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2B27" w14:textId="615733E9" w:rsidR="00ED76C7" w:rsidRDefault="008C7BCF" w:rsidP="008C7BCF">
      <w:pPr>
        <w:pStyle w:val="Heading1"/>
        <w:jc w:val="center"/>
      </w:pPr>
      <w:r w:rsidRPr="008C7BCF">
        <w:t>Executive Summary</w:t>
      </w:r>
    </w:p>
    <w:p w14:paraId="49513314" w14:textId="5EE6F05C" w:rsidR="008C7BCF" w:rsidRDefault="00592F7E" w:rsidP="00592F7E">
      <w:pPr>
        <w:jc w:val="center"/>
        <w:rPr>
          <w:sz w:val="32"/>
          <w:szCs w:val="32"/>
        </w:rPr>
      </w:pPr>
      <w:r w:rsidRPr="00592F7E">
        <w:rPr>
          <w:sz w:val="32"/>
          <w:szCs w:val="32"/>
        </w:rPr>
        <w:t>Project: Retail Returns &amp; Reverse Logistics Optimization</w:t>
      </w:r>
    </w:p>
    <w:p w14:paraId="00E76EE9" w14:textId="77777777" w:rsidR="00592F7E" w:rsidRDefault="00592F7E" w:rsidP="00592F7E">
      <w:pPr>
        <w:jc w:val="center"/>
        <w:rPr>
          <w:sz w:val="32"/>
          <w:szCs w:val="32"/>
        </w:rPr>
      </w:pPr>
    </w:p>
    <w:p w14:paraId="6C1A88C1" w14:textId="77777777" w:rsidR="00592F7E" w:rsidRPr="00592F7E" w:rsidRDefault="00592F7E" w:rsidP="00592F7E">
      <w:pPr>
        <w:rPr>
          <w:b/>
          <w:bCs/>
          <w:sz w:val="22"/>
          <w:szCs w:val="22"/>
        </w:rPr>
      </w:pPr>
      <w:r w:rsidRPr="00592F7E">
        <w:rPr>
          <w:b/>
          <w:bCs/>
          <w:sz w:val="22"/>
          <w:szCs w:val="22"/>
        </w:rPr>
        <w:t>1. Business Context</w:t>
      </w:r>
    </w:p>
    <w:p w14:paraId="50FD4627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 xml:space="preserve">The project </w:t>
      </w:r>
      <w:proofErr w:type="spellStart"/>
      <w:r w:rsidRPr="00592F7E">
        <w:rPr>
          <w:sz w:val="22"/>
          <w:szCs w:val="22"/>
        </w:rPr>
        <w:t>analyzes</w:t>
      </w:r>
      <w:proofErr w:type="spellEnd"/>
      <w:r w:rsidRPr="00592F7E">
        <w:rPr>
          <w:sz w:val="22"/>
          <w:szCs w:val="22"/>
        </w:rPr>
        <w:t xml:space="preserve"> retail transaction and cancellation data to identify cancellation patterns, evaluate their potential business and financial impact, and recommend improvements to the retail cancellation and reverse-logistics process.</w:t>
      </w:r>
    </w:p>
    <w:p w14:paraId="1F7931B1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project follows a Business Analyst approach combining business requirements, data analysis, reporting, AI-assisted insights, and process improvement.</w:t>
      </w:r>
    </w:p>
    <w:p w14:paraId="07741FE2" w14:textId="77777777" w:rsidR="00592F7E" w:rsidRPr="00592F7E" w:rsidRDefault="00592F7E" w:rsidP="00592F7E">
      <w:pPr>
        <w:rPr>
          <w:b/>
          <w:bCs/>
          <w:sz w:val="22"/>
          <w:szCs w:val="22"/>
        </w:rPr>
      </w:pPr>
      <w:r w:rsidRPr="00592F7E">
        <w:rPr>
          <w:b/>
          <w:bCs/>
          <w:sz w:val="22"/>
          <w:szCs w:val="22"/>
        </w:rPr>
        <w:t>2. Business Problem</w:t>
      </w:r>
    </w:p>
    <w:p w14:paraId="0CF7C6A5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retailer processes a large volume of online transactions, making it difficult to quickly identify products, markets, time periods, and transactions associated with higher cancellation activity.</w:t>
      </w:r>
    </w:p>
    <w:p w14:paraId="188C5B7F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absence of a centralized analytical view creates challenges in monitoring cancellation performance and prioritizing improvement opportunities.</w:t>
      </w:r>
    </w:p>
    <w:p w14:paraId="5B9EC96A" w14:textId="77777777" w:rsidR="00592F7E" w:rsidRPr="00592F7E" w:rsidRDefault="00592F7E" w:rsidP="00592F7E">
      <w:pPr>
        <w:rPr>
          <w:b/>
          <w:bCs/>
          <w:sz w:val="22"/>
          <w:szCs w:val="22"/>
        </w:rPr>
      </w:pPr>
      <w:r w:rsidRPr="00592F7E">
        <w:rPr>
          <w:b/>
          <w:bCs/>
          <w:sz w:val="22"/>
          <w:szCs w:val="22"/>
        </w:rPr>
        <w:t>3. Solution</w:t>
      </w:r>
    </w:p>
    <w:p w14:paraId="75A1BCC6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proposed solution combines:</w:t>
      </w:r>
    </w:p>
    <w:p w14:paraId="58D3ECE4" w14:textId="77777777" w:rsidR="00592F7E" w:rsidRPr="00592F7E" w:rsidRDefault="00592F7E" w:rsidP="00592F7E">
      <w:pPr>
        <w:numPr>
          <w:ilvl w:val="0"/>
          <w:numId w:val="1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Excel for data preparation and exploratory analysis. </w:t>
      </w:r>
    </w:p>
    <w:p w14:paraId="5533D57F" w14:textId="77777777" w:rsidR="00592F7E" w:rsidRPr="00592F7E" w:rsidRDefault="00592F7E" w:rsidP="00592F7E">
      <w:pPr>
        <w:numPr>
          <w:ilvl w:val="0"/>
          <w:numId w:val="1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SQL for structured analysis and validation. </w:t>
      </w:r>
    </w:p>
    <w:p w14:paraId="40924DD7" w14:textId="77777777" w:rsidR="00592F7E" w:rsidRPr="00592F7E" w:rsidRDefault="00592F7E" w:rsidP="00592F7E">
      <w:pPr>
        <w:numPr>
          <w:ilvl w:val="0"/>
          <w:numId w:val="1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Power BI for interactive KPI monitoring and visualization. </w:t>
      </w:r>
    </w:p>
    <w:p w14:paraId="47C10FBD" w14:textId="77777777" w:rsidR="00592F7E" w:rsidRPr="00592F7E" w:rsidRDefault="00592F7E" w:rsidP="00592F7E">
      <w:pPr>
        <w:numPr>
          <w:ilvl w:val="0"/>
          <w:numId w:val="1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Generative AI for insight generation and decision support. </w:t>
      </w:r>
    </w:p>
    <w:p w14:paraId="5485AF4F" w14:textId="77777777" w:rsidR="00592F7E" w:rsidRPr="00592F7E" w:rsidRDefault="00592F7E" w:rsidP="00592F7E">
      <w:pPr>
        <w:numPr>
          <w:ilvl w:val="0"/>
          <w:numId w:val="1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BA techniques including BRD, stakeholder analysis, business rules, gap analysis, user stories, AS-IS/TO-BE process analysis, and implementation planning. </w:t>
      </w:r>
    </w:p>
    <w:p w14:paraId="27A347E3" w14:textId="77777777" w:rsidR="00592F7E" w:rsidRPr="00592F7E" w:rsidRDefault="00592F7E" w:rsidP="00592F7E">
      <w:pPr>
        <w:rPr>
          <w:b/>
          <w:bCs/>
          <w:sz w:val="22"/>
          <w:szCs w:val="22"/>
        </w:rPr>
      </w:pPr>
      <w:r w:rsidRPr="00592F7E">
        <w:rPr>
          <w:b/>
          <w:bCs/>
          <w:sz w:val="22"/>
          <w:szCs w:val="22"/>
        </w:rPr>
        <w:t>4. Key Analytical Findings</w:t>
      </w:r>
    </w:p>
    <w:p w14:paraId="3E098F4E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analysis identified approximately:</w:t>
      </w:r>
    </w:p>
    <w:p w14:paraId="0FCB73E3" w14:textId="77777777" w:rsidR="00592F7E" w:rsidRPr="00592F7E" w:rsidRDefault="00592F7E" w:rsidP="00592F7E">
      <w:pPr>
        <w:numPr>
          <w:ilvl w:val="0"/>
          <w:numId w:val="2"/>
        </w:numPr>
        <w:rPr>
          <w:sz w:val="22"/>
          <w:szCs w:val="22"/>
        </w:rPr>
      </w:pPr>
      <w:r w:rsidRPr="00592F7E">
        <w:rPr>
          <w:b/>
          <w:bCs/>
          <w:sz w:val="22"/>
          <w:szCs w:val="22"/>
        </w:rPr>
        <w:t>1M total transactions</w:t>
      </w:r>
      <w:r w:rsidRPr="00592F7E">
        <w:rPr>
          <w:sz w:val="22"/>
          <w:szCs w:val="22"/>
        </w:rPr>
        <w:t xml:space="preserve"> </w:t>
      </w:r>
    </w:p>
    <w:p w14:paraId="0B29890F" w14:textId="77777777" w:rsidR="00592F7E" w:rsidRPr="00592F7E" w:rsidRDefault="00592F7E" w:rsidP="00592F7E">
      <w:pPr>
        <w:numPr>
          <w:ilvl w:val="0"/>
          <w:numId w:val="2"/>
        </w:numPr>
        <w:rPr>
          <w:sz w:val="22"/>
          <w:szCs w:val="22"/>
        </w:rPr>
      </w:pPr>
      <w:r w:rsidRPr="00592F7E">
        <w:rPr>
          <w:b/>
          <w:bCs/>
          <w:sz w:val="22"/>
          <w:szCs w:val="22"/>
        </w:rPr>
        <w:t>19K cancelled transactions</w:t>
      </w:r>
      <w:r w:rsidRPr="00592F7E">
        <w:rPr>
          <w:sz w:val="22"/>
          <w:szCs w:val="22"/>
        </w:rPr>
        <w:t xml:space="preserve"> </w:t>
      </w:r>
    </w:p>
    <w:p w14:paraId="537BC3C3" w14:textId="77777777" w:rsidR="00592F7E" w:rsidRPr="00592F7E" w:rsidRDefault="00592F7E" w:rsidP="00592F7E">
      <w:pPr>
        <w:numPr>
          <w:ilvl w:val="0"/>
          <w:numId w:val="2"/>
        </w:numPr>
        <w:rPr>
          <w:sz w:val="22"/>
          <w:szCs w:val="22"/>
        </w:rPr>
      </w:pPr>
      <w:r w:rsidRPr="00592F7E">
        <w:rPr>
          <w:b/>
          <w:bCs/>
          <w:sz w:val="22"/>
          <w:szCs w:val="22"/>
        </w:rPr>
        <w:t>1.83% overall cancellation rate</w:t>
      </w:r>
      <w:r w:rsidRPr="00592F7E">
        <w:rPr>
          <w:sz w:val="22"/>
          <w:szCs w:val="22"/>
        </w:rPr>
        <w:t xml:space="preserve"> </w:t>
      </w:r>
    </w:p>
    <w:p w14:paraId="4E11FC56" w14:textId="77777777" w:rsidR="00592F7E" w:rsidRPr="00592F7E" w:rsidRDefault="00592F7E" w:rsidP="00592F7E">
      <w:pPr>
        <w:numPr>
          <w:ilvl w:val="0"/>
          <w:numId w:val="2"/>
        </w:numPr>
        <w:rPr>
          <w:sz w:val="22"/>
          <w:szCs w:val="22"/>
        </w:rPr>
      </w:pPr>
      <w:r w:rsidRPr="00592F7E">
        <w:rPr>
          <w:b/>
          <w:bCs/>
          <w:sz w:val="22"/>
          <w:szCs w:val="22"/>
        </w:rPr>
        <w:t>1.40M cancellation transaction value</w:t>
      </w:r>
      <w:r w:rsidRPr="00592F7E">
        <w:rPr>
          <w:sz w:val="22"/>
          <w:szCs w:val="22"/>
        </w:rPr>
        <w:t xml:space="preserve"> </w:t>
      </w:r>
    </w:p>
    <w:p w14:paraId="230A49AF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 xml:space="preserve">The cancellation rate decreased between the two </w:t>
      </w:r>
      <w:proofErr w:type="spellStart"/>
      <w:r w:rsidRPr="00592F7E">
        <w:rPr>
          <w:sz w:val="22"/>
          <w:szCs w:val="22"/>
        </w:rPr>
        <w:t>analyzed</w:t>
      </w:r>
      <w:proofErr w:type="spellEnd"/>
      <w:r w:rsidRPr="00592F7E">
        <w:rPr>
          <w:sz w:val="22"/>
          <w:szCs w:val="22"/>
        </w:rPr>
        <w:t xml:space="preserve"> periods, indicating an improvement in cancellation performance.</w:t>
      </w:r>
    </w:p>
    <w:p w14:paraId="5CB97B44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lastRenderedPageBreak/>
        <w:t>The analysis also identified differences in cancellation activity across products, countries, and time periods.</w:t>
      </w:r>
    </w:p>
    <w:p w14:paraId="52BABE7D" w14:textId="77777777" w:rsidR="00592F7E" w:rsidRPr="00592F7E" w:rsidRDefault="00592F7E" w:rsidP="00592F7E">
      <w:pPr>
        <w:rPr>
          <w:b/>
          <w:bCs/>
          <w:sz w:val="22"/>
          <w:szCs w:val="22"/>
        </w:rPr>
      </w:pPr>
      <w:r w:rsidRPr="00592F7E">
        <w:rPr>
          <w:b/>
          <w:bCs/>
          <w:sz w:val="22"/>
          <w:szCs w:val="22"/>
        </w:rPr>
        <w:t>5. Business Solution</w:t>
      </w:r>
    </w:p>
    <w:p w14:paraId="612A92A1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proposed future-state approach provides:</w:t>
      </w:r>
    </w:p>
    <w:p w14:paraId="394826CC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b/>
          <w:bCs/>
          <w:sz w:val="22"/>
          <w:szCs w:val="22"/>
        </w:rPr>
        <w:t>Transaction Data → Excel/SQL Analysis → Power BI Dashboard → AI-Assisted Insights → Business Validation → Root-Cause Investigation → Improvement Actions → KPI Monitoring</w:t>
      </w:r>
    </w:p>
    <w:p w14:paraId="200520B3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This creates a structured process for moving from raw transaction data to actionable business decisions.</w:t>
      </w:r>
    </w:p>
    <w:p w14:paraId="7FC43C87" w14:textId="77777777" w:rsidR="00592F7E" w:rsidRPr="00592F7E" w:rsidRDefault="00592F7E" w:rsidP="00592F7E">
      <w:pPr>
        <w:rPr>
          <w:b/>
          <w:bCs/>
          <w:sz w:val="22"/>
          <w:szCs w:val="22"/>
        </w:rPr>
      </w:pPr>
      <w:r w:rsidRPr="00592F7E">
        <w:rPr>
          <w:b/>
          <w:bCs/>
          <w:sz w:val="22"/>
          <w:szCs w:val="22"/>
        </w:rPr>
        <w:t>6. Expected Business Benefits</w:t>
      </w:r>
    </w:p>
    <w:p w14:paraId="26530E84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solution is expected to:</w:t>
      </w:r>
    </w:p>
    <w:p w14:paraId="5B60A103" w14:textId="77777777" w:rsidR="00592F7E" w:rsidRPr="00592F7E" w:rsidRDefault="00592F7E" w:rsidP="00592F7E">
      <w:pPr>
        <w:numPr>
          <w:ilvl w:val="0"/>
          <w:numId w:val="3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Improve visibility into cancellation performance. </w:t>
      </w:r>
    </w:p>
    <w:p w14:paraId="250DDFBC" w14:textId="77777777" w:rsidR="00592F7E" w:rsidRPr="00592F7E" w:rsidRDefault="00592F7E" w:rsidP="00592F7E">
      <w:pPr>
        <w:numPr>
          <w:ilvl w:val="0"/>
          <w:numId w:val="3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Identify high-priority products and markets. </w:t>
      </w:r>
    </w:p>
    <w:p w14:paraId="204CFB80" w14:textId="77777777" w:rsidR="00592F7E" w:rsidRPr="00592F7E" w:rsidRDefault="00592F7E" w:rsidP="00592F7E">
      <w:pPr>
        <w:numPr>
          <w:ilvl w:val="0"/>
          <w:numId w:val="3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Improve monitoring of financial impact. </w:t>
      </w:r>
    </w:p>
    <w:p w14:paraId="44592CED" w14:textId="77777777" w:rsidR="00592F7E" w:rsidRPr="00592F7E" w:rsidRDefault="00592F7E" w:rsidP="00592F7E">
      <w:pPr>
        <w:numPr>
          <w:ilvl w:val="0"/>
          <w:numId w:val="3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Support data-driven decision-making. </w:t>
      </w:r>
    </w:p>
    <w:p w14:paraId="2C1D4841" w14:textId="77777777" w:rsidR="00592F7E" w:rsidRPr="00592F7E" w:rsidRDefault="00592F7E" w:rsidP="00592F7E">
      <w:pPr>
        <w:numPr>
          <w:ilvl w:val="0"/>
          <w:numId w:val="3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Improve data-quality awareness. </w:t>
      </w:r>
    </w:p>
    <w:p w14:paraId="7A69BC61" w14:textId="77777777" w:rsidR="00592F7E" w:rsidRPr="00592F7E" w:rsidRDefault="00592F7E" w:rsidP="00592F7E">
      <w:pPr>
        <w:numPr>
          <w:ilvl w:val="0"/>
          <w:numId w:val="3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Provide continuous KPI monitoring. </w:t>
      </w:r>
    </w:p>
    <w:p w14:paraId="456CBC1D" w14:textId="77777777" w:rsidR="00592F7E" w:rsidRPr="00592F7E" w:rsidRDefault="00592F7E" w:rsidP="00592F7E">
      <w:pPr>
        <w:numPr>
          <w:ilvl w:val="0"/>
          <w:numId w:val="3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Reduce the effort required to interpret analytical findings. </w:t>
      </w:r>
    </w:p>
    <w:p w14:paraId="77798D82" w14:textId="77777777" w:rsidR="00592F7E" w:rsidRPr="00592F7E" w:rsidRDefault="00592F7E" w:rsidP="00592F7E">
      <w:pPr>
        <w:rPr>
          <w:b/>
          <w:bCs/>
          <w:sz w:val="22"/>
          <w:szCs w:val="22"/>
        </w:rPr>
      </w:pPr>
      <w:r w:rsidRPr="00592F7E">
        <w:rPr>
          <w:b/>
          <w:bCs/>
          <w:sz w:val="22"/>
          <w:szCs w:val="22"/>
        </w:rPr>
        <w:t>7. BA Deliverables</w:t>
      </w:r>
    </w:p>
    <w:p w14:paraId="0D36A06D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project demonstrates practical Business Analyst capabilities through:</w:t>
      </w:r>
    </w:p>
    <w:p w14:paraId="03B5342B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Business Requirements Document </w:t>
      </w:r>
    </w:p>
    <w:p w14:paraId="599EFC6F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Stakeholder Analysis </w:t>
      </w:r>
    </w:p>
    <w:p w14:paraId="43470B9C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Functional and Non-Functional Requirements </w:t>
      </w:r>
    </w:p>
    <w:p w14:paraId="17953EFC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Business Rules </w:t>
      </w:r>
    </w:p>
    <w:p w14:paraId="539DFED2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Data Requirements </w:t>
      </w:r>
    </w:p>
    <w:p w14:paraId="6F459DBF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Gap Analysis </w:t>
      </w:r>
    </w:p>
    <w:p w14:paraId="5CC191F6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AS-IS / TO-BE Process Analysis </w:t>
      </w:r>
    </w:p>
    <w:p w14:paraId="090961AA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User Stories </w:t>
      </w:r>
    </w:p>
    <w:p w14:paraId="47F45B53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Acceptance Criteria </w:t>
      </w:r>
    </w:p>
    <w:p w14:paraId="04604B35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Requirements Traceability Matrix </w:t>
      </w:r>
    </w:p>
    <w:p w14:paraId="7D31F1BD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Excel Analysis </w:t>
      </w:r>
    </w:p>
    <w:p w14:paraId="0013D66D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SQL Analysis </w:t>
      </w:r>
    </w:p>
    <w:p w14:paraId="1415C354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lastRenderedPageBreak/>
        <w:t xml:space="preserve">Power BI Dashboard </w:t>
      </w:r>
    </w:p>
    <w:p w14:paraId="21F33C0B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AI-Assisted Insights </w:t>
      </w:r>
    </w:p>
    <w:p w14:paraId="0B5340EB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Business Recommendations </w:t>
      </w:r>
    </w:p>
    <w:p w14:paraId="13EE2D3F" w14:textId="77777777" w:rsidR="00592F7E" w:rsidRPr="00592F7E" w:rsidRDefault="00592F7E" w:rsidP="00592F7E">
      <w:pPr>
        <w:numPr>
          <w:ilvl w:val="0"/>
          <w:numId w:val="4"/>
        </w:numPr>
        <w:rPr>
          <w:sz w:val="22"/>
          <w:szCs w:val="22"/>
        </w:rPr>
      </w:pPr>
      <w:r w:rsidRPr="00592F7E">
        <w:rPr>
          <w:sz w:val="22"/>
          <w:szCs w:val="22"/>
        </w:rPr>
        <w:t xml:space="preserve">Implementation Roadmap </w:t>
      </w:r>
    </w:p>
    <w:p w14:paraId="334A945E" w14:textId="77777777" w:rsidR="00592F7E" w:rsidRPr="00592F7E" w:rsidRDefault="00592F7E" w:rsidP="00592F7E">
      <w:pPr>
        <w:rPr>
          <w:b/>
          <w:bCs/>
          <w:sz w:val="22"/>
          <w:szCs w:val="22"/>
        </w:rPr>
      </w:pPr>
      <w:r w:rsidRPr="00592F7E">
        <w:rPr>
          <w:b/>
          <w:bCs/>
          <w:sz w:val="22"/>
          <w:szCs w:val="22"/>
        </w:rPr>
        <w:t>8. Conclusion</w:t>
      </w:r>
    </w:p>
    <w:p w14:paraId="4F2AA2C1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project demonstrates how a Business Analyst can combine business requirements, data analysis, visualization, Generative AI, and process improvement to address a real-world retail business problem.</w:t>
      </w:r>
    </w:p>
    <w:p w14:paraId="31B2A054" w14:textId="77777777" w:rsidR="00592F7E" w:rsidRPr="00592F7E" w:rsidRDefault="00592F7E" w:rsidP="00592F7E">
      <w:pPr>
        <w:rPr>
          <w:sz w:val="22"/>
          <w:szCs w:val="22"/>
        </w:rPr>
      </w:pPr>
      <w:r w:rsidRPr="00592F7E">
        <w:rPr>
          <w:sz w:val="22"/>
          <w:szCs w:val="22"/>
        </w:rPr>
        <w:t>The solution is designed as a decision-support and process-improvement framework rather than a production system, with recommendations requiring validation by relevant business stakeholders before implementation.</w:t>
      </w:r>
    </w:p>
    <w:p w14:paraId="30E57920" w14:textId="77777777" w:rsidR="00592F7E" w:rsidRPr="00592F7E" w:rsidRDefault="00592F7E" w:rsidP="00592F7E">
      <w:pPr>
        <w:rPr>
          <w:sz w:val="22"/>
          <w:szCs w:val="22"/>
        </w:rPr>
      </w:pPr>
    </w:p>
    <w:sectPr w:rsidR="00592F7E" w:rsidRPr="00592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702E"/>
    <w:multiLevelType w:val="multilevel"/>
    <w:tmpl w:val="C97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76DF8"/>
    <w:multiLevelType w:val="multilevel"/>
    <w:tmpl w:val="1C28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2745D3"/>
    <w:multiLevelType w:val="multilevel"/>
    <w:tmpl w:val="FF3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E4F77"/>
    <w:multiLevelType w:val="multilevel"/>
    <w:tmpl w:val="90A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761251">
    <w:abstractNumId w:val="2"/>
  </w:num>
  <w:num w:numId="2" w16cid:durableId="667756917">
    <w:abstractNumId w:val="3"/>
  </w:num>
  <w:num w:numId="3" w16cid:durableId="1073427600">
    <w:abstractNumId w:val="0"/>
  </w:num>
  <w:num w:numId="4" w16cid:durableId="96457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EC"/>
    <w:rsid w:val="003D01D7"/>
    <w:rsid w:val="00592F7E"/>
    <w:rsid w:val="005E63EC"/>
    <w:rsid w:val="008C7BCF"/>
    <w:rsid w:val="00ED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9358"/>
  <w15:chartTrackingRefBased/>
  <w15:docId w15:val="{25451694-6146-45DC-87D8-AC353526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 Vinod</dc:creator>
  <cp:keywords/>
  <dc:description/>
  <cp:lastModifiedBy>Akash K Vinod</cp:lastModifiedBy>
  <cp:revision>3</cp:revision>
  <dcterms:created xsi:type="dcterms:W3CDTF">2026-08-24T09:31:00Z</dcterms:created>
  <dcterms:modified xsi:type="dcterms:W3CDTF">2026-08-24T09:32:00Z</dcterms:modified>
</cp:coreProperties>
</file>