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17948" w14:textId="77777777" w:rsidR="006B5508" w:rsidRPr="006B5508" w:rsidRDefault="006B5508" w:rsidP="006B5508">
      <w:pPr>
        <w:rPr>
          <w:b/>
          <w:bCs/>
        </w:rPr>
      </w:pPr>
      <w:r w:rsidRPr="006B5508">
        <w:rPr>
          <w:b/>
          <w:bCs/>
        </w:rPr>
        <w:t>The Future of Artificial Intelligence</w:t>
      </w:r>
    </w:p>
    <w:p w14:paraId="4996A954" w14:textId="77777777" w:rsidR="006B5508" w:rsidRPr="006B5508" w:rsidRDefault="006B5508" w:rsidP="006B5508">
      <w:r w:rsidRPr="006B5508">
        <w:t>Artificial Intelligence is transforming industries around the world. Furthermore, organizations are increasingly adopting AI-driven solutions to improve productivity and efficiency. Moreover, AI technologies are enabling businesses to automate repetitive tasks and make better decisions based on data.</w:t>
      </w:r>
    </w:p>
    <w:p w14:paraId="33EAE431" w14:textId="77777777" w:rsidR="006B5508" w:rsidRPr="006B5508" w:rsidRDefault="006B5508" w:rsidP="006B5508">
      <w:r w:rsidRPr="006B5508">
        <w:t xml:space="preserve">Additionally, artificial intelligence is improving healthcare systems by assisting doctors in diagnosing diseases more accurately. Furthermore, AI-powered tools are helping researchers </w:t>
      </w:r>
      <w:proofErr w:type="spellStart"/>
      <w:r w:rsidRPr="006B5508">
        <w:t>analyze</w:t>
      </w:r>
      <w:proofErr w:type="spellEnd"/>
      <w:r w:rsidRPr="006B5508">
        <w:t xml:space="preserve"> large volumes of medical data. Moreover, these systems can identify patterns that may not be immediately visible to humans.</w:t>
      </w:r>
    </w:p>
    <w:p w14:paraId="5540FC1F" w14:textId="77777777" w:rsidR="006B5508" w:rsidRPr="006B5508" w:rsidRDefault="006B5508" w:rsidP="006B5508">
      <w:r w:rsidRPr="006B5508">
        <w:t>In conclusion, artificial intelligence has become an essential technology for modern organizations. Furthermore, businesses are investing heavily in AI research and development. Moreover, governments are creating policies to support responsible AI adoption.</w:t>
      </w:r>
    </w:p>
    <w:p w14:paraId="391526AD" w14:textId="77777777" w:rsidR="006B5508" w:rsidRPr="006B5508" w:rsidRDefault="006B5508" w:rsidP="006B5508">
      <w:r w:rsidRPr="006B5508">
        <w:t>Artificial intelligence can improve transportation systems. Artificial intelligence can improve transportation systems. Artificial intelligence can improve transportation systems. Artificial intelligence can improve transportation systems.</w:t>
      </w:r>
    </w:p>
    <w:p w14:paraId="7B798686" w14:textId="77777777" w:rsidR="006B5508" w:rsidRPr="006B5508" w:rsidRDefault="006B5508" w:rsidP="006B5508">
      <w:r w:rsidRPr="006B5508">
        <w:t>The benefits of artificial intelligence are significant. The benefits of artificial intelligence are significant. The benefits of artificial intelligence are significant. The benefits of artificial intelligence are significant.</w:t>
      </w:r>
    </w:p>
    <w:p w14:paraId="002AAE0E" w14:textId="77777777" w:rsidR="006B5508" w:rsidRPr="006B5508" w:rsidRDefault="006B5508" w:rsidP="006B5508">
      <w:r w:rsidRPr="006B5508">
        <w:t>Therefore, organizations should continue exploring AI solutions. Additionally, educational institutions should prepare students for an AI-driven future. Thus, society can maximize the benefits of artificial intelligence while minimizing potential risks.</w:t>
      </w:r>
    </w:p>
    <w:p w14:paraId="28A5907F" w14:textId="77777777" w:rsidR="00F061F5" w:rsidRDefault="00F061F5"/>
    <w:sectPr w:rsidR="00F061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508"/>
    <w:rsid w:val="0023573A"/>
    <w:rsid w:val="00372707"/>
    <w:rsid w:val="004D1B5B"/>
    <w:rsid w:val="006B5508"/>
    <w:rsid w:val="00B64D96"/>
    <w:rsid w:val="00F06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4E725"/>
  <w15:chartTrackingRefBased/>
  <w15:docId w15:val="{E8C3FAF3-7B5B-4AC7-9B72-E4ABD18CB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5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5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5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5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5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5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5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5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5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5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5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5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5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5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5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5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5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5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5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244</Words>
  <Characters>1394</Characters>
  <Application>Microsoft Office Word</Application>
  <DocSecurity>0</DocSecurity>
  <Lines>11</Lines>
  <Paragraphs>3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Sam</dc:creator>
  <cp:keywords/>
  <dc:description/>
  <cp:lastModifiedBy>Akash Sam</cp:lastModifiedBy>
  <cp:revision>1</cp:revision>
  <dcterms:created xsi:type="dcterms:W3CDTF">2026-06-23T18:28:00Z</dcterms:created>
  <dcterms:modified xsi:type="dcterms:W3CDTF">2026-06-23T18:29:00Z</dcterms:modified>
</cp:coreProperties>
</file>