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110C" w14:textId="6C3634FF" w:rsidR="00A94AE7" w:rsidRDefault="00FF7714">
      <w:proofErr w:type="spellStart"/>
      <w:r>
        <w:t>Devops</w:t>
      </w:r>
      <w:proofErr w:type="spellEnd"/>
      <w:r>
        <w:t xml:space="preserve"> Assessment-2</w:t>
      </w:r>
    </w:p>
    <w:p w14:paraId="5B74163C" w14:textId="77777777" w:rsidR="00FF7714" w:rsidRDefault="00FF7714"/>
    <w:p w14:paraId="1CE01A33" w14:textId="730FAA41" w:rsidR="00FF7714" w:rsidRDefault="00FF7714">
      <w:pPr>
        <w:rPr>
          <w:rStyle w:val="ui-provider"/>
        </w:rPr>
      </w:pPr>
      <w:r>
        <w:t>Q)</w:t>
      </w:r>
      <w:r w:rsidRPr="00FF7714">
        <w:rPr>
          <w:rStyle w:val="ui-provider"/>
        </w:rPr>
        <w:t xml:space="preserve"> </w:t>
      </w:r>
      <w:r>
        <w:rPr>
          <w:rStyle w:val="ui-provider"/>
        </w:rPr>
        <w:t>Leverage the practises of CICD Using azure Data</w:t>
      </w:r>
      <w:r>
        <w:rPr>
          <w:rStyle w:val="ui-provider"/>
        </w:rPr>
        <w:t xml:space="preserve"> </w:t>
      </w:r>
      <w:r>
        <w:rPr>
          <w:rStyle w:val="ui-provider"/>
        </w:rPr>
        <w:t xml:space="preserve">engineering and explain the architecture of the Azure </w:t>
      </w:r>
      <w:proofErr w:type="spellStart"/>
      <w:r>
        <w:rPr>
          <w:rStyle w:val="ui-provider"/>
        </w:rPr>
        <w:t>synpase</w:t>
      </w:r>
      <w:proofErr w:type="spellEnd"/>
      <w:r>
        <w:rPr>
          <w:rStyle w:val="ui-provider"/>
        </w:rPr>
        <w:t>.</w:t>
      </w:r>
    </w:p>
    <w:p w14:paraId="00819A81" w14:textId="77777777" w:rsidR="00FF7714" w:rsidRDefault="00FF7714" w:rsidP="00FF7714"/>
    <w:p w14:paraId="0710F399" w14:textId="626A1697" w:rsidR="00FF7714" w:rsidRDefault="00FF7714" w:rsidP="00FF7714">
      <w:r>
        <w:t xml:space="preserve">Continuous Integration/Continuous Deployment (CI/CD) practices into Azure Data Engineering, especially with services like Azure Synapse Analytics, can significantly enhance efficiency and reliability in managing big data workflows. </w:t>
      </w:r>
      <w:proofErr w:type="gramStart"/>
      <w:r>
        <w:t>Here's</w:t>
      </w:r>
      <w:proofErr w:type="gramEnd"/>
      <w:r>
        <w:t xml:space="preserve"> how you can seamlessly integrate CI/CD practices into your Azure Synapse Analytics environment along with an overview of its architecture:</w:t>
      </w:r>
    </w:p>
    <w:p w14:paraId="305DF8EB" w14:textId="77777777" w:rsidR="00FF7714" w:rsidRPr="00FF7714" w:rsidRDefault="00FF7714" w:rsidP="00FF7714">
      <w:pPr>
        <w:rPr>
          <w:b/>
          <w:bCs/>
        </w:rPr>
      </w:pPr>
    </w:p>
    <w:p w14:paraId="20232787" w14:textId="7369403C" w:rsidR="00FF7714" w:rsidRPr="00FF7714" w:rsidRDefault="00FF7714" w:rsidP="00FF7714">
      <w:pPr>
        <w:rPr>
          <w:b/>
          <w:bCs/>
        </w:rPr>
      </w:pPr>
      <w:r w:rsidRPr="00FF7714">
        <w:rPr>
          <w:b/>
          <w:bCs/>
        </w:rPr>
        <w:t>CI/CD for Azure Synapse Analytics:</w:t>
      </w:r>
    </w:p>
    <w:p w14:paraId="7FB02132" w14:textId="77777777" w:rsidR="00FF7714" w:rsidRDefault="00FF7714" w:rsidP="00FF7714"/>
    <w:p w14:paraId="22F677BC" w14:textId="50F8F52E" w:rsidR="00FF7714" w:rsidRDefault="00FF7714" w:rsidP="00FF7714">
      <w:r>
        <w:t xml:space="preserve"> Source Control Management (SCM):</w:t>
      </w:r>
    </w:p>
    <w:p w14:paraId="3F3F0FCA" w14:textId="79E2B5BB" w:rsidR="00FF7714" w:rsidRDefault="00FF7714" w:rsidP="00FF7714">
      <w:r>
        <w:t xml:space="preserve"> Employ a robust version control system like Git to manage all your Azure Synapse Analytics artifacts, from SQL scripts to data pipelines.</w:t>
      </w:r>
    </w:p>
    <w:p w14:paraId="456B8359" w14:textId="420399A5" w:rsidR="00FF7714" w:rsidRDefault="00FF7714" w:rsidP="00FF7714">
      <w:r>
        <w:t>Continuous Integration (CI):</w:t>
      </w:r>
    </w:p>
    <w:p w14:paraId="75283108" w14:textId="0EF69F2C" w:rsidR="00FF7714" w:rsidRDefault="00FF7714" w:rsidP="00FF7714">
      <w:r>
        <w:t xml:space="preserve"> </w:t>
      </w:r>
      <w:r>
        <w:t>Establish a CI pipeline that automatically triggers upon any changes pushed to your Git repository.</w:t>
      </w:r>
    </w:p>
    <w:p w14:paraId="21EDFF5D" w14:textId="05AD4E11" w:rsidR="00FF7714" w:rsidRDefault="00FF7714" w:rsidP="00FF7714">
      <w:r>
        <w:t xml:space="preserve"> </w:t>
      </w:r>
      <w:r>
        <w:t>Automate the build process, ensuring all scripts and configurations are compiled, tested, and validated against predefined quality standards.</w:t>
      </w:r>
    </w:p>
    <w:p w14:paraId="01EE0BD4" w14:textId="19A0ED56" w:rsidR="00FF7714" w:rsidRDefault="00FF7714" w:rsidP="00FF7714">
      <w:r>
        <w:t xml:space="preserve">  Automated Testing:</w:t>
      </w:r>
    </w:p>
    <w:p w14:paraId="08319013" w14:textId="4DBDBEC7" w:rsidR="00FF7714" w:rsidRDefault="00FF7714" w:rsidP="00FF7714">
      <w:r>
        <w:t xml:space="preserve"> Implement a suite of unit tests and integration tests to thoroughly assess the functionality and performance of your Synapse Analytics artifacts.</w:t>
      </w:r>
    </w:p>
    <w:p w14:paraId="4EEE4300" w14:textId="77777777" w:rsidR="00FF7714" w:rsidRDefault="00FF7714" w:rsidP="00FF7714">
      <w:r>
        <w:t>- Seamlessly integrate testing frameworks within your CI pipeline to execute tests promptly upon any code modifications.</w:t>
      </w:r>
    </w:p>
    <w:p w14:paraId="6967CF22" w14:textId="0BB236D5" w:rsidR="00FF7714" w:rsidRPr="00FF7714" w:rsidRDefault="00FF7714" w:rsidP="00FF7714">
      <w:pPr>
        <w:rPr>
          <w:b/>
          <w:bCs/>
        </w:rPr>
      </w:pPr>
      <w:r w:rsidRPr="00FF7714">
        <w:rPr>
          <w:b/>
          <w:bCs/>
        </w:rPr>
        <w:t>Continuous Deployment (CD):</w:t>
      </w:r>
    </w:p>
    <w:p w14:paraId="00F8562C" w14:textId="77777777" w:rsidR="00FF7714" w:rsidRDefault="00FF7714" w:rsidP="00FF7714">
      <w:r>
        <w:t>Automate the deployment process of your Synapse Analytics artifacts using Azure DevOps or other CI/CD platforms.</w:t>
      </w:r>
    </w:p>
    <w:p w14:paraId="37C4C937" w14:textId="0D368E28" w:rsidR="00FF7714" w:rsidRDefault="00FF7714" w:rsidP="00FF7714">
      <w:r>
        <w:t xml:space="preserve"> Configure distinct deployment stages such as development, staging, and production, incorporating automated approval mechanisms to maintain deployment consistency.</w:t>
      </w:r>
    </w:p>
    <w:p w14:paraId="1C5473E5" w14:textId="568B7CA8" w:rsidR="00FF7714" w:rsidRDefault="00FF7714" w:rsidP="00FF7714">
      <w:r>
        <w:t xml:space="preserve">  Monitoring and Logging:</w:t>
      </w:r>
    </w:p>
    <w:p w14:paraId="51885754" w14:textId="77777777" w:rsidR="00FF7714" w:rsidRDefault="00FF7714" w:rsidP="00FF7714">
      <w:r>
        <w:t>Configure comprehensive monitoring and logging mechanisms within your Synapse Analytics environment to monitor performance metrics, resource utilization, and identify potential errors.</w:t>
      </w:r>
    </w:p>
    <w:p w14:paraId="7939CA0B" w14:textId="08B2E1AD" w:rsidR="00FF7714" w:rsidRDefault="00FF7714" w:rsidP="00FF7714">
      <w:r>
        <w:t xml:space="preserve"> Integrate monitoring solutions with your CI/CD pipeline to promptly detect and address any deployment anomalies or performance bottlenecks.</w:t>
      </w:r>
    </w:p>
    <w:p w14:paraId="390909EC" w14:textId="77777777" w:rsidR="00FF7714" w:rsidRDefault="00FF7714" w:rsidP="00FF7714"/>
    <w:p w14:paraId="2ACE7B60" w14:textId="3E4FD613" w:rsidR="00FF7714" w:rsidRPr="00FF7714" w:rsidRDefault="00FF7714" w:rsidP="00FF7714">
      <w:pPr>
        <w:rPr>
          <w:b/>
          <w:bCs/>
        </w:rPr>
      </w:pPr>
      <w:r w:rsidRPr="00FF7714">
        <w:rPr>
          <w:b/>
          <w:bCs/>
        </w:rPr>
        <w:lastRenderedPageBreak/>
        <w:t xml:space="preserve"> Azure Synapse Analytics Architecture:</w:t>
      </w:r>
    </w:p>
    <w:p w14:paraId="4E5FE725" w14:textId="77777777" w:rsidR="00FF7714" w:rsidRDefault="00FF7714" w:rsidP="00FF7714"/>
    <w:p w14:paraId="5033450A" w14:textId="77777777" w:rsidR="00FF7714" w:rsidRDefault="00FF7714" w:rsidP="00FF7714">
      <w:r>
        <w:t>Azure Synapse Analytics architecture comprises several interconnected components designed to streamline data ingestion, preparation, management, and serving processes:</w:t>
      </w:r>
    </w:p>
    <w:p w14:paraId="59EC7F3A" w14:textId="77777777" w:rsidR="00FF7714" w:rsidRDefault="00FF7714" w:rsidP="00FF7714"/>
    <w:p w14:paraId="60D9B1CE" w14:textId="6DC4F0B4" w:rsidR="00FF7714" w:rsidRDefault="00FF7714" w:rsidP="00FF7714">
      <w:r>
        <w:t>Workspace:</w:t>
      </w:r>
    </w:p>
    <w:p w14:paraId="4A47A021" w14:textId="37530853" w:rsidR="00FF7714" w:rsidRDefault="00FF7714" w:rsidP="00FF7714">
      <w:r>
        <w:t xml:space="preserve"> Serves as the centralized management interface for Azure Synapse Analytics, fostering collaboration among data engineers, scientists, and analysts.</w:t>
      </w:r>
    </w:p>
    <w:p w14:paraId="2C6A3351" w14:textId="77777777" w:rsidR="00FF7714" w:rsidRDefault="00FF7714" w:rsidP="00FF7714">
      <w:r>
        <w:t>Offers a unified environment for designing, developing, and managing big data projects seamlessly.</w:t>
      </w:r>
    </w:p>
    <w:p w14:paraId="74BCA8D8" w14:textId="15745EEC" w:rsidR="00FF7714" w:rsidRDefault="00FF7714" w:rsidP="00FF7714">
      <w:r>
        <w:t xml:space="preserve"> Data Lake Storage:</w:t>
      </w:r>
    </w:p>
    <w:p w14:paraId="7D257898" w14:textId="1A5855C6" w:rsidR="00FF7714" w:rsidRDefault="00FF7714" w:rsidP="00FF7714">
      <w:r>
        <w:t>Acts as the primary storage repository for both structured and unstructured data, providing scalable storage capacity with robust security and compliance features.</w:t>
      </w:r>
    </w:p>
    <w:p w14:paraId="6CDD5B1B" w14:textId="77777777" w:rsidR="00FF7714" w:rsidRDefault="00FF7714" w:rsidP="00FF7714">
      <w:r>
        <w:t>SQL Pools:</w:t>
      </w:r>
    </w:p>
    <w:p w14:paraId="319F0CE5" w14:textId="75FC5888" w:rsidR="00FF7714" w:rsidRDefault="00FF7714" w:rsidP="00FF7714">
      <w:r>
        <w:t>Offers provisioned SQL resources for executing traditional SQL queries and analytical workloads, catering to diverse performance and cost requirements.</w:t>
      </w:r>
    </w:p>
    <w:p w14:paraId="4FA88E17" w14:textId="155AC909" w:rsidR="00FF7714" w:rsidRDefault="00FF7714" w:rsidP="00FF7714">
      <w:r>
        <w:t xml:space="preserve"> Spark Pools:</w:t>
      </w:r>
    </w:p>
    <w:p w14:paraId="4A63FF1A" w14:textId="56DF0E4C" w:rsidR="00FF7714" w:rsidRDefault="00FF7714" w:rsidP="00FF7714">
      <w:r>
        <w:t xml:space="preserve"> Provides Apache Spark-based </w:t>
      </w:r>
      <w:proofErr w:type="spellStart"/>
      <w:r>
        <w:t>compute</w:t>
      </w:r>
      <w:proofErr w:type="spellEnd"/>
      <w:r>
        <w:t xml:space="preserve"> resources, enabling advanced analytics, machine learning, and data transformation tasks for data engineers and scientists.</w:t>
      </w:r>
    </w:p>
    <w:p w14:paraId="69B7B767" w14:textId="4A65809C" w:rsidR="00FF7714" w:rsidRDefault="00FF7714" w:rsidP="00FF7714">
      <w:r>
        <w:t xml:space="preserve"> Integration Runtimes:</w:t>
      </w:r>
    </w:p>
    <w:p w14:paraId="5963A666" w14:textId="4327E0E5" w:rsidR="00FF7714" w:rsidRDefault="00FF7714" w:rsidP="00FF7714">
      <w:r>
        <w:t xml:space="preserve"> </w:t>
      </w:r>
      <w:r>
        <w:t>Facilitates seamless integration with external data sources and services, supporting diverse data integration scenarios such as batch processing, streaming, and heterogeneous data movement.</w:t>
      </w:r>
    </w:p>
    <w:p w14:paraId="3CFC8A54" w14:textId="6E5C25A6" w:rsidR="00FF7714" w:rsidRDefault="00FF7714" w:rsidP="00FF7714">
      <w:r>
        <w:t xml:space="preserve"> Synapse Studio:</w:t>
      </w:r>
    </w:p>
    <w:p w14:paraId="038D0576" w14:textId="5B0CD09A" w:rsidR="00FF7714" w:rsidRDefault="00FF7714" w:rsidP="00FF7714">
      <w:r>
        <w:t>Serves as the comprehensive integrated development environment (IDE) for designing, authoring, and managing Synapse Analytics artifacts, offering visual tools for SQL scripting, notebook creation, data pipeline design, and visualization.</w:t>
      </w:r>
    </w:p>
    <w:p w14:paraId="16A6E4D6" w14:textId="45415423" w:rsidR="00FF7714" w:rsidRDefault="00FF7714" w:rsidP="00FF7714">
      <w:r>
        <w:t>Security and Governance:</w:t>
      </w:r>
    </w:p>
    <w:p w14:paraId="3D49B01E" w14:textId="58BE53EC" w:rsidR="00FF7714" w:rsidRDefault="00FF7714" w:rsidP="00FF7714">
      <w:r>
        <w:t>Offers robust security features including role-based access control (RBAC), encryption, and data masking, ensuring stringent compliance with regulatory standards and data governance policies.</w:t>
      </w:r>
    </w:p>
    <w:p w14:paraId="574623DE" w14:textId="77777777" w:rsidR="00FF7714" w:rsidRDefault="00FF7714" w:rsidP="00FF7714">
      <w:r>
        <w:t>By leveraging CI/CD practices and comprehending the Azure Synapse Analytics architecture, organizations can streamline their data engineering workflows, foster collaboration, and expedite insights generation for data-driven decision-making.</w:t>
      </w:r>
    </w:p>
    <w:p w14:paraId="2D13F307" w14:textId="63998EEF" w:rsidR="00FF7714" w:rsidRDefault="00FF7714" w:rsidP="00FF7714"/>
    <w:sectPr w:rsidR="00FF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14"/>
    <w:rsid w:val="007D0005"/>
    <w:rsid w:val="00A94AE7"/>
    <w:rsid w:val="00E12792"/>
    <w:rsid w:val="00E61834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7335"/>
  <w15:chartTrackingRefBased/>
  <w15:docId w15:val="{712B3E3D-52B2-4281-BA01-F283FFE7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F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P</dc:creator>
  <cp:keywords/>
  <dc:description/>
  <cp:lastModifiedBy>Siddhu P</cp:lastModifiedBy>
  <cp:revision>1</cp:revision>
  <dcterms:created xsi:type="dcterms:W3CDTF">2024-02-28T12:15:00Z</dcterms:created>
  <dcterms:modified xsi:type="dcterms:W3CDTF">2024-02-28T12:22:00Z</dcterms:modified>
</cp:coreProperties>
</file>