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7D" w:rsidRPr="00411E7D" w:rsidRDefault="00411E7D" w:rsidP="00411E7D">
      <w:proofErr w:type="gramStart"/>
      <w:r w:rsidRPr="00411E7D">
        <w:t>here</w:t>
      </w:r>
      <w:proofErr w:type="gramEnd"/>
      <w:r w:rsidRPr="00411E7D">
        <w:t xml:space="preserve"> is a step-by-step guide to configure Nginx with </w:t>
      </w:r>
      <w:proofErr w:type="spellStart"/>
      <w:r w:rsidRPr="00411E7D">
        <w:t>nginx-gridfs</w:t>
      </w:r>
      <w:proofErr w:type="spellEnd"/>
      <w:r w:rsidRPr="00411E7D">
        <w:t xml:space="preserve"> on </w:t>
      </w:r>
      <w:proofErr w:type="spellStart"/>
      <w:r w:rsidRPr="00411E7D">
        <w:t>Debian</w:t>
      </w:r>
      <w:proofErr w:type="spellEnd"/>
      <w:r w:rsidRPr="00411E7D">
        <w:t xml:space="preserve"> 11:</w:t>
      </w:r>
    </w:p>
    <w:p w:rsidR="00411E7D" w:rsidRPr="00411E7D" w:rsidRDefault="00411E7D" w:rsidP="00411E7D">
      <w:pPr>
        <w:numPr>
          <w:ilvl w:val="0"/>
          <w:numId w:val="13"/>
        </w:numPr>
      </w:pPr>
      <w:r w:rsidRPr="00411E7D">
        <w:t>Install necessary dependencies:</w:t>
      </w:r>
    </w:p>
    <w:p w:rsidR="00411E7D" w:rsidRPr="00411E7D" w:rsidRDefault="00411E7D" w:rsidP="00411E7D">
      <w:proofErr w:type="spellStart"/>
      <w:proofErr w:type="gramStart"/>
      <w:r w:rsidRPr="00411E7D">
        <w:t>sqlCopy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sudo</w:t>
      </w:r>
      <w:proofErr w:type="gramEnd"/>
      <w:r w:rsidRPr="00411E7D">
        <w:t xml:space="preserve"> apt-get update sudo apt-get install -y build-essential </w:t>
      </w:r>
      <w:proofErr w:type="spellStart"/>
      <w:r w:rsidRPr="00411E7D">
        <w:t>libssl</w:t>
      </w:r>
      <w:proofErr w:type="spellEnd"/>
      <w:r w:rsidRPr="00411E7D">
        <w:t xml:space="preserve">-dev libpcre3-dev zlib1g-dev libcurl4-openssl-dev </w:t>
      </w:r>
    </w:p>
    <w:p w:rsidR="00411E7D" w:rsidRPr="00411E7D" w:rsidRDefault="00411E7D" w:rsidP="00411E7D">
      <w:pPr>
        <w:numPr>
          <w:ilvl w:val="0"/>
          <w:numId w:val="14"/>
        </w:numPr>
      </w:pPr>
      <w:r w:rsidRPr="00411E7D">
        <w:t>Install MongoDB:</w:t>
      </w:r>
    </w:p>
    <w:p w:rsidR="00411E7D" w:rsidRPr="00411E7D" w:rsidRDefault="00411E7D" w:rsidP="00411E7D">
      <w:proofErr w:type="spellStart"/>
      <w:proofErr w:type="gramStart"/>
      <w:r w:rsidRPr="00411E7D">
        <w:t>arduinoCopy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sudo</w:t>
      </w:r>
      <w:proofErr w:type="gramEnd"/>
      <w:r w:rsidRPr="00411E7D">
        <w:t xml:space="preserve"> apt-get install -y </w:t>
      </w:r>
      <w:proofErr w:type="spellStart"/>
      <w:r w:rsidRPr="00411E7D">
        <w:t>mongodb</w:t>
      </w:r>
      <w:proofErr w:type="spellEnd"/>
      <w:r w:rsidRPr="00411E7D">
        <w:t xml:space="preserve"> </w:t>
      </w:r>
    </w:p>
    <w:p w:rsidR="00411E7D" w:rsidRPr="00411E7D" w:rsidRDefault="00411E7D" w:rsidP="00411E7D">
      <w:pPr>
        <w:numPr>
          <w:ilvl w:val="0"/>
          <w:numId w:val="15"/>
        </w:numPr>
      </w:pPr>
      <w:r w:rsidRPr="00411E7D">
        <w:t xml:space="preserve">Clone the </w:t>
      </w:r>
      <w:proofErr w:type="spellStart"/>
      <w:r w:rsidRPr="00411E7D">
        <w:t>nginx-gridfs</w:t>
      </w:r>
      <w:proofErr w:type="spellEnd"/>
      <w:r w:rsidRPr="00411E7D">
        <w:t xml:space="preserve"> repository:</w:t>
      </w:r>
    </w:p>
    <w:p w:rsidR="00411E7D" w:rsidRPr="00411E7D" w:rsidRDefault="00411E7D" w:rsidP="00411E7D">
      <w:proofErr w:type="spellStart"/>
      <w:proofErr w:type="gramStart"/>
      <w:r w:rsidRPr="00411E7D">
        <w:t>bashCopy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git</w:t>
      </w:r>
      <w:proofErr w:type="gramEnd"/>
      <w:r w:rsidRPr="00411E7D">
        <w:t xml:space="preserve"> clone https://github.com/mdirolf/nginx-gridfs.git </w:t>
      </w:r>
    </w:p>
    <w:p w:rsidR="00411E7D" w:rsidRPr="00411E7D" w:rsidRDefault="00411E7D" w:rsidP="00411E7D">
      <w:pPr>
        <w:numPr>
          <w:ilvl w:val="0"/>
          <w:numId w:val="16"/>
        </w:numPr>
      </w:pPr>
      <w:r w:rsidRPr="00411E7D">
        <w:t>Download the latest version of Nginx and extract the archive:</w:t>
      </w:r>
    </w:p>
    <w:p w:rsidR="00411E7D" w:rsidRPr="00411E7D" w:rsidRDefault="00411E7D" w:rsidP="00411E7D">
      <w:proofErr w:type="spellStart"/>
      <w:proofErr w:type="gramStart"/>
      <w:r w:rsidRPr="00411E7D">
        <w:t>bashCopy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spellStart"/>
      <w:proofErr w:type="gramStart"/>
      <w:r w:rsidRPr="00411E7D">
        <w:t>wget</w:t>
      </w:r>
      <w:proofErr w:type="spellEnd"/>
      <w:proofErr w:type="gramEnd"/>
      <w:r w:rsidRPr="00411E7D">
        <w:t xml:space="preserve"> https://nginx.org/download/nginx-1.20.0.tar.gz tar -</w:t>
      </w:r>
      <w:proofErr w:type="spellStart"/>
      <w:r w:rsidRPr="00411E7D">
        <w:t>xzvf</w:t>
      </w:r>
      <w:proofErr w:type="spellEnd"/>
      <w:r w:rsidRPr="00411E7D">
        <w:t xml:space="preserve"> nginx-1.20.0.tar.gz cd nginx-1.20.0 </w:t>
      </w:r>
    </w:p>
    <w:p w:rsidR="00411E7D" w:rsidRPr="00411E7D" w:rsidRDefault="00411E7D" w:rsidP="00411E7D">
      <w:pPr>
        <w:numPr>
          <w:ilvl w:val="0"/>
          <w:numId w:val="17"/>
        </w:numPr>
      </w:pPr>
      <w:r w:rsidRPr="00411E7D">
        <w:t xml:space="preserve">Configure Nginx with </w:t>
      </w:r>
      <w:proofErr w:type="spellStart"/>
      <w:r w:rsidRPr="00411E7D">
        <w:t>nginx-gridfs</w:t>
      </w:r>
      <w:proofErr w:type="spellEnd"/>
      <w:r w:rsidRPr="00411E7D">
        <w:t xml:space="preserve"> module:</w:t>
      </w:r>
    </w:p>
    <w:p w:rsidR="00411E7D" w:rsidRPr="00411E7D" w:rsidRDefault="00411E7D" w:rsidP="00411E7D">
      <w:proofErr w:type="spellStart"/>
      <w:proofErr w:type="gramStart"/>
      <w:r w:rsidRPr="00411E7D">
        <w:t>javascriptCopy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./</w:t>
      </w:r>
      <w:proofErr w:type="gramEnd"/>
      <w:r w:rsidRPr="00411E7D">
        <w:t>configure --add-module=/path/to/</w:t>
      </w:r>
      <w:proofErr w:type="spellStart"/>
      <w:r w:rsidRPr="00411E7D">
        <w:t>nginx-gridfs</w:t>
      </w:r>
      <w:proofErr w:type="spellEnd"/>
      <w:r w:rsidRPr="00411E7D">
        <w:t xml:space="preserve"> --with-</w:t>
      </w:r>
      <w:proofErr w:type="spellStart"/>
      <w:r w:rsidRPr="00411E7D">
        <w:t>http_ssl_module</w:t>
      </w:r>
      <w:proofErr w:type="spellEnd"/>
      <w:r w:rsidRPr="00411E7D">
        <w:t xml:space="preserve"> --with-</w:t>
      </w:r>
      <w:proofErr w:type="spellStart"/>
      <w:r w:rsidRPr="00411E7D">
        <w:t>http_realip_module</w:t>
      </w:r>
      <w:proofErr w:type="spellEnd"/>
      <w:r w:rsidRPr="00411E7D">
        <w:t xml:space="preserve"> </w:t>
      </w:r>
    </w:p>
    <w:p w:rsidR="00411E7D" w:rsidRPr="00411E7D" w:rsidRDefault="00411E7D" w:rsidP="00411E7D">
      <w:pPr>
        <w:numPr>
          <w:ilvl w:val="0"/>
          <w:numId w:val="18"/>
        </w:numPr>
      </w:pPr>
      <w:r w:rsidRPr="00411E7D">
        <w:t>Build and install Nginx:</w:t>
      </w:r>
    </w:p>
    <w:p w:rsidR="00411E7D" w:rsidRPr="00411E7D" w:rsidRDefault="00411E7D" w:rsidP="00411E7D">
      <w:proofErr w:type="spellStart"/>
      <w:proofErr w:type="gramStart"/>
      <w:r w:rsidRPr="00411E7D">
        <w:t>goCopy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make</w:t>
      </w:r>
      <w:proofErr w:type="gramEnd"/>
      <w:r w:rsidRPr="00411E7D">
        <w:t xml:space="preserve"> sudo make install </w:t>
      </w:r>
    </w:p>
    <w:p w:rsidR="00411E7D" w:rsidRPr="00411E7D" w:rsidRDefault="00411E7D" w:rsidP="00411E7D">
      <w:pPr>
        <w:numPr>
          <w:ilvl w:val="0"/>
          <w:numId w:val="19"/>
        </w:numPr>
      </w:pPr>
      <w:r w:rsidRPr="00411E7D">
        <w:t>Create a MongoDB database for Nginx logs:</w:t>
      </w:r>
    </w:p>
    <w:p w:rsidR="00411E7D" w:rsidRPr="00411E7D" w:rsidRDefault="00411E7D" w:rsidP="00411E7D">
      <w:proofErr w:type="spellStart"/>
      <w:proofErr w:type="gramStart"/>
      <w:r w:rsidRPr="00411E7D">
        <w:t>perlCopy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mongo</w:t>
      </w:r>
      <w:proofErr w:type="gramEnd"/>
      <w:r w:rsidRPr="00411E7D">
        <w:t xml:space="preserve"> use </w:t>
      </w:r>
      <w:proofErr w:type="spellStart"/>
      <w:r w:rsidRPr="00411E7D">
        <w:t>nginx_logs</w:t>
      </w:r>
      <w:proofErr w:type="spellEnd"/>
      <w:r w:rsidRPr="00411E7D">
        <w:t xml:space="preserve"> </w:t>
      </w:r>
      <w:proofErr w:type="spellStart"/>
      <w:r w:rsidRPr="00411E7D">
        <w:t>db.createCollection</w:t>
      </w:r>
      <w:proofErr w:type="spellEnd"/>
      <w:r w:rsidRPr="00411E7D">
        <w:t xml:space="preserve">("logs") </w:t>
      </w:r>
    </w:p>
    <w:p w:rsidR="00411E7D" w:rsidRPr="00411E7D" w:rsidRDefault="00411E7D" w:rsidP="00411E7D">
      <w:pPr>
        <w:numPr>
          <w:ilvl w:val="0"/>
          <w:numId w:val="20"/>
        </w:numPr>
      </w:pPr>
      <w:r w:rsidRPr="00411E7D">
        <w:t>Configure Nginx to write access and error logs to MongoDB:</w:t>
      </w:r>
    </w:p>
    <w:p w:rsidR="00411E7D" w:rsidRPr="00411E7D" w:rsidRDefault="00411E7D" w:rsidP="00411E7D">
      <w:proofErr w:type="spellStart"/>
      <w:proofErr w:type="gramStart"/>
      <w:r w:rsidRPr="00411E7D">
        <w:t>bashCopy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sudo</w:t>
      </w:r>
      <w:proofErr w:type="gramEnd"/>
      <w:r w:rsidRPr="00411E7D">
        <w:t xml:space="preserve"> nano /usr/local/</w:t>
      </w:r>
      <w:proofErr w:type="spellStart"/>
      <w:r w:rsidRPr="00411E7D">
        <w:t>nginx</w:t>
      </w:r>
      <w:proofErr w:type="spellEnd"/>
      <w:r w:rsidRPr="00411E7D">
        <w:t>/</w:t>
      </w:r>
      <w:proofErr w:type="spellStart"/>
      <w:r w:rsidRPr="00411E7D">
        <w:t>conf</w:t>
      </w:r>
      <w:proofErr w:type="spellEnd"/>
      <w:r w:rsidRPr="00411E7D">
        <w:t>/</w:t>
      </w:r>
      <w:proofErr w:type="spellStart"/>
      <w:r w:rsidRPr="00411E7D">
        <w:t>nginx.conf</w:t>
      </w:r>
      <w:proofErr w:type="spellEnd"/>
      <w:r w:rsidRPr="00411E7D">
        <w:t xml:space="preserve"> </w:t>
      </w:r>
    </w:p>
    <w:p w:rsidR="00411E7D" w:rsidRPr="00411E7D" w:rsidRDefault="00411E7D" w:rsidP="00411E7D">
      <w:r w:rsidRPr="00411E7D">
        <w:t xml:space="preserve">Add the following to the </w:t>
      </w:r>
      <w:r w:rsidRPr="00411E7D">
        <w:rPr>
          <w:b/>
          <w:bCs/>
        </w:rPr>
        <w:t>http</w:t>
      </w:r>
      <w:r w:rsidRPr="00411E7D">
        <w:t xml:space="preserve"> block:</w:t>
      </w:r>
    </w:p>
    <w:p w:rsidR="00411E7D" w:rsidRPr="00411E7D" w:rsidRDefault="00411E7D" w:rsidP="00411E7D">
      <w:proofErr w:type="spellStart"/>
      <w:proofErr w:type="gramStart"/>
      <w:r w:rsidRPr="00411E7D">
        <w:t>bashCopy</w:t>
      </w:r>
      <w:proofErr w:type="spellEnd"/>
      <w:proofErr w:type="gramEnd"/>
      <w:r w:rsidRPr="00411E7D">
        <w:t xml:space="preserve"> code</w:t>
      </w:r>
    </w:p>
    <w:p w:rsidR="00411E7D" w:rsidRPr="00411E7D" w:rsidRDefault="00411E7D" w:rsidP="00411E7D">
      <w:proofErr w:type="gramStart"/>
      <w:r w:rsidRPr="00411E7D">
        <w:t>http</w:t>
      </w:r>
      <w:proofErr w:type="gramEnd"/>
      <w:r w:rsidRPr="00411E7D">
        <w:t xml:space="preserve"> { ... </w:t>
      </w:r>
      <w:proofErr w:type="spellStart"/>
      <w:r w:rsidRPr="00411E7D">
        <w:t>access_log</w:t>
      </w:r>
      <w:proofErr w:type="spellEnd"/>
      <w:r w:rsidRPr="00411E7D">
        <w:t xml:space="preserve"> mongodb://localhost:27017/nginx_logs?collection=logs combined; </w:t>
      </w:r>
      <w:proofErr w:type="spellStart"/>
      <w:r w:rsidRPr="00411E7D">
        <w:t>error_log</w:t>
      </w:r>
      <w:proofErr w:type="spellEnd"/>
      <w:r w:rsidRPr="00411E7D">
        <w:t xml:space="preserve"> mongodb://localhost:27017/nginx_logs?collection=logs error; ... } </w:t>
      </w:r>
    </w:p>
    <w:p w:rsidR="00411E7D" w:rsidRPr="00411E7D" w:rsidRDefault="00411E7D" w:rsidP="00411E7D">
      <w:pPr>
        <w:numPr>
          <w:ilvl w:val="0"/>
          <w:numId w:val="21"/>
        </w:numPr>
      </w:pPr>
      <w:r w:rsidRPr="00411E7D">
        <w:t>Restart Nginx:</w:t>
      </w:r>
    </w:p>
    <w:p w:rsidR="00411E7D" w:rsidRPr="00411E7D" w:rsidRDefault="00411E7D" w:rsidP="00411E7D">
      <w:proofErr w:type="spellStart"/>
      <w:proofErr w:type="gramStart"/>
      <w:r w:rsidRPr="00411E7D">
        <w:lastRenderedPageBreak/>
        <w:t>bashCopy</w:t>
      </w:r>
      <w:proofErr w:type="spellEnd"/>
      <w:proofErr w:type="gramEnd"/>
      <w:r w:rsidRPr="00411E7D">
        <w:t xml:space="preserve"> code</w:t>
      </w:r>
      <w:bookmarkStart w:id="0" w:name="_GoBack"/>
      <w:bookmarkEnd w:id="0"/>
    </w:p>
    <w:p w:rsidR="00411E7D" w:rsidRPr="00411E7D" w:rsidRDefault="00411E7D" w:rsidP="00411E7D">
      <w:proofErr w:type="gramStart"/>
      <w:r w:rsidRPr="00411E7D">
        <w:t>sudo</w:t>
      </w:r>
      <w:proofErr w:type="gramEnd"/>
      <w:r w:rsidRPr="00411E7D">
        <w:t xml:space="preserve"> /usr/local/</w:t>
      </w:r>
      <w:proofErr w:type="spellStart"/>
      <w:r w:rsidRPr="00411E7D">
        <w:t>nginx</w:t>
      </w:r>
      <w:proofErr w:type="spellEnd"/>
      <w:r w:rsidRPr="00411E7D">
        <w:t>/</w:t>
      </w:r>
      <w:proofErr w:type="spellStart"/>
      <w:r w:rsidRPr="00411E7D">
        <w:t>sbin</w:t>
      </w:r>
      <w:proofErr w:type="spellEnd"/>
      <w:r w:rsidRPr="00411E7D">
        <w:t>/</w:t>
      </w:r>
      <w:proofErr w:type="spellStart"/>
      <w:r w:rsidRPr="00411E7D">
        <w:t>nginx</w:t>
      </w:r>
      <w:proofErr w:type="spellEnd"/>
      <w:r w:rsidRPr="00411E7D">
        <w:t xml:space="preserve"> -s reload </w:t>
      </w:r>
    </w:p>
    <w:p w:rsidR="00411E7D" w:rsidRPr="00411E7D" w:rsidRDefault="00411E7D" w:rsidP="00411E7D">
      <w:r w:rsidRPr="00411E7D">
        <w:t xml:space="preserve">That's it! Nginx should now be configured to write access and error logs to MongoDB. You can verify this by checking the </w:t>
      </w:r>
      <w:r w:rsidRPr="00411E7D">
        <w:rPr>
          <w:b/>
          <w:bCs/>
        </w:rPr>
        <w:t>logs</w:t>
      </w:r>
      <w:r w:rsidRPr="00411E7D">
        <w:t xml:space="preserve"> collection in the </w:t>
      </w:r>
      <w:proofErr w:type="spellStart"/>
      <w:r w:rsidRPr="00411E7D">
        <w:rPr>
          <w:b/>
          <w:bCs/>
        </w:rPr>
        <w:t>nginx_logs</w:t>
      </w:r>
      <w:proofErr w:type="spellEnd"/>
      <w:r w:rsidRPr="00411E7D">
        <w:t xml:space="preserve"> database in MongoDB.</w:t>
      </w:r>
    </w:p>
    <w:p w:rsidR="00593CC0" w:rsidRDefault="00593CC0"/>
    <w:sectPr w:rsidR="0059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1B331B"/>
    <w:multiLevelType w:val="multilevel"/>
    <w:tmpl w:val="9A30B4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14FF8"/>
    <w:multiLevelType w:val="multilevel"/>
    <w:tmpl w:val="3BAC8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421AA"/>
    <w:multiLevelType w:val="multilevel"/>
    <w:tmpl w:val="3AA2CF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252DB"/>
    <w:multiLevelType w:val="multilevel"/>
    <w:tmpl w:val="A274A6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F5B03"/>
    <w:multiLevelType w:val="multilevel"/>
    <w:tmpl w:val="A4FCC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67729"/>
    <w:multiLevelType w:val="multilevel"/>
    <w:tmpl w:val="7988D7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6347C"/>
    <w:multiLevelType w:val="multilevel"/>
    <w:tmpl w:val="4BDC9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36735"/>
    <w:multiLevelType w:val="multilevel"/>
    <w:tmpl w:val="3E6C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FB3577"/>
    <w:multiLevelType w:val="multilevel"/>
    <w:tmpl w:val="B540C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7"/>
  </w:num>
  <w:num w:numId="18">
    <w:abstractNumId w:val="1"/>
  </w:num>
  <w:num w:numId="19">
    <w:abstractNumId w:val="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7D"/>
    <w:rsid w:val="00411E7D"/>
    <w:rsid w:val="00574411"/>
    <w:rsid w:val="00593CC0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55114-1859-4C23-B459-6C2590A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7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275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0596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407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925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477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838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0171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227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00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346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3346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500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656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727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8020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9607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321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029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12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136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230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0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849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799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67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234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098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1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353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410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5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80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9846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81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951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83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36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29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6105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6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61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3407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309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759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986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92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1959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0106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508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897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4262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90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9560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060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801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16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2023-05-04T09:29:00Z</dcterms:created>
  <dcterms:modified xsi:type="dcterms:W3CDTF">2023-05-04T09:30:00Z</dcterms:modified>
</cp:coreProperties>
</file>