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72BA" w14:textId="5B04DE00" w:rsidR="0004636E" w:rsidRDefault="002248FF">
      <w:r>
        <w:t xml:space="preserve">                                KL DIVERGENCE OF CUSTOMER PREFERENCE DISTRIBUTIONS</w:t>
      </w:r>
    </w:p>
    <w:p w14:paraId="0A193203" w14:textId="19B3B58F" w:rsidR="002248FF" w:rsidRDefault="002248FF">
      <w:r>
        <w:t>Ex No:-4                                                                                                                                   Name:Akash S</w:t>
      </w:r>
      <w:proofErr w:type="gramStart"/>
      <w:r/>
      <w:proofErr w:type="gramEnd"/>
      <w:r/>
      <w:proofErr w:type="spellStart"/>
      <w:proofErr w:type="gramStart"/>
      <w:r/>
      <w:proofErr w:type="gramEnd"/>
      <w:r/>
      <w:proofErr w:type="spellEnd"/>
    </w:p>
    <w:p w14:paraId="6478B0B3" w14:textId="1AE4B904" w:rsidR="002248FF" w:rsidRDefault="002248FF">
      <w:r>
        <w:t xml:space="preserve">                                                                                                                                                    Reg.no:192324298</w:t>
      </w:r>
    </w:p>
    <w:p w14:paraId="5E16533C" w14:textId="346DF4EE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Slot:B</w:t>
      </w:r>
      <w:proofErr w:type="spellEnd"/>
      <w:proofErr w:type="gramEnd"/>
    </w:p>
    <w:p w14:paraId="2A51C5CA" w14:textId="283006BA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Course:Deep</w:t>
      </w:r>
      <w:proofErr w:type="spellEnd"/>
      <w:proofErr w:type="gramEnd"/>
      <w:r>
        <w:t xml:space="preserve"> learning</w:t>
      </w:r>
    </w:p>
    <w:p w14:paraId="1415DA26" w14:textId="36ED45B3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Semester: MS2Sept 2026</w:t>
      </w:r>
    </w:p>
    <w:p w14:paraId="20F49B00" w14:textId="25789DBA" w:rsidR="002248FF" w:rsidRDefault="002248FF">
      <w:r>
        <w:t>SCENARIO:</w:t>
      </w:r>
    </w:p>
    <w:p w14:paraId="17ADAE97" w14:textId="5AB7E973" w:rsidR="005B1F45" w:rsidRDefault="005B1F45">
      <w:r w:rsidRPr="005B1F45">
        <w:t>A model estimates the distribution of customer preferences, while the observed data provides another distribution. Calculate KL divergence to measure the difference between the two probability distributions.</w:t>
      </w:r>
    </w:p>
    <w:p w14:paraId="393D4A98" w14:textId="51B82600" w:rsidR="005B1F45" w:rsidRPr="005B1F45" w:rsidRDefault="002248FF" w:rsidP="005B1F45">
      <w:r>
        <w:t>ALGORITHM:</w:t>
      </w:r>
    </w:p>
    <w:p w14:paraId="7F638D65" w14:textId="77777777" w:rsidR="005B1F45" w:rsidRPr="005B1F45" w:rsidRDefault="005B1F45" w:rsidP="005B1F45">
      <w:pPr>
        <w:rPr>
          <w:b/>
          <w:bCs/>
        </w:rPr>
      </w:pPr>
      <w:r w:rsidRPr="005B1F45">
        <w:rPr>
          <w:b/>
          <w:bCs/>
        </w:rPr>
        <w:t>Experiment 4: Comparing probability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3337"/>
      </w:tblGrid>
      <w:tr w:rsidR="005B1F45" w:rsidRPr="005B1F45" w14:paraId="1202B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5647" w14:textId="77777777" w:rsidR="005B1F45" w:rsidRPr="005B1F45" w:rsidRDefault="005B1F45" w:rsidP="005B1F45">
            <w:pPr>
              <w:rPr>
                <w:b/>
                <w:bCs/>
              </w:rPr>
            </w:pPr>
            <w:r w:rsidRPr="005B1F4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DE9B90" w14:textId="77777777" w:rsidR="005B1F45" w:rsidRPr="005B1F45" w:rsidRDefault="005B1F45" w:rsidP="005B1F45">
            <w:pPr>
              <w:rPr>
                <w:b/>
                <w:bCs/>
              </w:rPr>
            </w:pPr>
            <w:r w:rsidRPr="005B1F45">
              <w:rPr>
                <w:b/>
                <w:bCs/>
              </w:rPr>
              <w:t>Algorithm / method used</w:t>
            </w:r>
          </w:p>
        </w:tc>
      </w:tr>
      <w:tr w:rsidR="005B1F45" w:rsidRPr="005B1F45" w14:paraId="5B019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6FDE" w14:textId="77777777" w:rsidR="005B1F45" w:rsidRPr="005B1F45" w:rsidRDefault="005B1F45" w:rsidP="005B1F45">
            <w:r w:rsidRPr="005B1F45">
              <w:t>Probability setup</w:t>
            </w:r>
          </w:p>
        </w:tc>
        <w:tc>
          <w:tcPr>
            <w:tcW w:w="0" w:type="auto"/>
            <w:vAlign w:val="center"/>
            <w:hideMark/>
          </w:tcPr>
          <w:p w14:paraId="4B0D5EFB" w14:textId="77777777" w:rsidR="005B1F45" w:rsidRPr="005B1F45" w:rsidRDefault="005B1F45" w:rsidP="005B1F45">
            <w:r w:rsidRPr="005B1F45">
              <w:t>NumPy probability vectors</w:t>
            </w:r>
          </w:p>
        </w:tc>
      </w:tr>
      <w:tr w:rsidR="005B1F45" w:rsidRPr="005B1F45" w14:paraId="0FE77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C606" w14:textId="77777777" w:rsidR="005B1F45" w:rsidRPr="005B1F45" w:rsidRDefault="005B1F45" w:rsidP="005B1F45">
            <w:r w:rsidRPr="005B1F45">
              <w:t>Divergence</w:t>
            </w:r>
          </w:p>
        </w:tc>
        <w:tc>
          <w:tcPr>
            <w:tcW w:w="0" w:type="auto"/>
            <w:vAlign w:val="center"/>
            <w:hideMark/>
          </w:tcPr>
          <w:p w14:paraId="057FB8F6" w14:textId="77777777" w:rsidR="005B1F45" w:rsidRPr="005B1F45" w:rsidRDefault="005B1F45" w:rsidP="005B1F45">
            <w:r w:rsidRPr="005B1F45">
              <w:t>SciPy entropy / KL divergence</w:t>
            </w:r>
          </w:p>
        </w:tc>
      </w:tr>
      <w:tr w:rsidR="005B1F45" w:rsidRPr="005B1F45" w14:paraId="7F70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43D6" w14:textId="77777777" w:rsidR="005B1F45" w:rsidRPr="005B1F45" w:rsidRDefault="005B1F45" w:rsidP="005B1F45">
            <w:r w:rsidRPr="005B1F45">
              <w:t>Numerical stability</w:t>
            </w:r>
          </w:p>
        </w:tc>
        <w:tc>
          <w:tcPr>
            <w:tcW w:w="0" w:type="auto"/>
            <w:vAlign w:val="center"/>
            <w:hideMark/>
          </w:tcPr>
          <w:p w14:paraId="3D44474D" w14:textId="77777777" w:rsidR="005B1F45" w:rsidRPr="005B1F45" w:rsidRDefault="005B1F45" w:rsidP="005B1F45">
            <w:r w:rsidRPr="005B1F45">
              <w:t>Normalize distributions; avoid zero probabilities</w:t>
            </w:r>
          </w:p>
        </w:tc>
      </w:tr>
      <w:tr w:rsidR="005B1F45" w:rsidRPr="005B1F45" w14:paraId="528D9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E3FA" w14:textId="77777777" w:rsidR="005B1F45" w:rsidRPr="005B1F45" w:rsidRDefault="005B1F45" w:rsidP="005B1F45">
            <w:r w:rsidRPr="005B1F45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91DAD4A" w14:textId="77777777" w:rsidR="005B1F45" w:rsidRPr="005B1F45" w:rsidRDefault="005B1F45" w:rsidP="005B1F45">
            <w:r w:rsidRPr="005B1F45">
              <w:t>Matplotlib grouped bars and difference plot</w:t>
            </w:r>
          </w:p>
        </w:tc>
      </w:tr>
      <w:tr w:rsidR="005B1F45" w:rsidRPr="005B1F45" w14:paraId="1171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7C0E" w14:textId="77777777" w:rsidR="005B1F45" w:rsidRPr="005B1F45" w:rsidRDefault="005B1F45" w:rsidP="005B1F45">
            <w:r w:rsidRPr="005B1F45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B1AE287" w14:textId="77777777" w:rsidR="005B1F45" w:rsidRPr="005B1F45" w:rsidRDefault="005B1F45" w:rsidP="005B1F45">
            <w:r w:rsidRPr="005B1F45">
              <w:t>NumPy array operations</w:t>
            </w:r>
          </w:p>
        </w:tc>
      </w:tr>
    </w:tbl>
    <w:p w14:paraId="3DCFE965" w14:textId="77777777" w:rsidR="005B1F45" w:rsidRPr="005B1F45" w:rsidRDefault="005B1F45" w:rsidP="005B1F45">
      <w:r w:rsidRPr="005B1F45">
        <w:t>Purpose: to calculate Kullback–Leibler (KL) divergence between observed and estimated customer preference distributions and visualize their differences.</w:t>
      </w:r>
    </w:p>
    <w:p w14:paraId="45C6039F" w14:textId="77777777" w:rsidR="005B1F45" w:rsidRDefault="005B1F45"/>
    <w:p w14:paraId="62F44482" w14:textId="77777777" w:rsidR="002248FF" w:rsidRDefault="002248FF">
      <w:r>
        <w:t>SOURCE CODE OF EACH MODULE:</w:t>
      </w:r>
    </w:p>
    <w:p>
      <w:r>
        <w:rPr>
          <w:sz w:val="16"/>
        </w:rPr>
        <w:t>import numpy as np</w:t>
        <w:br/>
        <w:t>import matplotlib.pyplot as plt</w:t>
        <w:br/>
        <w:t>from scipy.stats import entropy</w:t>
        <w:br/>
        <w:br/>
        <w:t>categories = ["Electronics", "Clothing", "Groceries", "Books"]</w:t>
        <w:br/>
        <w:t>observed = np.array([0.40, 0.25, 0.20, 0.15])</w:t>
        <w:br/>
        <w:t>predicted = np.array([0.30, 0.30, 0.25, 0.15])</w:t>
        <w:br/>
        <w:br/>
        <w:t># Normalize to ensure each vector sums to 1</w:t>
        <w:br/>
        <w:t>p = observed / observed.sum()</w:t>
        <w:br/>
        <w:t>q = predicted / predicted.sum()</w:t>
        <w:br/>
        <w:t>kl_pq = entropy(p, q)  # D_KL(P || Q), in nats</w:t>
        <w:br/>
        <w:br/>
        <w:t>print("Observed distribution P:", p)</w:t>
        <w:br/>
        <w:t>print("Model distribution Q:", q)</w:t>
        <w:br/>
        <w:t>print(f"KL divergence D_KL(P || Q): {kl_pq:.4f} nats")</w:t>
        <w:br/>
        <w:br/>
        <w:t>x = np.arange(len(categories))</w:t>
        <w:br/>
        <w:t>plt.figure(figsize=(7, 4))</w:t>
        <w:br/>
        <w:t>width = 0.36</w:t>
        <w:br/>
        <w:t>plt.bar(x - width/2, p, width, label="Observed P")</w:t>
        <w:br/>
        <w:t>plt.bar(x + width/2, q, width, label="Predicted Q")</w:t>
        <w:br/>
        <w:t>plt.xticks(x, categories, rotation=15)</w:t>
        <w:br/>
        <w:t>plt.ylabel("Probability")</w:t>
        <w:br/>
        <w:t>plt.title("Observed vs Predicted Customer Preferences")</w:t>
        <w:br/>
        <w:t>plt.legend()</w:t>
        <w:br/>
        <w:t>plt.tight_layout()</w:t>
        <w:br/>
        <w:t>plt.savefig("plot1.png", dpi=150)</w:t>
        <w:br/>
        <w:t>plt.close()</w:t>
        <w:br/>
        <w:br/>
        <w:t>plt.figure(figsize=(7, 4))</w:t>
        <w:br/>
        <w:t>plt.bar(categories, p - q)</w:t>
        <w:br/>
        <w:t>plt.axhline(0, linewidth=1)</w:t>
        <w:br/>
        <w:t>plt.ylabel("P − Q")</w:t>
        <w:br/>
        <w:t>plt.title("Difference Between Distributions")</w:t>
        <w:br/>
        <w:t>plt.xticks(rotation=15)</w:t>
        <w:br/>
        <w:t>plt.tight_layout()</w:t>
        <w:br/>
        <w:t>plt.savefig("plot2.png", dpi=150)</w:t>
        <w:br/>
        <w:t>plt.close()</w:t>
        <w:br/>
        <w:br/>
        <w:t>plt.figure(figsize=(6, 4))</w:t>
        <w:br/>
        <w:t>plt.bar(["KL divergence"], [kl_pq])</w:t>
        <w:br/>
        <w:t>plt.ylabel("Divergence (nats)")</w:t>
        <w:br/>
        <w:t>plt.title("Distribution Mismatch")</w:t>
        <w:br/>
        <w:t>plt.tight_layout()</w:t>
        <w:br/>
        <w:t>plt.savefig("plot3.png", dpi=150)</w:t>
        <w:br/>
        <w:t>plt.close()</w:t>
      </w:r>
    </w:p>
    <w:p w14:paraId="5D0D7577" w14:textId="7C27A6F2" w:rsidR="002248FF" w:rsidRDefault="002248FF">
      <w:proofErr w:type="gramStart"/>
      <w:r>
        <w:t>OUTPUT: TABLE 1 — Key results</w:t>
      </w:r>
      <w:proofErr w:type="gramEnd"/>
      <w:r/>
    </w:p>
    <w:p>
      <w:r>
        <w:t>Observed P = [0.40, 0.25, 0.20, 0.15].</w:t>
      </w:r>
    </w:p>
    <w:p w14:paraId="64FB0F06" w14:textId="528BDF3F" w:rsidR="002248FF" w:rsidRDefault="002248FF">
      <w:r>
        <w:t>TABLE 2 — Interpretation</w:t>
      </w:r>
    </w:p>
    <w:p>
      <w:r>
        <w:t>Predicted Q = [0.30, 0.30, 0.25, 0.15].</w:t>
      </w:r>
    </w:p>
    <w:p w14:paraId="392AE248" w14:textId="29DEACE7" w:rsidR="002248FF" w:rsidRDefault="002248FF">
      <w:r>
        <w:t>TABLE 3 — Additional result</w:t>
      </w:r>
    </w:p>
    <w:p>
      <w:r>
        <w:t>D_KL(P || Q) is approximately 0.0305 nats. KL divergence is non-negative and equals zero only when the distributions match.</w:t>
      </w:r>
    </w:p>
    <w:p w14:paraId="20396745" w14:textId="7BCA4E02" w:rsidR="002248FF" w:rsidRDefault="002248FF">
      <w:r>
        <w:t>TABLE 4 — Conclusion of analysis</w:t>
      </w:r>
    </w:p>
    <w:p>
      <w:r>
        <w:t>Refer to the three plots below and the source code above for the complete numerical and visual analysis.</w:t>
      </w:r>
    </w:p>
    <w:p w14:paraId="299780BE" w14:textId="6BCC2E1B" w:rsidR="002248FF" w:rsidRDefault="002248FF">
      <w:r>
        <w:t>PLOT 1 — Primary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BA255C" w14:textId="209E22AA" w:rsidR="002248FF" w:rsidRDefault="002248FF">
      <w:r>
        <w:t>PLOT 2 — Supporting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71889F" w14:textId="1E8E5169" w:rsidR="002248FF" w:rsidRDefault="002248FF">
      <w:r>
        <w:t>PLOT 3 — Supporting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633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p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0C5113" w14:textId="6A33D666" w:rsidR="002248FF" w:rsidRDefault="002248FF">
      <w:r>
        <w:t>CONCLUSION: KL divergence quantifies how much the estimated customer-preference distribution differs from the observed distribution. A smaller value indicates a closer match, while the category plot shows where the model over- or underestimates preference.</w:t>
      </w:r>
    </w:p>
    <w:sectPr w:rsidR="002248FF" w:rsidSect="002248FF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FF"/>
    <w:rsid w:val="0004636E"/>
    <w:rsid w:val="002248FF"/>
    <w:rsid w:val="002E7790"/>
    <w:rsid w:val="0034259C"/>
    <w:rsid w:val="005B1F45"/>
    <w:rsid w:val="00642E6E"/>
    <w:rsid w:val="00651AE8"/>
    <w:rsid w:val="007C6ED8"/>
    <w:rsid w:val="00BA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DA26"/>
  <w15:chartTrackingRefBased/>
  <w15:docId w15:val="{B3FD117A-DE8A-4AFA-8D0C-16F6D8B1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2</cp:revision>
  <dcterms:created xsi:type="dcterms:W3CDTF">2026-10-16T06:41:00Z</dcterms:created>
  <dcterms:modified xsi:type="dcterms:W3CDTF">2026-10-16T06:41:00Z</dcterms:modified>
</cp:coreProperties>
</file>