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apt update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apt install docker.io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docker -v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systemctl status docker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docker ps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docker images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docker pull hello-world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docker images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docker pull nginx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sudo docker images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sudo docker run hello-world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docker run --name Akashwebserver -d -p 8080:80 nginx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docker ps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security - inbound -wizerd -inbound rule - edit inbo.rule -all traffic -ipv4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git clone </w:t>
      </w:r>
      <w:hyperlink r:id="rId7">
        <w:r w:rsidDel="00000000" w:rsidR="00000000" w:rsidRPr="00000000">
          <w:rPr>
            <w:smallCaps w:val="0"/>
            <w:sz w:val="22"/>
            <w:szCs w:val="22"/>
            <w:rtl w:val="0"/>
          </w:rPr>
          <w:t xml:space="preserve">https://github.com/RaviTambade/tflstore.git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ls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cd tflstore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docker images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docker build -t tflimage .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docker images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docker run --name akash -d -p 8000:8000 tflimage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sudo docker ps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RaviTambade/tflsto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qT48vZb/G4CPpIP8tY454H9BA==">CgMxLjA4AHIhMXM0T2FPQTJEdEdDN0luM0YzZ1pHMkVnSzliZnZHSmxW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