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.00000208074397" w:lineRule="auto"/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Ind w:w="-60.0" w:type="dxa"/>
        <w:tblBorders>
          <w:top w:color="f3f3f3" w:space="0" w:sz="6" w:val="single"/>
          <w:left w:color="f3f3f3" w:space="0" w:sz="6" w:val="single"/>
          <w:bottom w:color="f3f3f3" w:space="0" w:sz="6" w:val="single"/>
          <w:right w:color="f3f3f3" w:space="0" w:sz="6" w:val="single"/>
          <w:insideH w:color="f3f3f3" w:space="0" w:sz="6" w:val="single"/>
          <w:insideV w:color="f3f3f3" w:space="0" w:sz="6" w:val="single"/>
        </w:tblBorders>
        <w:tblLayout w:type="fixed"/>
        <w:tblLook w:val="06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1200" w:hRule="atLeast"/>
          <w:tblHeader w:val="0"/>
        </w:trPr>
        <w:tc>
          <w:tcPr>
            <w:shd w:fill="6fa8dc" w:val="clear"/>
          </w:tcPr>
          <w:p w:rsidR="00000000" w:rsidDel="00000000" w:rsidP="00000000" w:rsidRDefault="00000000" w:rsidRPr="00000000" w14:paraId="00000002">
            <w:pPr>
              <w:pStyle w:val="Heading1"/>
              <w:keepNext w:val="0"/>
              <w:keepLines w:val="0"/>
              <w:spacing w:after="40" w:before="240" w:lineRule="auto"/>
              <w:ind w:left="0" w:firstLine="0"/>
              <w:rPr>
                <w:rFonts w:ascii="Lexend" w:cs="Lexend" w:eastAsia="Lexend" w:hAnsi="Lexend"/>
                <w:highlight w:val="white"/>
              </w:rPr>
            </w:pPr>
            <w:bookmarkStart w:colFirst="0" w:colLast="0" w:name="_6q7pde40cgj" w:id="0"/>
            <w:bookmarkEnd w:id="0"/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Lexend" w:cs="Lexend" w:eastAsia="Lexend" w:hAnsi="Lexend"/>
                <w:color w:val="ffffff"/>
                <w:sz w:val="46"/>
                <w:szCs w:val="46"/>
                <w:rtl w:val="0"/>
              </w:rPr>
              <w:t xml:space="preserve">Test Plan</w:t>
            </w:r>
            <w:r w:rsidDel="00000000" w:rsidR="00000000" w:rsidRPr="00000000">
              <w:rPr>
                <w:rFonts w:ascii="Lexend" w:cs="Lexend" w:eastAsia="Lexend" w:hAnsi="Lexend"/>
                <w:highlight w:val="white"/>
                <w:rtl w:val="0"/>
              </w:rPr>
              <w:t xml:space="preserve">                                                                                                             </w:t>
            </w:r>
          </w:p>
          <w:p w:rsidR="00000000" w:rsidDel="00000000" w:rsidP="00000000" w:rsidRDefault="00000000" w:rsidRPr="00000000" w14:paraId="00000003">
            <w:pPr>
              <w:pStyle w:val="Heading4"/>
              <w:keepNext w:val="0"/>
              <w:keepLines w:val="0"/>
              <w:spacing w:after="40" w:before="240" w:lineRule="auto"/>
              <w:rPr>
                <w:rFonts w:ascii="Lexend" w:cs="Lexend" w:eastAsia="Lexend" w:hAnsi="Lexend"/>
              </w:rPr>
            </w:pPr>
            <w:bookmarkStart w:colFirst="0" w:colLast="0" w:name="_eoe00cghgqo" w:id="1"/>
            <w:bookmarkEnd w:id="1"/>
            <w:r w:rsidDel="00000000" w:rsidR="00000000" w:rsidRPr="00000000">
              <w:rPr>
                <w:rFonts w:ascii="Lexend" w:cs="Lexend" w:eastAsia="Lexend" w:hAnsi="Lexend"/>
                <w:b w:val="1"/>
                <w:color w:val="000000"/>
                <w:sz w:val="28"/>
                <w:szCs w:val="28"/>
                <w:rtl w:val="0"/>
              </w:rPr>
              <w:t xml:space="preserve">                             </w:t>
            </w:r>
            <w:r w:rsidDel="00000000" w:rsidR="00000000" w:rsidRPr="00000000">
              <w:rPr>
                <w:rFonts w:ascii="Lexend" w:cs="Lexend" w:eastAsia="Lexend" w:hAnsi="Lexend"/>
                <w:b w:val="1"/>
                <w:color w:val="ffffff"/>
                <w:sz w:val="28"/>
                <w:szCs w:val="28"/>
                <w:rtl w:val="0"/>
              </w:rPr>
              <w:t xml:space="preserve">Project</w:t>
            </w:r>
            <w:r w:rsidDel="00000000" w:rsidR="00000000" w:rsidRPr="00000000">
              <w:rPr>
                <w:rFonts w:ascii="Lexend" w:cs="Lexend" w:eastAsia="Lexend" w:hAnsi="Lexend"/>
                <w:b w:val="1"/>
                <w:color w:val="000000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Lexend" w:cs="Lexend" w:eastAsia="Lexend" w:hAnsi="Lexend"/>
                <w:b w:val="1"/>
                <w:color w:val="ffffff"/>
                <w:sz w:val="28"/>
                <w:szCs w:val="28"/>
                <w:rtl w:val="0"/>
              </w:rPr>
              <w:t xml:space="preserve">- </w:t>
            </w:r>
            <w:r w:rsidDel="00000000" w:rsidR="00000000" w:rsidRPr="00000000">
              <w:rPr>
                <w:rFonts w:ascii="Lexend" w:cs="Lexend" w:eastAsia="Lexend" w:hAnsi="Lexend"/>
                <w:b w:val="1"/>
                <w:color w:val="ffffff"/>
                <w:sz w:val="32"/>
                <w:szCs w:val="32"/>
                <w:rtl w:val="0"/>
              </w:rPr>
              <w:t xml:space="preserve">Sonic Sargam </w:t>
            </w:r>
            <w:r w:rsidDel="00000000" w:rsidR="00000000" w:rsidRPr="00000000">
              <w:rPr>
                <w:rFonts w:ascii="Lexend" w:cs="Lexend" w:eastAsia="Lexend" w:hAnsi="Lexend"/>
                <w:b w:val="1"/>
                <w:color w:val="000000"/>
                <w:sz w:val="28"/>
                <w:szCs w:val="28"/>
                <w:rtl w:val="0"/>
              </w:rPr>
              <w:t xml:space="preserve">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line="276.00000208074397" w:lineRule="auto"/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Ind w:w="-60.0" w:type="dxa"/>
        <w:tblBorders>
          <w:top w:color="f3f3f3" w:space="0" w:sz="6" w:val="single"/>
          <w:left w:color="f3f3f3" w:space="0" w:sz="6" w:val="single"/>
          <w:bottom w:color="f3f3f3" w:space="0" w:sz="6" w:val="single"/>
          <w:right w:color="f3f3f3" w:space="0" w:sz="6" w:val="single"/>
          <w:insideH w:color="f3f3f3" w:space="0" w:sz="6" w:val="single"/>
          <w:insideV w:color="f3f3f3" w:space="0" w:sz="6" w:val="single"/>
        </w:tblBorders>
        <w:tblLayout w:type="fixed"/>
        <w:tblLook w:val="06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689.9527559055118" w:hRule="atLeast"/>
          <w:tblHeader w:val="0"/>
        </w:trPr>
        <w:tc>
          <w:tcPr>
            <w:shd w:fill="ead1dc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Style w:val="Subtitle"/>
              <w:keepNext w:val="0"/>
              <w:keepLines w:val="0"/>
              <w:spacing w:after="40" w:before="240" w:lineRule="auto"/>
              <w:rPr>
                <w:rFonts w:ascii="Lexend" w:cs="Lexend" w:eastAsia="Lexend" w:hAnsi="Lexend"/>
              </w:rPr>
            </w:pPr>
            <w:bookmarkStart w:colFirst="0" w:colLast="0" w:name="_2bq296e3ayxo" w:id="2"/>
            <w:bookmarkEnd w:id="2"/>
            <w:r w:rsidDel="00000000" w:rsidR="00000000" w:rsidRPr="00000000">
              <w:rPr>
                <w:rFonts w:ascii="Lexend" w:cs="Lexend" w:eastAsia="Lexend" w:hAnsi="Lexend"/>
                <w:color w:val="000000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Lexend" w:cs="Lexend" w:eastAsia="Lexend" w:hAnsi="Lexend"/>
                <w:color w:val="38761d"/>
                <w:sz w:val="28"/>
                <w:szCs w:val="28"/>
                <w:rtl w:val="0"/>
              </w:rPr>
              <w:t xml:space="preserve">INTRODUCTION</w:t>
            </w:r>
            <w:r w:rsidDel="00000000" w:rsidR="00000000" w:rsidRPr="00000000">
              <w:rPr>
                <w:rFonts w:ascii="Lexend" w:cs="Lexend" w:eastAsia="Lexend" w:hAnsi="Lexend"/>
                <w:color w:val="1155cc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Lexend" w:cs="Lexend" w:eastAsia="Lexend" w:hAnsi="Lexend"/>
                <w:color w:val="000000"/>
                <w:sz w:val="28"/>
                <w:szCs w:val="28"/>
                <w:rtl w:val="0"/>
              </w:rPr>
              <w:t xml:space="preserve">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This document will test the site's login feature. The goal is to ensure the login system functions correctly, works as expected, is user-friendly, and performs well on every platform. The approach involves creating structured test cases. The strategy and scope of testing to ensure that the login system is functional, secure, user-friendly, and performs reliably across devices and browsers.</w:t>
      </w:r>
    </w:p>
    <w:p w:rsidR="00000000" w:rsidDel="00000000" w:rsidP="00000000" w:rsidRDefault="00000000" w:rsidRPr="00000000" w14:paraId="00000009">
      <w:pPr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AUT-</w:t>
      </w:r>
      <w:hyperlink r:id="rId6">
        <w:r w:rsidDel="00000000" w:rsidR="00000000" w:rsidRPr="00000000">
          <w:rPr>
            <w:rFonts w:ascii="Lexend" w:cs="Lexend" w:eastAsia="Lexend" w:hAnsi="Lexend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Lexend" w:cs="Lexend" w:eastAsia="Lexend" w:hAnsi="Lexend"/>
            <w:color w:val="1155cc"/>
            <w:u w:val="single"/>
            <w:rtl w:val="0"/>
          </w:rPr>
          <w:t xml:space="preserve">https://newsonicsargam.netlify.app/login.html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.00000208074397" w:lineRule="auto"/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00.0" w:type="dxa"/>
        <w:jc w:val="left"/>
        <w:tblInd w:w="-60.0" w:type="dxa"/>
        <w:tblBorders>
          <w:top w:color="f3f3f3" w:space="0" w:sz="6" w:val="single"/>
          <w:left w:color="f3f3f3" w:space="0" w:sz="6" w:val="single"/>
          <w:bottom w:color="f3f3f3" w:space="0" w:sz="6" w:val="single"/>
          <w:right w:color="f3f3f3" w:space="0" w:sz="6" w:val="single"/>
          <w:insideH w:color="f3f3f3" w:space="0" w:sz="6" w:val="single"/>
          <w:insideV w:color="f3f3f3" w:space="0" w:sz="6" w:val="single"/>
        </w:tblBorders>
        <w:tblLayout w:type="fixed"/>
        <w:tblLook w:val="06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689.9527559055118" w:hRule="atLeast"/>
          <w:tblHeader w:val="0"/>
        </w:trPr>
        <w:tc>
          <w:tcPr>
            <w:shd w:fill="ead1dc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Style w:val="Subtitle"/>
              <w:keepNext w:val="0"/>
              <w:keepLines w:val="0"/>
              <w:spacing w:after="40" w:before="240" w:lineRule="auto"/>
              <w:rPr>
                <w:rFonts w:ascii="Lexend" w:cs="Lexend" w:eastAsia="Lexend" w:hAnsi="Lexend"/>
              </w:rPr>
            </w:pPr>
            <w:bookmarkStart w:colFirst="0" w:colLast="0" w:name="_or20wxmrwskk" w:id="3"/>
            <w:bookmarkEnd w:id="3"/>
            <w:r w:rsidDel="00000000" w:rsidR="00000000" w:rsidRPr="00000000">
              <w:rPr>
                <w:rFonts w:ascii="Lexend" w:cs="Lexend" w:eastAsia="Lexend" w:hAnsi="Lexend"/>
                <w:color w:val="000000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Lexend" w:cs="Lexend" w:eastAsia="Lexend" w:hAnsi="Lexend"/>
                <w:color w:val="6aa84f"/>
                <w:sz w:val="28"/>
                <w:szCs w:val="28"/>
                <w:rtl w:val="0"/>
              </w:rPr>
              <w:t xml:space="preserve">OBJECTIVE </w:t>
            </w:r>
            <w:r w:rsidDel="00000000" w:rsidR="00000000" w:rsidRPr="00000000">
              <w:rPr>
                <w:rFonts w:ascii="Lexend" w:cs="Lexend" w:eastAsia="Lexend" w:hAnsi="Lexend"/>
                <w:color w:val="000000"/>
                <w:sz w:val="28"/>
                <w:szCs w:val="28"/>
                <w:rtl w:val="0"/>
              </w:rPr>
              <w:t xml:space="preserve">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240" w:before="240" w:lineRule="auto"/>
        <w:rPr>
          <w:rFonts w:ascii="Lexend" w:cs="Lexend" w:eastAsia="Lexend" w:hAnsi="Lexend"/>
          <w:color w:val="000000"/>
        </w:rPr>
      </w:pPr>
      <w:bookmarkStart w:colFirst="0" w:colLast="0" w:name="_7it6l2vth2uw" w:id="4"/>
      <w:bookmarkEnd w:id="4"/>
      <w:r w:rsidDel="00000000" w:rsidR="00000000" w:rsidRPr="00000000">
        <w:rPr>
          <w:rFonts w:ascii="Lexend" w:cs="Lexend" w:eastAsia="Lexend" w:hAnsi="Lexend"/>
          <w:color w:val="000000"/>
          <w:rtl w:val="0"/>
        </w:rPr>
        <w:t xml:space="preserve">To the login module: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000000"/>
        </w:rPr>
      </w:pPr>
      <w:bookmarkStart w:colFirst="0" w:colLast="0" w:name="_7it6l2vth2uw" w:id="4"/>
      <w:bookmarkEnd w:id="4"/>
      <w:r w:rsidDel="00000000" w:rsidR="00000000" w:rsidRPr="00000000">
        <w:rPr>
          <w:rFonts w:ascii="Lexend" w:cs="Lexend" w:eastAsia="Lexend" w:hAnsi="Lexend"/>
          <w:color w:val="000000"/>
          <w:rtl w:val="0"/>
        </w:rPr>
        <w:t xml:space="preserve">Authenticates users with valid credentials.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000000"/>
        </w:rPr>
      </w:pPr>
      <w:bookmarkStart w:colFirst="0" w:colLast="0" w:name="_7it6l2vth2uw" w:id="4"/>
      <w:bookmarkEnd w:id="4"/>
      <w:r w:rsidDel="00000000" w:rsidR="00000000" w:rsidRPr="00000000">
        <w:rPr>
          <w:rFonts w:ascii="Lexend" w:cs="Lexend" w:eastAsia="Lexend" w:hAnsi="Lexend"/>
          <w:color w:val="000000"/>
          <w:rtl w:val="0"/>
        </w:rPr>
        <w:t xml:space="preserve">Prevents access with invalid or blank inputs.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000000"/>
        </w:rPr>
      </w:pPr>
      <w:bookmarkStart w:colFirst="0" w:colLast="0" w:name="_7it6l2vth2uw" w:id="4"/>
      <w:bookmarkEnd w:id="4"/>
      <w:r w:rsidDel="00000000" w:rsidR="00000000" w:rsidRPr="00000000">
        <w:rPr>
          <w:rFonts w:ascii="Lexend" w:cs="Lexend" w:eastAsia="Lexend" w:hAnsi="Lexend"/>
          <w:color w:val="000000"/>
          <w:rtl w:val="0"/>
        </w:rPr>
        <w:t xml:space="preserve">Redirects users appropriately after login.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000000"/>
        </w:rPr>
      </w:pPr>
      <w:bookmarkStart w:colFirst="0" w:colLast="0" w:name="_7it6l2vth2uw" w:id="4"/>
      <w:bookmarkEnd w:id="4"/>
      <w:r w:rsidDel="00000000" w:rsidR="00000000" w:rsidRPr="00000000">
        <w:rPr>
          <w:rFonts w:ascii="Lexend" w:cs="Lexend" w:eastAsia="Lexend" w:hAnsi="Lexend"/>
          <w:color w:val="000000"/>
          <w:rtl w:val="0"/>
        </w:rPr>
        <w:t xml:space="preserve">Handles errors and exceptions gracefully.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000000"/>
        </w:rPr>
      </w:pPr>
      <w:bookmarkStart w:colFirst="0" w:colLast="0" w:name="_srzwqj6gxk9q" w:id="5"/>
      <w:bookmarkEnd w:id="5"/>
      <w:r w:rsidDel="00000000" w:rsidR="00000000" w:rsidRPr="00000000">
        <w:rPr>
          <w:rFonts w:ascii="Lexend" w:cs="Lexend" w:eastAsia="Lexend" w:hAnsi="Lexend"/>
          <w:color w:val="000000"/>
          <w:rtl w:val="0"/>
        </w:rPr>
        <w:t xml:space="preserve">Functions well on different browsers and devices.</w:t>
      </w:r>
      <w:r w:rsidDel="00000000" w:rsidR="00000000" w:rsidRPr="00000000">
        <w:rPr>
          <w:rtl w:val="0"/>
        </w:rPr>
      </w:r>
    </w:p>
    <w:tbl>
      <w:tblPr>
        <w:tblStyle w:val="Table4"/>
        <w:tblW w:w="9300.0" w:type="dxa"/>
        <w:jc w:val="left"/>
        <w:tblInd w:w="-60.0" w:type="dxa"/>
        <w:tblBorders>
          <w:top w:color="f3f3f3" w:space="0" w:sz="6" w:val="single"/>
          <w:left w:color="f3f3f3" w:space="0" w:sz="6" w:val="single"/>
          <w:bottom w:color="f3f3f3" w:space="0" w:sz="6" w:val="single"/>
          <w:right w:color="f3f3f3" w:space="0" w:sz="6" w:val="single"/>
          <w:insideH w:color="f3f3f3" w:space="0" w:sz="6" w:val="single"/>
          <w:insideV w:color="f3f3f3" w:space="0" w:sz="6" w:val="single"/>
        </w:tblBorders>
        <w:tblLayout w:type="fixed"/>
        <w:tblLook w:val="06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689.9527559055118" w:hRule="atLeast"/>
          <w:tblHeader w:val="0"/>
        </w:trPr>
        <w:tc>
          <w:tcPr>
            <w:shd w:fill="ead1dc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Style w:val="Subtitle"/>
              <w:keepNext w:val="0"/>
              <w:keepLines w:val="0"/>
              <w:spacing w:after="40" w:before="240" w:lineRule="auto"/>
              <w:rPr>
                <w:rFonts w:ascii="Lexend" w:cs="Lexend" w:eastAsia="Lexend" w:hAnsi="Lexend"/>
              </w:rPr>
            </w:pPr>
            <w:bookmarkStart w:colFirst="0" w:colLast="0" w:name="_kbdczpin34h4" w:id="6"/>
            <w:bookmarkEnd w:id="6"/>
            <w:r w:rsidDel="00000000" w:rsidR="00000000" w:rsidRPr="00000000">
              <w:rPr>
                <w:rFonts w:ascii="Lexend" w:cs="Lexend" w:eastAsia="Lexend" w:hAnsi="Lexend"/>
                <w:color w:val="000000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Lexend" w:cs="Lexend" w:eastAsia="Lexend" w:hAnsi="Lexend"/>
                <w:color w:val="6aa84f"/>
                <w:sz w:val="28"/>
                <w:szCs w:val="28"/>
                <w:rtl w:val="0"/>
              </w:rPr>
              <w:t xml:space="preserve">SCOPE </w:t>
            </w:r>
            <w:r w:rsidDel="00000000" w:rsidR="00000000" w:rsidRPr="00000000">
              <w:rPr>
                <w:rFonts w:ascii="Lexend" w:cs="Lexend" w:eastAsia="Lexend" w:hAnsi="Lexend"/>
                <w:color w:val="000000"/>
                <w:sz w:val="28"/>
                <w:szCs w:val="28"/>
                <w:rtl w:val="0"/>
              </w:rPr>
              <w:t xml:space="preserve">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sz w:val="24"/>
          <w:szCs w:val="24"/>
          <w:u w:val="single"/>
          <w:rtl w:val="0"/>
        </w:rPr>
        <w:t xml:space="preserve">In-Scope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Functional testing of the login page.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Usability testing 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UI validation 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Error message check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Check on desktop and mobile browsers.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sz w:val="24"/>
          <w:szCs w:val="24"/>
          <w:u w:val="single"/>
          <w:rtl w:val="0"/>
        </w:rPr>
        <w:t xml:space="preserve">Out of Scope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Performance testing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Forgot Password, Signup</w:t>
      </w:r>
      <w:r w:rsidDel="00000000" w:rsidR="00000000" w:rsidRPr="00000000">
        <w:rPr>
          <w:rtl w:val="0"/>
        </w:rPr>
      </w:r>
    </w:p>
    <w:tbl>
      <w:tblPr>
        <w:tblStyle w:val="Table5"/>
        <w:tblW w:w="9300.0" w:type="dxa"/>
        <w:jc w:val="left"/>
        <w:tblInd w:w="-60.0" w:type="dxa"/>
        <w:tblBorders>
          <w:top w:color="f3f3f3" w:space="0" w:sz="6" w:val="single"/>
          <w:left w:color="f3f3f3" w:space="0" w:sz="6" w:val="single"/>
          <w:bottom w:color="f3f3f3" w:space="0" w:sz="6" w:val="single"/>
          <w:right w:color="f3f3f3" w:space="0" w:sz="6" w:val="single"/>
          <w:insideH w:color="f3f3f3" w:space="0" w:sz="6" w:val="single"/>
          <w:insideV w:color="f3f3f3" w:space="0" w:sz="6" w:val="single"/>
        </w:tblBorders>
        <w:tblLayout w:type="fixed"/>
        <w:tblLook w:val="06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689.9527559055118" w:hRule="atLeast"/>
          <w:tblHeader w:val="0"/>
        </w:trPr>
        <w:tc>
          <w:tcPr>
            <w:shd w:fill="ead1dc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Style w:val="Subtitle"/>
              <w:keepNext w:val="0"/>
              <w:keepLines w:val="0"/>
              <w:spacing w:after="40" w:before="240" w:lineRule="auto"/>
              <w:rPr>
                <w:rFonts w:ascii="Lexend" w:cs="Lexend" w:eastAsia="Lexend" w:hAnsi="Lexend"/>
                <w:sz w:val="28"/>
                <w:szCs w:val="28"/>
              </w:rPr>
            </w:pPr>
            <w:bookmarkStart w:colFirst="0" w:colLast="0" w:name="_157p9hsk315s" w:id="7"/>
            <w:bookmarkEnd w:id="7"/>
            <w:r w:rsidDel="00000000" w:rsidR="00000000" w:rsidRPr="00000000">
              <w:rPr>
                <w:rFonts w:ascii="Lexend" w:cs="Lexend" w:eastAsia="Lexend" w:hAnsi="Lexend"/>
                <w:color w:val="000000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Lexend" w:cs="Lexend" w:eastAsia="Lexend" w:hAnsi="Lexend"/>
                <w:b w:val="1"/>
                <w:color w:val="6aa84f"/>
                <w:sz w:val="28"/>
                <w:szCs w:val="28"/>
                <w:rtl w:val="0"/>
              </w:rPr>
              <w:t xml:space="preserve">Testable Features</w:t>
            </w:r>
            <w:r w:rsidDel="00000000" w:rsidR="00000000" w:rsidRPr="00000000">
              <w:rPr>
                <w:rFonts w:ascii="Lexend" w:cs="Lexend" w:eastAsia="Lexend" w:hAnsi="Lexend"/>
                <w:color w:val="000000"/>
                <w:sz w:val="28"/>
                <w:szCs w:val="28"/>
                <w:rtl w:val="0"/>
              </w:rPr>
              <w:t xml:space="preserve">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4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000000"/>
        </w:rPr>
      </w:pPr>
      <w:bookmarkStart w:colFirst="0" w:colLast="0" w:name="_b9s5ovj8ukk7" w:id="8"/>
      <w:bookmarkEnd w:id="8"/>
      <w:r w:rsidDel="00000000" w:rsidR="00000000" w:rsidRPr="00000000">
        <w:rPr>
          <w:rFonts w:ascii="Lexend" w:cs="Lexend" w:eastAsia="Lexend" w:hAnsi="Lexend"/>
          <w:color w:val="000000"/>
          <w:rtl w:val="0"/>
        </w:rPr>
        <w:t xml:space="preserve">Username and password fields.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000000"/>
        </w:rPr>
      </w:pPr>
      <w:bookmarkStart w:colFirst="0" w:colLast="0" w:name="_b9s5ovj8ukk7" w:id="8"/>
      <w:bookmarkEnd w:id="8"/>
      <w:r w:rsidDel="00000000" w:rsidR="00000000" w:rsidRPr="00000000">
        <w:rPr>
          <w:rFonts w:ascii="Lexend" w:cs="Lexend" w:eastAsia="Lexend" w:hAnsi="Lexend"/>
          <w:color w:val="000000"/>
          <w:rtl w:val="0"/>
        </w:rPr>
        <w:t xml:space="preserve">Login button.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000000"/>
        </w:rPr>
      </w:pPr>
      <w:bookmarkStart w:colFirst="0" w:colLast="0" w:name="_b9s5ovj8ukk7" w:id="8"/>
      <w:bookmarkEnd w:id="8"/>
      <w:r w:rsidDel="00000000" w:rsidR="00000000" w:rsidRPr="00000000">
        <w:rPr>
          <w:rFonts w:ascii="Lexend" w:cs="Lexend" w:eastAsia="Lexend" w:hAnsi="Lexend"/>
          <w:color w:val="000000"/>
          <w:rtl w:val="0"/>
        </w:rPr>
        <w:t xml:space="preserve">Input validation (blank, special characters).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000000"/>
        </w:rPr>
      </w:pPr>
      <w:bookmarkStart w:colFirst="0" w:colLast="0" w:name="_b9s5ovj8ukk7" w:id="8"/>
      <w:bookmarkEnd w:id="8"/>
      <w:r w:rsidDel="00000000" w:rsidR="00000000" w:rsidRPr="00000000">
        <w:rPr>
          <w:rFonts w:ascii="Lexend" w:cs="Lexend" w:eastAsia="Lexend" w:hAnsi="Lexend"/>
          <w:color w:val="000000"/>
          <w:rtl w:val="0"/>
        </w:rPr>
        <w:t xml:space="preserve">Show/Hide password toggle.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000000"/>
        </w:rPr>
      </w:pPr>
      <w:bookmarkStart w:colFirst="0" w:colLast="0" w:name="_b9s5ovj8ukk7" w:id="8"/>
      <w:bookmarkEnd w:id="8"/>
      <w:r w:rsidDel="00000000" w:rsidR="00000000" w:rsidRPr="00000000">
        <w:rPr>
          <w:rFonts w:ascii="Lexend" w:cs="Lexend" w:eastAsia="Lexend" w:hAnsi="Lexend"/>
          <w:color w:val="000000"/>
          <w:rtl w:val="0"/>
        </w:rPr>
        <w:t xml:space="preserve">Navigation on successful login.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000000"/>
        </w:rPr>
      </w:pPr>
      <w:bookmarkStart w:colFirst="0" w:colLast="0" w:name="_pz15kj2x4hxs" w:id="9"/>
      <w:bookmarkEnd w:id="9"/>
      <w:r w:rsidDel="00000000" w:rsidR="00000000" w:rsidRPr="00000000">
        <w:rPr>
          <w:rFonts w:ascii="Lexend" w:cs="Lexend" w:eastAsia="Lexend" w:hAnsi="Lexend"/>
          <w:color w:val="000000"/>
          <w:rtl w:val="0"/>
        </w:rPr>
        <w:t xml:space="preserve">Error messages for wrong credentials.</w:t>
      </w:r>
      <w:r w:rsidDel="00000000" w:rsidR="00000000" w:rsidRPr="00000000">
        <w:rPr>
          <w:rtl w:val="0"/>
        </w:rPr>
      </w:r>
    </w:p>
    <w:tbl>
      <w:tblPr>
        <w:tblStyle w:val="Table6"/>
        <w:tblW w:w="9300.0" w:type="dxa"/>
        <w:jc w:val="left"/>
        <w:tblInd w:w="-60.0" w:type="dxa"/>
        <w:tblBorders>
          <w:top w:color="f3f3f3" w:space="0" w:sz="6" w:val="single"/>
          <w:left w:color="f3f3f3" w:space="0" w:sz="6" w:val="single"/>
          <w:bottom w:color="f3f3f3" w:space="0" w:sz="6" w:val="single"/>
          <w:right w:color="f3f3f3" w:space="0" w:sz="6" w:val="single"/>
          <w:insideH w:color="f3f3f3" w:space="0" w:sz="6" w:val="single"/>
          <w:insideV w:color="f3f3f3" w:space="0" w:sz="6" w:val="single"/>
        </w:tblBorders>
        <w:tblLayout w:type="fixed"/>
        <w:tblLook w:val="06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689.9527559055118" w:hRule="atLeast"/>
          <w:tblHeader w:val="0"/>
        </w:trPr>
        <w:tc>
          <w:tcPr>
            <w:shd w:fill="ead1dc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Style w:val="Subtitle"/>
              <w:keepNext w:val="0"/>
              <w:keepLines w:val="0"/>
              <w:spacing w:after="40" w:before="240" w:lineRule="auto"/>
              <w:rPr>
                <w:rFonts w:ascii="Lexend" w:cs="Lexend" w:eastAsia="Lexend" w:hAnsi="Lexend"/>
                <w:sz w:val="28"/>
                <w:szCs w:val="28"/>
              </w:rPr>
            </w:pPr>
            <w:bookmarkStart w:colFirst="0" w:colLast="0" w:name="_c8xpyyayi9aa" w:id="10"/>
            <w:bookmarkEnd w:id="10"/>
            <w:r w:rsidDel="00000000" w:rsidR="00000000" w:rsidRPr="00000000">
              <w:rPr>
                <w:rFonts w:ascii="Lexend" w:cs="Lexend" w:eastAsia="Lexend" w:hAnsi="Lexend"/>
                <w:color w:val="000000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Lexend" w:cs="Lexend" w:eastAsia="Lexend" w:hAnsi="Lexend"/>
                <w:b w:val="1"/>
                <w:color w:val="6aa84f"/>
                <w:sz w:val="28"/>
                <w:szCs w:val="28"/>
                <w:rtl w:val="0"/>
              </w:rPr>
              <w:t xml:space="preserve">Testing Approach</w:t>
            </w:r>
            <w:r w:rsidDel="00000000" w:rsidR="00000000" w:rsidRPr="00000000">
              <w:rPr>
                <w:rFonts w:ascii="Lexend" w:cs="Lexend" w:eastAsia="Lexend" w:hAnsi="Lexend"/>
                <w:color w:val="000000"/>
                <w:sz w:val="28"/>
                <w:szCs w:val="28"/>
                <w:rtl w:val="0"/>
              </w:rPr>
              <w:t xml:space="preserve">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Manual Testing using Chrome's newer version.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Cross-browser and responsive testing.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Boundary Value Analysis for input fields.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Negative testing with invalid credentials.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Use of checklists and test case documents.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Logging defects in a defect report document.</w:t>
      </w:r>
      <w:r w:rsidDel="00000000" w:rsidR="00000000" w:rsidRPr="00000000">
        <w:rPr>
          <w:rtl w:val="0"/>
        </w:rPr>
      </w:r>
    </w:p>
    <w:tbl>
      <w:tblPr>
        <w:tblStyle w:val="Table7"/>
        <w:tblW w:w="9300.0" w:type="dxa"/>
        <w:jc w:val="left"/>
        <w:tblInd w:w="-60.0" w:type="dxa"/>
        <w:tblBorders>
          <w:top w:color="f3f3f3" w:space="0" w:sz="6" w:val="single"/>
          <w:left w:color="f3f3f3" w:space="0" w:sz="6" w:val="single"/>
          <w:bottom w:color="f3f3f3" w:space="0" w:sz="6" w:val="single"/>
          <w:right w:color="f3f3f3" w:space="0" w:sz="6" w:val="single"/>
          <w:insideH w:color="f3f3f3" w:space="0" w:sz="6" w:val="single"/>
          <w:insideV w:color="f3f3f3" w:space="0" w:sz="6" w:val="single"/>
        </w:tblBorders>
        <w:tblLayout w:type="fixed"/>
        <w:tblLook w:val="06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689.9527559055118" w:hRule="atLeast"/>
          <w:tblHeader w:val="0"/>
        </w:trPr>
        <w:tc>
          <w:tcPr>
            <w:shd w:fill="ead1dc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Style w:val="Subtitle"/>
              <w:keepNext w:val="0"/>
              <w:keepLines w:val="0"/>
              <w:spacing w:after="40" w:before="240" w:lineRule="auto"/>
              <w:rPr>
                <w:rFonts w:ascii="Lexend" w:cs="Lexend" w:eastAsia="Lexend" w:hAnsi="Lexend"/>
                <w:sz w:val="28"/>
                <w:szCs w:val="28"/>
              </w:rPr>
            </w:pPr>
            <w:bookmarkStart w:colFirst="0" w:colLast="0" w:name="_pls40sybwd7w" w:id="11"/>
            <w:bookmarkEnd w:id="11"/>
            <w:r w:rsidDel="00000000" w:rsidR="00000000" w:rsidRPr="00000000">
              <w:rPr>
                <w:rFonts w:ascii="Lexend" w:cs="Lexend" w:eastAsia="Lexend" w:hAnsi="Lexend"/>
                <w:color w:val="000000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Lexend" w:cs="Lexend" w:eastAsia="Lexend" w:hAnsi="Lexend"/>
                <w:b w:val="1"/>
                <w:color w:val="6aa84f"/>
                <w:sz w:val="28"/>
                <w:szCs w:val="28"/>
                <w:rtl w:val="0"/>
              </w:rPr>
              <w:t xml:space="preserve">Testing Environment</w:t>
            </w:r>
            <w:r w:rsidDel="00000000" w:rsidR="00000000" w:rsidRPr="00000000">
              <w:rPr>
                <w:rFonts w:ascii="Lexend" w:cs="Lexend" w:eastAsia="Lexend" w:hAnsi="Lexend"/>
                <w:color w:val="000000"/>
                <w:sz w:val="28"/>
                <w:szCs w:val="28"/>
                <w:rtl w:val="0"/>
              </w:rPr>
              <w:t xml:space="preserve">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QA Environment</w:t>
      </w:r>
      <w:r w:rsidDel="00000000" w:rsidR="00000000" w:rsidRPr="00000000">
        <w:rPr>
          <w:rtl w:val="0"/>
        </w:rPr>
      </w:r>
    </w:p>
    <w:tbl>
      <w:tblPr>
        <w:tblStyle w:val="Table8"/>
        <w:tblW w:w="9300.0" w:type="dxa"/>
        <w:jc w:val="left"/>
        <w:tblInd w:w="-60.0" w:type="dxa"/>
        <w:tblBorders>
          <w:top w:color="f3f3f3" w:space="0" w:sz="6" w:val="single"/>
          <w:left w:color="f3f3f3" w:space="0" w:sz="6" w:val="single"/>
          <w:bottom w:color="f3f3f3" w:space="0" w:sz="6" w:val="single"/>
          <w:right w:color="f3f3f3" w:space="0" w:sz="6" w:val="single"/>
          <w:insideH w:color="f3f3f3" w:space="0" w:sz="6" w:val="single"/>
          <w:insideV w:color="f3f3f3" w:space="0" w:sz="6" w:val="single"/>
        </w:tblBorders>
        <w:tblLayout w:type="fixed"/>
        <w:tblLook w:val="06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689.9527559055118" w:hRule="atLeast"/>
          <w:tblHeader w:val="0"/>
        </w:trPr>
        <w:tc>
          <w:tcPr>
            <w:shd w:fill="ead1dc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Style w:val="Subtitle"/>
              <w:keepNext w:val="0"/>
              <w:keepLines w:val="0"/>
              <w:spacing w:after="40" w:before="240" w:lineRule="auto"/>
              <w:rPr>
                <w:rFonts w:ascii="Lexend" w:cs="Lexend" w:eastAsia="Lexend" w:hAnsi="Lexend"/>
                <w:sz w:val="28"/>
                <w:szCs w:val="28"/>
              </w:rPr>
            </w:pPr>
            <w:bookmarkStart w:colFirst="0" w:colLast="0" w:name="_elrf8mwwd92l" w:id="12"/>
            <w:bookmarkEnd w:id="12"/>
            <w:r w:rsidDel="00000000" w:rsidR="00000000" w:rsidRPr="00000000">
              <w:rPr>
                <w:rFonts w:ascii="Lexend" w:cs="Lexend" w:eastAsia="Lexend" w:hAnsi="Lexend"/>
                <w:color w:val="000000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Lexend" w:cs="Lexend" w:eastAsia="Lexend" w:hAnsi="Lexend"/>
                <w:b w:val="1"/>
                <w:color w:val="6aa84f"/>
                <w:sz w:val="28"/>
                <w:szCs w:val="28"/>
                <w:rtl w:val="0"/>
              </w:rPr>
              <w:t xml:space="preserve">Operating System</w:t>
            </w:r>
            <w:r w:rsidDel="00000000" w:rsidR="00000000" w:rsidRPr="00000000">
              <w:rPr>
                <w:rFonts w:ascii="Lexend" w:cs="Lexend" w:eastAsia="Lexend" w:hAnsi="Lexend"/>
                <w:color w:val="000000"/>
                <w:sz w:val="28"/>
                <w:szCs w:val="28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Windows 11 and above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Browsers: Chrome</w:t>
      </w:r>
      <w:r w:rsidDel="00000000" w:rsidR="00000000" w:rsidRPr="00000000">
        <w:rPr>
          <w:rtl w:val="0"/>
        </w:rPr>
      </w:r>
    </w:p>
    <w:tbl>
      <w:tblPr>
        <w:tblStyle w:val="Table9"/>
        <w:tblW w:w="9300.0" w:type="dxa"/>
        <w:jc w:val="left"/>
        <w:tblInd w:w="-60.0" w:type="dxa"/>
        <w:tblBorders>
          <w:top w:color="f3f3f3" w:space="0" w:sz="6" w:val="single"/>
          <w:left w:color="f3f3f3" w:space="0" w:sz="6" w:val="single"/>
          <w:bottom w:color="f3f3f3" w:space="0" w:sz="6" w:val="single"/>
          <w:right w:color="f3f3f3" w:space="0" w:sz="6" w:val="single"/>
          <w:insideH w:color="f3f3f3" w:space="0" w:sz="6" w:val="single"/>
          <w:insideV w:color="f3f3f3" w:space="0" w:sz="6" w:val="single"/>
        </w:tblBorders>
        <w:tblLayout w:type="fixed"/>
        <w:tblLook w:val="06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689.9527559055118" w:hRule="atLeast"/>
          <w:tblHeader w:val="0"/>
        </w:trPr>
        <w:tc>
          <w:tcPr>
            <w:shd w:fill="ead1dc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pStyle w:val="Subtitle"/>
              <w:keepNext w:val="0"/>
              <w:keepLines w:val="0"/>
              <w:spacing w:after="40" w:before="240" w:lineRule="auto"/>
              <w:rPr>
                <w:rFonts w:ascii="Lexend" w:cs="Lexend" w:eastAsia="Lexend" w:hAnsi="Lexend"/>
                <w:sz w:val="28"/>
                <w:szCs w:val="28"/>
              </w:rPr>
            </w:pPr>
            <w:bookmarkStart w:colFirst="0" w:colLast="0" w:name="_oazzhwe613wi" w:id="13"/>
            <w:bookmarkEnd w:id="13"/>
            <w:r w:rsidDel="00000000" w:rsidR="00000000" w:rsidRPr="00000000">
              <w:rPr>
                <w:rFonts w:ascii="Lexend" w:cs="Lexend" w:eastAsia="Lexend" w:hAnsi="Lexend"/>
                <w:color w:val="000000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Lexend" w:cs="Lexend" w:eastAsia="Lexend" w:hAnsi="Lexend"/>
                <w:b w:val="1"/>
                <w:color w:val="6aa84f"/>
                <w:sz w:val="28"/>
                <w:szCs w:val="28"/>
                <w:rtl w:val="0"/>
              </w:rPr>
              <w:t xml:space="preserve">Roles &amp; Responsibility</w:t>
            </w:r>
            <w:r w:rsidDel="00000000" w:rsidR="00000000" w:rsidRPr="00000000">
              <w:rPr>
                <w:rFonts w:ascii="Lexend" w:cs="Lexend" w:eastAsia="Lexend" w:hAnsi="Lexend"/>
                <w:color w:val="000000"/>
                <w:sz w:val="28"/>
                <w:szCs w:val="28"/>
                <w:rtl w:val="0"/>
              </w:rPr>
              <w:t xml:space="preserve">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line="276.00000208074397" w:lineRule="auto"/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.00000208074397" w:lineRule="auto"/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50"/>
        <w:gridCol w:w="4425"/>
        <w:tblGridChange w:id="0">
          <w:tblGrid>
            <w:gridCol w:w="3750"/>
            <w:gridCol w:w="44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76.00000208074397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sz w:val="24"/>
                <w:szCs w:val="2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76.00000208074397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sz w:val="24"/>
                <w:szCs w:val="24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76.00000208074397" w:lineRule="auto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Test Lead 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76.00000208074397" w:lineRule="auto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Plan, coordinate, and approve testing activities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76.00000208074397" w:lineRule="auto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Test  Engineer 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76.00000208074397" w:lineRule="auto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Design and execute test cases, report bugs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76.00000208074397" w:lineRule="auto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Developer →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76.00000208074397" w:lineRule="auto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Fix bugs and support the testing team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76.00000208074397" w:lineRule="auto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Project Manager 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76.00000208074397" w:lineRule="auto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Approve final test results and sign off</w:t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00.0" w:type="dxa"/>
        <w:jc w:val="left"/>
        <w:tblInd w:w="-60.0" w:type="dxa"/>
        <w:tblBorders>
          <w:top w:color="f3f3f3" w:space="0" w:sz="6" w:val="single"/>
          <w:left w:color="f3f3f3" w:space="0" w:sz="6" w:val="single"/>
          <w:bottom w:color="f3f3f3" w:space="0" w:sz="6" w:val="single"/>
          <w:right w:color="f3f3f3" w:space="0" w:sz="6" w:val="single"/>
          <w:insideH w:color="f3f3f3" w:space="0" w:sz="6" w:val="single"/>
          <w:insideV w:color="f3f3f3" w:space="0" w:sz="6" w:val="single"/>
        </w:tblBorders>
        <w:tblLayout w:type="fixed"/>
        <w:tblLook w:val="06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689.9527559055118" w:hRule="atLeast"/>
          <w:tblHeader w:val="0"/>
        </w:trPr>
        <w:tc>
          <w:tcPr>
            <w:shd w:fill="ead1dc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pStyle w:val="Subtitle"/>
              <w:keepNext w:val="0"/>
              <w:keepLines w:val="0"/>
              <w:spacing w:after="40" w:before="240" w:lineRule="auto"/>
              <w:rPr>
                <w:rFonts w:ascii="Lexend" w:cs="Lexend" w:eastAsia="Lexend" w:hAnsi="Lexend"/>
                <w:sz w:val="28"/>
                <w:szCs w:val="28"/>
              </w:rPr>
            </w:pPr>
            <w:bookmarkStart w:colFirst="0" w:colLast="0" w:name="_lg31lzc908jg" w:id="14"/>
            <w:bookmarkEnd w:id="14"/>
            <w:r w:rsidDel="00000000" w:rsidR="00000000" w:rsidRPr="00000000">
              <w:rPr>
                <w:rFonts w:ascii="Lexend" w:cs="Lexend" w:eastAsia="Lexend" w:hAnsi="Lexend"/>
                <w:color w:val="000000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Lexend" w:cs="Lexend" w:eastAsia="Lexend" w:hAnsi="Lexend"/>
                <w:b w:val="1"/>
                <w:color w:val="6aa84f"/>
                <w:sz w:val="28"/>
                <w:szCs w:val="28"/>
                <w:rtl w:val="0"/>
              </w:rPr>
              <w:t xml:space="preserve">Test Schedule</w:t>
            </w:r>
            <w:r w:rsidDel="00000000" w:rsidR="00000000" w:rsidRPr="00000000">
              <w:rPr>
                <w:rFonts w:ascii="Lexend" w:cs="Lexend" w:eastAsia="Lexend" w:hAnsi="Lexend"/>
                <w:color w:val="000000"/>
                <w:sz w:val="28"/>
                <w:szCs w:val="28"/>
                <w:rtl w:val="0"/>
              </w:rPr>
              <w:t xml:space="preserve">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05"/>
        <w:gridCol w:w="2490"/>
        <w:gridCol w:w="3570"/>
        <w:tblGridChange w:id="0">
          <w:tblGrid>
            <w:gridCol w:w="3105"/>
            <w:gridCol w:w="2490"/>
            <w:gridCol w:w="35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sz w:val="24"/>
                <w:szCs w:val="24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sz w:val="24"/>
                <w:szCs w:val="24"/>
                <w:rtl w:val="0"/>
              </w:rPr>
              <w:t xml:space="preserve">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sz w:val="24"/>
                <w:szCs w:val="24"/>
                <w:rtl w:val="0"/>
              </w:rPr>
              <w:t xml:space="preserve">  End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Test Plan Creation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May 1,  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May 3, 2025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Test Case Design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May 2,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May 4, 2025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Test Execution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May 4,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May 5, 2025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Defect Reporting &amp; Retesting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May 5,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May 8, 2025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Final Review &amp; Sign-off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May 8,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May 8, 2025</w:t>
            </w:r>
          </w:p>
        </w:tc>
      </w:tr>
    </w:tbl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00.0" w:type="dxa"/>
        <w:jc w:val="left"/>
        <w:tblInd w:w="-60.0" w:type="dxa"/>
        <w:tblBorders>
          <w:top w:color="f3f3f3" w:space="0" w:sz="6" w:val="single"/>
          <w:left w:color="f3f3f3" w:space="0" w:sz="6" w:val="single"/>
          <w:bottom w:color="f3f3f3" w:space="0" w:sz="6" w:val="single"/>
          <w:right w:color="f3f3f3" w:space="0" w:sz="6" w:val="single"/>
          <w:insideH w:color="f3f3f3" w:space="0" w:sz="6" w:val="single"/>
          <w:insideV w:color="f3f3f3" w:space="0" w:sz="6" w:val="single"/>
        </w:tblBorders>
        <w:tblLayout w:type="fixed"/>
        <w:tblLook w:val="06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689.9527559055118" w:hRule="atLeast"/>
          <w:tblHeader w:val="0"/>
        </w:trPr>
        <w:tc>
          <w:tcPr>
            <w:shd w:fill="ead1dc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pStyle w:val="Subtitle"/>
              <w:keepNext w:val="0"/>
              <w:keepLines w:val="0"/>
              <w:spacing w:after="40" w:before="240" w:lineRule="auto"/>
              <w:rPr>
                <w:rFonts w:ascii="Lexend" w:cs="Lexend" w:eastAsia="Lexend" w:hAnsi="Lexend"/>
                <w:sz w:val="28"/>
                <w:szCs w:val="28"/>
              </w:rPr>
            </w:pPr>
            <w:bookmarkStart w:colFirst="0" w:colLast="0" w:name="_ufmbqtm44rvc" w:id="15"/>
            <w:bookmarkEnd w:id="15"/>
            <w:r w:rsidDel="00000000" w:rsidR="00000000" w:rsidRPr="00000000">
              <w:rPr>
                <w:rFonts w:ascii="Lexend" w:cs="Lexend" w:eastAsia="Lexend" w:hAnsi="Lexend"/>
                <w:color w:val="000000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Lexend" w:cs="Lexend" w:eastAsia="Lexend" w:hAnsi="Lexend"/>
                <w:b w:val="1"/>
                <w:color w:val="6aa84f"/>
                <w:sz w:val="28"/>
                <w:szCs w:val="28"/>
                <w:rtl w:val="0"/>
              </w:rPr>
              <w:t xml:space="preserve"> Test Deliverables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9.5070650415275"/>
        <w:gridCol w:w="3200.828389601985"/>
        <w:gridCol w:w="2033.1442131377414"/>
        <w:gridCol w:w="1882.0321432423689"/>
        <w:tblGridChange w:id="0">
          <w:tblGrid>
            <w:gridCol w:w="1909.5070650415275"/>
            <w:gridCol w:w="3200.828389601985"/>
            <w:gridCol w:w="2033.1442131377414"/>
            <w:gridCol w:w="1882.0321432423689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jc w:val="center"/>
              <w:rPr>
                <w:rFonts w:ascii="Lexend" w:cs="Lexend" w:eastAsia="Lexend" w:hAnsi="Lexend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sz w:val="24"/>
                <w:szCs w:val="24"/>
                <w:rtl w:val="0"/>
              </w:rPr>
              <w:t xml:space="preserve">Deliverables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jc w:val="center"/>
              <w:rPr>
                <w:rFonts w:ascii="Lexend" w:cs="Lexend" w:eastAsia="Lexend" w:hAnsi="Lexend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jc w:val="center"/>
              <w:rPr>
                <w:rFonts w:ascii="Lexend" w:cs="Lexend" w:eastAsia="Lexend" w:hAnsi="Lexend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sz w:val="24"/>
                <w:szCs w:val="24"/>
                <w:rtl w:val="0"/>
              </w:rPr>
              <w:t xml:space="preserve">Responsible Owner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jc w:val="center"/>
              <w:rPr>
                <w:rFonts w:ascii="Lexend" w:cs="Lexend" w:eastAsia="Lexend" w:hAnsi="Lexend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sz w:val="24"/>
                <w:szCs w:val="24"/>
                <w:rtl w:val="0"/>
              </w:rPr>
              <w:t xml:space="preserve">Target Completion Date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Test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Outlines the testing approach, strategies, and scope for the Amazon web application.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Akash yadav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1 May 2025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Test Scenarios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Test Scenarios created for all mentioned objectives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Akash yadav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2 May 2025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Test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Test Cases created for both  functional testing and compatibility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Akash yadav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4 May 2025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Bug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Detailed description of the defects identified in different versions of application.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Akash yadav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6 May 2025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Summary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Detailed overview of the status of all test cases conducted, along with suggestions for improvement.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Akash yadav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8 May 2025</w:t>
            </w:r>
          </w:p>
        </w:tc>
      </w:tr>
    </w:tbl>
    <w:p w:rsidR="00000000" w:rsidDel="00000000" w:rsidP="00000000" w:rsidRDefault="00000000" w:rsidRPr="00000000" w14:paraId="0000006F">
      <w:pPr>
        <w:spacing w:after="240" w:before="240" w:lineRule="auto"/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00.0" w:type="dxa"/>
        <w:jc w:val="left"/>
        <w:tblInd w:w="-60.0" w:type="dxa"/>
        <w:tblBorders>
          <w:top w:color="f3f3f3" w:space="0" w:sz="6" w:val="single"/>
          <w:left w:color="f3f3f3" w:space="0" w:sz="6" w:val="single"/>
          <w:bottom w:color="f3f3f3" w:space="0" w:sz="6" w:val="single"/>
          <w:right w:color="f3f3f3" w:space="0" w:sz="6" w:val="single"/>
          <w:insideH w:color="f3f3f3" w:space="0" w:sz="6" w:val="single"/>
          <w:insideV w:color="f3f3f3" w:space="0" w:sz="6" w:val="single"/>
        </w:tblBorders>
        <w:tblLayout w:type="fixed"/>
        <w:tblLook w:val="06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689.9527559055118" w:hRule="atLeast"/>
          <w:tblHeader w:val="0"/>
        </w:trPr>
        <w:tc>
          <w:tcPr>
            <w:shd w:fill="ead1dc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pStyle w:val="Subtitle"/>
              <w:keepNext w:val="0"/>
              <w:keepLines w:val="0"/>
              <w:spacing w:after="40" w:before="240" w:lineRule="auto"/>
              <w:rPr>
                <w:rFonts w:ascii="Lexend" w:cs="Lexend" w:eastAsia="Lexend" w:hAnsi="Lexend"/>
                <w:sz w:val="28"/>
                <w:szCs w:val="28"/>
              </w:rPr>
            </w:pPr>
            <w:bookmarkStart w:colFirst="0" w:colLast="0" w:name="_uag6kkhjfgr0" w:id="16"/>
            <w:bookmarkEnd w:id="16"/>
            <w:r w:rsidDel="00000000" w:rsidR="00000000" w:rsidRPr="00000000">
              <w:rPr>
                <w:rFonts w:ascii="Lexend" w:cs="Lexend" w:eastAsia="Lexend" w:hAnsi="Lexend"/>
                <w:color w:val="000000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Lexend" w:cs="Lexend" w:eastAsia="Lexend" w:hAnsi="Lexend"/>
                <w:b w:val="1"/>
                <w:color w:val="6aa84f"/>
                <w:sz w:val="28"/>
                <w:szCs w:val="28"/>
                <w:rtl w:val="0"/>
              </w:rPr>
              <w:t xml:space="preserve">Entry &amp; Exit Criteria</w:t>
            </w:r>
            <w:r w:rsidDel="00000000" w:rsidR="00000000" w:rsidRPr="00000000">
              <w:rPr>
                <w:rFonts w:ascii="Lexend" w:cs="Lexend" w:eastAsia="Lexend" w:hAnsi="Lexend"/>
                <w:color w:val="000000"/>
                <w:sz w:val="28"/>
                <w:szCs w:val="28"/>
                <w:rtl w:val="0"/>
              </w:rPr>
              <w:t xml:space="preserve">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line="276.00000208074397" w:lineRule="auto"/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30"/>
        <w:gridCol w:w="4740"/>
        <w:tblGridChange w:id="0">
          <w:tblGrid>
            <w:gridCol w:w="4530"/>
            <w:gridCol w:w="47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6.00000208074397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sz w:val="24"/>
                <w:szCs w:val="24"/>
                <w:rtl w:val="0"/>
              </w:rPr>
              <w:t xml:space="preserve">Entry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6.00000208074397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sz w:val="24"/>
                <w:szCs w:val="24"/>
                <w:rtl w:val="0"/>
              </w:rPr>
              <w:t xml:space="preserve">Exit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numPr>
                <w:ilvl w:val="0"/>
                <w:numId w:val="4"/>
              </w:numPr>
              <w:spacing w:line="276.00000208074397" w:lineRule="auto"/>
              <w:ind w:left="720" w:hanging="360"/>
              <w:rPr>
                <w:rFonts w:ascii="Lexend" w:cs="Lexend" w:eastAsia="Lexend" w:hAnsi="Lexend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Login page is developed and deployed.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4"/>
              </w:numPr>
              <w:spacing w:line="276.00000208074397" w:lineRule="auto"/>
              <w:ind w:left="720" w:hanging="360"/>
              <w:rPr>
                <w:rFonts w:ascii="Lexend" w:cs="Lexend" w:eastAsia="Lexend" w:hAnsi="Lexend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Test environment is ready.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4"/>
              </w:numPr>
              <w:spacing w:line="276.00000208074397" w:lineRule="auto"/>
              <w:ind w:left="720" w:hanging="360"/>
              <w:rPr>
                <w:rFonts w:ascii="Lexend" w:cs="Lexend" w:eastAsia="Lexend" w:hAnsi="Lexend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Requirements are documented.</w:t>
            </w:r>
          </w:p>
          <w:p w:rsidR="00000000" w:rsidDel="00000000" w:rsidP="00000000" w:rsidRDefault="00000000" w:rsidRPr="00000000" w14:paraId="00000077">
            <w:pPr>
              <w:spacing w:line="276.00000208074397" w:lineRule="auto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numPr>
                <w:ilvl w:val="0"/>
                <w:numId w:val="7"/>
              </w:numPr>
              <w:spacing w:line="276.00000208074397" w:lineRule="auto"/>
              <w:ind w:left="720" w:hanging="360"/>
              <w:rPr>
                <w:rFonts w:ascii="Lexend" w:cs="Lexend" w:eastAsia="Lexend" w:hAnsi="Lexend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All critical and major defects are fixed and retested.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7"/>
              </w:numPr>
              <w:spacing w:line="276.00000208074397" w:lineRule="auto"/>
              <w:ind w:left="720" w:hanging="360"/>
              <w:rPr>
                <w:rFonts w:ascii="Lexend" w:cs="Lexend" w:eastAsia="Lexend" w:hAnsi="Lexend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Test case execution is 100% completed.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7"/>
              </w:numPr>
              <w:spacing w:line="276.00000208074397" w:lineRule="auto"/>
              <w:ind w:left="720" w:hanging="360"/>
              <w:rPr>
                <w:rFonts w:ascii="Lexend" w:cs="Lexend" w:eastAsia="Lexend" w:hAnsi="Lexend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Test summary report is reviewed and approved.</w:t>
            </w:r>
          </w:p>
        </w:tc>
      </w:tr>
    </w:tbl>
    <w:p w:rsidR="00000000" w:rsidDel="00000000" w:rsidP="00000000" w:rsidRDefault="00000000" w:rsidRPr="00000000" w14:paraId="0000007B">
      <w:pPr>
        <w:spacing w:after="240" w:before="240" w:lineRule="auto"/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00.0" w:type="dxa"/>
        <w:jc w:val="left"/>
        <w:tblInd w:w="-60.0" w:type="dxa"/>
        <w:tblBorders>
          <w:top w:color="f3f3f3" w:space="0" w:sz="6" w:val="single"/>
          <w:left w:color="f3f3f3" w:space="0" w:sz="6" w:val="single"/>
          <w:bottom w:color="f3f3f3" w:space="0" w:sz="6" w:val="single"/>
          <w:right w:color="f3f3f3" w:space="0" w:sz="6" w:val="single"/>
          <w:insideH w:color="f3f3f3" w:space="0" w:sz="6" w:val="single"/>
          <w:insideV w:color="f3f3f3" w:space="0" w:sz="6" w:val="single"/>
        </w:tblBorders>
        <w:tblLayout w:type="fixed"/>
        <w:tblLook w:val="06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689.9527559055118" w:hRule="atLeast"/>
          <w:tblHeader w:val="0"/>
        </w:trPr>
        <w:tc>
          <w:tcPr>
            <w:shd w:fill="ead1dc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pStyle w:val="Subtitle"/>
              <w:keepNext w:val="0"/>
              <w:keepLines w:val="0"/>
              <w:spacing w:after="40" w:before="240" w:lineRule="auto"/>
              <w:rPr>
                <w:rFonts w:ascii="Lexend" w:cs="Lexend" w:eastAsia="Lexend" w:hAnsi="Lexend"/>
                <w:sz w:val="28"/>
                <w:szCs w:val="28"/>
              </w:rPr>
            </w:pPr>
            <w:bookmarkStart w:colFirst="0" w:colLast="0" w:name="_9hkx1xnuvrdk" w:id="17"/>
            <w:bookmarkEnd w:id="17"/>
            <w:r w:rsidDel="00000000" w:rsidR="00000000" w:rsidRPr="00000000">
              <w:rPr>
                <w:rFonts w:ascii="Lexend" w:cs="Lexend" w:eastAsia="Lexend" w:hAnsi="Lexend"/>
                <w:color w:val="000000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Lexend" w:cs="Lexend" w:eastAsia="Lexend" w:hAnsi="Lexend"/>
                <w:b w:val="1"/>
                <w:color w:val="6aa84f"/>
                <w:sz w:val="28"/>
                <w:szCs w:val="28"/>
                <w:rtl w:val="0"/>
              </w:rPr>
              <w:t xml:space="preserve">Tools</w:t>
            </w:r>
            <w:r w:rsidDel="00000000" w:rsidR="00000000" w:rsidRPr="00000000">
              <w:rPr>
                <w:rFonts w:ascii="Lexend" w:cs="Lexend" w:eastAsia="Lexend" w:hAnsi="Lexend"/>
                <w:color w:val="000000"/>
                <w:sz w:val="28"/>
                <w:szCs w:val="28"/>
                <w:rtl w:val="0"/>
              </w:rPr>
              <w:t xml:space="preserve">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numPr>
          <w:ilvl w:val="0"/>
          <w:numId w:val="6"/>
        </w:numPr>
        <w:spacing w:line="276.00000208074397" w:lineRule="auto"/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Browser DevTools (for inspecting elements)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line="276.00000208074397" w:lineRule="auto"/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Google Sheets 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line="276.00000208074397" w:lineRule="auto"/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Google Docs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line="276.00000208074397" w:lineRule="auto"/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Snipping Tool (for defect screenshots)</w:t>
      </w:r>
    </w:p>
    <w:p w:rsidR="00000000" w:rsidDel="00000000" w:rsidP="00000000" w:rsidRDefault="00000000" w:rsidRPr="00000000" w14:paraId="00000081">
      <w:pPr>
        <w:spacing w:after="240" w:before="240" w:lineRule="auto"/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00.0" w:type="dxa"/>
        <w:jc w:val="left"/>
        <w:tblInd w:w="-60.0" w:type="dxa"/>
        <w:tblBorders>
          <w:top w:color="f3f3f3" w:space="0" w:sz="6" w:val="single"/>
          <w:left w:color="f3f3f3" w:space="0" w:sz="6" w:val="single"/>
          <w:bottom w:color="f3f3f3" w:space="0" w:sz="6" w:val="single"/>
          <w:right w:color="f3f3f3" w:space="0" w:sz="6" w:val="single"/>
          <w:insideH w:color="f3f3f3" w:space="0" w:sz="6" w:val="single"/>
          <w:insideV w:color="f3f3f3" w:space="0" w:sz="6" w:val="single"/>
        </w:tblBorders>
        <w:tblLayout w:type="fixed"/>
        <w:tblLook w:val="06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689.9527559055118" w:hRule="atLeast"/>
          <w:tblHeader w:val="0"/>
        </w:trPr>
        <w:tc>
          <w:tcPr>
            <w:shd w:fill="ead1dc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pStyle w:val="Subtitle"/>
              <w:keepNext w:val="0"/>
              <w:keepLines w:val="0"/>
              <w:spacing w:after="40" w:before="240" w:lineRule="auto"/>
              <w:rPr>
                <w:rFonts w:ascii="Lexend" w:cs="Lexend" w:eastAsia="Lexend" w:hAnsi="Lexend"/>
                <w:sz w:val="28"/>
                <w:szCs w:val="28"/>
              </w:rPr>
            </w:pPr>
            <w:bookmarkStart w:colFirst="0" w:colLast="0" w:name="_mdywtjkgfp6m" w:id="18"/>
            <w:bookmarkEnd w:id="18"/>
            <w:r w:rsidDel="00000000" w:rsidR="00000000" w:rsidRPr="00000000">
              <w:rPr>
                <w:rFonts w:ascii="Lexend" w:cs="Lexend" w:eastAsia="Lexend" w:hAnsi="Lexend"/>
                <w:color w:val="000000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Lexend" w:cs="Lexend" w:eastAsia="Lexend" w:hAnsi="Lexend"/>
                <w:b w:val="1"/>
                <w:color w:val="6aa84f"/>
                <w:sz w:val="28"/>
                <w:szCs w:val="28"/>
                <w:rtl w:val="0"/>
              </w:rPr>
              <w:t xml:space="preserve"> Risks and Mitigation Plan</w:t>
            </w:r>
            <w:r w:rsidDel="00000000" w:rsidR="00000000" w:rsidRPr="00000000">
              <w:rPr>
                <w:rFonts w:ascii="Lexend" w:cs="Lexend" w:eastAsia="Lexend" w:hAnsi="Lexend"/>
                <w:color w:val="000000"/>
                <w:sz w:val="28"/>
                <w:szCs w:val="28"/>
                <w:rtl w:val="0"/>
              </w:rPr>
              <w:t xml:space="preserve">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line="276.00000208074397" w:lineRule="auto"/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35"/>
        <w:gridCol w:w="5655"/>
        <w:tblGridChange w:id="0">
          <w:tblGrid>
            <w:gridCol w:w="3435"/>
            <w:gridCol w:w="56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76.00000208074397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sz w:val="24"/>
                <w:szCs w:val="24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76.00000208074397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sz w:val="24"/>
                <w:szCs w:val="24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76.00000208074397" w:lineRule="auto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Unclear requirements 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76.00000208074397" w:lineRule="auto"/>
              <w:ind w:left="0" w:firstLine="0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Frequent communication with develope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76.00000208074397" w:lineRule="auto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Delayed bug fixes 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76.00000208074397" w:lineRule="auto"/>
              <w:ind w:left="0" w:firstLine="0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Prioritize critical defects early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76.00000208074397" w:lineRule="auto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Browser incompatibility →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76.00000208074397" w:lineRule="auto"/>
              <w:ind w:left="0" w:firstLine="0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Conduct cross-browser testing early</w:t>
            </w:r>
          </w:p>
        </w:tc>
      </w:tr>
    </w:tbl>
    <w:p w:rsidR="00000000" w:rsidDel="00000000" w:rsidP="00000000" w:rsidRDefault="00000000" w:rsidRPr="00000000" w14:paraId="0000008C">
      <w:pPr>
        <w:spacing w:after="240" w:before="240" w:lineRule="auto"/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00.0" w:type="dxa"/>
        <w:jc w:val="left"/>
        <w:tblInd w:w="-60.0" w:type="dxa"/>
        <w:tblBorders>
          <w:top w:color="f3f3f3" w:space="0" w:sz="6" w:val="single"/>
          <w:left w:color="f3f3f3" w:space="0" w:sz="6" w:val="single"/>
          <w:bottom w:color="f3f3f3" w:space="0" w:sz="6" w:val="single"/>
          <w:right w:color="f3f3f3" w:space="0" w:sz="6" w:val="single"/>
          <w:insideH w:color="f3f3f3" w:space="0" w:sz="6" w:val="single"/>
          <w:insideV w:color="f3f3f3" w:space="0" w:sz="6" w:val="single"/>
        </w:tblBorders>
        <w:tblLayout w:type="fixed"/>
        <w:tblLook w:val="06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689.9527559055118" w:hRule="atLeast"/>
          <w:tblHeader w:val="0"/>
        </w:trPr>
        <w:tc>
          <w:tcPr>
            <w:shd w:fill="ead1dc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pStyle w:val="Subtitle"/>
              <w:keepNext w:val="0"/>
              <w:keepLines w:val="0"/>
              <w:spacing w:after="40" w:before="240" w:lineRule="auto"/>
              <w:rPr>
                <w:rFonts w:ascii="Lexend" w:cs="Lexend" w:eastAsia="Lexend" w:hAnsi="Lexend"/>
                <w:sz w:val="28"/>
                <w:szCs w:val="28"/>
              </w:rPr>
            </w:pPr>
            <w:bookmarkStart w:colFirst="0" w:colLast="0" w:name="_aj942m466i9v" w:id="19"/>
            <w:bookmarkEnd w:id="19"/>
            <w:r w:rsidDel="00000000" w:rsidR="00000000" w:rsidRPr="00000000">
              <w:rPr>
                <w:rFonts w:ascii="Lexend" w:cs="Lexend" w:eastAsia="Lexend" w:hAnsi="Lexend"/>
                <w:color w:val="000000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Lexend" w:cs="Lexend" w:eastAsia="Lexend" w:hAnsi="Lexend"/>
                <w:b w:val="1"/>
                <w:color w:val="6aa84f"/>
                <w:sz w:val="28"/>
                <w:szCs w:val="28"/>
                <w:rtl w:val="0"/>
              </w:rPr>
              <w:t xml:space="preserve">Approval</w:t>
            </w:r>
            <w:r w:rsidDel="00000000" w:rsidR="00000000" w:rsidRPr="00000000">
              <w:rPr>
                <w:rFonts w:ascii="Lexend" w:cs="Lexend" w:eastAsia="Lexend" w:hAnsi="Lexend"/>
                <w:color w:val="000000"/>
                <w:sz w:val="28"/>
                <w:szCs w:val="28"/>
                <w:rtl w:val="0"/>
              </w:rPr>
              <w:t xml:space="preserve">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240" w:before="240" w:line="360" w:lineRule="auto"/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Below are the documents required for Client Approval :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Test Plan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Test Scenarios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Reports</w:t>
      </w:r>
    </w:p>
    <w:p w:rsidR="00000000" w:rsidDel="00000000" w:rsidP="00000000" w:rsidRDefault="00000000" w:rsidRPr="00000000" w14:paraId="00000093">
      <w:pPr>
        <w:spacing w:after="240" w:before="240" w:line="360" w:lineRule="auto"/>
        <w:ind w:left="720" w:hanging="72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Testing will only continue to the next steps once these approvals are done</w:t>
      </w:r>
    </w:p>
    <w:p w:rsidR="00000000" w:rsidDel="00000000" w:rsidP="00000000" w:rsidRDefault="00000000" w:rsidRPr="00000000" w14:paraId="00000094">
      <w:pPr>
        <w:spacing w:after="240" w:before="240" w:line="360" w:lineRule="auto"/>
        <w:ind w:left="720" w:hanging="72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="360" w:lineRule="auto"/>
        <w:ind w:left="720" w:hanging="720"/>
        <w:rPr>
          <w:rFonts w:ascii="Lexend" w:cs="Lexend" w:eastAsia="Lexend" w:hAnsi="Lexend"/>
          <w:b w:val="1"/>
          <w:sz w:val="36"/>
          <w:szCs w:val="36"/>
        </w:rPr>
      </w:pPr>
      <w:r w:rsidDel="00000000" w:rsidR="00000000" w:rsidRPr="00000000">
        <w:rPr>
          <w:rFonts w:ascii="Lexend" w:cs="Lexend" w:eastAsia="Lexend" w:hAnsi="Lexend"/>
          <w:b w:val="1"/>
          <w:sz w:val="36"/>
          <w:szCs w:val="36"/>
          <w:rtl w:val="0"/>
        </w:rPr>
        <w:t xml:space="preserve">MindMap</w:t>
      </w:r>
    </w:p>
    <w:p w:rsidR="00000000" w:rsidDel="00000000" w:rsidP="00000000" w:rsidRDefault="00000000" w:rsidRPr="00000000" w14:paraId="00000096">
      <w:pPr>
        <w:spacing w:after="240" w:before="240" w:line="360" w:lineRule="auto"/>
        <w:ind w:left="720" w:hanging="72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="360" w:lineRule="auto"/>
        <w:ind w:left="-425.19685039370086" w:hanging="72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</w:rPr>
        <w:drawing>
          <wp:inline distB="114300" distT="114300" distL="114300" distR="114300">
            <wp:extent cx="6529388" cy="315623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9388" cy="3156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.00000208074397" w:lineRule="auto"/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00.0" w:type="dxa"/>
        <w:jc w:val="left"/>
        <w:tblInd w:w="-60.0" w:type="dxa"/>
        <w:tblBorders>
          <w:top w:color="f3f3f3" w:space="0" w:sz="6" w:val="single"/>
          <w:left w:color="f3f3f3" w:space="0" w:sz="6" w:val="single"/>
          <w:bottom w:color="f3f3f3" w:space="0" w:sz="6" w:val="single"/>
          <w:right w:color="f3f3f3" w:space="0" w:sz="6" w:val="single"/>
          <w:insideH w:color="f3f3f3" w:space="0" w:sz="6" w:val="single"/>
          <w:insideV w:color="f3f3f3" w:space="0" w:sz="6" w:val="single"/>
        </w:tblBorders>
        <w:tblLayout w:type="fixed"/>
        <w:tblLook w:val="06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1200" w:hRule="atLeast"/>
          <w:tblHeader w:val="0"/>
        </w:trPr>
        <w:tc>
          <w:tcPr>
            <w:shd w:fill="6fa8dc" w:val="clear"/>
          </w:tcPr>
          <w:p w:rsidR="00000000" w:rsidDel="00000000" w:rsidP="00000000" w:rsidRDefault="00000000" w:rsidRPr="00000000" w14:paraId="0000009A">
            <w:pPr>
              <w:pStyle w:val="Heading1"/>
              <w:keepNext w:val="0"/>
              <w:keepLines w:val="0"/>
              <w:spacing w:after="40" w:before="240" w:lineRule="auto"/>
              <w:rPr>
                <w:rFonts w:ascii="Lexend" w:cs="Lexend" w:eastAsia="Lexend" w:hAnsi="Lexend"/>
                <w:b w:val="1"/>
                <w:color w:val="ffffff"/>
                <w:sz w:val="28"/>
                <w:szCs w:val="28"/>
              </w:rPr>
            </w:pPr>
            <w:bookmarkStart w:colFirst="0" w:colLast="0" w:name="_yjz5tg2m22m0" w:id="20"/>
            <w:bookmarkEnd w:id="20"/>
            <w:r w:rsidDel="00000000" w:rsidR="00000000" w:rsidRPr="00000000">
              <w:rPr>
                <w:rFonts w:ascii="Lexend" w:cs="Lexend" w:eastAsia="Lexend" w:hAnsi="Lexend"/>
                <w:b w:val="1"/>
                <w:color w:val="ffffff"/>
                <w:sz w:val="28"/>
                <w:szCs w:val="28"/>
                <w:rtl w:val="0"/>
              </w:rPr>
              <w:t xml:space="preserve">Prepared By</w:t>
            </w:r>
            <w:r w:rsidDel="00000000" w:rsidR="00000000" w:rsidRPr="00000000">
              <w:rPr>
                <w:rFonts w:ascii="Lexend" w:cs="Lexend" w:eastAsia="Lexend" w:hAnsi="Lexend"/>
                <w:b w:val="1"/>
                <w:color w:val="000000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Lexend" w:cs="Lexend" w:eastAsia="Lexend" w:hAnsi="Lexend"/>
                <w:b w:val="1"/>
                <w:color w:val="ffffff"/>
                <w:sz w:val="28"/>
                <w:szCs w:val="28"/>
                <w:rtl w:val="0"/>
              </w:rPr>
              <w:t xml:space="preserve">- Akash Yadav </w:t>
            </w:r>
          </w:p>
          <w:p w:rsidR="00000000" w:rsidDel="00000000" w:rsidP="00000000" w:rsidRDefault="00000000" w:rsidRPr="00000000" w14:paraId="0000009B">
            <w:pPr>
              <w:pStyle w:val="Heading1"/>
              <w:keepNext w:val="0"/>
              <w:keepLines w:val="0"/>
              <w:spacing w:after="40" w:before="240" w:lineRule="auto"/>
              <w:rPr>
                <w:rFonts w:ascii="Lexend" w:cs="Lexend" w:eastAsia="Lexend" w:hAnsi="Lexend"/>
              </w:rPr>
            </w:pPr>
            <w:bookmarkStart w:colFirst="0" w:colLast="0" w:name="_2w53744qn0r6" w:id="21"/>
            <w:bookmarkEnd w:id="21"/>
            <w:r w:rsidDel="00000000" w:rsidR="00000000" w:rsidRPr="00000000">
              <w:rPr>
                <w:rFonts w:ascii="Lexend" w:cs="Lexend" w:eastAsia="Lexend" w:hAnsi="Lexend"/>
                <w:b w:val="1"/>
                <w:color w:val="ffffff"/>
                <w:sz w:val="28"/>
                <w:szCs w:val="28"/>
                <w:rtl w:val="0"/>
              </w:rPr>
              <w:t xml:space="preserve">Date- 03/05/2025</w:t>
            </w:r>
            <w:r w:rsidDel="00000000" w:rsidR="00000000" w:rsidRPr="00000000">
              <w:rPr>
                <w:rFonts w:ascii="Lexend" w:cs="Lexend" w:eastAsia="Lexend" w:hAnsi="Lexend"/>
                <w:b w:val="1"/>
                <w:color w:val="ffffff"/>
                <w:sz w:val="32"/>
                <w:szCs w:val="32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Lexend" w:cs="Lexend" w:eastAsia="Lexend" w:hAnsi="Lexend"/>
                <w:b w:val="1"/>
                <w:color w:val="000000"/>
                <w:sz w:val="28"/>
                <w:szCs w:val="28"/>
                <w:rtl w:val="0"/>
              </w:rPr>
              <w:t xml:space="preserve">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line="276.00000208074397" w:lineRule="auto"/>
        <w:rPr>
          <w:rFonts w:ascii="Lexend" w:cs="Lexend" w:eastAsia="Lexend" w:hAnsi="Lexen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after="40" w:before="240" w:lineRule="auto"/>
        <w:rPr>
          <w:rFonts w:ascii="Lexend" w:cs="Lexend" w:eastAsia="Lexend" w:hAnsi="Lexend"/>
          <w:highlight w:val="white"/>
        </w:rPr>
      </w:pPr>
      <w:bookmarkStart w:colFirst="0" w:colLast="0" w:name="_oybnzivi882w" w:id="22"/>
      <w:bookmarkEnd w:id="22"/>
      <w:r w:rsidDel="00000000" w:rsidR="00000000" w:rsidRPr="00000000">
        <w:rPr>
          <w:rFonts w:ascii="Lexend" w:cs="Lexend" w:eastAsia="Lexend" w:hAnsi="Lexend"/>
          <w:rtl w:val="0"/>
        </w:rPr>
        <w:t xml:space="preserve">                              </w:t>
      </w:r>
      <w:r w:rsidDel="00000000" w:rsidR="00000000" w:rsidRPr="00000000">
        <w:rPr>
          <w:rFonts w:ascii="Lexend" w:cs="Lexend" w:eastAsia="Lexend" w:hAnsi="Lexend"/>
          <w:color w:val="ffffff"/>
          <w:sz w:val="46"/>
          <w:szCs w:val="46"/>
          <w:rtl w:val="0"/>
        </w:rPr>
        <w:t xml:space="preserve">Test Plan</w:t>
      </w: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                                                                                                           </w:t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spacing w:after="40" w:before="240" w:lineRule="auto"/>
        <w:rPr>
          <w:rFonts w:ascii="Lexend" w:cs="Lexend" w:eastAsia="Lexend" w:hAnsi="Lexend"/>
        </w:rPr>
      </w:pPr>
      <w:bookmarkStart w:colFirst="0" w:colLast="0" w:name="_6oe3zpjkmayj" w:id="23"/>
      <w:bookmarkEnd w:id="23"/>
      <w:r w:rsidDel="00000000" w:rsidR="00000000" w:rsidRPr="00000000">
        <w:rPr>
          <w:rFonts w:ascii="Lexend" w:cs="Lexend" w:eastAsia="Lexend" w:hAnsi="Lexend"/>
          <w:b w:val="1"/>
          <w:color w:val="000000"/>
          <w:sz w:val="28"/>
          <w:szCs w:val="28"/>
          <w:rtl w:val="0"/>
        </w:rPr>
        <w:t xml:space="preserve">                                    </w:t>
      </w:r>
      <w:r w:rsidDel="00000000" w:rsidR="00000000" w:rsidRPr="00000000">
        <w:rPr>
          <w:rFonts w:ascii="Lexend" w:cs="Lexend" w:eastAsia="Lexend" w:hAnsi="Lexend"/>
          <w:b w:val="1"/>
          <w:color w:val="ffffff"/>
          <w:sz w:val="28"/>
          <w:szCs w:val="28"/>
          <w:rtl w:val="0"/>
        </w:rPr>
        <w:t xml:space="preserve">Project</w:t>
      </w:r>
      <w:r w:rsidDel="00000000" w:rsidR="00000000" w:rsidRPr="00000000">
        <w:rPr>
          <w:rFonts w:ascii="Lexend" w:cs="Lexend" w:eastAsia="Lexend" w:hAnsi="Lexend"/>
          <w:b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color w:val="ffffff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Lexend" w:cs="Lexend" w:eastAsia="Lexend" w:hAnsi="Lexend"/>
          <w:b w:val="1"/>
          <w:color w:val="ffffff"/>
          <w:sz w:val="32"/>
          <w:szCs w:val="32"/>
          <w:rtl w:val="0"/>
        </w:rPr>
        <w:t xml:space="preserve">Sonic Sargam </w:t>
      </w:r>
      <w:r w:rsidDel="00000000" w:rsidR="00000000" w:rsidRPr="00000000">
        <w:rPr>
          <w:rFonts w:ascii="Lexend" w:cs="Lexend" w:eastAsia="Lexend" w:hAnsi="Lexend"/>
          <w:b w:val="1"/>
          <w:color w:val="000000"/>
          <w:sz w:val="28"/>
          <w:szCs w:val="28"/>
          <w:rtl w:val="0"/>
        </w:rPr>
        <w:t xml:space="preserve">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ewsonicsargam.netlify.app/login.html" TargetMode="External"/><Relationship Id="rId7" Type="http://schemas.openxmlformats.org/officeDocument/2006/relationships/hyperlink" Target="https://newsonicsargam.netlify.app/login.html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