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CF5" w:rsidRPr="00867F15" w:rsidRDefault="00C84C66">
      <w:pPr>
        <w:rPr>
          <w:rFonts w:ascii="Arial" w:hAnsi="Arial" w:cs="Arial"/>
          <w:sz w:val="24"/>
          <w:szCs w:val="24"/>
          <w:lang w:val="de-CH"/>
        </w:rPr>
      </w:pPr>
      <w:r w:rsidRPr="00867F15">
        <w:rPr>
          <w:rFonts w:ascii="Arial" w:hAnsi="Arial" w:cs="Arial"/>
          <w:b/>
          <w:sz w:val="24"/>
          <w:szCs w:val="24"/>
          <w:lang w:val="de-CH"/>
        </w:rPr>
        <w:t>Ständeklausel</w:t>
      </w:r>
      <w:r w:rsidR="00867F15">
        <w:rPr>
          <w:rFonts w:ascii="Arial" w:hAnsi="Arial" w:cs="Arial"/>
          <w:b/>
          <w:sz w:val="24"/>
          <w:szCs w:val="24"/>
          <w:lang w:val="de-CH"/>
        </w:rPr>
        <w:t xml:space="preserve"> </w:t>
      </w:r>
      <w:r w:rsidR="00867F15">
        <w:rPr>
          <w:rFonts w:ascii="Arial" w:hAnsi="Arial" w:cs="Arial"/>
          <w:sz w:val="24"/>
          <w:szCs w:val="24"/>
          <w:lang w:val="de-CH"/>
        </w:rPr>
        <w:t>(Schäfli, Luca)</w:t>
      </w:r>
    </w:p>
    <w:p w:rsidR="00A45966" w:rsidRDefault="00867F15">
      <w:pPr>
        <w:rPr>
          <w:rFonts w:ascii="Arial" w:hAnsi="Arial" w:cs="Arial"/>
          <w:sz w:val="24"/>
          <w:szCs w:val="24"/>
          <w:lang w:val="de-CH"/>
        </w:rPr>
      </w:pPr>
      <w:r>
        <w:rPr>
          <w:rFonts w:ascii="Arial" w:hAnsi="Arial" w:cs="Arial"/>
          <w:sz w:val="24"/>
          <w:szCs w:val="24"/>
          <w:lang w:val="de-CH"/>
        </w:rPr>
        <w:t>Die Ständeklausel ist eine zentrale Norm der Dramentheorie, sie ordnet Figuren aufgrund der ihres Standes einer Art des Dramas zu. So werden die Adelige der Tragödie zugeordnet und die unteren Ständen der Komödie zu. Es gibt auch die Forderung das man  hohe Figuren nicht in unwürdigen Situationen zeigt und die Förderung  der Angemessenen Darstellung sowie des Sprachniveaus.</w:t>
      </w:r>
    </w:p>
    <w:p w:rsidR="00867F15" w:rsidRDefault="00867F15">
      <w:pPr>
        <w:rPr>
          <w:lang w:val="de-CH"/>
        </w:rPr>
      </w:pPr>
      <w:bookmarkStart w:id="0" w:name="_GoBack"/>
      <w:bookmarkEnd w:id="0"/>
    </w:p>
    <w:p w:rsidR="00867F15" w:rsidRPr="00C84C66" w:rsidRDefault="00867F15">
      <w:pPr>
        <w:rPr>
          <w:lang w:val="de-CH"/>
        </w:rPr>
      </w:pPr>
      <w:r>
        <w:rPr>
          <w:lang w:val="de-CH"/>
        </w:rPr>
        <w:t xml:space="preserve">Siehe: </w:t>
      </w:r>
      <w:r w:rsidRPr="00867F15">
        <w:rPr>
          <w:lang w:val="de-CH"/>
        </w:rPr>
        <w:t>http://www.li-go.de/prosa/drama/staendeklausel.html</w:t>
      </w:r>
    </w:p>
    <w:sectPr w:rsidR="00867F15" w:rsidRPr="00C84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C66"/>
    <w:rsid w:val="003A3EFC"/>
    <w:rsid w:val="006C7CF5"/>
    <w:rsid w:val="00867F15"/>
    <w:rsid w:val="00A45966"/>
    <w:rsid w:val="00C84C66"/>
    <w:rsid w:val="00E43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C1839-1E5D-4030-BB72-35B0A5F28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A459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289509">
      <w:bodyDiv w:val="1"/>
      <w:marLeft w:val="0"/>
      <w:marRight w:val="0"/>
      <w:marTop w:val="0"/>
      <w:marBottom w:val="0"/>
      <w:divBdr>
        <w:top w:val="none" w:sz="0" w:space="0" w:color="auto"/>
        <w:left w:val="none" w:sz="0" w:space="0" w:color="auto"/>
        <w:bottom w:val="none" w:sz="0" w:space="0" w:color="auto"/>
        <w:right w:val="none" w:sz="0" w:space="0" w:color="auto"/>
      </w:divBdr>
      <w:divsChild>
        <w:div w:id="148401548">
          <w:marLeft w:val="0"/>
          <w:marRight w:val="0"/>
          <w:marTop w:val="0"/>
          <w:marBottom w:val="0"/>
          <w:divBdr>
            <w:top w:val="none" w:sz="0" w:space="0" w:color="auto"/>
            <w:left w:val="none" w:sz="0" w:space="0" w:color="auto"/>
            <w:bottom w:val="none" w:sz="0" w:space="0" w:color="auto"/>
            <w:right w:val="none" w:sz="0" w:space="0" w:color="auto"/>
          </w:divBdr>
          <w:divsChild>
            <w:div w:id="1460755697">
              <w:marLeft w:val="0"/>
              <w:marRight w:val="0"/>
              <w:marTop w:val="0"/>
              <w:marBottom w:val="0"/>
              <w:divBdr>
                <w:top w:val="none" w:sz="0" w:space="0" w:color="auto"/>
                <w:left w:val="none" w:sz="0" w:space="0" w:color="auto"/>
                <w:bottom w:val="none" w:sz="0" w:space="0" w:color="auto"/>
                <w:right w:val="none" w:sz="0" w:space="0" w:color="auto"/>
              </w:divBdr>
            </w:div>
            <w:div w:id="542059122">
              <w:marLeft w:val="0"/>
              <w:marRight w:val="0"/>
              <w:marTop w:val="0"/>
              <w:marBottom w:val="0"/>
              <w:divBdr>
                <w:top w:val="none" w:sz="0" w:space="0" w:color="auto"/>
                <w:left w:val="none" w:sz="0" w:space="0" w:color="auto"/>
                <w:bottom w:val="none" w:sz="0" w:space="0" w:color="auto"/>
                <w:right w:val="none" w:sz="0" w:space="0" w:color="auto"/>
              </w:divBdr>
            </w:div>
            <w:div w:id="2078433189">
              <w:marLeft w:val="0"/>
              <w:marRight w:val="0"/>
              <w:marTop w:val="0"/>
              <w:marBottom w:val="0"/>
              <w:divBdr>
                <w:top w:val="none" w:sz="0" w:space="0" w:color="auto"/>
                <w:left w:val="none" w:sz="0" w:space="0" w:color="auto"/>
                <w:bottom w:val="none" w:sz="0" w:space="0" w:color="auto"/>
                <w:right w:val="none" w:sz="0" w:space="0" w:color="auto"/>
              </w:divBdr>
            </w:div>
            <w:div w:id="17120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Words>
  <Characters>398</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3</cp:revision>
  <dcterms:created xsi:type="dcterms:W3CDTF">2017-09-13T13:43:00Z</dcterms:created>
  <dcterms:modified xsi:type="dcterms:W3CDTF">2017-09-13T13:53:00Z</dcterms:modified>
</cp:coreProperties>
</file>