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2EADF" w14:textId="77777777" w:rsidR="00350F32" w:rsidRDefault="00350F32" w:rsidP="00350F32">
      <w:pPr>
        <w:spacing w:after="200" w:line="276" w:lineRule="auto"/>
        <w:rPr>
          <w:rFonts w:ascii="Helvetica" w:hAnsi="Helvetica"/>
          <w:noProof/>
          <w:sz w:val="28"/>
          <w:szCs w:val="28"/>
          <w:lang w:eastAsia="de-CH"/>
        </w:rPr>
      </w:pPr>
      <w:bookmarkStart w:id="0" w:name="_GoBack"/>
      <w:bookmarkEnd w:id="0"/>
      <w:r w:rsidRPr="00935CED">
        <w:rPr>
          <w:rFonts w:ascii="Arial" w:hAnsi="Arial"/>
          <w:b/>
          <w:sz w:val="28"/>
          <w:szCs w:val="28"/>
        </w:rPr>
        <w:t>H:</w:t>
      </w:r>
      <w:r w:rsidRPr="00C93480">
        <w:rPr>
          <w:rFonts w:ascii="Arial" w:hAnsi="Arial"/>
          <w:b/>
          <w:i/>
          <w:sz w:val="28"/>
          <w:szCs w:val="28"/>
        </w:rPr>
        <w:t xml:space="preserve"> </w:t>
      </w:r>
      <w:r w:rsidRPr="00935CED">
        <w:rPr>
          <w:rFonts w:ascii="Arial" w:hAnsi="Arial"/>
          <w:b/>
          <w:sz w:val="28"/>
          <w:szCs w:val="28"/>
        </w:rPr>
        <w:t>Evaluation Grid for Email Writing</w:t>
      </w:r>
      <w:r w:rsidRPr="00C93480">
        <w:rPr>
          <w:rFonts w:ascii="Helvetica" w:hAnsi="Helvetica"/>
          <w:noProof/>
          <w:sz w:val="28"/>
          <w:szCs w:val="28"/>
          <w:lang w:eastAsia="de-CH"/>
        </w:rPr>
        <w:t xml:space="preserve"> </w:t>
      </w:r>
      <w:r>
        <w:rPr>
          <w:rFonts w:ascii="Helvetica" w:hAnsi="Helvetica"/>
          <w:noProof/>
          <w:sz w:val="28"/>
          <w:szCs w:val="28"/>
          <w:lang w:eastAsia="de-CH"/>
        </w:rPr>
        <w:t xml:space="preserve"> </w:t>
      </w:r>
      <w:r>
        <w:rPr>
          <w:rFonts w:ascii="Helvetica" w:hAnsi="Helvetica"/>
          <w:noProof/>
          <w:sz w:val="28"/>
          <w:szCs w:val="28"/>
          <w:lang w:eastAsia="de-CH"/>
        </w:rPr>
        <w:tab/>
      </w:r>
    </w:p>
    <w:p w14:paraId="0AF91B19" w14:textId="77777777" w:rsidR="00350F32" w:rsidRPr="00C93480" w:rsidRDefault="00350F32" w:rsidP="00350F32">
      <w:pPr>
        <w:spacing w:after="200" w:line="276" w:lineRule="auto"/>
        <w:rPr>
          <w:rFonts w:ascii="Arial" w:eastAsiaTheme="minorHAnsi" w:hAnsi="Arial" w:cstheme="minorBidi"/>
          <w:b/>
          <w:i/>
          <w:sz w:val="28"/>
          <w:szCs w:val="28"/>
          <w:lang w:eastAsia="en-US"/>
        </w:rPr>
      </w:pPr>
      <w:r w:rsidRPr="00C93480">
        <w:rPr>
          <w:rFonts w:ascii="Helvetica" w:hAnsi="Helvetica"/>
          <w:noProof/>
          <w:szCs w:val="24"/>
          <w:lang w:eastAsia="de-CH"/>
        </w:rPr>
        <w:t>Name</w:t>
      </w:r>
      <w:r>
        <w:rPr>
          <w:rFonts w:ascii="Helvetica" w:hAnsi="Helvetica"/>
          <w:noProof/>
          <w:szCs w:val="24"/>
          <w:lang w:eastAsia="de-CH"/>
        </w:rPr>
        <w:t xml:space="preserve"> / class: . . . .  . . . . . . . . . . . . . . . .</w:t>
      </w:r>
    </w:p>
    <w:p w14:paraId="11913666" w14:textId="77777777" w:rsidR="00350F32" w:rsidRPr="00CC0B1F" w:rsidRDefault="00350F32" w:rsidP="00350F32">
      <w:pPr>
        <w:jc w:val="cent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 xml:space="preserve">LANGUAGE: </w:t>
      </w:r>
    </w:p>
    <w:p w14:paraId="0AE09DBA" w14:textId="77777777" w:rsidR="00350F32" w:rsidRPr="00CC0B1F" w:rsidRDefault="00350F32" w:rsidP="00350F32">
      <w:pPr>
        <w:rPr>
          <w:rFonts w:ascii="Arial" w:hAnsi="Arial"/>
          <w:sz w:val="20"/>
        </w:rPr>
      </w:pPr>
      <w:r w:rsidRPr="00CC0B1F">
        <w:rPr>
          <w:rFonts w:ascii="Arial" w:hAnsi="Arial"/>
          <w:b/>
          <w:sz w:val="20"/>
          <w:u w:val="single"/>
        </w:rPr>
        <w:t>Use of Language/Vocabulary</w:t>
      </w:r>
      <w:r w:rsidRPr="00CC0B1F">
        <w:rPr>
          <w:rFonts w:ascii="Arial" w:hAnsi="Arial"/>
          <w:sz w:val="20"/>
        </w:rPr>
        <w:tab/>
      </w:r>
      <w:r w:rsidRPr="00CC0B1F">
        <w:rPr>
          <w:rFonts w:ascii="Arial" w:hAnsi="Arial"/>
          <w:b/>
          <w:sz w:val="20"/>
          <w:u w:val="single"/>
        </w:rPr>
        <w:t>Focus:</w:t>
      </w:r>
      <w:r w:rsidRPr="00CC0B1F">
        <w:rPr>
          <w:rFonts w:ascii="Arial" w:hAnsi="Arial"/>
          <w:sz w:val="20"/>
        </w:rPr>
        <w:t xml:space="preserve"> </w:t>
      </w:r>
    </w:p>
    <w:p w14:paraId="660FAB8E" w14:textId="77777777" w:rsidR="00350F32" w:rsidRPr="00CC0B1F" w:rsidRDefault="00350F32" w:rsidP="00350F32">
      <w:pPr>
        <w:rPr>
          <w:rFonts w:ascii="Arial" w:hAnsi="Arial"/>
          <w:sz w:val="20"/>
        </w:rPr>
      </w:pPr>
      <w:r w:rsidRPr="00CC0B1F">
        <w:rPr>
          <w:rFonts w:ascii="Arial" w:hAnsi="Arial"/>
          <w:sz w:val="20"/>
        </w:rPr>
        <w:tab/>
      </w:r>
      <w:r w:rsidRPr="00CC0B1F">
        <w:rPr>
          <w:rFonts w:ascii="Arial" w:hAnsi="Arial"/>
          <w:sz w:val="20"/>
        </w:rPr>
        <w:tab/>
      </w:r>
      <w:r w:rsidRPr="00CC0B1F">
        <w:rPr>
          <w:rFonts w:ascii="Arial" w:hAnsi="Arial"/>
          <w:sz w:val="20"/>
        </w:rPr>
        <w:tab/>
      </w:r>
      <w:r w:rsidRPr="00CC0B1F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Pr="00CC0B1F">
        <w:rPr>
          <w:rFonts w:ascii="Arial" w:hAnsi="Arial"/>
          <w:sz w:val="20"/>
        </w:rPr>
        <w:t xml:space="preserve">vocabulary mistakes, Germanisms, spelling, choice of words, </w:t>
      </w:r>
    </w:p>
    <w:p w14:paraId="02354F44" w14:textId="77777777" w:rsidR="00350F32" w:rsidRPr="00CC0B1F" w:rsidRDefault="00350F32" w:rsidP="00350F32">
      <w:pPr>
        <w:rPr>
          <w:rFonts w:ascii="Arial" w:hAnsi="Arial"/>
          <w:sz w:val="20"/>
        </w:rPr>
      </w:pPr>
      <w:r w:rsidRPr="00CC0B1F">
        <w:rPr>
          <w:rFonts w:ascii="Arial" w:hAnsi="Arial"/>
          <w:sz w:val="20"/>
        </w:rPr>
        <w:tab/>
      </w:r>
      <w:r w:rsidRPr="00CC0B1F">
        <w:rPr>
          <w:rFonts w:ascii="Arial" w:hAnsi="Arial"/>
          <w:sz w:val="20"/>
        </w:rPr>
        <w:tab/>
      </w:r>
      <w:r w:rsidRPr="00CC0B1F">
        <w:rPr>
          <w:rFonts w:ascii="Arial" w:hAnsi="Arial"/>
          <w:sz w:val="20"/>
        </w:rPr>
        <w:tab/>
      </w:r>
      <w:r w:rsidRPr="00CC0B1F">
        <w:rPr>
          <w:rFonts w:ascii="Arial" w:hAnsi="Arial"/>
          <w:sz w:val="20"/>
        </w:rPr>
        <w:tab/>
      </w:r>
      <w:r w:rsidRPr="00CC0B1F">
        <w:rPr>
          <w:rFonts w:ascii="Arial" w:hAnsi="Arial"/>
          <w:sz w:val="20"/>
        </w:rPr>
        <w:tab/>
        <w:t>use of expressions, misinterpretation, style, etc.</w:t>
      </w:r>
    </w:p>
    <w:tbl>
      <w:tblPr>
        <w:tblpPr w:leftFromText="141" w:rightFromText="141" w:vertAnchor="text" w:horzAnchor="page" w:tblpX="1499" w:tblpY="148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844"/>
        <w:gridCol w:w="857"/>
        <w:gridCol w:w="709"/>
        <w:gridCol w:w="702"/>
        <w:gridCol w:w="857"/>
        <w:gridCol w:w="850"/>
        <w:gridCol w:w="851"/>
        <w:gridCol w:w="850"/>
        <w:gridCol w:w="1876"/>
      </w:tblGrid>
      <w:tr w:rsidR="00350F32" w:rsidRPr="00AE28F7" w14:paraId="23B4FE47" w14:textId="77777777" w:rsidTr="004B3771">
        <w:tc>
          <w:tcPr>
            <w:tcW w:w="959" w:type="dxa"/>
          </w:tcPr>
          <w:p w14:paraId="522E8DAA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1701" w:type="dxa"/>
            <w:gridSpan w:val="2"/>
          </w:tcPr>
          <w:p w14:paraId="5EFD81CF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Exceptional: Idiomatic, extensive, wide variety</w:t>
            </w:r>
          </w:p>
        </w:tc>
        <w:tc>
          <w:tcPr>
            <w:tcW w:w="1411" w:type="dxa"/>
            <w:gridSpan w:val="2"/>
          </w:tcPr>
          <w:p w14:paraId="3E69C4E1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Good: Rich, less variety</w:t>
            </w:r>
          </w:p>
        </w:tc>
        <w:tc>
          <w:tcPr>
            <w:tcW w:w="1707" w:type="dxa"/>
            <w:gridSpan w:val="2"/>
          </w:tcPr>
          <w:p w14:paraId="7AB2CE0A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Satisfactory: basic, no variety, no richness</w:t>
            </w:r>
          </w:p>
        </w:tc>
        <w:tc>
          <w:tcPr>
            <w:tcW w:w="1701" w:type="dxa"/>
            <w:gridSpan w:val="2"/>
          </w:tcPr>
          <w:p w14:paraId="389761D3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Unsatisfactory: incorrect, lack of creativity and control</w:t>
            </w:r>
          </w:p>
        </w:tc>
        <w:tc>
          <w:tcPr>
            <w:tcW w:w="1876" w:type="dxa"/>
          </w:tcPr>
          <w:p w14:paraId="2290AFCD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Inadequate: incoherent, words misused, no creativity</w:t>
            </w:r>
          </w:p>
        </w:tc>
      </w:tr>
      <w:tr w:rsidR="00350F32" w:rsidRPr="00CC0B1F" w14:paraId="6332AC85" w14:textId="77777777" w:rsidTr="004B3771">
        <w:tc>
          <w:tcPr>
            <w:tcW w:w="959" w:type="dxa"/>
          </w:tcPr>
          <w:p w14:paraId="718BA31C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mistakes</w:t>
            </w:r>
          </w:p>
        </w:tc>
        <w:tc>
          <w:tcPr>
            <w:tcW w:w="844" w:type="dxa"/>
            <w:vAlign w:val="center"/>
          </w:tcPr>
          <w:p w14:paraId="14FD67A7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0 - 1</w:t>
            </w:r>
          </w:p>
        </w:tc>
        <w:tc>
          <w:tcPr>
            <w:tcW w:w="857" w:type="dxa"/>
            <w:vAlign w:val="center"/>
          </w:tcPr>
          <w:p w14:paraId="587E3C85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7DE4A5C3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3 - 4</w:t>
            </w:r>
          </w:p>
        </w:tc>
        <w:tc>
          <w:tcPr>
            <w:tcW w:w="702" w:type="dxa"/>
            <w:vAlign w:val="center"/>
          </w:tcPr>
          <w:p w14:paraId="47B815D0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5 - 6</w:t>
            </w:r>
          </w:p>
        </w:tc>
        <w:tc>
          <w:tcPr>
            <w:tcW w:w="857" w:type="dxa"/>
            <w:vAlign w:val="center"/>
          </w:tcPr>
          <w:p w14:paraId="7C299CA8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7 - 8</w:t>
            </w:r>
          </w:p>
        </w:tc>
        <w:tc>
          <w:tcPr>
            <w:tcW w:w="850" w:type="dxa"/>
            <w:vAlign w:val="center"/>
          </w:tcPr>
          <w:p w14:paraId="636BDFE6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9</w:t>
            </w:r>
          </w:p>
        </w:tc>
        <w:tc>
          <w:tcPr>
            <w:tcW w:w="851" w:type="dxa"/>
            <w:vAlign w:val="center"/>
          </w:tcPr>
          <w:p w14:paraId="3C7978F6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10</w:t>
            </w:r>
          </w:p>
        </w:tc>
        <w:tc>
          <w:tcPr>
            <w:tcW w:w="850" w:type="dxa"/>
            <w:vAlign w:val="center"/>
          </w:tcPr>
          <w:p w14:paraId="1B223941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11</w:t>
            </w:r>
          </w:p>
        </w:tc>
        <w:tc>
          <w:tcPr>
            <w:tcW w:w="1876" w:type="dxa"/>
            <w:vAlign w:val="center"/>
          </w:tcPr>
          <w:p w14:paraId="0AFB3BD2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&gt;12</w:t>
            </w:r>
          </w:p>
        </w:tc>
      </w:tr>
      <w:tr w:rsidR="00350F32" w:rsidRPr="00CC0B1F" w14:paraId="6CAB5333" w14:textId="77777777" w:rsidTr="004B3771">
        <w:tc>
          <w:tcPr>
            <w:tcW w:w="959" w:type="dxa"/>
          </w:tcPr>
          <w:p w14:paraId="2A11643A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points</w:t>
            </w:r>
          </w:p>
        </w:tc>
        <w:tc>
          <w:tcPr>
            <w:tcW w:w="844" w:type="dxa"/>
          </w:tcPr>
          <w:p w14:paraId="783ECCD9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10 - 9</w:t>
            </w:r>
          </w:p>
        </w:tc>
        <w:tc>
          <w:tcPr>
            <w:tcW w:w="857" w:type="dxa"/>
          </w:tcPr>
          <w:p w14:paraId="1C45A17D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8</w:t>
            </w:r>
          </w:p>
        </w:tc>
        <w:tc>
          <w:tcPr>
            <w:tcW w:w="709" w:type="dxa"/>
          </w:tcPr>
          <w:p w14:paraId="3650E73E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7</w:t>
            </w:r>
          </w:p>
        </w:tc>
        <w:tc>
          <w:tcPr>
            <w:tcW w:w="702" w:type="dxa"/>
          </w:tcPr>
          <w:p w14:paraId="58C3FD27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6</w:t>
            </w:r>
          </w:p>
        </w:tc>
        <w:tc>
          <w:tcPr>
            <w:tcW w:w="857" w:type="dxa"/>
          </w:tcPr>
          <w:p w14:paraId="71D3B3E1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5</w:t>
            </w:r>
          </w:p>
        </w:tc>
        <w:tc>
          <w:tcPr>
            <w:tcW w:w="850" w:type="dxa"/>
          </w:tcPr>
          <w:p w14:paraId="61A8C276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4</w:t>
            </w:r>
          </w:p>
        </w:tc>
        <w:tc>
          <w:tcPr>
            <w:tcW w:w="851" w:type="dxa"/>
          </w:tcPr>
          <w:p w14:paraId="22390F4C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3</w:t>
            </w:r>
          </w:p>
        </w:tc>
        <w:tc>
          <w:tcPr>
            <w:tcW w:w="850" w:type="dxa"/>
          </w:tcPr>
          <w:p w14:paraId="020C95B4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2</w:t>
            </w:r>
          </w:p>
        </w:tc>
        <w:tc>
          <w:tcPr>
            <w:tcW w:w="1876" w:type="dxa"/>
          </w:tcPr>
          <w:p w14:paraId="37D7CB9F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1-0</w:t>
            </w:r>
          </w:p>
        </w:tc>
      </w:tr>
    </w:tbl>
    <w:p w14:paraId="03A3C477" w14:textId="77777777" w:rsidR="00350F32" w:rsidRPr="00CC0B1F" w:rsidRDefault="00350F32" w:rsidP="00350F32">
      <w:pPr>
        <w:rPr>
          <w:rFonts w:ascii="Arial" w:hAnsi="Arial"/>
          <w:sz w:val="20"/>
        </w:rPr>
      </w:pPr>
    </w:p>
    <w:p w14:paraId="3CB4C34D" w14:textId="77777777" w:rsidR="00350F32" w:rsidRPr="00CC0B1F" w:rsidRDefault="00350F32" w:rsidP="00350F32">
      <w:pPr>
        <w:rPr>
          <w:rFonts w:ascii="Arial" w:hAnsi="Arial"/>
          <w:sz w:val="20"/>
        </w:rPr>
      </w:pPr>
      <w:r w:rsidRPr="00CC0B1F">
        <w:rPr>
          <w:rFonts w:ascii="Arial" w:hAnsi="Arial"/>
          <w:b/>
          <w:sz w:val="20"/>
          <w:u w:val="single"/>
        </w:rPr>
        <w:t>Grammar</w:t>
      </w:r>
      <w:r w:rsidRPr="00CC0B1F">
        <w:rPr>
          <w:rFonts w:ascii="Arial" w:hAnsi="Arial"/>
          <w:sz w:val="20"/>
        </w:rPr>
        <w:tab/>
      </w:r>
      <w:r w:rsidRPr="00CC0B1F">
        <w:rPr>
          <w:rFonts w:ascii="Arial" w:hAnsi="Arial"/>
          <w:sz w:val="20"/>
        </w:rPr>
        <w:tab/>
      </w:r>
      <w:r w:rsidRPr="00CC0B1F">
        <w:rPr>
          <w:rFonts w:ascii="Arial" w:hAnsi="Arial"/>
          <w:sz w:val="20"/>
        </w:rPr>
        <w:tab/>
      </w:r>
      <w:r w:rsidRPr="00CC0B1F">
        <w:rPr>
          <w:rFonts w:ascii="Arial" w:hAnsi="Arial"/>
          <w:sz w:val="20"/>
        </w:rPr>
        <w:tab/>
      </w:r>
      <w:r w:rsidRPr="00CC0B1F">
        <w:rPr>
          <w:rFonts w:ascii="Arial" w:hAnsi="Arial"/>
          <w:b/>
          <w:sz w:val="20"/>
          <w:u w:val="single"/>
        </w:rPr>
        <w:t>Focus:</w:t>
      </w:r>
    </w:p>
    <w:p w14:paraId="7DB5320B" w14:textId="77777777" w:rsidR="00350F32" w:rsidRPr="00CC0B1F" w:rsidRDefault="00350F32" w:rsidP="00350F32">
      <w:pPr>
        <w:ind w:left="3544" w:hanging="3544"/>
        <w:rPr>
          <w:rFonts w:ascii="Arial" w:hAnsi="Arial"/>
          <w:sz w:val="20"/>
          <w:lang w:val="fr-CH"/>
        </w:rPr>
      </w:pPr>
      <w:r w:rsidRPr="00CC0B1F">
        <w:rPr>
          <w:rFonts w:ascii="Arial" w:hAnsi="Arial"/>
          <w:b/>
          <w:sz w:val="20"/>
          <w:lang w:val="fr-CH"/>
        </w:rPr>
        <w:t>(10 points)</w:t>
      </w:r>
      <w:r w:rsidRPr="00CC0B1F">
        <w:rPr>
          <w:rFonts w:ascii="Arial" w:hAnsi="Arial"/>
          <w:sz w:val="20"/>
          <w:lang w:val="fr-CH"/>
        </w:rPr>
        <w:tab/>
        <w:t>syntax, conjugation, proper tense, adverb/adjectives, pronouns, conjunctions, prepositions, articles, countable - uncountable nouns, singular/plural, etc.</w:t>
      </w:r>
    </w:p>
    <w:p w14:paraId="2B4DBE5E" w14:textId="77777777" w:rsidR="00350F32" w:rsidRPr="001950C4" w:rsidRDefault="00350F32" w:rsidP="00350F32">
      <w:pPr>
        <w:rPr>
          <w:rFonts w:ascii="Arial" w:hAnsi="Arial"/>
          <w:sz w:val="18"/>
        </w:rPr>
      </w:pPr>
      <w:r w:rsidRPr="0008064A">
        <w:rPr>
          <w:rFonts w:ascii="Arial" w:hAnsi="Arial"/>
          <w:sz w:val="20"/>
          <w:lang w:val="fr-CH"/>
        </w:rPr>
        <w:t xml:space="preserve">           </w:t>
      </w:r>
      <w:r w:rsidRPr="00CC0B1F">
        <w:rPr>
          <w:rFonts w:ascii="Arial" w:hAnsi="Arial"/>
          <w:b/>
          <w:sz w:val="20"/>
        </w:rPr>
        <w:t>Note:</w:t>
      </w:r>
      <w:r w:rsidRPr="00CC0B1F">
        <w:rPr>
          <w:rFonts w:ascii="Arial" w:hAnsi="Arial"/>
          <w:sz w:val="20"/>
        </w:rPr>
        <w:t xml:space="preserve"> 1 repeated grammar or use of language/vocabulary mistake is counted only once</w:t>
      </w:r>
      <w:r w:rsidRPr="001950C4">
        <w:rPr>
          <w:rFonts w:ascii="Arial" w:hAnsi="Arial"/>
          <w:sz w:val="18"/>
        </w:rPr>
        <w:t>.</w:t>
      </w:r>
    </w:p>
    <w:tbl>
      <w:tblPr>
        <w:tblpPr w:leftFromText="141" w:rightFromText="141" w:vertAnchor="text" w:horzAnchor="page" w:tblpX="1459" w:tblpY="-36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4"/>
        <w:gridCol w:w="1490"/>
        <w:gridCol w:w="819"/>
        <w:gridCol w:w="686"/>
        <w:gridCol w:w="972"/>
        <w:gridCol w:w="829"/>
        <w:gridCol w:w="1295"/>
        <w:gridCol w:w="559"/>
        <w:gridCol w:w="1288"/>
        <w:gridCol w:w="522"/>
      </w:tblGrid>
      <w:tr w:rsidR="00350F32" w:rsidRPr="001950C4" w14:paraId="419525C5" w14:textId="77777777" w:rsidTr="004B3771">
        <w:tc>
          <w:tcPr>
            <w:tcW w:w="1008" w:type="dxa"/>
          </w:tcPr>
          <w:p w14:paraId="608CE50D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1505" w:type="dxa"/>
          </w:tcPr>
          <w:p w14:paraId="183C19D0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Exceptional: wide variety, shows control of many forms</w:t>
            </w:r>
          </w:p>
        </w:tc>
        <w:tc>
          <w:tcPr>
            <w:tcW w:w="1542" w:type="dxa"/>
            <w:gridSpan w:val="2"/>
          </w:tcPr>
          <w:p w14:paraId="54B6FE3A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Good:</w:t>
            </w:r>
          </w:p>
          <w:p w14:paraId="0B43E3B8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limited variety of more difficult forms</w:t>
            </w:r>
          </w:p>
        </w:tc>
        <w:tc>
          <w:tcPr>
            <w:tcW w:w="1831" w:type="dxa"/>
            <w:gridSpan w:val="2"/>
          </w:tcPr>
          <w:p w14:paraId="4683CBDB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Satisfactory:</w:t>
            </w:r>
          </w:p>
          <w:p w14:paraId="49306B5F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shows control of simple forms</w:t>
            </w:r>
          </w:p>
        </w:tc>
        <w:tc>
          <w:tcPr>
            <w:tcW w:w="1877" w:type="dxa"/>
            <w:gridSpan w:val="2"/>
          </w:tcPr>
          <w:p w14:paraId="6193FB0B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Unsatisfactory:</w:t>
            </w:r>
          </w:p>
          <w:p w14:paraId="0512C58B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simple forms often incorrect, little control of forms</w:t>
            </w:r>
          </w:p>
        </w:tc>
        <w:tc>
          <w:tcPr>
            <w:tcW w:w="1701" w:type="dxa"/>
            <w:gridSpan w:val="2"/>
          </w:tcPr>
          <w:p w14:paraId="3C31123B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Inadequate: grammar misused, incoherent</w:t>
            </w:r>
          </w:p>
        </w:tc>
      </w:tr>
      <w:tr w:rsidR="00350F32" w:rsidRPr="001950C4" w14:paraId="715A6339" w14:textId="77777777" w:rsidTr="004B3771">
        <w:tc>
          <w:tcPr>
            <w:tcW w:w="1008" w:type="dxa"/>
          </w:tcPr>
          <w:p w14:paraId="11D6C339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mistakes</w:t>
            </w:r>
          </w:p>
        </w:tc>
        <w:tc>
          <w:tcPr>
            <w:tcW w:w="1505" w:type="dxa"/>
          </w:tcPr>
          <w:p w14:paraId="770C0E36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0 - 1</w:t>
            </w:r>
          </w:p>
        </w:tc>
        <w:tc>
          <w:tcPr>
            <w:tcW w:w="840" w:type="dxa"/>
          </w:tcPr>
          <w:p w14:paraId="248A29C6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2</w:t>
            </w:r>
          </w:p>
        </w:tc>
        <w:tc>
          <w:tcPr>
            <w:tcW w:w="702" w:type="dxa"/>
          </w:tcPr>
          <w:p w14:paraId="63716A05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3 - 4</w:t>
            </w:r>
          </w:p>
        </w:tc>
        <w:tc>
          <w:tcPr>
            <w:tcW w:w="986" w:type="dxa"/>
          </w:tcPr>
          <w:p w14:paraId="10FD1A89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5 - 6</w:t>
            </w:r>
          </w:p>
        </w:tc>
        <w:tc>
          <w:tcPr>
            <w:tcW w:w="845" w:type="dxa"/>
          </w:tcPr>
          <w:p w14:paraId="58EFAFA4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7 - 8</w:t>
            </w:r>
          </w:p>
        </w:tc>
        <w:tc>
          <w:tcPr>
            <w:tcW w:w="1315" w:type="dxa"/>
          </w:tcPr>
          <w:p w14:paraId="7E32176B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9</w:t>
            </w:r>
          </w:p>
        </w:tc>
        <w:tc>
          <w:tcPr>
            <w:tcW w:w="562" w:type="dxa"/>
          </w:tcPr>
          <w:p w14:paraId="62B952D7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10</w:t>
            </w:r>
          </w:p>
        </w:tc>
        <w:tc>
          <w:tcPr>
            <w:tcW w:w="1321" w:type="dxa"/>
          </w:tcPr>
          <w:p w14:paraId="7AABDC64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11</w:t>
            </w:r>
          </w:p>
        </w:tc>
        <w:tc>
          <w:tcPr>
            <w:tcW w:w="380" w:type="dxa"/>
          </w:tcPr>
          <w:p w14:paraId="2E32E3D0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&gt;12</w:t>
            </w:r>
          </w:p>
        </w:tc>
      </w:tr>
      <w:tr w:rsidR="00350F32" w:rsidRPr="001950C4" w14:paraId="69780928" w14:textId="77777777" w:rsidTr="004B3771">
        <w:tc>
          <w:tcPr>
            <w:tcW w:w="1008" w:type="dxa"/>
          </w:tcPr>
          <w:p w14:paraId="339D788B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points</w:t>
            </w:r>
          </w:p>
        </w:tc>
        <w:tc>
          <w:tcPr>
            <w:tcW w:w="1505" w:type="dxa"/>
          </w:tcPr>
          <w:p w14:paraId="3B2649A2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10 - 9</w:t>
            </w:r>
          </w:p>
        </w:tc>
        <w:tc>
          <w:tcPr>
            <w:tcW w:w="840" w:type="dxa"/>
          </w:tcPr>
          <w:p w14:paraId="46E39D39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8</w:t>
            </w:r>
          </w:p>
        </w:tc>
        <w:tc>
          <w:tcPr>
            <w:tcW w:w="702" w:type="dxa"/>
          </w:tcPr>
          <w:p w14:paraId="25137797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7</w:t>
            </w:r>
          </w:p>
        </w:tc>
        <w:tc>
          <w:tcPr>
            <w:tcW w:w="986" w:type="dxa"/>
          </w:tcPr>
          <w:p w14:paraId="76DF9433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6</w:t>
            </w:r>
          </w:p>
        </w:tc>
        <w:tc>
          <w:tcPr>
            <w:tcW w:w="845" w:type="dxa"/>
          </w:tcPr>
          <w:p w14:paraId="7A455924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5</w:t>
            </w:r>
          </w:p>
        </w:tc>
        <w:tc>
          <w:tcPr>
            <w:tcW w:w="1315" w:type="dxa"/>
          </w:tcPr>
          <w:p w14:paraId="5179BA94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4</w:t>
            </w:r>
          </w:p>
        </w:tc>
        <w:tc>
          <w:tcPr>
            <w:tcW w:w="562" w:type="dxa"/>
          </w:tcPr>
          <w:p w14:paraId="45F7AD63" w14:textId="77777777" w:rsidR="00350F32" w:rsidRPr="001950C4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3</w:t>
            </w:r>
          </w:p>
        </w:tc>
        <w:tc>
          <w:tcPr>
            <w:tcW w:w="1321" w:type="dxa"/>
          </w:tcPr>
          <w:p w14:paraId="49C37ED7" w14:textId="77777777" w:rsidR="00350F32" w:rsidRPr="001950C4" w:rsidRDefault="00350F32" w:rsidP="004B3771">
            <w:pPr>
              <w:tabs>
                <w:tab w:val="center" w:pos="548"/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2</w:t>
            </w:r>
          </w:p>
        </w:tc>
        <w:tc>
          <w:tcPr>
            <w:tcW w:w="380" w:type="dxa"/>
          </w:tcPr>
          <w:p w14:paraId="6BE5C9B5" w14:textId="77777777" w:rsidR="00350F32" w:rsidRPr="001950C4" w:rsidRDefault="00350F32" w:rsidP="004B3771">
            <w:pPr>
              <w:tabs>
                <w:tab w:val="center" w:pos="548"/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1-0</w:t>
            </w:r>
          </w:p>
        </w:tc>
      </w:tr>
    </w:tbl>
    <w:p w14:paraId="3D042CA8" w14:textId="77777777" w:rsidR="00350F32" w:rsidRPr="00CC0B1F" w:rsidRDefault="00350F32" w:rsidP="00350F32">
      <w:pPr>
        <w:rPr>
          <w:rFonts w:ascii="Arial" w:hAnsi="Arial"/>
          <w:sz w:val="28"/>
          <w:szCs w:val="28"/>
        </w:rPr>
      </w:pPr>
    </w:p>
    <w:p w14:paraId="6431FCCD" w14:textId="77777777" w:rsidR="00350F32" w:rsidRPr="00CC0B1F" w:rsidRDefault="00350F32" w:rsidP="00350F32">
      <w:pPr>
        <w:jc w:val="cent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TASK ACHIEVEMENT</w:t>
      </w:r>
    </w:p>
    <w:p w14:paraId="6CBC2128" w14:textId="77777777" w:rsidR="00350F32" w:rsidRPr="00C93480" w:rsidRDefault="00350F32" w:rsidP="00350F32">
      <w:pPr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u w:val="single"/>
        </w:rPr>
        <w:t xml:space="preserve">Content </w:t>
      </w:r>
      <w:r>
        <w:rPr>
          <w:rFonts w:ascii="Arial" w:hAnsi="Arial"/>
          <w:b/>
          <w:sz w:val="20"/>
        </w:rPr>
        <w:t xml:space="preserve">Usage of all </w:t>
      </w:r>
      <w:r w:rsidRPr="00C93480">
        <w:rPr>
          <w:rFonts w:ascii="Arial" w:hAnsi="Arial"/>
          <w:b/>
          <w:sz w:val="20"/>
        </w:rPr>
        <w:t>notes</w:t>
      </w:r>
      <w:r>
        <w:rPr>
          <w:rFonts w:ascii="Arial" w:hAnsi="Arial"/>
          <w:sz w:val="20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5166"/>
      </w:tblGrid>
      <w:tr w:rsidR="00350F32" w14:paraId="03FB3609" w14:textId="77777777" w:rsidTr="004B3771">
        <w:tc>
          <w:tcPr>
            <w:tcW w:w="4323" w:type="dxa"/>
          </w:tcPr>
          <w:p w14:paraId="003A7339" w14:textId="68D33A00" w:rsidR="00475971" w:rsidRDefault="00475971" w:rsidP="00475971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details about group?</w:t>
            </w:r>
          </w:p>
          <w:p w14:paraId="240D2189" w14:textId="4BB52ADE" w:rsidR="00350F32" w:rsidRPr="00EF78E2" w:rsidRDefault="00475971" w:rsidP="00475971">
            <w:pPr>
              <w:ind w:left="360"/>
              <w:rPr>
                <w:rFonts w:ascii="Arial" w:hAnsi="Arial" w:cs="Arial"/>
                <w:sz w:val="20"/>
              </w:rPr>
            </w:pPr>
            <w:r w:rsidRPr="00475971">
              <w:rPr>
                <w:rFonts w:ascii="Arial" w:hAnsi="Arial" w:cs="Arial"/>
                <w:sz w:val="20"/>
              </w:rPr>
              <w:t>Reason for writing?</w:t>
            </w:r>
          </w:p>
        </w:tc>
        <w:tc>
          <w:tcPr>
            <w:tcW w:w="5166" w:type="dxa"/>
          </w:tcPr>
          <w:p w14:paraId="37F3263E" w14:textId="77777777" w:rsidR="00475971" w:rsidRDefault="00475971" w:rsidP="00475971">
            <w:pPr>
              <w:ind w:left="360"/>
              <w:rPr>
                <w:rFonts w:ascii="Arial" w:hAnsi="Arial" w:cs="Arial"/>
                <w:sz w:val="20"/>
                <w:lang w:val="fr-CH"/>
              </w:rPr>
            </w:pPr>
            <w:r w:rsidRPr="00475971">
              <w:rPr>
                <w:rFonts w:ascii="Arial" w:hAnsi="Arial" w:cs="Arial"/>
                <w:sz w:val="20"/>
              </w:rPr>
              <w:t>What is included?</w:t>
            </w:r>
            <w:r w:rsidRPr="00475971">
              <w:rPr>
                <w:rFonts w:ascii="Arial" w:hAnsi="Arial" w:cs="Arial"/>
                <w:sz w:val="20"/>
                <w:lang w:val="fr-CH"/>
              </w:rPr>
              <w:t xml:space="preserve"> </w:t>
            </w:r>
          </w:p>
          <w:p w14:paraId="26CC3ADF" w14:textId="0270AEEB" w:rsidR="00350F32" w:rsidRPr="00475971" w:rsidRDefault="00475971" w:rsidP="00475971">
            <w:pPr>
              <w:ind w:left="360"/>
              <w:rPr>
                <w:rFonts w:ascii="Arial" w:hAnsi="Arial" w:cs="Arial"/>
                <w:sz w:val="20"/>
              </w:rPr>
            </w:pPr>
            <w:r w:rsidRPr="00475971">
              <w:rPr>
                <w:rFonts w:ascii="Arial" w:hAnsi="Arial" w:cs="Arial"/>
                <w:sz w:val="20"/>
                <w:lang w:val="fr-CH"/>
              </w:rPr>
              <w:t>Tents possible ?</w:t>
            </w:r>
          </w:p>
        </w:tc>
      </w:tr>
      <w:tr w:rsidR="00350F32" w14:paraId="6F0D050B" w14:textId="77777777" w:rsidTr="004B3771">
        <w:tc>
          <w:tcPr>
            <w:tcW w:w="4323" w:type="dxa"/>
          </w:tcPr>
          <w:p w14:paraId="5754B383" w14:textId="40F35C78" w:rsidR="00350F32" w:rsidRPr="00475971" w:rsidRDefault="00475971" w:rsidP="00475971">
            <w:pPr>
              <w:ind w:left="360"/>
              <w:rPr>
                <w:rFonts w:ascii="Arial" w:hAnsi="Arial" w:cs="Arial"/>
                <w:sz w:val="20"/>
              </w:rPr>
            </w:pPr>
            <w:r w:rsidRPr="00475971">
              <w:rPr>
                <w:rFonts w:ascii="Arial" w:hAnsi="Arial" w:cs="Arial"/>
                <w:sz w:val="20"/>
              </w:rPr>
              <w:t>Type of information?</w:t>
            </w:r>
          </w:p>
        </w:tc>
        <w:tc>
          <w:tcPr>
            <w:tcW w:w="5166" w:type="dxa"/>
          </w:tcPr>
          <w:p w14:paraId="677783ED" w14:textId="1A0083DD" w:rsidR="00350F32" w:rsidRPr="00475971" w:rsidRDefault="00475971" w:rsidP="00475971">
            <w:pPr>
              <w:ind w:left="360"/>
              <w:rPr>
                <w:rFonts w:ascii="Arial" w:hAnsi="Arial" w:cs="Arial"/>
                <w:sz w:val="20"/>
                <w:lang w:val="fr-CH"/>
              </w:rPr>
            </w:pPr>
            <w:r>
              <w:rPr>
                <w:rFonts w:ascii="Arial" w:hAnsi="Arial" w:cs="Arial"/>
                <w:sz w:val="20"/>
              </w:rPr>
              <w:t>Reservation for two days?</w:t>
            </w:r>
          </w:p>
        </w:tc>
      </w:tr>
      <w:tr w:rsidR="00350F32" w14:paraId="07B3BFC2" w14:textId="77777777" w:rsidTr="00475971">
        <w:trPr>
          <w:trHeight w:val="92"/>
        </w:trPr>
        <w:tc>
          <w:tcPr>
            <w:tcW w:w="4323" w:type="dxa"/>
          </w:tcPr>
          <w:p w14:paraId="6187710D" w14:textId="07BA9213" w:rsidR="00350F32" w:rsidRPr="00475971" w:rsidRDefault="00475971" w:rsidP="00475971">
            <w:pPr>
              <w:ind w:left="360"/>
              <w:rPr>
                <w:rFonts w:ascii="Arial" w:hAnsi="Arial" w:cs="Arial"/>
                <w:sz w:val="20"/>
              </w:rPr>
            </w:pPr>
            <w:r w:rsidRPr="00475971">
              <w:rPr>
                <w:rFonts w:ascii="Arial" w:hAnsi="Arial" w:cs="Arial"/>
                <w:sz w:val="20"/>
              </w:rPr>
              <w:t>Guided tours?</w:t>
            </w:r>
          </w:p>
        </w:tc>
        <w:tc>
          <w:tcPr>
            <w:tcW w:w="5166" w:type="dxa"/>
          </w:tcPr>
          <w:p w14:paraId="2408FBE2" w14:textId="5ACA3282" w:rsidR="00350F32" w:rsidRPr="00475971" w:rsidRDefault="00350F32" w:rsidP="00475971">
            <w:pPr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14:paraId="15D020DD" w14:textId="77777777" w:rsidR="00350F32" w:rsidRDefault="00350F32" w:rsidP="00350F32">
      <w:pPr>
        <w:rPr>
          <w:rFonts w:ascii="Arial" w:hAnsi="Arial"/>
          <w:b/>
          <w:sz w:val="20"/>
          <w:u w:val="single"/>
        </w:rPr>
      </w:pPr>
    </w:p>
    <w:p w14:paraId="6C897847" w14:textId="77777777" w:rsidR="00350F32" w:rsidRPr="00C93480" w:rsidRDefault="00350F32" w:rsidP="00350F32">
      <w:pPr>
        <w:rPr>
          <w:rFonts w:ascii="Arial" w:hAnsi="Arial"/>
          <w:b/>
          <w:sz w:val="20"/>
          <w:u w:val="single"/>
        </w:rPr>
      </w:pPr>
      <w:r w:rsidRPr="00C93480">
        <w:rPr>
          <w:rFonts w:ascii="Arial" w:hAnsi="Arial"/>
          <w:b/>
          <w:sz w:val="20"/>
          <w:u w:val="single"/>
        </w:rPr>
        <w:t>Convention</w:t>
      </w:r>
      <w:r>
        <w:rPr>
          <w:rFonts w:ascii="Arial" w:hAnsi="Arial"/>
          <w:b/>
          <w:sz w:val="20"/>
          <w:u w:val="single"/>
        </w:rPr>
        <w:t xml:space="preserve">s and style of email </w:t>
      </w:r>
    </w:p>
    <w:p w14:paraId="70D82C42" w14:textId="77777777" w:rsidR="00350F32" w:rsidRPr="00475971" w:rsidRDefault="00350F32" w:rsidP="00350F32">
      <w:pPr>
        <w:pStyle w:val="Listenabsatz"/>
        <w:numPr>
          <w:ilvl w:val="0"/>
          <w:numId w:val="2"/>
        </w:numPr>
        <w:ind w:left="567"/>
        <w:rPr>
          <w:rFonts w:ascii="Arial" w:hAnsi="Arial"/>
          <w:sz w:val="20"/>
          <w:lang w:val="fr-CH"/>
        </w:rPr>
      </w:pPr>
      <w:r w:rsidRPr="00475971">
        <w:rPr>
          <w:rFonts w:ascii="Arial" w:hAnsi="Arial"/>
          <w:sz w:val="20"/>
          <w:lang w:val="fr-CH"/>
        </w:rPr>
        <w:t>Opening: Dear Sir or Madam or Dear Sir/Madam with or without comma (1pt)</w:t>
      </w:r>
    </w:p>
    <w:p w14:paraId="3026D28B" w14:textId="77777777" w:rsidR="00350F32" w:rsidRPr="00EF78E2" w:rsidRDefault="00350F32" w:rsidP="00350F32">
      <w:pPr>
        <w:pStyle w:val="Listenabsatz"/>
        <w:numPr>
          <w:ilvl w:val="0"/>
          <w:numId w:val="2"/>
        </w:numPr>
        <w:ind w:left="567"/>
        <w:rPr>
          <w:rFonts w:ascii="Arial" w:hAnsi="Arial"/>
          <w:sz w:val="20"/>
        </w:rPr>
      </w:pPr>
      <w:r w:rsidRPr="00475971">
        <w:rPr>
          <w:rFonts w:ascii="Arial" w:hAnsi="Arial"/>
          <w:sz w:val="20"/>
          <w:lang w:val="fr-CH"/>
        </w:rPr>
        <w:t xml:space="preserve">Formal expressions: eg. I am writing to you in connection to ... </w:t>
      </w:r>
      <w:r w:rsidRPr="00EF78E2">
        <w:rPr>
          <w:rFonts w:ascii="Arial" w:hAnsi="Arial"/>
          <w:sz w:val="20"/>
        </w:rPr>
        <w:t xml:space="preserve">(2 pts) </w:t>
      </w:r>
    </w:p>
    <w:p w14:paraId="5C67EDFE" w14:textId="77777777" w:rsidR="00350F32" w:rsidRPr="00EF78E2" w:rsidRDefault="00350F32" w:rsidP="00350F32">
      <w:pPr>
        <w:pStyle w:val="Listenabsatz"/>
        <w:numPr>
          <w:ilvl w:val="0"/>
          <w:numId w:val="2"/>
        </w:numPr>
        <w:ind w:left="567"/>
        <w:rPr>
          <w:rFonts w:ascii="Arial" w:hAnsi="Arial"/>
          <w:sz w:val="20"/>
        </w:rPr>
      </w:pPr>
      <w:r w:rsidRPr="00EF78E2">
        <w:rPr>
          <w:rFonts w:ascii="Arial" w:hAnsi="Arial"/>
          <w:sz w:val="20"/>
        </w:rPr>
        <w:t xml:space="preserve">Use of separate paragraphs (1 pt) </w:t>
      </w:r>
    </w:p>
    <w:p w14:paraId="1A221EC3" w14:textId="77777777" w:rsidR="00350F32" w:rsidRPr="00EF78E2" w:rsidRDefault="00350F32" w:rsidP="00350F32">
      <w:pPr>
        <w:pStyle w:val="Listenabsatz"/>
        <w:numPr>
          <w:ilvl w:val="0"/>
          <w:numId w:val="2"/>
        </w:numPr>
        <w:ind w:left="567"/>
        <w:rPr>
          <w:rFonts w:ascii="Arial" w:hAnsi="Arial"/>
          <w:sz w:val="20"/>
        </w:rPr>
      </w:pPr>
      <w:r w:rsidRPr="00EF78E2">
        <w:rPr>
          <w:rFonts w:ascii="Arial" w:hAnsi="Arial"/>
          <w:sz w:val="20"/>
        </w:rPr>
        <w:t xml:space="preserve">Formal ending: e.g. I am looking forward to receiving your information (1 pt) </w:t>
      </w:r>
    </w:p>
    <w:p w14:paraId="2A02F17D" w14:textId="77777777" w:rsidR="00350F32" w:rsidRPr="00475971" w:rsidRDefault="00350F32" w:rsidP="00350F32">
      <w:pPr>
        <w:pStyle w:val="Listenabsatz"/>
        <w:numPr>
          <w:ilvl w:val="0"/>
          <w:numId w:val="2"/>
        </w:numPr>
        <w:ind w:left="567"/>
        <w:rPr>
          <w:rFonts w:ascii="Arial" w:hAnsi="Arial"/>
          <w:sz w:val="20"/>
          <w:lang w:val="fr-CH"/>
        </w:rPr>
      </w:pPr>
      <w:r w:rsidRPr="00475971">
        <w:rPr>
          <w:rFonts w:ascii="Arial" w:hAnsi="Arial"/>
          <w:sz w:val="20"/>
          <w:lang w:val="fr-CH"/>
        </w:rPr>
        <w:t>Closing: Yours faithfully (with or without comma) (1 pt)</w:t>
      </w:r>
    </w:p>
    <w:p w14:paraId="4DF7094C" w14:textId="77777777" w:rsidR="00350F32" w:rsidRPr="00350F32" w:rsidRDefault="00350F32" w:rsidP="00350F32">
      <w:pPr>
        <w:pStyle w:val="Listenabsatz"/>
        <w:numPr>
          <w:ilvl w:val="0"/>
          <w:numId w:val="2"/>
        </w:numPr>
        <w:ind w:left="567"/>
        <w:rPr>
          <w:rFonts w:ascii="Arial" w:hAnsi="Arial"/>
          <w:sz w:val="20"/>
        </w:rPr>
      </w:pPr>
      <w:r w:rsidRPr="00EF78E2">
        <w:rPr>
          <w:rFonts w:ascii="Arial" w:hAnsi="Arial"/>
          <w:sz w:val="20"/>
        </w:rPr>
        <w:t xml:space="preserve">Signature (1 pt) </w:t>
      </w:r>
      <w:r w:rsidRPr="00350F32">
        <w:rPr>
          <w:rFonts w:ascii="Arial" w:hAnsi="Arial"/>
          <w:sz w:val="20"/>
        </w:rPr>
        <w:br/>
      </w:r>
    </w:p>
    <w:p w14:paraId="192C8DFD" w14:textId="77777777" w:rsidR="00350F32" w:rsidRPr="00CC0B1F" w:rsidRDefault="00350F32" w:rsidP="00350F32">
      <w:pPr>
        <w:jc w:val="cent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COHERENCE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2"/>
        <w:gridCol w:w="1782"/>
        <w:gridCol w:w="1481"/>
        <w:gridCol w:w="1784"/>
        <w:gridCol w:w="2011"/>
        <w:gridCol w:w="1546"/>
      </w:tblGrid>
      <w:tr w:rsidR="00350F32" w:rsidRPr="00AE28F7" w14:paraId="610CCDE3" w14:textId="77777777" w:rsidTr="004B3771">
        <w:tc>
          <w:tcPr>
            <w:tcW w:w="752" w:type="dxa"/>
          </w:tcPr>
          <w:p w14:paraId="5D4FF388" w14:textId="77777777" w:rsidR="00350F32" w:rsidRPr="00CC0B1F" w:rsidRDefault="00350F32" w:rsidP="004B3771">
            <w:pPr>
              <w:tabs>
                <w:tab w:val="center" w:pos="4536"/>
                <w:tab w:val="right" w:pos="9072"/>
              </w:tabs>
              <w:rPr>
                <w:rFonts w:ascii="Arial" w:hAnsi="Arial"/>
                <w:sz w:val="20"/>
              </w:rPr>
            </w:pPr>
          </w:p>
        </w:tc>
        <w:tc>
          <w:tcPr>
            <w:tcW w:w="1782" w:type="dxa"/>
          </w:tcPr>
          <w:p w14:paraId="5F3E9354" w14:textId="77777777" w:rsidR="00350F32" w:rsidRPr="00CC0B1F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 w:rsidRPr="00CC0B1F">
              <w:rPr>
                <w:rFonts w:ascii="Arial" w:hAnsi="Arial"/>
                <w:sz w:val="20"/>
              </w:rPr>
              <w:t>Exceptional: clearly presented, logical development, great ability at linking ideas</w:t>
            </w:r>
          </w:p>
        </w:tc>
        <w:tc>
          <w:tcPr>
            <w:tcW w:w="1481" w:type="dxa"/>
          </w:tcPr>
          <w:p w14:paraId="7EA6DF12" w14:textId="77777777" w:rsidR="00350F32" w:rsidRPr="00CC0B1F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 w:rsidRPr="00CC0B1F">
              <w:rPr>
                <w:rFonts w:ascii="Arial" w:hAnsi="Arial"/>
                <w:sz w:val="20"/>
              </w:rPr>
              <w:t>Good: presented clearly, logical, limited ability in linking ideas</w:t>
            </w:r>
          </w:p>
        </w:tc>
        <w:tc>
          <w:tcPr>
            <w:tcW w:w="1784" w:type="dxa"/>
          </w:tcPr>
          <w:p w14:paraId="62C8A268" w14:textId="77777777" w:rsidR="00350F32" w:rsidRPr="00CC0B1F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 w:rsidRPr="00CC0B1F">
              <w:rPr>
                <w:rFonts w:ascii="Arial" w:hAnsi="Arial"/>
                <w:sz w:val="20"/>
              </w:rPr>
              <w:t>Satisfactory: ideas logically organized</w:t>
            </w:r>
            <w:r>
              <w:rPr>
                <w:rFonts w:ascii="Arial" w:hAnsi="Arial"/>
                <w:sz w:val="20"/>
              </w:rPr>
              <w:t>;</w:t>
            </w:r>
            <w:r w:rsidRPr="00CC0B1F">
              <w:rPr>
                <w:rFonts w:ascii="Arial" w:hAnsi="Arial"/>
                <w:sz w:val="20"/>
              </w:rPr>
              <w:t xml:space="preserve"> ability to use common linking devices to form simple points.</w:t>
            </w:r>
          </w:p>
        </w:tc>
        <w:tc>
          <w:tcPr>
            <w:tcW w:w="2011" w:type="dxa"/>
          </w:tcPr>
          <w:p w14:paraId="460B6D23" w14:textId="77777777" w:rsidR="00350F32" w:rsidRPr="00CC0B1F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 w:rsidRPr="00CC0B1F">
              <w:rPr>
                <w:rFonts w:ascii="Arial" w:hAnsi="Arial"/>
                <w:sz w:val="20"/>
              </w:rPr>
              <w:t xml:space="preserve">Unsatisfactory: only basic, simple linking forms, such as </w:t>
            </w:r>
            <w:r w:rsidRPr="00CC0B1F">
              <w:rPr>
                <w:rFonts w:ascii="Arial" w:hAnsi="Arial"/>
                <w:i/>
                <w:sz w:val="20"/>
              </w:rPr>
              <w:t>and, but</w:t>
            </w:r>
            <w:r w:rsidRPr="00CC0B1F">
              <w:rPr>
                <w:rFonts w:ascii="Arial" w:hAnsi="Arial"/>
                <w:sz w:val="20"/>
              </w:rPr>
              <w:t xml:space="preserve"> and </w:t>
            </w:r>
            <w:r w:rsidRPr="00CC0B1F">
              <w:rPr>
                <w:rFonts w:ascii="Arial" w:hAnsi="Arial"/>
                <w:i/>
                <w:sz w:val="20"/>
              </w:rPr>
              <w:t>then</w:t>
            </w:r>
            <w:r w:rsidRPr="00CC0B1F">
              <w:rPr>
                <w:rFonts w:ascii="Arial" w:hAnsi="Arial"/>
                <w:sz w:val="20"/>
              </w:rPr>
              <w:t xml:space="preserve"> used. Organization inadequate.</w:t>
            </w:r>
          </w:p>
        </w:tc>
        <w:tc>
          <w:tcPr>
            <w:tcW w:w="1546" w:type="dxa"/>
          </w:tcPr>
          <w:p w14:paraId="3F66AD22" w14:textId="77777777" w:rsidR="00350F32" w:rsidRPr="00CC0B1F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 w:rsidRPr="00CC0B1F">
              <w:rPr>
                <w:rFonts w:ascii="Arial" w:hAnsi="Arial"/>
                <w:sz w:val="20"/>
              </w:rPr>
              <w:t>Inadequate: organization hard to follow, few linking devices used, gaps result in confusion.</w:t>
            </w:r>
          </w:p>
        </w:tc>
      </w:tr>
      <w:tr w:rsidR="00350F32" w:rsidRPr="00CC0B1F" w14:paraId="30ABB28D" w14:textId="77777777" w:rsidTr="004B3771">
        <w:tc>
          <w:tcPr>
            <w:tcW w:w="752" w:type="dxa"/>
          </w:tcPr>
          <w:p w14:paraId="434363D1" w14:textId="77777777" w:rsidR="00350F32" w:rsidRPr="00CC0B1F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 w:rsidRPr="00CC0B1F">
              <w:rPr>
                <w:rFonts w:ascii="Arial" w:hAnsi="Arial"/>
                <w:sz w:val="20"/>
              </w:rPr>
              <w:t>points</w:t>
            </w:r>
          </w:p>
        </w:tc>
        <w:tc>
          <w:tcPr>
            <w:tcW w:w="1782" w:type="dxa"/>
          </w:tcPr>
          <w:p w14:paraId="0B59276A" w14:textId="77777777" w:rsidR="00350F32" w:rsidRPr="00CC0B1F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481" w:type="dxa"/>
          </w:tcPr>
          <w:p w14:paraId="7649C2DB" w14:textId="77777777" w:rsidR="00350F32" w:rsidRPr="00CC0B1F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784" w:type="dxa"/>
          </w:tcPr>
          <w:p w14:paraId="06C531FD" w14:textId="77777777" w:rsidR="00350F32" w:rsidRPr="00CC0B1F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11" w:type="dxa"/>
          </w:tcPr>
          <w:p w14:paraId="561B7613" w14:textId="77777777" w:rsidR="00350F32" w:rsidRPr="00CC0B1F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46" w:type="dxa"/>
          </w:tcPr>
          <w:p w14:paraId="768D9575" w14:textId="77777777" w:rsidR="00350F32" w:rsidRPr="00CC0B1F" w:rsidRDefault="00350F32" w:rsidP="004B3771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</w:tr>
    </w:tbl>
    <w:p w14:paraId="45ED873D" w14:textId="77777777" w:rsidR="00350F32" w:rsidRDefault="00350F32" w:rsidP="00350F32">
      <w:pPr>
        <w:rPr>
          <w:rFonts w:ascii="Arial" w:hAnsi="Arial"/>
          <w:b/>
          <w:sz w:val="20"/>
        </w:rPr>
      </w:pPr>
    </w:p>
    <w:p w14:paraId="446A1BF5" w14:textId="77777777" w:rsidR="00350F32" w:rsidRPr="00C93480" w:rsidRDefault="00350F32" w:rsidP="00350F32">
      <w:pPr>
        <w:pStyle w:val="Listenabsatz"/>
        <w:numPr>
          <w:ilvl w:val="0"/>
          <w:numId w:val="1"/>
        </w:numPr>
        <w:contextualSpacing/>
        <w:rPr>
          <w:rFonts w:ascii="Times" w:hAnsi="Times"/>
          <w:b/>
          <w:lang w:val="en-GB"/>
        </w:rPr>
      </w:pPr>
      <w:r w:rsidRPr="008A1531">
        <w:rPr>
          <w:rFonts w:ascii="Arial" w:eastAsia="Times" w:hAnsi="Arial"/>
          <w:b/>
          <w:szCs w:val="20"/>
          <w:u w:val="single"/>
          <w:lang w:val="en-GB" w:eastAsia="de-DE"/>
        </w:rPr>
        <w:t>Length</w:t>
      </w:r>
      <w:r w:rsidRPr="008A1531">
        <w:rPr>
          <w:rFonts w:ascii="Arial" w:eastAsia="Times" w:hAnsi="Arial"/>
          <w:b/>
          <w:szCs w:val="20"/>
          <w:lang w:val="en-GB" w:eastAsia="de-DE"/>
        </w:rPr>
        <w:t xml:space="preserve">: 140 - 180 words </w:t>
      </w:r>
      <w:r>
        <w:rPr>
          <w:rFonts w:ascii="Arial" w:eastAsia="Times" w:hAnsi="Arial"/>
          <w:b/>
          <w:szCs w:val="20"/>
          <w:lang w:val="en-GB" w:eastAsia="de-DE"/>
        </w:rPr>
        <w:t>(incorrect l</w:t>
      </w:r>
      <w:r w:rsidRPr="008A1531">
        <w:rPr>
          <w:rFonts w:ascii="Arial" w:eastAsia="Times" w:hAnsi="Arial"/>
          <w:b/>
          <w:szCs w:val="20"/>
          <w:lang w:val="en-GB" w:eastAsia="de-DE"/>
        </w:rPr>
        <w:t>engt</w:t>
      </w:r>
      <w:r>
        <w:rPr>
          <w:rFonts w:ascii="Arial" w:eastAsia="Times" w:hAnsi="Arial"/>
          <w:b/>
          <w:szCs w:val="20"/>
          <w:lang w:val="en-GB" w:eastAsia="de-DE"/>
        </w:rPr>
        <w:t>h: 100-135 words = -5 points / l</w:t>
      </w:r>
      <w:r w:rsidRPr="008A1531">
        <w:rPr>
          <w:rFonts w:ascii="Arial" w:eastAsia="Times" w:hAnsi="Arial"/>
          <w:b/>
          <w:szCs w:val="20"/>
          <w:lang w:val="en-GB" w:eastAsia="de-DE"/>
        </w:rPr>
        <w:t>ess than 100 words = -10 points from total).</w:t>
      </w:r>
    </w:p>
    <w:p w14:paraId="35BF55F4" w14:textId="77777777" w:rsidR="00DC30CF" w:rsidRPr="00350F32" w:rsidRDefault="00DC30CF" w:rsidP="00350F32">
      <w:pPr>
        <w:pStyle w:val="Textkrper-Zeileneinzug"/>
        <w:ind w:left="0"/>
        <w:jc w:val="center"/>
        <w:rPr>
          <w:rFonts w:ascii="Arial" w:hAnsi="Arial"/>
          <w:b/>
          <w:i/>
        </w:rPr>
      </w:pPr>
    </w:p>
    <w:sectPr w:rsidR="00DC30CF" w:rsidRPr="00350F32" w:rsidSect="00726402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39236" w14:textId="77777777" w:rsidR="00A87ABC" w:rsidRDefault="00A87ABC" w:rsidP="00350F32">
      <w:r>
        <w:separator/>
      </w:r>
    </w:p>
  </w:endnote>
  <w:endnote w:type="continuationSeparator" w:id="0">
    <w:p w14:paraId="54D0A52A" w14:textId="77777777" w:rsidR="00A87ABC" w:rsidRDefault="00A87ABC" w:rsidP="0035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54DCF" w14:textId="77777777" w:rsidR="00350F32" w:rsidRPr="0084518F" w:rsidRDefault="00350F32">
    <w:pPr>
      <w:pStyle w:val="Fuzeile"/>
      <w:rPr>
        <w:rFonts w:ascii="Arial" w:hAnsi="Arial" w:cs="Arial"/>
        <w:sz w:val="20"/>
      </w:rPr>
    </w:pPr>
    <w:r w:rsidRPr="0084518F">
      <w:rPr>
        <w:rFonts w:ascii="Arial" w:hAnsi="Arial" w:cs="Arial"/>
        <w:sz w:val="20"/>
      </w:rPr>
      <w:t>Fachteam Englisch</w:t>
    </w:r>
    <w:r w:rsidR="0084518F">
      <w:rPr>
        <w:rFonts w:ascii="Arial" w:hAnsi="Arial" w:cs="Arial"/>
        <w:sz w:val="20"/>
      </w:rPr>
      <w:t>, 2 March 2017</w:t>
    </w:r>
    <w:r w:rsidR="0084518F" w:rsidRPr="0084518F">
      <w:rPr>
        <w:rFonts w:ascii="Arial" w:hAnsi="Arial" w:cs="Arial"/>
        <w:sz w:val="20"/>
      </w:rPr>
      <w:tab/>
    </w:r>
    <w:r w:rsidR="0084518F" w:rsidRPr="0084518F">
      <w:rPr>
        <w:rFonts w:ascii="Arial" w:hAnsi="Arial" w:cs="Arial"/>
        <w:sz w:val="20"/>
      </w:rPr>
      <w:tab/>
    </w:r>
    <w:r w:rsidR="0084518F" w:rsidRPr="0084518F">
      <w:rPr>
        <w:rFonts w:ascii="Arial" w:hAnsi="Arial" w:cs="Arial"/>
        <w:sz w:val="20"/>
      </w:rPr>
      <w:fldChar w:fldCharType="begin"/>
    </w:r>
    <w:r w:rsidR="0084518F" w:rsidRPr="0084518F">
      <w:rPr>
        <w:rFonts w:ascii="Arial" w:hAnsi="Arial" w:cs="Arial"/>
        <w:sz w:val="20"/>
      </w:rPr>
      <w:instrText xml:space="preserve"> FILENAME  \* MERGEFORMAT </w:instrText>
    </w:r>
    <w:r w:rsidR="0084518F" w:rsidRPr="0084518F">
      <w:rPr>
        <w:rFonts w:ascii="Arial" w:hAnsi="Arial" w:cs="Arial"/>
        <w:sz w:val="20"/>
      </w:rPr>
      <w:fldChar w:fldCharType="separate"/>
    </w:r>
    <w:r w:rsidR="0084518F" w:rsidRPr="0084518F">
      <w:rPr>
        <w:rFonts w:ascii="Arial" w:hAnsi="Arial" w:cs="Arial"/>
        <w:noProof/>
        <w:sz w:val="20"/>
      </w:rPr>
      <w:t>Peer evaluation_sheet_email_wildlife.docx</w:t>
    </w:r>
    <w:r w:rsidR="0084518F" w:rsidRPr="0084518F">
      <w:rPr>
        <w:rFonts w:ascii="Arial" w:hAnsi="Arial" w:cs="Arial"/>
        <w:sz w:val="20"/>
      </w:rPr>
      <w:fldChar w:fldCharType="end"/>
    </w:r>
    <w:r w:rsidRPr="0084518F">
      <w:rPr>
        <w:rFonts w:ascii="Arial" w:hAnsi="Arial" w:cs="Arial"/>
        <w:sz w:val="20"/>
      </w:rPr>
      <w:tab/>
    </w:r>
    <w:r w:rsidRPr="0084518F">
      <w:rPr>
        <w:rFonts w:ascii="Arial" w:hAnsi="Arial" w:cs="Arial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0A471" w14:textId="77777777" w:rsidR="00A87ABC" w:rsidRDefault="00A87ABC" w:rsidP="00350F32">
      <w:r>
        <w:separator/>
      </w:r>
    </w:p>
  </w:footnote>
  <w:footnote w:type="continuationSeparator" w:id="0">
    <w:p w14:paraId="786BA49E" w14:textId="77777777" w:rsidR="00A87ABC" w:rsidRDefault="00A87ABC" w:rsidP="00350F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124"/>
      <w:gridCol w:w="6214"/>
      <w:gridCol w:w="1891"/>
    </w:tblGrid>
    <w:tr w:rsidR="00350F32" w:rsidRPr="00350F32" w14:paraId="74AF1D5A" w14:textId="77777777" w:rsidTr="00350F32">
      <w:tc>
        <w:tcPr>
          <w:tcW w:w="1124" w:type="dxa"/>
        </w:tcPr>
        <w:p w14:paraId="286AF264" w14:textId="77777777" w:rsidR="00350F32" w:rsidRPr="00350F32" w:rsidRDefault="00350F32">
          <w:pPr>
            <w:pStyle w:val="Kopfzeile"/>
            <w:rPr>
              <w:rFonts w:ascii="Arial" w:hAnsi="Arial" w:cs="Arial"/>
              <w:sz w:val="20"/>
            </w:rPr>
          </w:pPr>
          <w:r w:rsidRPr="00350F32">
            <w:rPr>
              <w:rFonts w:ascii="Arial" w:hAnsi="Arial" w:cs="Arial"/>
              <w:sz w:val="20"/>
            </w:rPr>
            <w:t>Englisch</w:t>
          </w:r>
        </w:p>
      </w:tc>
      <w:tc>
        <w:tcPr>
          <w:tcW w:w="6214" w:type="dxa"/>
        </w:tcPr>
        <w:p w14:paraId="29E1BD9F" w14:textId="77777777" w:rsidR="00350F32" w:rsidRPr="00350F32" w:rsidRDefault="00350F32" w:rsidP="00350F32">
          <w:pPr>
            <w:pStyle w:val="Kopfzeile"/>
            <w:jc w:val="center"/>
            <w:rPr>
              <w:rFonts w:ascii="Arial" w:hAnsi="Arial" w:cs="Arial"/>
              <w:b/>
            </w:rPr>
          </w:pPr>
          <w:r w:rsidRPr="00350F32">
            <w:rPr>
              <w:rFonts w:ascii="Arial" w:hAnsi="Arial" w:cs="Arial"/>
              <w:b/>
            </w:rPr>
            <w:t>Peer Evaluation sheet</w:t>
          </w:r>
        </w:p>
      </w:tc>
      <w:tc>
        <w:tcPr>
          <w:tcW w:w="1891" w:type="dxa"/>
        </w:tcPr>
        <w:p w14:paraId="543447B0" w14:textId="77777777" w:rsidR="00350F32" w:rsidRPr="00350F32" w:rsidRDefault="00350F32" w:rsidP="00350F32">
          <w:pPr>
            <w:pStyle w:val="Kopfzeile"/>
            <w:jc w:val="right"/>
            <w:rPr>
              <w:rFonts w:ascii="Arial" w:hAnsi="Arial" w:cs="Arial"/>
              <w:sz w:val="20"/>
            </w:rPr>
          </w:pPr>
          <w:r w:rsidRPr="00350F32">
            <w:rPr>
              <w:rFonts w:ascii="Arial" w:hAnsi="Arial" w:cs="Arial"/>
              <w:sz w:val="20"/>
            </w:rPr>
            <w:t>Email Writing</w:t>
          </w:r>
        </w:p>
      </w:tc>
    </w:tr>
  </w:tbl>
  <w:p w14:paraId="7D05ED8B" w14:textId="77777777" w:rsidR="00350F32" w:rsidRPr="00350F32" w:rsidRDefault="00350F32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827FD"/>
    <w:multiLevelType w:val="hybridMultilevel"/>
    <w:tmpl w:val="8E1420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F6870"/>
    <w:multiLevelType w:val="hybridMultilevel"/>
    <w:tmpl w:val="C8E20E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96DDF"/>
    <w:multiLevelType w:val="hybridMultilevel"/>
    <w:tmpl w:val="C36C9AB6"/>
    <w:lvl w:ilvl="0" w:tplc="A77CD9F6">
      <w:numFmt w:val="bullet"/>
      <w:lvlText w:val=""/>
      <w:lvlJc w:val="left"/>
      <w:pPr>
        <w:ind w:left="720" w:hanging="360"/>
      </w:pPr>
      <w:rPr>
        <w:rFonts w:ascii="Wingdings" w:eastAsia="Times" w:hAnsi="Wingdings" w:cs="Times New Roman" w:hint="default"/>
        <w:b/>
        <w:sz w:val="20"/>
        <w:u w:val="no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32"/>
    <w:rsid w:val="00350F32"/>
    <w:rsid w:val="00407221"/>
    <w:rsid w:val="00475971"/>
    <w:rsid w:val="00726402"/>
    <w:rsid w:val="0084518F"/>
    <w:rsid w:val="00A87ABC"/>
    <w:rsid w:val="00B3707F"/>
    <w:rsid w:val="00DC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4C7E6B0"/>
  <w14:defaultImageDpi w14:val="300"/>
  <w15:docId w15:val="{C0E1A417-7ADA-427D-AC80-97285759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50F32"/>
    <w:rPr>
      <w:rFonts w:ascii="Times" w:eastAsia="Times" w:hAnsi="Times" w:cs="Times New Roman"/>
      <w:szCs w:val="20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0F32"/>
    <w:pPr>
      <w:ind w:left="708"/>
    </w:pPr>
    <w:rPr>
      <w:rFonts w:ascii="Times New Roman" w:eastAsia="Times New Roman" w:hAnsi="Times New Roman"/>
      <w:szCs w:val="24"/>
      <w:lang w:val="de-CH" w:eastAsia="de-CH"/>
    </w:rPr>
  </w:style>
  <w:style w:type="paragraph" w:styleId="Textkrper-Zeileneinzug">
    <w:name w:val="Body Text Indent"/>
    <w:basedOn w:val="Standard"/>
    <w:link w:val="Textkrper-ZeileneinzugZchn"/>
    <w:unhideWhenUsed/>
    <w:rsid w:val="00350F32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350F32"/>
    <w:rPr>
      <w:rFonts w:ascii="Times" w:eastAsia="Times" w:hAnsi="Times" w:cs="Times New Roman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350F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0F32"/>
    <w:rPr>
      <w:rFonts w:ascii="Times" w:eastAsia="Times" w:hAnsi="Times" w:cs="Times New Roman"/>
      <w:szCs w:val="20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350F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0F32"/>
    <w:rPr>
      <w:rFonts w:ascii="Times" w:eastAsia="Times" w:hAnsi="Times" w:cs="Times New Roman"/>
      <w:szCs w:val="20"/>
      <w:lang w:val="en-GB"/>
    </w:rPr>
  </w:style>
  <w:style w:type="table" w:styleId="Tabellenraster">
    <w:name w:val="Table Grid"/>
    <w:basedOn w:val="NormaleTabelle"/>
    <w:uiPriority w:val="59"/>
    <w:rsid w:val="00350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Berufsfachschule BBB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 Piller</dc:creator>
  <cp:keywords/>
  <dc:description/>
  <cp:lastModifiedBy>Luca Schäfli</cp:lastModifiedBy>
  <cp:revision>2</cp:revision>
  <dcterms:created xsi:type="dcterms:W3CDTF">2017-03-03T14:27:00Z</dcterms:created>
  <dcterms:modified xsi:type="dcterms:W3CDTF">2017-03-03T14:27:00Z</dcterms:modified>
</cp:coreProperties>
</file>