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F5" w:rsidRPr="006A15F4" w:rsidRDefault="006A15F4" w:rsidP="006A15F4">
      <w:pPr>
        <w:jc w:val="center"/>
        <w:rPr>
          <w:rFonts w:ascii="Arial" w:hAnsi="Arial" w:cs="Arial"/>
          <w:sz w:val="32"/>
        </w:rPr>
      </w:pPr>
      <w:r w:rsidRPr="006A15F4">
        <w:rPr>
          <w:rFonts w:ascii="Arial" w:hAnsi="Arial" w:cs="Arial"/>
          <w:sz w:val="32"/>
        </w:rPr>
        <w:t>Bullying</w:t>
      </w:r>
    </w:p>
    <w:tbl>
      <w:tblPr>
        <w:tblStyle w:val="Tabellenraster"/>
        <w:tblW w:w="10343" w:type="dxa"/>
        <w:tblLayout w:type="fixed"/>
        <w:tblLook w:val="04A0" w:firstRow="1" w:lastRow="0" w:firstColumn="1" w:lastColumn="0" w:noHBand="0" w:noVBand="1"/>
      </w:tblPr>
      <w:tblGrid>
        <w:gridCol w:w="1443"/>
        <w:gridCol w:w="5073"/>
        <w:gridCol w:w="3827"/>
      </w:tblGrid>
      <w:tr w:rsidR="00A441B9" w:rsidTr="00591E57">
        <w:tc>
          <w:tcPr>
            <w:tcW w:w="1443" w:type="dxa"/>
          </w:tcPr>
          <w:p w:rsidR="00A441B9" w:rsidRDefault="00A441B9">
            <w:r>
              <w:t>Topic</w:t>
            </w:r>
          </w:p>
        </w:tc>
        <w:tc>
          <w:tcPr>
            <w:tcW w:w="5073" w:type="dxa"/>
          </w:tcPr>
          <w:p w:rsidR="00A441B9" w:rsidRDefault="00A441B9">
            <w:r>
              <w:t>Research</w:t>
            </w:r>
          </w:p>
        </w:tc>
        <w:tc>
          <w:tcPr>
            <w:tcW w:w="3827" w:type="dxa"/>
          </w:tcPr>
          <w:p w:rsidR="00A441B9" w:rsidRDefault="00A441B9">
            <w:r>
              <w:t>Source</w:t>
            </w:r>
          </w:p>
        </w:tc>
      </w:tr>
      <w:tr w:rsidR="00A441B9" w:rsidTr="00591E57">
        <w:tc>
          <w:tcPr>
            <w:tcW w:w="1443" w:type="dxa"/>
          </w:tcPr>
          <w:p w:rsidR="00A441B9" w:rsidRPr="00391B71" w:rsidRDefault="00A441B9">
            <w:pPr>
              <w:rPr>
                <w:highlight w:val="yellow"/>
              </w:rPr>
            </w:pPr>
            <w:r w:rsidRPr="00391B71">
              <w:rPr>
                <w:highlight w:val="yellow"/>
              </w:rPr>
              <w:t>Definition of Bullying</w:t>
            </w:r>
          </w:p>
        </w:tc>
        <w:tc>
          <w:tcPr>
            <w:tcW w:w="5073" w:type="dxa"/>
          </w:tcPr>
          <w:p w:rsidR="00A441B9" w:rsidRDefault="00A441B9" w:rsidP="00591E57">
            <w:r>
              <w:t xml:space="preserve">Bullying is </w:t>
            </w:r>
            <w:r w:rsidR="00591E57">
              <w:t xml:space="preserve">the aggressive behavior among people, so you attack them physical or psychically. This </w:t>
            </w:r>
            <w:proofErr w:type="gramStart"/>
            <w:r w:rsidR="00591E57">
              <w:t>Behavior  is</w:t>
            </w:r>
            <w:proofErr w:type="gramEnd"/>
            <w:r w:rsidR="00591E57">
              <w:t xml:space="preserve"> repeated over time.</w:t>
            </w:r>
          </w:p>
        </w:tc>
        <w:tc>
          <w:tcPr>
            <w:tcW w:w="3827" w:type="dxa"/>
          </w:tcPr>
          <w:p w:rsidR="00A441B9" w:rsidRDefault="00A21684" w:rsidP="00591E57">
            <w:pPr>
              <w:pStyle w:val="Listenabsatz"/>
              <w:numPr>
                <w:ilvl w:val="0"/>
                <w:numId w:val="1"/>
              </w:numPr>
            </w:pPr>
            <w:hyperlink r:id="rId5" w:history="1">
              <w:r w:rsidR="00591E57" w:rsidRPr="004D0AFA">
                <w:rPr>
                  <w:rStyle w:val="Hyperlink"/>
                </w:rPr>
                <w:t>https://de.wikipedia.org/wiki/Mobbing</w:t>
              </w:r>
            </w:hyperlink>
          </w:p>
          <w:p w:rsidR="00591E57" w:rsidRDefault="00A21684" w:rsidP="00591E57">
            <w:pPr>
              <w:pStyle w:val="Listenabsatz"/>
              <w:numPr>
                <w:ilvl w:val="0"/>
                <w:numId w:val="1"/>
              </w:numPr>
            </w:pPr>
            <w:hyperlink r:id="rId6" w:history="1">
              <w:r w:rsidR="00591E57" w:rsidRPr="004D0AFA">
                <w:rPr>
                  <w:rStyle w:val="Hyperlink"/>
                </w:rPr>
                <w:t>https://www.stopbullying.gov/what-is-bullying/definition/index.html</w:t>
              </w:r>
            </w:hyperlink>
          </w:p>
          <w:p w:rsidR="00591E57" w:rsidRDefault="00591E57" w:rsidP="00591E57">
            <w:pPr>
              <w:pStyle w:val="Listenabsatz"/>
            </w:pPr>
          </w:p>
        </w:tc>
      </w:tr>
      <w:tr w:rsidR="00A441B9" w:rsidTr="00591E57">
        <w:tc>
          <w:tcPr>
            <w:tcW w:w="1443" w:type="dxa"/>
          </w:tcPr>
          <w:p w:rsidR="00A441B9" w:rsidRPr="00391B71" w:rsidRDefault="00A441B9">
            <w:pPr>
              <w:rPr>
                <w:highlight w:val="yellow"/>
              </w:rPr>
            </w:pPr>
            <w:r w:rsidRPr="00391B71">
              <w:rPr>
                <w:highlight w:val="yellow"/>
              </w:rPr>
              <w:t>Different forms of bullying</w:t>
            </w:r>
          </w:p>
        </w:tc>
        <w:tc>
          <w:tcPr>
            <w:tcW w:w="5073" w:type="dxa"/>
          </w:tcPr>
          <w:p w:rsidR="00A441B9" w:rsidRDefault="00591E57" w:rsidP="00591E57">
            <w:pPr>
              <w:pStyle w:val="Listenabsatz"/>
              <w:numPr>
                <w:ilvl w:val="0"/>
                <w:numId w:val="2"/>
              </w:numPr>
            </w:pPr>
            <w:r>
              <w:t>Verbal bullying: saying or writing mean things</w:t>
            </w:r>
          </w:p>
          <w:p w:rsidR="00591E57" w:rsidRDefault="00591E57" w:rsidP="00591E57">
            <w:pPr>
              <w:pStyle w:val="Listenabsatz"/>
            </w:pPr>
            <w:r>
              <w:t xml:space="preserve">Includes: Teasing, Name-calling, Taunting, </w:t>
            </w:r>
            <w:r w:rsidR="00EE705D">
              <w:t>threating</w:t>
            </w:r>
            <w:r>
              <w:t xml:space="preserve"> to cause harm, inappropriate sexual comments.</w:t>
            </w:r>
          </w:p>
          <w:p w:rsidR="00591E57" w:rsidRDefault="00EE705D" w:rsidP="00EE705D">
            <w:pPr>
              <w:pStyle w:val="Listenabsatz"/>
              <w:numPr>
                <w:ilvl w:val="0"/>
                <w:numId w:val="2"/>
              </w:numPr>
            </w:pPr>
            <w:r>
              <w:t>Social bullying</w:t>
            </w:r>
            <w:r>
              <w:t xml:space="preserve">: </w:t>
            </w:r>
            <w:r>
              <w:t>hurting someone’s reputation or relationships</w:t>
            </w:r>
          </w:p>
          <w:p w:rsidR="00EE705D" w:rsidRDefault="00EE705D" w:rsidP="00EE705D">
            <w:pPr>
              <w:pStyle w:val="Listenabsatz"/>
            </w:pPr>
            <w:r>
              <w:t xml:space="preserve">Includes: </w:t>
            </w:r>
            <w:r>
              <w:t>Leaving someone out on purpose</w:t>
            </w:r>
            <w:r>
              <w:t>, telling</w:t>
            </w:r>
            <w:r>
              <w:t xml:space="preserve"> other children not to be friends with someone</w:t>
            </w:r>
            <w:r>
              <w:t>, spreading</w:t>
            </w:r>
            <w:r>
              <w:t xml:space="preserve"> rumors about someone</w:t>
            </w:r>
            <w:r>
              <w:t xml:space="preserve">, </w:t>
            </w:r>
            <w:r>
              <w:t>Embarrassing someone in public</w:t>
            </w:r>
          </w:p>
          <w:p w:rsidR="00EE705D" w:rsidRDefault="00EE705D" w:rsidP="00EE705D">
            <w:pPr>
              <w:pStyle w:val="Listenabsatz"/>
              <w:numPr>
                <w:ilvl w:val="0"/>
                <w:numId w:val="2"/>
              </w:numPr>
            </w:pPr>
            <w:r>
              <w:t>Physical bullying involves hurting a person’s body or possessions.</w:t>
            </w:r>
          </w:p>
          <w:p w:rsidR="00EE705D" w:rsidRDefault="00EE705D" w:rsidP="00EE705D">
            <w:pPr>
              <w:pStyle w:val="Listenabsatz"/>
            </w:pPr>
            <w:r>
              <w:t xml:space="preserve">Includes: </w:t>
            </w:r>
            <w:r>
              <w:t>Hitting/kicking/pinching</w:t>
            </w:r>
            <w:r>
              <w:t xml:space="preserve">, </w:t>
            </w:r>
            <w:r>
              <w:t>Spitting</w:t>
            </w:r>
          </w:p>
          <w:p w:rsidR="00EE705D" w:rsidRDefault="00EE705D" w:rsidP="00EE705D">
            <w:pPr>
              <w:pStyle w:val="Listenabsatz"/>
            </w:pPr>
            <w:r>
              <w:t>Tripping/pushing</w:t>
            </w:r>
            <w:r>
              <w:t xml:space="preserve">, </w:t>
            </w:r>
            <w:r>
              <w:t>Taking or breaking someone’s things</w:t>
            </w:r>
            <w:r>
              <w:t xml:space="preserve">, </w:t>
            </w:r>
            <w:r>
              <w:t>Making mean or rude hand gestures</w:t>
            </w:r>
          </w:p>
        </w:tc>
        <w:tc>
          <w:tcPr>
            <w:tcW w:w="3827" w:type="dxa"/>
          </w:tcPr>
          <w:p w:rsidR="00EE705D" w:rsidRDefault="00EE705D" w:rsidP="00591E57">
            <w:pPr>
              <w:pStyle w:val="Listenabsatz"/>
              <w:numPr>
                <w:ilvl w:val="0"/>
                <w:numId w:val="3"/>
              </w:numPr>
            </w:pPr>
            <w:hyperlink r:id="rId7" w:history="1">
              <w:r w:rsidRPr="001500D1">
                <w:rPr>
                  <w:rStyle w:val="Hyperlink"/>
                </w:rPr>
                <w:t>https://www.stopbullying.gov/what-is-bullyin</w:t>
              </w:r>
              <w:r w:rsidRPr="001500D1">
                <w:rPr>
                  <w:rStyle w:val="Hyperlink"/>
                </w:rPr>
                <w:t>g</w:t>
              </w:r>
              <w:r w:rsidRPr="001500D1">
                <w:rPr>
                  <w:rStyle w:val="Hyperlink"/>
                </w:rPr>
                <w:t>/definition/index.html#types</w:t>
              </w:r>
            </w:hyperlink>
          </w:p>
          <w:p w:rsidR="00591E57" w:rsidRDefault="00591E57" w:rsidP="00591E57">
            <w:pPr>
              <w:pStyle w:val="Listenabsatz"/>
            </w:pPr>
          </w:p>
        </w:tc>
      </w:tr>
      <w:tr w:rsidR="00A441B9" w:rsidTr="00591E57">
        <w:tc>
          <w:tcPr>
            <w:tcW w:w="1443" w:type="dxa"/>
          </w:tcPr>
          <w:p w:rsidR="00A441B9" w:rsidRDefault="00A441B9">
            <w:r>
              <w:t>Characteristic of bullies</w:t>
            </w:r>
          </w:p>
        </w:tc>
        <w:tc>
          <w:tcPr>
            <w:tcW w:w="5073" w:type="dxa"/>
          </w:tcPr>
          <w:p w:rsidR="00A441B9" w:rsidRDefault="00A441B9"/>
        </w:tc>
        <w:tc>
          <w:tcPr>
            <w:tcW w:w="3827" w:type="dxa"/>
          </w:tcPr>
          <w:p w:rsidR="00A441B9" w:rsidRDefault="00A441B9"/>
        </w:tc>
      </w:tr>
      <w:tr w:rsidR="00A441B9" w:rsidTr="00591E57">
        <w:tc>
          <w:tcPr>
            <w:tcW w:w="1443" w:type="dxa"/>
          </w:tcPr>
          <w:p w:rsidR="00A441B9" w:rsidRDefault="00A441B9">
            <w:r>
              <w:t>Characteristic of victims</w:t>
            </w:r>
          </w:p>
        </w:tc>
        <w:tc>
          <w:tcPr>
            <w:tcW w:w="5073" w:type="dxa"/>
          </w:tcPr>
          <w:p w:rsidR="00A441B9" w:rsidRDefault="00A441B9"/>
        </w:tc>
        <w:tc>
          <w:tcPr>
            <w:tcW w:w="3827" w:type="dxa"/>
          </w:tcPr>
          <w:p w:rsidR="00A441B9" w:rsidRDefault="00A441B9"/>
        </w:tc>
      </w:tr>
      <w:tr w:rsidR="00A441B9" w:rsidTr="00591E57">
        <w:tc>
          <w:tcPr>
            <w:tcW w:w="1443" w:type="dxa"/>
          </w:tcPr>
          <w:p w:rsidR="00A441B9" w:rsidRDefault="00A441B9">
            <w:r>
              <w:t>Characteristic of bystander</w:t>
            </w:r>
          </w:p>
        </w:tc>
        <w:tc>
          <w:tcPr>
            <w:tcW w:w="5073" w:type="dxa"/>
          </w:tcPr>
          <w:p w:rsidR="00A441B9" w:rsidRDefault="00A441B9"/>
        </w:tc>
        <w:tc>
          <w:tcPr>
            <w:tcW w:w="3827" w:type="dxa"/>
          </w:tcPr>
          <w:p w:rsidR="00A441B9" w:rsidRDefault="00A441B9"/>
        </w:tc>
      </w:tr>
      <w:tr w:rsidR="00A441B9" w:rsidTr="00591E57">
        <w:tc>
          <w:tcPr>
            <w:tcW w:w="1443" w:type="dxa"/>
          </w:tcPr>
          <w:p w:rsidR="00A441B9" w:rsidRPr="00391B71" w:rsidRDefault="00A441B9">
            <w:pPr>
              <w:rPr>
                <w:highlight w:val="yellow"/>
              </w:rPr>
            </w:pPr>
            <w:r w:rsidRPr="00391B71">
              <w:rPr>
                <w:highlight w:val="yellow"/>
              </w:rPr>
              <w:t>Reasons why we must take action</w:t>
            </w:r>
          </w:p>
        </w:tc>
        <w:tc>
          <w:tcPr>
            <w:tcW w:w="5073" w:type="dxa"/>
          </w:tcPr>
          <w:p w:rsidR="00A441B9" w:rsidRDefault="00A21684">
            <w:proofErr w:type="spellStart"/>
            <w:r>
              <w:t>powerpoint</w:t>
            </w:r>
            <w:proofErr w:type="spellEnd"/>
          </w:p>
        </w:tc>
        <w:tc>
          <w:tcPr>
            <w:tcW w:w="3827" w:type="dxa"/>
          </w:tcPr>
          <w:p w:rsidR="00A441B9" w:rsidRDefault="00A441B9"/>
        </w:tc>
      </w:tr>
      <w:tr w:rsidR="00A441B9" w:rsidTr="00591E57">
        <w:tc>
          <w:tcPr>
            <w:tcW w:w="1443" w:type="dxa"/>
          </w:tcPr>
          <w:p w:rsidR="00A441B9" w:rsidRPr="00391B71" w:rsidRDefault="00A441B9">
            <w:pPr>
              <w:rPr>
                <w:highlight w:val="yellow"/>
              </w:rPr>
            </w:pPr>
            <w:r w:rsidRPr="00391B71">
              <w:rPr>
                <w:highlight w:val="yellow"/>
              </w:rPr>
              <w:t>Advices for bullies and victims</w:t>
            </w:r>
          </w:p>
        </w:tc>
        <w:tc>
          <w:tcPr>
            <w:tcW w:w="5073" w:type="dxa"/>
          </w:tcPr>
          <w:p w:rsidR="00A76FF7" w:rsidRDefault="00A76FF7" w:rsidP="00A76FF7">
            <w:pPr>
              <w:pStyle w:val="Listenabsatz"/>
              <w:numPr>
                <w:ilvl w:val="0"/>
                <w:numId w:val="4"/>
              </w:numPr>
            </w:pPr>
            <w:r>
              <w:t>Tell someone so they can help you</w:t>
            </w:r>
          </w:p>
          <w:p w:rsidR="00A76FF7" w:rsidRDefault="00A76FF7" w:rsidP="00A76FF7">
            <w:pPr>
              <w:pStyle w:val="Listenabsatz"/>
              <w:numPr>
                <w:ilvl w:val="0"/>
                <w:numId w:val="4"/>
              </w:numPr>
            </w:pPr>
            <w:r>
              <w:t xml:space="preserve">Block the bullies so they can`t text you </w:t>
            </w:r>
            <w:r w:rsidR="00C82ACD">
              <w:t>anymore</w:t>
            </w:r>
          </w:p>
          <w:p w:rsidR="00A76FF7" w:rsidRDefault="00A76FF7"/>
          <w:p w:rsidR="00A441B9" w:rsidRDefault="00A76FF7" w:rsidP="00A76FF7">
            <w:pPr>
              <w:pStyle w:val="Listenabsatz"/>
              <w:numPr>
                <w:ilvl w:val="0"/>
                <w:numId w:val="4"/>
              </w:numPr>
            </w:pPr>
            <w:r>
              <w:t>Bullying is nasty. And it can make you feel bad about yourself</w:t>
            </w:r>
            <w:r>
              <w:t xml:space="preserve">, so you can </w:t>
            </w:r>
            <w:r w:rsidRPr="00A76FF7">
              <w:t>Write down some things you like about yourself</w:t>
            </w:r>
            <w:r w:rsidRPr="00A76FF7">
              <w:t xml:space="preserve"> or </w:t>
            </w:r>
            <w:r w:rsidRPr="00A76FF7">
              <w:t>Do something nice for someone</w:t>
            </w:r>
            <w:r w:rsidRPr="00A76FF7">
              <w:t xml:space="preserve"> so you feel better about yourself</w:t>
            </w:r>
          </w:p>
        </w:tc>
        <w:tc>
          <w:tcPr>
            <w:tcW w:w="3827" w:type="dxa"/>
          </w:tcPr>
          <w:p w:rsidR="00A441B9" w:rsidRDefault="00A21684">
            <w:hyperlink r:id="rId8" w:history="1">
              <w:r w:rsidRPr="001500D1">
                <w:rPr>
                  <w:rStyle w:val="Hyperlink"/>
                </w:rPr>
                <w:t>https://www.childline.org.uk/info-advice/bullying-abuse-safety/types-bullying/bullying/</w:t>
              </w:r>
            </w:hyperlink>
          </w:p>
          <w:p w:rsidR="00A21684" w:rsidRDefault="00A21684">
            <w:bookmarkStart w:id="0" w:name="_GoBack"/>
            <w:bookmarkEnd w:id="0"/>
          </w:p>
        </w:tc>
      </w:tr>
      <w:tr w:rsidR="00A441B9" w:rsidTr="00591E57">
        <w:tc>
          <w:tcPr>
            <w:tcW w:w="1443" w:type="dxa"/>
          </w:tcPr>
          <w:p w:rsidR="00A441B9" w:rsidRDefault="001659CE">
            <w:r>
              <w:t>Way of preventing bullying</w:t>
            </w:r>
          </w:p>
        </w:tc>
        <w:tc>
          <w:tcPr>
            <w:tcW w:w="5073" w:type="dxa"/>
          </w:tcPr>
          <w:p w:rsidR="00A441B9" w:rsidRDefault="00A441B9"/>
        </w:tc>
        <w:tc>
          <w:tcPr>
            <w:tcW w:w="3827" w:type="dxa"/>
          </w:tcPr>
          <w:p w:rsidR="00A441B9" w:rsidRDefault="00A441B9"/>
        </w:tc>
      </w:tr>
    </w:tbl>
    <w:p w:rsidR="006A15F4" w:rsidRPr="006A15F4" w:rsidRDefault="006A15F4"/>
    <w:sectPr w:rsidR="006A15F4" w:rsidRPr="006A1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F87"/>
    <w:multiLevelType w:val="hybridMultilevel"/>
    <w:tmpl w:val="2012D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82E9E"/>
    <w:multiLevelType w:val="hybridMultilevel"/>
    <w:tmpl w:val="6AF4825A"/>
    <w:lvl w:ilvl="0" w:tplc="4BFA31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0168"/>
    <w:multiLevelType w:val="hybridMultilevel"/>
    <w:tmpl w:val="E21A8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51BF6"/>
    <w:multiLevelType w:val="hybridMultilevel"/>
    <w:tmpl w:val="F1D6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F4"/>
    <w:rsid w:val="00022525"/>
    <w:rsid w:val="001659CE"/>
    <w:rsid w:val="00391B71"/>
    <w:rsid w:val="00591E57"/>
    <w:rsid w:val="006A15F4"/>
    <w:rsid w:val="006C7CF5"/>
    <w:rsid w:val="00A21684"/>
    <w:rsid w:val="00A441B9"/>
    <w:rsid w:val="00A76FF7"/>
    <w:rsid w:val="00C82ACD"/>
    <w:rsid w:val="00E432EF"/>
    <w:rsid w:val="00E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14C2"/>
  <w15:chartTrackingRefBased/>
  <w15:docId w15:val="{C813EC03-C990-463C-B7A8-D3E91F77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1E5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1E57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E7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ldline.org.uk/info-advice/bullying-abuse-safety/types-bullying/bully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opbullying.gov/what-is-bullying/definition/index.html#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opbullying.gov/what-is-bullying/definition/index.html" TargetMode="External"/><Relationship Id="rId5" Type="http://schemas.openxmlformats.org/officeDocument/2006/relationships/hyperlink" Target="https://de.wikipedia.org/wiki/Mobb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Schaefli</cp:lastModifiedBy>
  <cp:revision>8</cp:revision>
  <dcterms:created xsi:type="dcterms:W3CDTF">2016-12-16T08:29:00Z</dcterms:created>
  <dcterms:modified xsi:type="dcterms:W3CDTF">2016-12-17T16:12:00Z</dcterms:modified>
</cp:coreProperties>
</file>