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F7" w:rsidRDefault="00EB1F40">
      <w:pPr>
        <w:rPr>
          <w:lang w:val="de-CH"/>
        </w:rPr>
      </w:pPr>
      <w:proofErr w:type="spellStart"/>
      <w:r>
        <w:rPr>
          <w:lang w:val="de-CH"/>
        </w:rPr>
        <w:t>McCathyismus</w:t>
      </w:r>
      <w:proofErr w:type="spellEnd"/>
    </w:p>
    <w:p w:rsidR="008E4CC1" w:rsidRDefault="008E4CC1">
      <w:pPr>
        <w:rPr>
          <w:lang w:val="de-CH"/>
        </w:rPr>
      </w:pPr>
    </w:p>
    <w:p w:rsidR="008E4CC1" w:rsidRDefault="008E4CC1">
      <w:pPr>
        <w:rPr>
          <w:lang w:val="de-CH"/>
        </w:rPr>
      </w:pPr>
      <w:r>
        <w:rPr>
          <w:lang w:val="de-CH"/>
        </w:rPr>
        <w:t>Definition:</w:t>
      </w:r>
    </w:p>
    <w:p w:rsidR="008E4CC1" w:rsidRDefault="008E4CC1">
      <w:pPr>
        <w:rPr>
          <w:lang w:val="de-CH"/>
        </w:rPr>
      </w:pPr>
      <w:r>
        <w:rPr>
          <w:lang w:val="de-CH"/>
        </w:rPr>
        <w:t>Von 1947 – 1956</w:t>
      </w:r>
    </w:p>
    <w:p w:rsidR="008E4CC1" w:rsidRDefault="008E4CC1">
      <w:pPr>
        <w:rPr>
          <w:lang w:val="de-CH"/>
        </w:rPr>
      </w:pPr>
      <w:r>
        <w:rPr>
          <w:lang w:val="de-CH"/>
        </w:rPr>
        <w:t xml:space="preserve">Nach Joseph </w:t>
      </w:r>
      <w:proofErr w:type="spellStart"/>
      <w:r>
        <w:rPr>
          <w:lang w:val="de-CH"/>
        </w:rPr>
        <w:t>McCathy</w:t>
      </w:r>
      <w:proofErr w:type="spellEnd"/>
      <w:r>
        <w:rPr>
          <w:lang w:val="de-CH"/>
        </w:rPr>
        <w:t xml:space="preserve"> benannt</w:t>
      </w:r>
    </w:p>
    <w:p w:rsidR="008E4CC1" w:rsidRDefault="008E4CC1">
      <w:pPr>
        <w:rPr>
          <w:lang w:val="de-CH"/>
        </w:rPr>
      </w:pPr>
      <w:r>
        <w:rPr>
          <w:lang w:val="de-CH"/>
        </w:rPr>
        <w:t>Verfolgung der Kommunisten und Linksintellektuellen</w:t>
      </w:r>
    </w:p>
    <w:p w:rsidR="008E4CC1" w:rsidRDefault="008E4CC1">
      <w:pPr>
        <w:rPr>
          <w:lang w:val="de-CH"/>
        </w:rPr>
      </w:pPr>
      <w:r>
        <w:rPr>
          <w:lang w:val="de-CH"/>
        </w:rPr>
        <w:t>Unterdrückung der Politischen- und Meinungsfreiheit</w:t>
      </w:r>
    </w:p>
    <w:p w:rsidR="008E4CC1" w:rsidRDefault="008E4CC1">
      <w:pPr>
        <w:rPr>
          <w:lang w:val="de-CH"/>
        </w:rPr>
      </w:pPr>
      <w:r>
        <w:rPr>
          <w:lang w:val="de-CH"/>
        </w:rPr>
        <w:t>In Gang Gesetz durch Bürokraten, Politiker, Journalisten und Geschäftsmännern</w:t>
      </w:r>
    </w:p>
    <w:p w:rsidR="008E4CC1" w:rsidRDefault="008E4CC1">
      <w:pPr>
        <w:rPr>
          <w:lang w:val="de-CH"/>
        </w:rPr>
      </w:pPr>
    </w:p>
    <w:p w:rsidR="008E4CC1" w:rsidRDefault="008E4CC1">
      <w:pPr>
        <w:rPr>
          <w:lang w:val="de-CH"/>
        </w:rPr>
      </w:pPr>
      <w:r>
        <w:rPr>
          <w:lang w:val="de-CH"/>
        </w:rPr>
        <w:t>Vorgeschichte:</w:t>
      </w:r>
    </w:p>
    <w:p w:rsidR="008E4CC1" w:rsidRDefault="008E4CC1">
      <w:pPr>
        <w:rPr>
          <w:lang w:val="de-CH"/>
        </w:rPr>
      </w:pPr>
      <w:r>
        <w:rPr>
          <w:lang w:val="de-CH"/>
        </w:rPr>
        <w:t>Kriegsende, Feindbild von Nationalsozialismus zu Kommunismus</w:t>
      </w:r>
    </w:p>
    <w:p w:rsidR="008E4CC1" w:rsidRDefault="008E4CC1">
      <w:pPr>
        <w:rPr>
          <w:lang w:val="de-CH"/>
        </w:rPr>
      </w:pPr>
      <w:r>
        <w:rPr>
          <w:lang w:val="de-CH"/>
        </w:rPr>
        <w:t>Ausbruch des Kalten Krieges</w:t>
      </w:r>
    </w:p>
    <w:p w:rsidR="008E4CC1" w:rsidRDefault="008E4CC1">
      <w:pPr>
        <w:rPr>
          <w:lang w:val="de-CH"/>
        </w:rPr>
      </w:pPr>
      <w:r>
        <w:rPr>
          <w:lang w:val="de-CH"/>
        </w:rPr>
        <w:t>Spionagefälle der UdSSR in USA während zweitem Weltkrieg</w:t>
      </w:r>
    </w:p>
    <w:p w:rsidR="008E4CC1" w:rsidRDefault="008E4CC1">
      <w:pPr>
        <w:rPr>
          <w:lang w:val="de-CH"/>
        </w:rPr>
      </w:pPr>
      <w:r>
        <w:rPr>
          <w:lang w:val="de-CH"/>
        </w:rPr>
        <w:t>China wird zunehmend Kommunistisch (Mao)</w:t>
      </w:r>
    </w:p>
    <w:p w:rsidR="008E4CC1" w:rsidRDefault="008E4CC1">
      <w:pPr>
        <w:rPr>
          <w:lang w:val="de-CH"/>
        </w:rPr>
      </w:pPr>
      <w:r>
        <w:rPr>
          <w:lang w:val="de-CH"/>
        </w:rPr>
        <w:t>Änderung des Kimas, Republikaner Mehrheit in beiden Repräsentantenhäusern</w:t>
      </w:r>
    </w:p>
    <w:p w:rsidR="009902E8" w:rsidRDefault="009902E8">
      <w:pPr>
        <w:rPr>
          <w:lang w:val="de-CH"/>
        </w:rPr>
      </w:pPr>
    </w:p>
    <w:p w:rsidR="009902E8" w:rsidRDefault="009902E8">
      <w:pPr>
        <w:rPr>
          <w:lang w:val="de-CH"/>
        </w:rPr>
      </w:pPr>
      <w:r>
        <w:rPr>
          <w:lang w:val="de-CH"/>
        </w:rPr>
        <w:t>Verfahren gegen Staatsangestellte</w:t>
      </w:r>
    </w:p>
    <w:p w:rsidR="009902E8" w:rsidRDefault="009902E8">
      <w:pPr>
        <w:rPr>
          <w:lang w:val="de-CH"/>
        </w:rPr>
      </w:pPr>
    </w:p>
    <w:p w:rsidR="009902E8" w:rsidRDefault="009902E8">
      <w:pPr>
        <w:rPr>
          <w:lang w:val="de-CH"/>
        </w:rPr>
      </w:pPr>
    </w:p>
    <w:p w:rsidR="009902E8" w:rsidRDefault="009902E8">
      <w:pPr>
        <w:rPr>
          <w:lang w:val="de-CH"/>
        </w:rPr>
      </w:pPr>
      <w:bookmarkStart w:id="0" w:name="_GoBack"/>
      <w:bookmarkEnd w:id="0"/>
    </w:p>
    <w:p w:rsidR="008E4CC1" w:rsidRDefault="008E4CC1">
      <w:pPr>
        <w:rPr>
          <w:lang w:val="de-CH"/>
        </w:rPr>
      </w:pPr>
    </w:p>
    <w:p w:rsidR="008E4CC1" w:rsidRPr="00EB1F40" w:rsidRDefault="008E4CC1">
      <w:pPr>
        <w:rPr>
          <w:lang w:val="de-CH"/>
        </w:rPr>
      </w:pPr>
    </w:p>
    <w:sectPr w:rsidR="008E4CC1" w:rsidRPr="00EB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40"/>
    <w:rsid w:val="000E25F7"/>
    <w:rsid w:val="008E4CC1"/>
    <w:rsid w:val="009902E8"/>
    <w:rsid w:val="00E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26BE"/>
  <w15:chartTrackingRefBased/>
  <w15:docId w15:val="{74B58BB3-7F8E-4795-BDF2-3577E377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3</cp:revision>
  <dcterms:created xsi:type="dcterms:W3CDTF">2019-02-26T15:11:00Z</dcterms:created>
  <dcterms:modified xsi:type="dcterms:W3CDTF">2019-02-26T15:19:00Z</dcterms:modified>
</cp:coreProperties>
</file>