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DB9" w:rsidRDefault="00F24DB9" w:rsidP="00E35FE5">
      <w:pPr>
        <w:jc w:val="center"/>
      </w:pPr>
    </w:p>
    <w:p w:rsidR="00BA17F1" w:rsidRDefault="0081753C" w:rsidP="0081753C">
      <w:pPr>
        <w:pStyle w:val="Titel"/>
      </w:pPr>
      <w:r>
        <w:t>Veränderungen von Industrie 1.0 zu 4.0</w:t>
      </w:r>
    </w:p>
    <w:p w:rsidR="0081753C" w:rsidRPr="005E1C53" w:rsidRDefault="0081753C">
      <w:pPr>
        <w:rPr>
          <w:b/>
          <w:sz w:val="32"/>
          <w:szCs w:val="32"/>
        </w:rPr>
      </w:pPr>
    </w:p>
    <w:p w:rsidR="0081753C" w:rsidRDefault="0081753C" w:rsidP="0081753C">
      <w:pPr>
        <w:pStyle w:val="Untertitel"/>
      </w:pPr>
      <w:r>
        <w:t>Einstieg:</w:t>
      </w:r>
    </w:p>
    <w:p w:rsidR="0081753C" w:rsidRDefault="0081753C">
      <w:r>
        <w:t xml:space="preserve">Füllen Sie während und nach dem Kurzfilm das Dokument aus.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1"/>
        <w:gridCol w:w="3181"/>
        <w:gridCol w:w="3385"/>
      </w:tblGrid>
      <w:tr w:rsidR="0081753C" w:rsidRPr="00B076E1" w:rsidTr="001544DA">
        <w:tc>
          <w:tcPr>
            <w:tcW w:w="3181" w:type="dxa"/>
          </w:tcPr>
          <w:p w:rsidR="0081753C" w:rsidRPr="00B076E1" w:rsidRDefault="0081753C" w:rsidP="001544DA">
            <w:pPr>
              <w:rPr>
                <w:rFonts w:ascii="Arial" w:hAnsi="Arial" w:cs="Arial"/>
                <w:szCs w:val="24"/>
              </w:rPr>
            </w:pPr>
            <w:r>
              <w:rPr>
                <w:rFonts w:ascii="Arial" w:hAnsi="Arial" w:cs="Arial"/>
                <w:szCs w:val="24"/>
              </w:rPr>
              <w:t>22.11.2017</w:t>
            </w:r>
          </w:p>
          <w:p w:rsidR="0081753C" w:rsidRPr="00B076E1" w:rsidRDefault="0081753C" w:rsidP="001544DA">
            <w:pPr>
              <w:rPr>
                <w:rFonts w:ascii="Arial" w:hAnsi="Arial" w:cs="Arial"/>
                <w:szCs w:val="24"/>
              </w:rPr>
            </w:pPr>
          </w:p>
        </w:tc>
        <w:tc>
          <w:tcPr>
            <w:tcW w:w="6566" w:type="dxa"/>
            <w:gridSpan w:val="2"/>
          </w:tcPr>
          <w:p w:rsidR="0081753C" w:rsidRPr="00B076E1" w:rsidRDefault="0081753C" w:rsidP="001544DA">
            <w:pPr>
              <w:rPr>
                <w:rFonts w:ascii="Arial" w:hAnsi="Arial" w:cs="Arial"/>
                <w:szCs w:val="24"/>
              </w:rPr>
            </w:pPr>
            <w:r w:rsidRPr="00B076E1">
              <w:rPr>
                <w:rFonts w:ascii="Arial" w:hAnsi="Arial" w:cs="Arial"/>
                <w:szCs w:val="24"/>
              </w:rPr>
              <w:t>Notizen zum Film</w:t>
            </w:r>
            <w:r>
              <w:rPr>
                <w:rFonts w:ascii="Arial" w:hAnsi="Arial" w:cs="Arial"/>
                <w:szCs w:val="24"/>
              </w:rPr>
              <w:t xml:space="preserve"> «Beginn der Industrialisierung: England» / «Deutschland»</w:t>
            </w:r>
          </w:p>
          <w:p w:rsidR="0081753C" w:rsidRPr="00B076E1" w:rsidRDefault="00D805CD" w:rsidP="001544DA">
            <w:pPr>
              <w:rPr>
                <w:rFonts w:ascii="Arial" w:hAnsi="Arial" w:cs="Arial"/>
                <w:szCs w:val="24"/>
              </w:rPr>
            </w:pPr>
            <w:hyperlink r:id="rId7" w:history="1">
              <w:r w:rsidR="0081753C" w:rsidRPr="00F45528">
                <w:rPr>
                  <w:rStyle w:val="Hyperlink"/>
                </w:rPr>
                <w:t>https://www.youtube.com/watch?v=8yldk4Y_YlM</w:t>
              </w:r>
            </w:hyperlink>
          </w:p>
        </w:tc>
      </w:tr>
      <w:tr w:rsidR="0081753C" w:rsidRPr="00B076E1" w:rsidTr="001544DA">
        <w:tc>
          <w:tcPr>
            <w:tcW w:w="3181" w:type="dxa"/>
          </w:tcPr>
          <w:p w:rsidR="0081753C" w:rsidRPr="00B076E1" w:rsidRDefault="0081753C" w:rsidP="001544DA">
            <w:pPr>
              <w:rPr>
                <w:rFonts w:ascii="Arial" w:hAnsi="Arial" w:cs="Arial"/>
                <w:szCs w:val="24"/>
              </w:rPr>
            </w:pPr>
            <w:r w:rsidRPr="00B076E1">
              <w:rPr>
                <w:rFonts w:ascii="Arial" w:hAnsi="Arial" w:cs="Arial"/>
                <w:szCs w:val="24"/>
              </w:rPr>
              <w:t>Schlagwörter, Haupt- und Untertitel</w:t>
            </w:r>
          </w:p>
        </w:tc>
        <w:tc>
          <w:tcPr>
            <w:tcW w:w="3181" w:type="dxa"/>
          </w:tcPr>
          <w:p w:rsidR="0081753C" w:rsidRPr="00B076E1" w:rsidRDefault="0081753C" w:rsidP="001544DA">
            <w:pPr>
              <w:rPr>
                <w:rFonts w:ascii="Arial" w:hAnsi="Arial" w:cs="Arial"/>
                <w:szCs w:val="24"/>
              </w:rPr>
            </w:pPr>
            <w:r w:rsidRPr="00B076E1">
              <w:rPr>
                <w:rFonts w:ascii="Arial" w:hAnsi="Arial" w:cs="Arial"/>
                <w:szCs w:val="24"/>
              </w:rPr>
              <w:t>Inhalt</w:t>
            </w:r>
          </w:p>
          <w:p w:rsidR="0081753C" w:rsidRPr="00B076E1" w:rsidRDefault="0081753C" w:rsidP="001544DA">
            <w:pPr>
              <w:rPr>
                <w:rFonts w:ascii="Arial" w:hAnsi="Arial" w:cs="Arial"/>
                <w:szCs w:val="24"/>
              </w:rPr>
            </w:pPr>
          </w:p>
          <w:p w:rsidR="0081753C" w:rsidRPr="00B076E1" w:rsidRDefault="0081753C" w:rsidP="001544DA">
            <w:pPr>
              <w:rPr>
                <w:rFonts w:ascii="Arial" w:hAnsi="Arial" w:cs="Arial"/>
                <w:szCs w:val="24"/>
              </w:rPr>
            </w:pPr>
            <w:r w:rsidRPr="00B076E1">
              <w:rPr>
                <w:rFonts w:ascii="Arial" w:hAnsi="Arial" w:cs="Arial"/>
                <w:szCs w:val="24"/>
              </w:rPr>
              <w:t>Worum geht es genauer?</w:t>
            </w:r>
          </w:p>
        </w:tc>
        <w:tc>
          <w:tcPr>
            <w:tcW w:w="3385" w:type="dxa"/>
          </w:tcPr>
          <w:p w:rsidR="0081753C" w:rsidRDefault="0081753C" w:rsidP="001544DA">
            <w:pPr>
              <w:rPr>
                <w:rFonts w:ascii="Arial" w:hAnsi="Arial" w:cs="Arial"/>
                <w:szCs w:val="24"/>
              </w:rPr>
            </w:pPr>
            <w:r w:rsidRPr="00B076E1">
              <w:rPr>
                <w:rFonts w:ascii="Arial" w:hAnsi="Arial" w:cs="Arial"/>
                <w:szCs w:val="24"/>
              </w:rPr>
              <w:t>Fragen, Verknüpfungen, weitere Überlegungen</w:t>
            </w:r>
          </w:p>
          <w:p w:rsidR="0081753C" w:rsidRPr="00B076E1" w:rsidRDefault="0081753C" w:rsidP="001544DA">
            <w:pPr>
              <w:rPr>
                <w:rFonts w:ascii="Arial" w:hAnsi="Arial" w:cs="Arial"/>
                <w:szCs w:val="24"/>
              </w:rPr>
            </w:pPr>
            <w:r>
              <w:rPr>
                <w:rFonts w:ascii="Arial" w:hAnsi="Arial" w:cs="Arial"/>
                <w:szCs w:val="24"/>
              </w:rPr>
              <w:t>(dies wird erst in der Nachbearbeitung ausgefüllt, d.h. in den nachfolgenden 10 Minuten, Rest als Hausaufgaben. Mind. 5 Einträge)</w:t>
            </w:r>
          </w:p>
        </w:tc>
      </w:tr>
      <w:tr w:rsidR="0081753C" w:rsidRPr="00B076E1" w:rsidTr="001544DA">
        <w:tc>
          <w:tcPr>
            <w:tcW w:w="3181" w:type="dxa"/>
          </w:tcPr>
          <w:p w:rsidR="0081753C" w:rsidRPr="00B076E1" w:rsidRDefault="0026311C" w:rsidP="001544DA">
            <w:pPr>
              <w:spacing w:line="360" w:lineRule="auto"/>
              <w:rPr>
                <w:rFonts w:ascii="Arial" w:hAnsi="Arial" w:cs="Arial"/>
                <w:szCs w:val="24"/>
              </w:rPr>
            </w:pPr>
            <w:r>
              <w:rPr>
                <w:rFonts w:ascii="Arial" w:hAnsi="Arial" w:cs="Arial"/>
                <w:szCs w:val="24"/>
              </w:rPr>
              <w:t>Industrialisierung</w:t>
            </w:r>
          </w:p>
        </w:tc>
        <w:tc>
          <w:tcPr>
            <w:tcW w:w="3181" w:type="dxa"/>
          </w:tcPr>
          <w:p w:rsidR="0081753C" w:rsidRDefault="0000435D" w:rsidP="001544DA">
            <w:pPr>
              <w:spacing w:line="360" w:lineRule="auto"/>
              <w:rPr>
                <w:rFonts w:ascii="Arial" w:hAnsi="Arial" w:cs="Arial"/>
                <w:szCs w:val="24"/>
              </w:rPr>
            </w:pPr>
            <w:r>
              <w:rPr>
                <w:rFonts w:ascii="Arial" w:hAnsi="Arial" w:cs="Arial"/>
                <w:szCs w:val="24"/>
              </w:rPr>
              <w:t>Waren Bauern</w:t>
            </w:r>
          </w:p>
          <w:p w:rsidR="0000435D" w:rsidRDefault="0000435D" w:rsidP="001544DA">
            <w:pPr>
              <w:spacing w:line="360" w:lineRule="auto"/>
              <w:rPr>
                <w:rFonts w:ascii="Arial" w:hAnsi="Arial" w:cs="Arial"/>
                <w:szCs w:val="24"/>
              </w:rPr>
            </w:pPr>
            <w:r>
              <w:rPr>
                <w:rFonts w:ascii="Arial" w:hAnsi="Arial" w:cs="Arial"/>
                <w:szCs w:val="24"/>
              </w:rPr>
              <w:t>Schlossen sich zusammen</w:t>
            </w:r>
          </w:p>
          <w:p w:rsidR="0000435D" w:rsidRPr="00B076E1" w:rsidRDefault="0000435D" w:rsidP="001544DA">
            <w:pPr>
              <w:spacing w:line="360" w:lineRule="auto"/>
              <w:rPr>
                <w:rFonts w:ascii="Arial" w:hAnsi="Arial" w:cs="Arial"/>
                <w:szCs w:val="24"/>
              </w:rPr>
            </w:pPr>
            <w:r>
              <w:rPr>
                <w:rFonts w:ascii="Arial" w:hAnsi="Arial" w:cs="Arial"/>
                <w:szCs w:val="24"/>
              </w:rPr>
              <w:t>Lebten von Ackerbau</w:t>
            </w:r>
          </w:p>
        </w:tc>
        <w:tc>
          <w:tcPr>
            <w:tcW w:w="3385" w:type="dxa"/>
          </w:tcPr>
          <w:p w:rsidR="0081753C" w:rsidRPr="00B076E1" w:rsidRDefault="0081753C" w:rsidP="001544DA">
            <w:pPr>
              <w:spacing w:line="360" w:lineRule="auto"/>
              <w:rPr>
                <w:rFonts w:ascii="Arial" w:hAnsi="Arial" w:cs="Arial"/>
                <w:szCs w:val="24"/>
              </w:rPr>
            </w:pPr>
          </w:p>
        </w:tc>
      </w:tr>
      <w:tr w:rsidR="0026311C" w:rsidRPr="00B076E1" w:rsidTr="001544DA">
        <w:tc>
          <w:tcPr>
            <w:tcW w:w="3181" w:type="dxa"/>
          </w:tcPr>
          <w:p w:rsidR="0026311C" w:rsidRDefault="0026311C" w:rsidP="001544DA">
            <w:pPr>
              <w:spacing w:line="360" w:lineRule="auto"/>
              <w:rPr>
                <w:rFonts w:ascii="Arial" w:hAnsi="Arial" w:cs="Arial"/>
                <w:szCs w:val="24"/>
              </w:rPr>
            </w:pPr>
            <w:r>
              <w:rPr>
                <w:rFonts w:ascii="Arial" w:hAnsi="Arial" w:cs="Arial"/>
                <w:szCs w:val="24"/>
              </w:rPr>
              <w:t>Warum England</w:t>
            </w:r>
          </w:p>
        </w:tc>
        <w:tc>
          <w:tcPr>
            <w:tcW w:w="3181" w:type="dxa"/>
          </w:tcPr>
          <w:p w:rsidR="0026311C" w:rsidRDefault="0026311C" w:rsidP="001544DA">
            <w:pPr>
              <w:spacing w:line="360" w:lineRule="auto"/>
              <w:rPr>
                <w:rFonts w:ascii="Arial" w:hAnsi="Arial" w:cs="Arial"/>
                <w:szCs w:val="24"/>
              </w:rPr>
            </w:pPr>
            <w:r>
              <w:rPr>
                <w:rFonts w:ascii="Arial" w:hAnsi="Arial" w:cs="Arial"/>
                <w:szCs w:val="24"/>
              </w:rPr>
              <w:t>Verpachtung an Farmer</w:t>
            </w:r>
          </w:p>
          <w:p w:rsidR="0026311C" w:rsidRDefault="0026311C" w:rsidP="001544DA">
            <w:pPr>
              <w:spacing w:line="360" w:lineRule="auto"/>
              <w:rPr>
                <w:rFonts w:ascii="Arial" w:hAnsi="Arial" w:cs="Arial"/>
                <w:szCs w:val="24"/>
              </w:rPr>
            </w:pPr>
            <w:r>
              <w:rPr>
                <w:rFonts w:ascii="Arial" w:hAnsi="Arial" w:cs="Arial"/>
                <w:szCs w:val="24"/>
              </w:rPr>
              <w:t>Gewinn orientiert</w:t>
            </w:r>
          </w:p>
          <w:p w:rsidR="0026311C" w:rsidRDefault="0026311C" w:rsidP="001544DA">
            <w:pPr>
              <w:spacing w:line="360" w:lineRule="auto"/>
              <w:rPr>
                <w:rFonts w:ascii="Arial" w:hAnsi="Arial" w:cs="Arial"/>
                <w:szCs w:val="24"/>
              </w:rPr>
            </w:pPr>
            <w:r>
              <w:rPr>
                <w:rFonts w:ascii="Arial" w:hAnsi="Arial" w:cs="Arial"/>
                <w:szCs w:val="24"/>
              </w:rPr>
              <w:t>Umstellung auf Fruchtwechselwirtschaft</w:t>
            </w:r>
          </w:p>
          <w:p w:rsidR="0026311C" w:rsidRDefault="0026311C" w:rsidP="001544DA">
            <w:pPr>
              <w:spacing w:line="360" w:lineRule="auto"/>
              <w:rPr>
                <w:rFonts w:ascii="Arial" w:hAnsi="Arial" w:cs="Arial"/>
                <w:szCs w:val="24"/>
              </w:rPr>
            </w:pPr>
            <w:r>
              <w:rPr>
                <w:rFonts w:ascii="Arial" w:hAnsi="Arial" w:cs="Arial"/>
                <w:szCs w:val="24"/>
              </w:rPr>
              <w:t>Bevölkerung Zuwachs</w:t>
            </w:r>
          </w:p>
          <w:p w:rsidR="0026311C" w:rsidRPr="00B076E1" w:rsidRDefault="0026311C" w:rsidP="001544DA">
            <w:pPr>
              <w:spacing w:line="360" w:lineRule="auto"/>
              <w:rPr>
                <w:rFonts w:ascii="Arial" w:hAnsi="Arial" w:cs="Arial"/>
                <w:szCs w:val="24"/>
              </w:rPr>
            </w:pPr>
          </w:p>
        </w:tc>
        <w:tc>
          <w:tcPr>
            <w:tcW w:w="3385" w:type="dxa"/>
          </w:tcPr>
          <w:p w:rsidR="0026311C" w:rsidRPr="00B076E1" w:rsidRDefault="0026311C" w:rsidP="001544DA">
            <w:pPr>
              <w:spacing w:line="360" w:lineRule="auto"/>
              <w:rPr>
                <w:rFonts w:ascii="Arial" w:hAnsi="Arial" w:cs="Arial"/>
                <w:szCs w:val="24"/>
              </w:rPr>
            </w:pPr>
          </w:p>
        </w:tc>
      </w:tr>
      <w:tr w:rsidR="0026311C" w:rsidRPr="00B076E1" w:rsidTr="001544DA">
        <w:tc>
          <w:tcPr>
            <w:tcW w:w="3181" w:type="dxa"/>
          </w:tcPr>
          <w:p w:rsidR="0026311C" w:rsidRDefault="0026311C" w:rsidP="001544DA">
            <w:pPr>
              <w:spacing w:line="360" w:lineRule="auto"/>
              <w:rPr>
                <w:rFonts w:ascii="Arial" w:hAnsi="Arial" w:cs="Arial"/>
                <w:szCs w:val="24"/>
              </w:rPr>
            </w:pPr>
            <w:r>
              <w:rPr>
                <w:rFonts w:ascii="Arial" w:hAnsi="Arial" w:cs="Arial"/>
                <w:szCs w:val="24"/>
              </w:rPr>
              <w:t>Das Verlagswesen</w:t>
            </w:r>
          </w:p>
        </w:tc>
        <w:tc>
          <w:tcPr>
            <w:tcW w:w="3181" w:type="dxa"/>
          </w:tcPr>
          <w:p w:rsidR="0026311C" w:rsidRDefault="0026311C" w:rsidP="001544DA">
            <w:pPr>
              <w:spacing w:line="360" w:lineRule="auto"/>
              <w:rPr>
                <w:rFonts w:ascii="Arial" w:hAnsi="Arial" w:cs="Arial"/>
                <w:szCs w:val="24"/>
              </w:rPr>
            </w:pPr>
            <w:r>
              <w:rPr>
                <w:rFonts w:ascii="Arial" w:hAnsi="Arial" w:cs="Arial"/>
                <w:szCs w:val="24"/>
              </w:rPr>
              <w:t>Lohnarbeiter von Zuhause</w:t>
            </w:r>
          </w:p>
          <w:p w:rsidR="00327561" w:rsidRDefault="00327561" w:rsidP="001544DA">
            <w:pPr>
              <w:spacing w:line="360" w:lineRule="auto"/>
              <w:rPr>
                <w:rFonts w:ascii="Arial" w:hAnsi="Arial" w:cs="Arial"/>
                <w:szCs w:val="24"/>
              </w:rPr>
            </w:pPr>
            <w:r>
              <w:rPr>
                <w:rFonts w:ascii="Arial" w:hAnsi="Arial" w:cs="Arial"/>
                <w:szCs w:val="24"/>
              </w:rPr>
              <w:t>Weiterentwicklung zu Fabrikarbeiter</w:t>
            </w:r>
          </w:p>
          <w:p w:rsidR="0026311C" w:rsidRPr="00B076E1" w:rsidRDefault="0026311C" w:rsidP="001544DA">
            <w:pPr>
              <w:spacing w:line="360" w:lineRule="auto"/>
              <w:rPr>
                <w:rFonts w:ascii="Arial" w:hAnsi="Arial" w:cs="Arial"/>
                <w:szCs w:val="24"/>
              </w:rPr>
            </w:pPr>
          </w:p>
        </w:tc>
        <w:tc>
          <w:tcPr>
            <w:tcW w:w="3385" w:type="dxa"/>
          </w:tcPr>
          <w:p w:rsidR="0026311C" w:rsidRPr="00B076E1" w:rsidRDefault="0026311C" w:rsidP="001544DA">
            <w:pPr>
              <w:spacing w:line="360" w:lineRule="auto"/>
              <w:rPr>
                <w:rFonts w:ascii="Arial" w:hAnsi="Arial" w:cs="Arial"/>
                <w:szCs w:val="24"/>
              </w:rPr>
            </w:pPr>
          </w:p>
        </w:tc>
      </w:tr>
      <w:tr w:rsidR="0026311C" w:rsidRPr="00B076E1" w:rsidTr="001544DA">
        <w:tc>
          <w:tcPr>
            <w:tcW w:w="3181" w:type="dxa"/>
          </w:tcPr>
          <w:p w:rsidR="0026311C" w:rsidRDefault="00327561" w:rsidP="001544DA">
            <w:pPr>
              <w:spacing w:line="360" w:lineRule="auto"/>
              <w:rPr>
                <w:rFonts w:ascii="Arial" w:hAnsi="Arial" w:cs="Arial"/>
                <w:szCs w:val="24"/>
              </w:rPr>
            </w:pPr>
            <w:r>
              <w:rPr>
                <w:rFonts w:ascii="Arial" w:hAnsi="Arial" w:cs="Arial"/>
                <w:szCs w:val="24"/>
              </w:rPr>
              <w:t xml:space="preserve">Puritanismus </w:t>
            </w:r>
          </w:p>
        </w:tc>
        <w:tc>
          <w:tcPr>
            <w:tcW w:w="3181" w:type="dxa"/>
          </w:tcPr>
          <w:p w:rsidR="0026311C" w:rsidRDefault="0026311C" w:rsidP="001544DA">
            <w:pPr>
              <w:spacing w:line="360" w:lineRule="auto"/>
              <w:rPr>
                <w:rFonts w:ascii="Arial" w:hAnsi="Arial" w:cs="Arial"/>
                <w:szCs w:val="24"/>
              </w:rPr>
            </w:pPr>
            <w:r>
              <w:rPr>
                <w:rFonts w:ascii="Arial" w:hAnsi="Arial" w:cs="Arial"/>
                <w:szCs w:val="24"/>
              </w:rPr>
              <w:t xml:space="preserve">Viele wurden Händler </w:t>
            </w:r>
          </w:p>
          <w:p w:rsidR="0026311C" w:rsidRDefault="0026311C" w:rsidP="001544DA">
            <w:pPr>
              <w:spacing w:line="360" w:lineRule="auto"/>
              <w:rPr>
                <w:rFonts w:ascii="Arial" w:hAnsi="Arial" w:cs="Arial"/>
                <w:szCs w:val="24"/>
              </w:rPr>
            </w:pPr>
            <w:r>
              <w:rPr>
                <w:rFonts w:ascii="Arial" w:hAnsi="Arial" w:cs="Arial"/>
                <w:szCs w:val="24"/>
              </w:rPr>
              <w:t>Schicksal von Gott gegeben</w:t>
            </w:r>
          </w:p>
          <w:p w:rsidR="00327561" w:rsidRDefault="00327561" w:rsidP="001544DA">
            <w:pPr>
              <w:spacing w:line="360" w:lineRule="auto"/>
              <w:rPr>
                <w:rFonts w:ascii="Arial" w:hAnsi="Arial" w:cs="Arial"/>
                <w:szCs w:val="24"/>
              </w:rPr>
            </w:pPr>
            <w:r>
              <w:rPr>
                <w:rFonts w:ascii="Arial" w:hAnsi="Arial" w:cs="Arial"/>
                <w:szCs w:val="24"/>
              </w:rPr>
              <w:t>Verbreitung des Kapitalismus</w:t>
            </w:r>
          </w:p>
          <w:p w:rsidR="0026311C" w:rsidRDefault="0026311C" w:rsidP="001544DA">
            <w:pPr>
              <w:spacing w:line="360" w:lineRule="auto"/>
              <w:rPr>
                <w:rFonts w:ascii="Arial" w:hAnsi="Arial" w:cs="Arial"/>
                <w:szCs w:val="24"/>
              </w:rPr>
            </w:pPr>
            <w:r>
              <w:rPr>
                <w:rFonts w:ascii="Arial" w:hAnsi="Arial" w:cs="Arial"/>
                <w:szCs w:val="24"/>
              </w:rPr>
              <w:lastRenderedPageBreak/>
              <w:t>Adam Smith</w:t>
            </w:r>
          </w:p>
          <w:p w:rsidR="0026311C" w:rsidRDefault="0026311C" w:rsidP="001544DA">
            <w:pPr>
              <w:spacing w:line="360" w:lineRule="auto"/>
              <w:rPr>
                <w:rFonts w:ascii="Arial" w:hAnsi="Arial" w:cs="Arial"/>
                <w:szCs w:val="24"/>
              </w:rPr>
            </w:pPr>
            <w:r>
              <w:rPr>
                <w:rFonts w:ascii="Arial" w:hAnsi="Arial" w:cs="Arial"/>
                <w:szCs w:val="24"/>
              </w:rPr>
              <w:t>Gewinnstrebung</w:t>
            </w:r>
          </w:p>
          <w:p w:rsidR="0026311C" w:rsidRPr="00B076E1" w:rsidRDefault="0026311C" w:rsidP="001544DA">
            <w:pPr>
              <w:spacing w:line="360" w:lineRule="auto"/>
              <w:rPr>
                <w:rFonts w:ascii="Arial" w:hAnsi="Arial" w:cs="Arial"/>
                <w:szCs w:val="24"/>
              </w:rPr>
            </w:pPr>
            <w:r>
              <w:rPr>
                <w:rFonts w:ascii="Arial" w:hAnsi="Arial" w:cs="Arial"/>
                <w:szCs w:val="24"/>
              </w:rPr>
              <w:t>Freie Marktwirtschaft</w:t>
            </w:r>
          </w:p>
        </w:tc>
        <w:tc>
          <w:tcPr>
            <w:tcW w:w="3385" w:type="dxa"/>
          </w:tcPr>
          <w:p w:rsidR="0026311C" w:rsidRPr="00B076E1" w:rsidRDefault="0026311C" w:rsidP="001544DA">
            <w:pPr>
              <w:spacing w:line="360" w:lineRule="auto"/>
              <w:rPr>
                <w:rFonts w:ascii="Arial" w:hAnsi="Arial" w:cs="Arial"/>
                <w:szCs w:val="24"/>
              </w:rPr>
            </w:pPr>
          </w:p>
        </w:tc>
      </w:tr>
      <w:tr w:rsidR="0026311C" w:rsidRPr="00B076E1" w:rsidTr="001544DA">
        <w:tc>
          <w:tcPr>
            <w:tcW w:w="3181" w:type="dxa"/>
          </w:tcPr>
          <w:p w:rsidR="0026311C" w:rsidRDefault="00327561" w:rsidP="001544DA">
            <w:pPr>
              <w:spacing w:line="360" w:lineRule="auto"/>
              <w:rPr>
                <w:rFonts w:ascii="Arial" w:hAnsi="Arial" w:cs="Arial"/>
                <w:szCs w:val="24"/>
              </w:rPr>
            </w:pPr>
            <w:r>
              <w:rPr>
                <w:rFonts w:ascii="Arial" w:hAnsi="Arial" w:cs="Arial"/>
                <w:szCs w:val="24"/>
              </w:rPr>
              <w:t>Wirtschaft Sektoren</w:t>
            </w:r>
          </w:p>
        </w:tc>
        <w:tc>
          <w:tcPr>
            <w:tcW w:w="3181" w:type="dxa"/>
          </w:tcPr>
          <w:p w:rsidR="0026311C" w:rsidRPr="00327561" w:rsidRDefault="0026311C" w:rsidP="001544DA">
            <w:pPr>
              <w:spacing w:line="360" w:lineRule="auto"/>
              <w:rPr>
                <w:rFonts w:ascii="Arial" w:hAnsi="Arial" w:cs="Arial"/>
                <w:i/>
                <w:szCs w:val="24"/>
              </w:rPr>
            </w:pPr>
            <w:r w:rsidRPr="00327561">
              <w:rPr>
                <w:rFonts w:ascii="Arial" w:hAnsi="Arial" w:cs="Arial"/>
                <w:i/>
                <w:szCs w:val="24"/>
              </w:rPr>
              <w:t>Textilindustrie</w:t>
            </w:r>
          </w:p>
          <w:p w:rsidR="0026311C" w:rsidRDefault="0026311C" w:rsidP="001544DA">
            <w:pPr>
              <w:spacing w:line="360" w:lineRule="auto"/>
              <w:rPr>
                <w:rFonts w:ascii="Arial" w:hAnsi="Arial" w:cs="Arial"/>
                <w:szCs w:val="24"/>
              </w:rPr>
            </w:pPr>
            <w:r>
              <w:rPr>
                <w:rFonts w:ascii="Arial" w:hAnsi="Arial" w:cs="Arial"/>
                <w:szCs w:val="24"/>
              </w:rPr>
              <w:t>50%des Exportes</w:t>
            </w:r>
          </w:p>
          <w:p w:rsidR="0026311C" w:rsidRDefault="0026311C" w:rsidP="001544DA">
            <w:pPr>
              <w:spacing w:line="360" w:lineRule="auto"/>
              <w:rPr>
                <w:rFonts w:ascii="Arial" w:hAnsi="Arial" w:cs="Arial"/>
                <w:szCs w:val="24"/>
              </w:rPr>
            </w:pPr>
            <w:r>
              <w:rPr>
                <w:rFonts w:ascii="Arial" w:hAnsi="Arial" w:cs="Arial"/>
                <w:szCs w:val="24"/>
              </w:rPr>
              <w:t>Neue Maschinen, Webstuhl</w:t>
            </w:r>
          </w:p>
          <w:p w:rsidR="0026311C" w:rsidRPr="00327561" w:rsidRDefault="0026311C" w:rsidP="001544DA">
            <w:pPr>
              <w:spacing w:line="360" w:lineRule="auto"/>
              <w:rPr>
                <w:rFonts w:ascii="Arial" w:hAnsi="Arial" w:cs="Arial"/>
                <w:i/>
                <w:szCs w:val="24"/>
              </w:rPr>
            </w:pPr>
            <w:r w:rsidRPr="00327561">
              <w:rPr>
                <w:rFonts w:ascii="Arial" w:hAnsi="Arial" w:cs="Arial"/>
                <w:i/>
                <w:szCs w:val="24"/>
              </w:rPr>
              <w:t>Stahlindustrie</w:t>
            </w:r>
          </w:p>
          <w:p w:rsidR="0026311C" w:rsidRDefault="0026311C" w:rsidP="001544DA">
            <w:pPr>
              <w:spacing w:line="360" w:lineRule="auto"/>
              <w:rPr>
                <w:rFonts w:ascii="Arial" w:hAnsi="Arial" w:cs="Arial"/>
                <w:szCs w:val="24"/>
              </w:rPr>
            </w:pPr>
            <w:r>
              <w:rPr>
                <w:rFonts w:ascii="Arial" w:hAnsi="Arial" w:cs="Arial"/>
                <w:szCs w:val="24"/>
              </w:rPr>
              <w:t xml:space="preserve">Kohleförderung </w:t>
            </w:r>
          </w:p>
          <w:p w:rsidR="0026311C" w:rsidRDefault="0026311C" w:rsidP="001544DA">
            <w:pPr>
              <w:spacing w:line="360" w:lineRule="auto"/>
              <w:rPr>
                <w:rFonts w:ascii="Arial" w:hAnsi="Arial" w:cs="Arial"/>
                <w:szCs w:val="24"/>
              </w:rPr>
            </w:pPr>
            <w:r>
              <w:rPr>
                <w:rFonts w:ascii="Arial" w:hAnsi="Arial" w:cs="Arial"/>
                <w:szCs w:val="24"/>
              </w:rPr>
              <w:t>Eisenbahnindustrie</w:t>
            </w:r>
          </w:p>
          <w:p w:rsidR="0026311C" w:rsidRPr="00327561" w:rsidRDefault="0026311C" w:rsidP="0026311C">
            <w:pPr>
              <w:spacing w:line="360" w:lineRule="auto"/>
              <w:rPr>
                <w:rFonts w:ascii="Arial" w:hAnsi="Arial" w:cs="Arial"/>
                <w:i/>
                <w:szCs w:val="24"/>
              </w:rPr>
            </w:pPr>
            <w:r w:rsidRPr="00327561">
              <w:rPr>
                <w:rFonts w:ascii="Arial" w:hAnsi="Arial" w:cs="Arial"/>
                <w:i/>
                <w:szCs w:val="24"/>
              </w:rPr>
              <w:t>Eisenbahnnetz</w:t>
            </w:r>
          </w:p>
          <w:p w:rsidR="0026311C" w:rsidRPr="00B076E1" w:rsidRDefault="0026311C" w:rsidP="001544DA">
            <w:pPr>
              <w:spacing w:line="360" w:lineRule="auto"/>
              <w:rPr>
                <w:rFonts w:ascii="Arial" w:hAnsi="Arial" w:cs="Arial"/>
                <w:szCs w:val="24"/>
              </w:rPr>
            </w:pPr>
          </w:p>
        </w:tc>
        <w:tc>
          <w:tcPr>
            <w:tcW w:w="3385" w:type="dxa"/>
          </w:tcPr>
          <w:p w:rsidR="0026311C" w:rsidRPr="00B076E1" w:rsidRDefault="0026311C" w:rsidP="001544DA">
            <w:pPr>
              <w:spacing w:line="360" w:lineRule="auto"/>
              <w:rPr>
                <w:rFonts w:ascii="Arial" w:hAnsi="Arial" w:cs="Arial"/>
                <w:szCs w:val="24"/>
              </w:rPr>
            </w:pPr>
          </w:p>
        </w:tc>
      </w:tr>
      <w:tr w:rsidR="0026311C" w:rsidRPr="00B076E1" w:rsidTr="001544DA">
        <w:tc>
          <w:tcPr>
            <w:tcW w:w="3181" w:type="dxa"/>
          </w:tcPr>
          <w:p w:rsidR="0026311C" w:rsidRDefault="0026311C" w:rsidP="001544DA">
            <w:pPr>
              <w:spacing w:line="360" w:lineRule="auto"/>
              <w:rPr>
                <w:rFonts w:ascii="Arial" w:hAnsi="Arial" w:cs="Arial"/>
                <w:szCs w:val="24"/>
              </w:rPr>
            </w:pPr>
          </w:p>
        </w:tc>
        <w:tc>
          <w:tcPr>
            <w:tcW w:w="3181" w:type="dxa"/>
          </w:tcPr>
          <w:p w:rsidR="0026311C" w:rsidRPr="00B076E1" w:rsidRDefault="0026311C" w:rsidP="001544DA">
            <w:pPr>
              <w:spacing w:line="360" w:lineRule="auto"/>
              <w:rPr>
                <w:rFonts w:ascii="Arial" w:hAnsi="Arial" w:cs="Arial"/>
                <w:szCs w:val="24"/>
              </w:rPr>
            </w:pPr>
          </w:p>
        </w:tc>
        <w:tc>
          <w:tcPr>
            <w:tcW w:w="3385" w:type="dxa"/>
          </w:tcPr>
          <w:p w:rsidR="0026311C" w:rsidRPr="00B076E1" w:rsidRDefault="0026311C" w:rsidP="001544DA">
            <w:pPr>
              <w:spacing w:line="360" w:lineRule="auto"/>
              <w:rPr>
                <w:rFonts w:ascii="Arial" w:hAnsi="Arial" w:cs="Arial"/>
                <w:szCs w:val="24"/>
              </w:rPr>
            </w:pPr>
          </w:p>
        </w:tc>
      </w:tr>
    </w:tbl>
    <w:p w:rsidR="0081753C" w:rsidRDefault="0081753C"/>
    <w:p w:rsidR="0081753C" w:rsidRDefault="0081753C">
      <w:pPr>
        <w:rPr>
          <w:rFonts w:eastAsiaTheme="minorEastAsia"/>
          <w:color w:val="5A5A5A" w:themeColor="text1" w:themeTint="A5"/>
          <w:spacing w:val="15"/>
        </w:rPr>
      </w:pPr>
      <w:r>
        <w:br w:type="page"/>
      </w:r>
    </w:p>
    <w:p w:rsidR="005E1C53" w:rsidRDefault="0081753C" w:rsidP="0081753C">
      <w:pPr>
        <w:pStyle w:val="Untertitel"/>
      </w:pPr>
      <w:r>
        <w:lastRenderedPageBreak/>
        <w:t>Auftrag Veränderung und Ausblick</w:t>
      </w:r>
    </w:p>
    <w:p w:rsidR="0081753C" w:rsidRDefault="0081753C" w:rsidP="0081753C"/>
    <w:p w:rsidR="00345711" w:rsidRDefault="0081753C" w:rsidP="0081753C">
      <w:r>
        <w:t xml:space="preserve">Mit den gelesenen Seiten aus dem Geschichtsbuch, dem Überblick mit dem Mindmap, Ihrem Vorwissen halten Sie mit Blick auf die Grafik unten in einem eigenen Kommentar fest (weitere Quellen können verwendet, müssen aber korrekt zitiert werden), in welchem Prozess wir gerade stehen. </w:t>
      </w:r>
    </w:p>
    <w:p w:rsidR="0081753C" w:rsidRDefault="0081753C" w:rsidP="0081753C">
      <w:r>
        <w:t>Umfang mind. 10 Sätze</w:t>
      </w:r>
      <w:r w:rsidR="00345711">
        <w:t>, Arial 12 Punkt, 1.5 Zeilenabstand, Blocksatz</w:t>
      </w:r>
    </w:p>
    <w:p w:rsidR="0081753C" w:rsidRDefault="0081753C" w:rsidP="0081753C"/>
    <w:p w:rsidR="00345711" w:rsidRDefault="00345711" w:rsidP="0081753C">
      <w:r>
        <w:t>Bezugnahme auf die Grafik, mind. zwei Begriffe aus der Sammlung (19. Jahrhundert) verwenden</w:t>
      </w:r>
    </w:p>
    <w:p w:rsidR="00F37918" w:rsidRDefault="0081753C" w:rsidP="0081753C">
      <w:r w:rsidRPr="00E30F7B">
        <w:rPr>
          <w:rFonts w:ascii="Times New Roman" w:eastAsia="Times New Roman" w:hAnsi="Times New Roman"/>
          <w:noProof/>
          <w:szCs w:val="24"/>
          <w:lang w:val="en-US"/>
        </w:rPr>
        <w:drawing>
          <wp:inline distT="0" distB="0" distL="0" distR="0" wp14:anchorId="0E23587D" wp14:editId="7D0679D7">
            <wp:extent cx="5220000" cy="3085200"/>
            <wp:effectExtent l="0" t="0" r="0" b="0"/>
            <wp:docPr id="15" name="Bild 15" descr="ttp://www.wertblog.ch/wp-content/uploads/2016/06/Entwicklung-Industri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www.wertblog.ch/wp-content/uploads/2016/06/Entwicklung-Industri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0000" cy="3085200"/>
                    </a:xfrm>
                    <a:prstGeom prst="rect">
                      <a:avLst/>
                    </a:prstGeom>
                    <a:noFill/>
                    <a:ln>
                      <a:noFill/>
                    </a:ln>
                  </pic:spPr>
                </pic:pic>
              </a:graphicData>
            </a:graphic>
          </wp:inline>
        </w:drawing>
      </w:r>
    </w:p>
    <w:p w:rsidR="0081753C" w:rsidRPr="00F37918" w:rsidRDefault="00F37918" w:rsidP="00F37918">
      <w:r>
        <w:t>Die Industrialisierung begann im 18</w:t>
      </w:r>
      <w:r w:rsidR="007E2450">
        <w:t xml:space="preserve"> Jh</w:t>
      </w:r>
      <w:r>
        <w:t xml:space="preserve">. mit der </w:t>
      </w:r>
      <w:r w:rsidR="007E2450">
        <w:t>Erfindung</w:t>
      </w:r>
      <w:r>
        <w:t xml:space="preserve"> von Dampfmaschinen und der </w:t>
      </w:r>
      <w:r w:rsidR="007E2450">
        <w:t>Entstehung</w:t>
      </w:r>
      <w:r>
        <w:t xml:space="preserve"> von Fabriken. Dann zu </w:t>
      </w:r>
      <w:r w:rsidR="007E2450">
        <w:t>Beginn des 20. Jh</w:t>
      </w:r>
      <w:r>
        <w:t xml:space="preserve">. startete die Industrie 2.0 in der man Fliessband </w:t>
      </w:r>
      <w:r w:rsidR="007E2450">
        <w:t>Technologie</w:t>
      </w:r>
      <w:r>
        <w:t xml:space="preserve"> erfunden hat </w:t>
      </w:r>
      <w:r w:rsidR="007E2450">
        <w:t>durch</w:t>
      </w:r>
      <w:r>
        <w:t xml:space="preserve"> welche man grössere Produktemengen grössten Teils per Maschinen herstellen konnte. </w:t>
      </w:r>
      <w:r w:rsidR="007E2450">
        <w:t>In den 1960 Jahren dann die Industrie 3.0 in man mit IT und Computer Technologie Produkte automatisiert herstellen/ lagern etc. konnte und dann Seit 21. Jh</w:t>
      </w:r>
      <w:bookmarkStart w:id="0" w:name="_GoBack"/>
      <w:bookmarkEnd w:id="0"/>
      <w:r w:rsidR="007E2450">
        <w:t>. die Industrie 4.0 die eine vernetzte Produktion ermöglicht</w:t>
      </w:r>
    </w:p>
    <w:sectPr w:rsidR="0081753C" w:rsidRPr="00F37918" w:rsidSect="00871A96">
      <w:headerReference w:type="default" r:id="rId9"/>
      <w:pgSz w:w="11906" w:h="16838"/>
      <w:pgMar w:top="1417" w:right="1133" w:bottom="709" w:left="141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5CD" w:rsidRDefault="00D805CD" w:rsidP="005E1C53">
      <w:pPr>
        <w:spacing w:after="0" w:line="240" w:lineRule="auto"/>
      </w:pPr>
      <w:r>
        <w:separator/>
      </w:r>
    </w:p>
  </w:endnote>
  <w:endnote w:type="continuationSeparator" w:id="0">
    <w:p w:rsidR="00D805CD" w:rsidRDefault="00D805CD" w:rsidP="005E1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5CD" w:rsidRDefault="00D805CD" w:rsidP="005E1C53">
      <w:pPr>
        <w:spacing w:after="0" w:line="240" w:lineRule="auto"/>
      </w:pPr>
      <w:r>
        <w:separator/>
      </w:r>
    </w:p>
  </w:footnote>
  <w:footnote w:type="continuationSeparator" w:id="0">
    <w:p w:rsidR="00D805CD" w:rsidRDefault="00D805CD" w:rsidP="005E1C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C53" w:rsidRDefault="005E1C53" w:rsidP="005E1C53">
    <w:pPr>
      <w:pStyle w:val="Kopfzeile"/>
    </w:pPr>
    <w:r>
      <w:rPr>
        <w:noProof/>
        <w:lang w:val="en-US"/>
      </w:rPr>
      <w:drawing>
        <wp:anchor distT="0" distB="0" distL="114300" distR="114300" simplePos="0" relativeHeight="251659264" behindDoc="0" locked="1" layoutInCell="1" allowOverlap="0" wp14:anchorId="60FC126A" wp14:editId="415B6598">
          <wp:simplePos x="0" y="0"/>
          <wp:positionH relativeFrom="column">
            <wp:posOffset>5301615</wp:posOffset>
          </wp:positionH>
          <wp:positionV relativeFrom="page">
            <wp:posOffset>214630</wp:posOffset>
          </wp:positionV>
          <wp:extent cx="1002030" cy="534035"/>
          <wp:effectExtent l="0" t="0" r="7620" b="0"/>
          <wp:wrapSquare wrapText="bothSides"/>
          <wp:docPr id="23" name="Grafik 23" descr="BBB Signet 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 Signet 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030" cy="534035"/>
                  </a:xfrm>
                  <a:prstGeom prst="rect">
                    <a:avLst/>
                  </a:prstGeom>
                  <a:noFill/>
                </pic:spPr>
              </pic:pic>
            </a:graphicData>
          </a:graphic>
          <wp14:sizeRelH relativeFrom="page">
            <wp14:pctWidth>0</wp14:pctWidth>
          </wp14:sizeRelH>
          <wp14:sizeRelV relativeFrom="page">
            <wp14:pctHeight>0</wp14:pctHeight>
          </wp14:sizeRelV>
        </wp:anchor>
      </w:drawing>
    </w:r>
    <w:r>
      <w:t>Berufsmaturität</w:t>
    </w:r>
    <w:r>
      <w:tab/>
      <w:t>Geschichte: 19. Jahrhundert</w:t>
    </w:r>
    <w:r>
      <w:tab/>
    </w:r>
  </w:p>
  <w:p w:rsidR="005E1C53" w:rsidRDefault="005E1C5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64E92"/>
    <w:multiLevelType w:val="hybridMultilevel"/>
    <w:tmpl w:val="2996E5E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58A5826"/>
    <w:multiLevelType w:val="hybridMultilevel"/>
    <w:tmpl w:val="093A4F4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7F1"/>
    <w:rsid w:val="0000435D"/>
    <w:rsid w:val="000504D0"/>
    <w:rsid w:val="00186B0F"/>
    <w:rsid w:val="0026311C"/>
    <w:rsid w:val="002E0892"/>
    <w:rsid w:val="00314C37"/>
    <w:rsid w:val="00327561"/>
    <w:rsid w:val="00345711"/>
    <w:rsid w:val="0039696B"/>
    <w:rsid w:val="00534326"/>
    <w:rsid w:val="005C3940"/>
    <w:rsid w:val="005E1C53"/>
    <w:rsid w:val="006B41D5"/>
    <w:rsid w:val="007E2450"/>
    <w:rsid w:val="0081753C"/>
    <w:rsid w:val="00871A96"/>
    <w:rsid w:val="0087353D"/>
    <w:rsid w:val="00A2177F"/>
    <w:rsid w:val="00A36249"/>
    <w:rsid w:val="00B47E32"/>
    <w:rsid w:val="00BA17F1"/>
    <w:rsid w:val="00BA7A07"/>
    <w:rsid w:val="00C41A6F"/>
    <w:rsid w:val="00C97B26"/>
    <w:rsid w:val="00D2004A"/>
    <w:rsid w:val="00D805CD"/>
    <w:rsid w:val="00D95C4E"/>
    <w:rsid w:val="00E35FE5"/>
    <w:rsid w:val="00E91C3B"/>
    <w:rsid w:val="00EC513E"/>
    <w:rsid w:val="00F24DB9"/>
    <w:rsid w:val="00F37918"/>
    <w:rsid w:val="00F66A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7E6D25-CC47-4C1B-9177-32E2D1EB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A17F1"/>
    <w:pPr>
      <w:ind w:left="720"/>
      <w:contextualSpacing/>
    </w:pPr>
  </w:style>
  <w:style w:type="paragraph" w:styleId="Kopfzeile">
    <w:name w:val="header"/>
    <w:basedOn w:val="Standard"/>
    <w:link w:val="KopfzeileZchn"/>
    <w:unhideWhenUsed/>
    <w:rsid w:val="005E1C53"/>
    <w:pPr>
      <w:tabs>
        <w:tab w:val="center" w:pos="4536"/>
        <w:tab w:val="right" w:pos="9072"/>
      </w:tabs>
      <w:spacing w:after="0" w:line="240" w:lineRule="auto"/>
    </w:pPr>
  </w:style>
  <w:style w:type="character" w:customStyle="1" w:styleId="KopfzeileZchn">
    <w:name w:val="Kopfzeile Zchn"/>
    <w:basedOn w:val="Absatz-Standardschriftart"/>
    <w:link w:val="Kopfzeile"/>
    <w:rsid w:val="005E1C53"/>
  </w:style>
  <w:style w:type="paragraph" w:styleId="Fuzeile">
    <w:name w:val="footer"/>
    <w:basedOn w:val="Standard"/>
    <w:link w:val="FuzeileZchn"/>
    <w:uiPriority w:val="99"/>
    <w:unhideWhenUsed/>
    <w:rsid w:val="005E1C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1C53"/>
  </w:style>
  <w:style w:type="paragraph" w:styleId="Sprechblasentext">
    <w:name w:val="Balloon Text"/>
    <w:basedOn w:val="Standard"/>
    <w:link w:val="SprechblasentextZchn"/>
    <w:uiPriority w:val="99"/>
    <w:semiHidden/>
    <w:unhideWhenUsed/>
    <w:rsid w:val="00A362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36249"/>
    <w:rPr>
      <w:rFonts w:ascii="Segoe UI" w:hAnsi="Segoe UI" w:cs="Segoe UI"/>
      <w:sz w:val="18"/>
      <w:szCs w:val="18"/>
    </w:rPr>
  </w:style>
  <w:style w:type="character" w:styleId="Hyperlink">
    <w:name w:val="Hyperlink"/>
    <w:basedOn w:val="Absatz-Standardschriftart"/>
    <w:uiPriority w:val="99"/>
    <w:unhideWhenUsed/>
    <w:rsid w:val="0081753C"/>
    <w:rPr>
      <w:color w:val="0563C1" w:themeColor="hyperlink"/>
      <w:u w:val="single"/>
    </w:rPr>
  </w:style>
  <w:style w:type="character" w:customStyle="1" w:styleId="UnresolvedMention">
    <w:name w:val="Unresolved Mention"/>
    <w:basedOn w:val="Absatz-Standardschriftart"/>
    <w:uiPriority w:val="99"/>
    <w:semiHidden/>
    <w:unhideWhenUsed/>
    <w:rsid w:val="0081753C"/>
    <w:rPr>
      <w:color w:val="808080"/>
      <w:shd w:val="clear" w:color="auto" w:fill="E6E6E6"/>
    </w:rPr>
  </w:style>
  <w:style w:type="paragraph" w:styleId="Untertitel">
    <w:name w:val="Subtitle"/>
    <w:basedOn w:val="Standard"/>
    <w:next w:val="Standard"/>
    <w:link w:val="UntertitelZchn"/>
    <w:uiPriority w:val="11"/>
    <w:qFormat/>
    <w:rsid w:val="0081753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1753C"/>
    <w:rPr>
      <w:rFonts w:eastAsiaTheme="minorEastAsia"/>
      <w:color w:val="5A5A5A" w:themeColor="text1" w:themeTint="A5"/>
      <w:spacing w:val="15"/>
    </w:rPr>
  </w:style>
  <w:style w:type="paragraph" w:styleId="Titel">
    <w:name w:val="Title"/>
    <w:basedOn w:val="Standard"/>
    <w:next w:val="Standard"/>
    <w:link w:val="TitelZchn"/>
    <w:uiPriority w:val="10"/>
    <w:qFormat/>
    <w:rsid w:val="008175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75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youtube.com/watch?v=8yldk4Y_Yl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314</Words>
  <Characters>1792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Reto Hochstrasser</dc:creator>
  <cp:keywords/>
  <dc:description/>
  <cp:lastModifiedBy>Luca Schäfli</cp:lastModifiedBy>
  <cp:revision>7</cp:revision>
  <cp:lastPrinted>2017-10-17T16:45:00Z</cp:lastPrinted>
  <dcterms:created xsi:type="dcterms:W3CDTF">2017-11-22T15:53:00Z</dcterms:created>
  <dcterms:modified xsi:type="dcterms:W3CDTF">2017-11-22T16:16:00Z</dcterms:modified>
</cp:coreProperties>
</file>