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70C" w:rsidRPr="00DC183C" w:rsidRDefault="00DC183C">
      <w:pPr>
        <w:rPr>
          <w:color w:val="548DD4" w:themeColor="text2" w:themeTint="99"/>
          <w:sz w:val="32"/>
          <w:szCs w:val="32"/>
        </w:rPr>
      </w:pPr>
      <w:r w:rsidRPr="00DC183C">
        <w:rPr>
          <w:color w:val="548DD4" w:themeColor="text2" w:themeTint="99"/>
          <w:sz w:val="32"/>
          <w:szCs w:val="32"/>
        </w:rPr>
        <w:t>Wichtige Begriffe in der BWL</w:t>
      </w:r>
    </w:p>
    <w:p w:rsidR="00DC183C" w:rsidRPr="00A3331B" w:rsidRDefault="00DC183C">
      <w:pPr>
        <w:rPr>
          <w:sz w:val="24"/>
          <w:szCs w:val="24"/>
        </w:rPr>
      </w:pPr>
      <w:r w:rsidRPr="00A3331B">
        <w:rPr>
          <w:sz w:val="24"/>
          <w:szCs w:val="24"/>
        </w:rPr>
        <w:t xml:space="preserve">Ordnen Sie die folgenden </w:t>
      </w:r>
      <w:r w:rsidR="00264E9A" w:rsidRPr="00A3331B">
        <w:rPr>
          <w:sz w:val="24"/>
          <w:szCs w:val="24"/>
        </w:rPr>
        <w:t xml:space="preserve">Erklärungen </w:t>
      </w:r>
      <w:r w:rsidR="006D013F">
        <w:rPr>
          <w:sz w:val="24"/>
          <w:szCs w:val="24"/>
        </w:rPr>
        <w:t>dem</w:t>
      </w:r>
      <w:r w:rsidRPr="00A3331B">
        <w:rPr>
          <w:sz w:val="24"/>
          <w:szCs w:val="24"/>
        </w:rPr>
        <w:t xml:space="preserve"> richtigen Fachbegriff zu!</w:t>
      </w:r>
    </w:p>
    <w:p w:rsidR="00DC183C" w:rsidRDefault="00DC183C">
      <w:pPr>
        <w:rPr>
          <w:sz w:val="24"/>
          <w:szCs w:val="24"/>
        </w:rPr>
      </w:pPr>
      <w:r w:rsidRPr="00A3331B">
        <w:rPr>
          <w:sz w:val="24"/>
          <w:szCs w:val="24"/>
        </w:rPr>
        <w:t xml:space="preserve">Wirtschaftlichkeit, Umsatz, Erfolg, Aufwand, </w:t>
      </w:r>
      <w:r w:rsidR="00181C7C" w:rsidRPr="00A3331B">
        <w:rPr>
          <w:sz w:val="24"/>
          <w:szCs w:val="24"/>
        </w:rPr>
        <w:t xml:space="preserve">Verlust,  </w:t>
      </w:r>
      <w:r w:rsidRPr="00A3331B">
        <w:rPr>
          <w:sz w:val="24"/>
          <w:szCs w:val="24"/>
        </w:rPr>
        <w:t>Eigenkapital, Ertrag, Produktivität, Eigenkapitalrentabilität</w:t>
      </w:r>
      <w:r w:rsidR="00DA2A83" w:rsidRPr="00A3331B">
        <w:rPr>
          <w:sz w:val="24"/>
          <w:szCs w:val="24"/>
        </w:rPr>
        <w:t>, Produktionsfaktoren, Fremdkapital</w:t>
      </w:r>
      <w:r w:rsidR="00181C7C" w:rsidRPr="00A3331B">
        <w:rPr>
          <w:sz w:val="24"/>
          <w:szCs w:val="24"/>
        </w:rPr>
        <w:t>, Absatz, Gewinn.</w:t>
      </w:r>
      <w:r w:rsidR="00DA2A83" w:rsidRPr="00A3331B">
        <w:rPr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23"/>
        <w:gridCol w:w="2439"/>
      </w:tblGrid>
      <w:tr w:rsidR="00DC183C" w:rsidRPr="00A3331B" w:rsidTr="00A06211">
        <w:tc>
          <w:tcPr>
            <w:tcW w:w="6912" w:type="dxa"/>
          </w:tcPr>
          <w:p w:rsidR="00DC183C" w:rsidRPr="00A3331B" w:rsidRDefault="00DC183C">
            <w:p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Erklärungen</w:t>
            </w:r>
          </w:p>
        </w:tc>
        <w:tc>
          <w:tcPr>
            <w:tcW w:w="2300" w:type="dxa"/>
          </w:tcPr>
          <w:p w:rsidR="00DC183C" w:rsidRPr="00A3331B" w:rsidRDefault="00DC183C">
            <w:p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Fachbegriff</w:t>
            </w:r>
          </w:p>
        </w:tc>
      </w:tr>
      <w:tr w:rsidR="00DC183C" w:rsidRPr="00A3331B" w:rsidTr="00A06211">
        <w:tc>
          <w:tcPr>
            <w:tcW w:w="6912" w:type="dxa"/>
          </w:tcPr>
          <w:p w:rsidR="00DC183C" w:rsidRDefault="00C46CB3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Mittel, die von de</w:t>
            </w:r>
            <w:r w:rsidR="00396EEF">
              <w:rPr>
                <w:sz w:val="24"/>
                <w:szCs w:val="24"/>
              </w:rPr>
              <w:t>n Eigentümern eines Unternehmens</w:t>
            </w:r>
            <w:r w:rsidRPr="00A3331B">
              <w:rPr>
                <w:sz w:val="24"/>
                <w:szCs w:val="24"/>
              </w:rPr>
              <w:t xml:space="preserve"> zu deren Finanzierung aufgebracht oder als erwirtsc</w:t>
            </w:r>
            <w:r w:rsidR="00DA2A83" w:rsidRPr="00A3331B">
              <w:rPr>
                <w:sz w:val="24"/>
                <w:szCs w:val="24"/>
              </w:rPr>
              <w:t>hafteter Gewinn belassen wurden</w:t>
            </w:r>
          </w:p>
          <w:p w:rsidR="00A3331B" w:rsidRPr="00A3331B" w:rsidRDefault="00A3331B" w:rsidP="00A3331B">
            <w:pPr>
              <w:pStyle w:val="Listenabsatz"/>
              <w:ind w:left="360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DC183C" w:rsidRPr="00A3331B" w:rsidRDefault="00B10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Eigenkapital</w:t>
            </w:r>
          </w:p>
        </w:tc>
      </w:tr>
      <w:tr w:rsidR="00DC183C" w:rsidRPr="00A3331B" w:rsidTr="00A06211">
        <w:tc>
          <w:tcPr>
            <w:tcW w:w="6912" w:type="dxa"/>
          </w:tcPr>
          <w:p w:rsidR="00DC183C" w:rsidRPr="00A3331B" w:rsidRDefault="00C46CB3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 xml:space="preserve">Summe aller abgesetzten Menge eines bestimmten Produktes oder Dienstleistung in </w:t>
            </w:r>
            <w:r w:rsidR="00A06211" w:rsidRPr="00A3331B">
              <w:rPr>
                <w:sz w:val="24"/>
                <w:szCs w:val="24"/>
              </w:rPr>
              <w:t xml:space="preserve"> </w:t>
            </w:r>
            <w:r w:rsidRPr="00A3331B">
              <w:rPr>
                <w:sz w:val="24"/>
                <w:szCs w:val="24"/>
              </w:rPr>
              <w:t>einer bestimmten Periode</w:t>
            </w:r>
            <w:r w:rsidR="00A3331B"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3B2EC2" w:rsidRPr="00A3331B" w:rsidRDefault="003B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Absatz</w:t>
            </w:r>
          </w:p>
        </w:tc>
      </w:tr>
      <w:tr w:rsidR="00DC183C" w:rsidRPr="00A3331B" w:rsidTr="00A06211">
        <w:tc>
          <w:tcPr>
            <w:tcW w:w="6912" w:type="dxa"/>
          </w:tcPr>
          <w:p w:rsidR="00DC183C" w:rsidRPr="00A3331B" w:rsidRDefault="00A06211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Ertrag/Aufwand, ist das Ergebnis</w:t>
            </w:r>
            <w:r w:rsidRPr="00A3331B">
              <w:rPr>
                <w:sz w:val="24"/>
                <w:szCs w:val="24"/>
              </w:rPr>
              <w:br/>
              <w:t>grösser als 1 → erzielt das U. einen Wertezuwachs</w:t>
            </w:r>
            <w:r w:rsidRPr="00A3331B">
              <w:rPr>
                <w:sz w:val="24"/>
                <w:szCs w:val="24"/>
              </w:rPr>
              <w:br/>
              <w:t>gleich 1 → das U. arbeitet kostendeckend</w:t>
            </w:r>
            <w:r w:rsidRPr="00A3331B">
              <w:rPr>
                <w:sz w:val="24"/>
                <w:szCs w:val="24"/>
              </w:rPr>
              <w:br/>
              <w:t>kleiner als 1 → das U. ist in der Verlustzone</w:t>
            </w:r>
            <w:r w:rsidR="00A3331B"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DC183C" w:rsidRPr="00A3331B" w:rsidRDefault="00B10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Wirtschaftlichkeit</w:t>
            </w:r>
          </w:p>
        </w:tc>
      </w:tr>
      <w:tr w:rsidR="00DC183C" w:rsidRPr="00A3331B" w:rsidTr="00A06211">
        <w:tc>
          <w:tcPr>
            <w:tcW w:w="6912" w:type="dxa"/>
          </w:tcPr>
          <w:p w:rsidR="00DC183C" w:rsidRPr="00A3331B" w:rsidRDefault="00A06211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Wertmässige Erfassung des Absatzes</w:t>
            </w:r>
            <w:r w:rsidR="00A3331B"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DC183C" w:rsidRPr="00A3331B" w:rsidRDefault="00B10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Umsatz</w:t>
            </w:r>
          </w:p>
        </w:tc>
      </w:tr>
      <w:tr w:rsidR="00DC183C" w:rsidRPr="00A3331B" w:rsidTr="00A06211">
        <w:tc>
          <w:tcPr>
            <w:tcW w:w="6912" w:type="dxa"/>
          </w:tcPr>
          <w:p w:rsidR="00DC183C" w:rsidRPr="00A3331B" w:rsidRDefault="00A06211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(Gewinn/Eigenkapital) * 100</w:t>
            </w:r>
            <w:r w:rsidR="00A3331B"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DC183C" w:rsidRPr="00A3331B" w:rsidRDefault="00B10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Eigenkaptalrentabilität</w:t>
            </w:r>
          </w:p>
        </w:tc>
      </w:tr>
      <w:tr w:rsidR="00DC183C" w:rsidRPr="00A3331B" w:rsidTr="00A06211">
        <w:tc>
          <w:tcPr>
            <w:tcW w:w="6912" w:type="dxa"/>
          </w:tcPr>
          <w:p w:rsidR="00DC183C" w:rsidRPr="00A3331B" w:rsidRDefault="00A06211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Neutraler Begriff. Er bezeichnet sowohl Gewinn als auch Verlust</w:t>
            </w:r>
            <w:r w:rsidR="00A3331B"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DC183C" w:rsidRPr="00A3331B" w:rsidRDefault="003B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Erfolg</w:t>
            </w:r>
          </w:p>
        </w:tc>
      </w:tr>
      <w:tr w:rsidR="00DC183C" w:rsidRPr="00A3331B" w:rsidTr="00A06211">
        <w:tc>
          <w:tcPr>
            <w:tcW w:w="6912" w:type="dxa"/>
          </w:tcPr>
          <w:p w:rsidR="00DC183C" w:rsidRPr="00A3331B" w:rsidRDefault="00A06211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Gegenbegriff des Ertrags. Bewerteter Verbrauch von Waren und Dienstleistungen</w:t>
            </w:r>
            <w:r w:rsidR="00A3331B">
              <w:rPr>
                <w:sz w:val="24"/>
                <w:szCs w:val="24"/>
              </w:rPr>
              <w:t xml:space="preserve"> in einer bestimmten Periode</w:t>
            </w:r>
            <w:r w:rsidR="00A3331B"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DC183C" w:rsidRPr="00A3331B" w:rsidRDefault="00B10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Aufwand</w:t>
            </w:r>
          </w:p>
        </w:tc>
      </w:tr>
      <w:tr w:rsidR="00264E9A" w:rsidRPr="00A3331B" w:rsidTr="00A06211">
        <w:tc>
          <w:tcPr>
            <w:tcW w:w="6912" w:type="dxa"/>
          </w:tcPr>
          <w:p w:rsidR="00264E9A" w:rsidRPr="00A3331B" w:rsidRDefault="00264E9A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Einnahmen aus  betrieblichen und nichtbetrieblichen Leistungen</w:t>
            </w:r>
            <w:r w:rsidR="006D013F"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264E9A" w:rsidRPr="00A3331B" w:rsidRDefault="003B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Ertrag</w:t>
            </w:r>
          </w:p>
        </w:tc>
      </w:tr>
      <w:tr w:rsidR="00264E9A" w:rsidRPr="00A3331B" w:rsidTr="00A06211">
        <w:tc>
          <w:tcPr>
            <w:tcW w:w="6912" w:type="dxa"/>
          </w:tcPr>
          <w:p w:rsidR="00264E9A" w:rsidRPr="00A3331B" w:rsidRDefault="00DA2A83" w:rsidP="00396EEF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Stellt den Teil der Mittel dar, der nicht vom Unternehmer oder de</w:t>
            </w:r>
            <w:r w:rsidR="00396EEF">
              <w:rPr>
                <w:sz w:val="24"/>
                <w:szCs w:val="24"/>
              </w:rPr>
              <w:t>n</w:t>
            </w:r>
            <w:r w:rsidRPr="00A3331B">
              <w:rPr>
                <w:sz w:val="24"/>
                <w:szCs w:val="24"/>
              </w:rPr>
              <w:t xml:space="preserve"> Inhabe</w:t>
            </w:r>
            <w:r w:rsidR="006D013F">
              <w:rPr>
                <w:sz w:val="24"/>
                <w:szCs w:val="24"/>
              </w:rPr>
              <w:t xml:space="preserve">rn </w:t>
            </w:r>
            <w:r w:rsidR="00396EEF">
              <w:rPr>
                <w:sz w:val="24"/>
                <w:szCs w:val="24"/>
              </w:rPr>
              <w:t xml:space="preserve">des Unternehmens </w:t>
            </w:r>
            <w:r w:rsidR="006D013F">
              <w:rPr>
                <w:sz w:val="24"/>
                <w:szCs w:val="24"/>
              </w:rPr>
              <w:t>zur Verfügung gestellt wird</w:t>
            </w:r>
            <w:r w:rsidR="006D013F"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264E9A" w:rsidRPr="00A3331B" w:rsidRDefault="00264E9A">
            <w:pPr>
              <w:rPr>
                <w:sz w:val="24"/>
                <w:szCs w:val="24"/>
              </w:rPr>
            </w:pPr>
          </w:p>
          <w:p w:rsidR="00DA2A83" w:rsidRPr="00A3331B" w:rsidRDefault="003B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Fremdkapital</w:t>
            </w:r>
          </w:p>
        </w:tc>
      </w:tr>
      <w:tr w:rsidR="00DA2A83" w:rsidRPr="00A3331B" w:rsidTr="00A06211">
        <w:tc>
          <w:tcPr>
            <w:tcW w:w="6912" w:type="dxa"/>
          </w:tcPr>
          <w:p w:rsidR="00DA2A83" w:rsidRPr="00A3331B" w:rsidRDefault="00DA2A83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Ist das mengenmässige Verhältnis</w:t>
            </w:r>
            <w:r w:rsidR="00396EEF">
              <w:rPr>
                <w:sz w:val="24"/>
                <w:szCs w:val="24"/>
              </w:rPr>
              <w:t xml:space="preserve"> </w:t>
            </w:r>
            <w:r w:rsidRPr="00A3331B">
              <w:rPr>
                <w:sz w:val="24"/>
                <w:szCs w:val="24"/>
              </w:rPr>
              <w:t>zwischen Output und eingesetzten Produktionsfaktoren</w:t>
            </w:r>
            <w:r w:rsidR="006D013F"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DA2A83" w:rsidRPr="00A3331B" w:rsidRDefault="00B10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Produktivität</w:t>
            </w:r>
          </w:p>
        </w:tc>
      </w:tr>
      <w:tr w:rsidR="00DA2A83" w:rsidRPr="00A3331B" w:rsidTr="00A06211">
        <w:tc>
          <w:tcPr>
            <w:tcW w:w="6912" w:type="dxa"/>
          </w:tcPr>
          <w:p w:rsidR="00DA2A83" w:rsidRPr="00A3331B" w:rsidRDefault="00DA2A83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Boden, Arbeit, Kapital</w:t>
            </w:r>
            <w:r w:rsidR="006D013F"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DA2A83" w:rsidRPr="00A3331B" w:rsidRDefault="00B101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Produktionsfaktor</w:t>
            </w:r>
          </w:p>
        </w:tc>
      </w:tr>
      <w:tr w:rsidR="00DA2A83" w:rsidRPr="00A3331B" w:rsidTr="00A06211">
        <w:tc>
          <w:tcPr>
            <w:tcW w:w="6912" w:type="dxa"/>
          </w:tcPr>
          <w:p w:rsidR="00DA2A83" w:rsidRPr="00A3331B" w:rsidRDefault="00DA2A83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Die Differenz zwischen Ertrag und Aufwand ist positiv</w:t>
            </w:r>
            <w:r w:rsidR="006D013F"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DA2A83" w:rsidRPr="00A3331B" w:rsidRDefault="003B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Gewinn</w:t>
            </w:r>
          </w:p>
        </w:tc>
      </w:tr>
      <w:tr w:rsidR="00DA2A83" w:rsidRPr="00A3331B" w:rsidTr="00A06211">
        <w:tc>
          <w:tcPr>
            <w:tcW w:w="6912" w:type="dxa"/>
          </w:tcPr>
          <w:p w:rsidR="00DA2A83" w:rsidRPr="00A3331B" w:rsidRDefault="00DA2A83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Die Differenz zwischen Ertrag und Aufwand ist negativ</w:t>
            </w:r>
            <w:r w:rsidR="006D013F"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DA2A83" w:rsidRPr="00A3331B" w:rsidRDefault="003B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Verlust</w:t>
            </w:r>
          </w:p>
        </w:tc>
      </w:tr>
    </w:tbl>
    <w:p w:rsidR="00DC183C" w:rsidRDefault="00DC183C">
      <w:pPr>
        <w:rPr>
          <w:sz w:val="24"/>
          <w:szCs w:val="24"/>
        </w:rPr>
      </w:pPr>
    </w:p>
    <w:p w:rsidR="00844FD3" w:rsidRDefault="00844FD3">
      <w:pPr>
        <w:rPr>
          <w:sz w:val="24"/>
          <w:szCs w:val="24"/>
        </w:rPr>
      </w:pPr>
    </w:p>
    <w:p w:rsidR="00844FD3" w:rsidRDefault="00844FD3">
      <w:pPr>
        <w:rPr>
          <w:sz w:val="24"/>
          <w:szCs w:val="24"/>
        </w:rPr>
      </w:pPr>
      <w:r>
        <w:rPr>
          <w:sz w:val="24"/>
          <w:szCs w:val="24"/>
        </w:rPr>
        <w:t>Produktivität: Es geht nur um die Menge die man Produziert (Output/Input) beides sind mengen es geht also nicht um das Geld. Bsp. Output = hergestellt Stühle Input= geleistete Arbeitsstunden</w:t>
      </w:r>
    </w:p>
    <w:p w:rsidR="00844FD3" w:rsidRDefault="00844FD3">
      <w:pPr>
        <w:rPr>
          <w:sz w:val="24"/>
          <w:szCs w:val="24"/>
        </w:rPr>
      </w:pPr>
    </w:p>
    <w:p w:rsidR="00844FD3" w:rsidRDefault="00844FD3">
      <w:pPr>
        <w:rPr>
          <w:sz w:val="24"/>
          <w:szCs w:val="24"/>
        </w:rPr>
      </w:pPr>
      <w:r>
        <w:rPr>
          <w:sz w:val="24"/>
          <w:szCs w:val="24"/>
        </w:rPr>
        <w:t>Wirtschaftlichkeit: Wert des Outputs/ Wert des Inputs ( Beides als Geldeinheit) es geht also um das Geld. Ertrag/Aufwand</w:t>
      </w:r>
    </w:p>
    <w:p w:rsidR="00844FD3" w:rsidRDefault="00844FD3">
      <w:pPr>
        <w:rPr>
          <w:sz w:val="24"/>
          <w:szCs w:val="24"/>
        </w:rPr>
      </w:pPr>
    </w:p>
    <w:p w:rsidR="00844FD3" w:rsidRPr="00A3331B" w:rsidRDefault="00844FD3">
      <w:pPr>
        <w:rPr>
          <w:sz w:val="24"/>
          <w:szCs w:val="24"/>
        </w:rPr>
      </w:pPr>
      <w:r>
        <w:rPr>
          <w:sz w:val="24"/>
          <w:szCs w:val="24"/>
        </w:rPr>
        <w:t xml:space="preserve">Rentabilität: Gewinn/ </w:t>
      </w:r>
      <w:proofErr w:type="spellStart"/>
      <w:r w:rsidR="00F96429">
        <w:rPr>
          <w:sz w:val="24"/>
          <w:szCs w:val="24"/>
        </w:rPr>
        <w:t>Eingesetzes</w:t>
      </w:r>
      <w:proofErr w:type="spellEnd"/>
      <w:r w:rsidR="00F96429">
        <w:rPr>
          <w:sz w:val="24"/>
          <w:szCs w:val="24"/>
        </w:rPr>
        <w:t xml:space="preserve"> Kapital</w:t>
      </w:r>
      <w:bookmarkStart w:id="0" w:name="_GoBack"/>
      <w:bookmarkEnd w:id="0"/>
    </w:p>
    <w:sectPr w:rsidR="00844FD3" w:rsidRPr="00A3331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66E" w:rsidRDefault="000D266E" w:rsidP="00E4137E">
      <w:pPr>
        <w:spacing w:after="0" w:line="240" w:lineRule="auto"/>
      </w:pPr>
      <w:r>
        <w:separator/>
      </w:r>
    </w:p>
  </w:endnote>
  <w:endnote w:type="continuationSeparator" w:id="0">
    <w:p w:rsidR="000D266E" w:rsidRDefault="000D266E" w:rsidP="00E41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37E" w:rsidRPr="003F10F7" w:rsidRDefault="00E4137E" w:rsidP="00E4137E">
    <w:pPr>
      <w:pStyle w:val="Fuzeile"/>
      <w:pBdr>
        <w:top w:val="single" w:sz="4" w:space="1" w:color="auto"/>
      </w:pBdr>
      <w:rPr>
        <w:sz w:val="18"/>
      </w:rPr>
    </w:pPr>
    <w:r>
      <w:rPr>
        <w:sz w:val="18"/>
      </w:rPr>
      <w:t>Bonaparte Sylvie</w:t>
    </w:r>
    <w:r>
      <w:rPr>
        <w:sz w:val="18"/>
      </w:rPr>
      <w:tab/>
    </w:r>
    <w:r w:rsidR="00904425">
      <w:rPr>
        <w:sz w:val="18"/>
      </w:rPr>
      <w:t>August</w:t>
    </w:r>
    <w:r w:rsidR="00236ADC">
      <w:rPr>
        <w:sz w:val="18"/>
      </w:rPr>
      <w:t xml:space="preserve"> 2017</w:t>
    </w:r>
    <w:r w:rsidRPr="003F10F7">
      <w:rPr>
        <w:sz w:val="18"/>
      </w:rPr>
      <w:tab/>
    </w:r>
    <w:r w:rsidRPr="003F10F7">
      <w:rPr>
        <w:sz w:val="18"/>
      </w:rPr>
      <w:fldChar w:fldCharType="begin"/>
    </w:r>
    <w:r w:rsidRPr="003F10F7">
      <w:rPr>
        <w:sz w:val="18"/>
      </w:rPr>
      <w:instrText xml:space="preserve"> PAGE   \* MERGEFORMAT </w:instrText>
    </w:r>
    <w:r w:rsidRPr="003F10F7">
      <w:rPr>
        <w:sz w:val="18"/>
      </w:rPr>
      <w:fldChar w:fldCharType="separate"/>
    </w:r>
    <w:r w:rsidR="00F96429">
      <w:rPr>
        <w:noProof/>
        <w:sz w:val="18"/>
      </w:rPr>
      <w:t>1</w:t>
    </w:r>
    <w:r w:rsidRPr="003F10F7">
      <w:rPr>
        <w:sz w:val="18"/>
      </w:rPr>
      <w:fldChar w:fldCharType="end"/>
    </w:r>
    <w:r w:rsidRPr="003F10F7">
      <w:rPr>
        <w:sz w:val="18"/>
      </w:rPr>
      <w:t>/</w:t>
    </w:r>
    <w:fldSimple w:instr=" NUMPAGES   \* MERGEFORMAT ">
      <w:r w:rsidR="00F96429" w:rsidRPr="00F96429">
        <w:rPr>
          <w:noProof/>
          <w:sz w:val="18"/>
        </w:rPr>
        <w:t>2</w:t>
      </w:r>
    </w:fldSimple>
  </w:p>
  <w:p w:rsidR="00E4137E" w:rsidRDefault="00E4137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66E" w:rsidRDefault="000D266E" w:rsidP="00E4137E">
      <w:pPr>
        <w:spacing w:after="0" w:line="240" w:lineRule="auto"/>
      </w:pPr>
      <w:r>
        <w:separator/>
      </w:r>
    </w:p>
  </w:footnote>
  <w:footnote w:type="continuationSeparator" w:id="0">
    <w:p w:rsidR="000D266E" w:rsidRDefault="000D266E" w:rsidP="00E41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37E" w:rsidRDefault="00E4137E" w:rsidP="00E4137E">
    <w:pPr>
      <w:pStyle w:val="Kopfzeile"/>
    </w:pPr>
    <w:r>
      <w:t>BB Baden</w:t>
    </w:r>
    <w:r>
      <w:tab/>
      <w:t>Wirtschaft und Recht</w:t>
    </w:r>
    <w:r>
      <w:tab/>
      <w:t xml:space="preserve">BM </w:t>
    </w:r>
  </w:p>
  <w:p w:rsidR="00E4137E" w:rsidRDefault="00E4137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32391"/>
    <w:multiLevelType w:val="hybridMultilevel"/>
    <w:tmpl w:val="53FC4E8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3C"/>
    <w:rsid w:val="00034E2E"/>
    <w:rsid w:val="000D266E"/>
    <w:rsid w:val="000E38CA"/>
    <w:rsid w:val="00166E89"/>
    <w:rsid w:val="00181C7C"/>
    <w:rsid w:val="00236ADC"/>
    <w:rsid w:val="00264E9A"/>
    <w:rsid w:val="00396EEF"/>
    <w:rsid w:val="003B2EC2"/>
    <w:rsid w:val="0054732A"/>
    <w:rsid w:val="006D013F"/>
    <w:rsid w:val="0071023C"/>
    <w:rsid w:val="00711987"/>
    <w:rsid w:val="0079654D"/>
    <w:rsid w:val="00844FD3"/>
    <w:rsid w:val="00904425"/>
    <w:rsid w:val="009F5D17"/>
    <w:rsid w:val="00A06211"/>
    <w:rsid w:val="00A3331B"/>
    <w:rsid w:val="00B101B0"/>
    <w:rsid w:val="00C46CB3"/>
    <w:rsid w:val="00C6270C"/>
    <w:rsid w:val="00D32683"/>
    <w:rsid w:val="00DA2A83"/>
    <w:rsid w:val="00DC183C"/>
    <w:rsid w:val="00E367AE"/>
    <w:rsid w:val="00E4137E"/>
    <w:rsid w:val="00F9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D27E787-610E-4BEC-BCF5-573AB04B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C1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A2A8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1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137E"/>
  </w:style>
  <w:style w:type="paragraph" w:styleId="Fuzeile">
    <w:name w:val="footer"/>
    <w:basedOn w:val="Standard"/>
    <w:link w:val="FuzeileZchn"/>
    <w:uiPriority w:val="99"/>
    <w:unhideWhenUsed/>
    <w:rsid w:val="00E41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1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Sylvie.Bonaparte</dc:creator>
  <cp:lastModifiedBy>Luca Schäfli</cp:lastModifiedBy>
  <cp:revision>7</cp:revision>
  <dcterms:created xsi:type="dcterms:W3CDTF">2017-09-09T09:40:00Z</dcterms:created>
  <dcterms:modified xsi:type="dcterms:W3CDTF">2017-09-13T11:51:00Z</dcterms:modified>
</cp:coreProperties>
</file>