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CBC" w:rsidRDefault="00142CBC" w:rsidP="00142CBC">
      <w:pPr>
        <w:rPr>
          <w:b/>
          <w:sz w:val="28"/>
          <w:szCs w:val="28"/>
        </w:rPr>
      </w:pPr>
      <w:r>
        <w:rPr>
          <w:b/>
          <w:sz w:val="28"/>
          <w:szCs w:val="28"/>
        </w:rPr>
        <w:t>Unternehmensziele</w:t>
      </w:r>
    </w:p>
    <w:p w:rsidR="00E95310" w:rsidRPr="008D00AD" w:rsidRDefault="00E95310" w:rsidP="00E95310">
      <w:pPr>
        <w:rPr>
          <w:sz w:val="24"/>
          <w:szCs w:val="24"/>
        </w:rPr>
      </w:pPr>
      <w:r w:rsidRPr="008D00AD">
        <w:rPr>
          <w:b/>
          <w:sz w:val="24"/>
          <w:szCs w:val="24"/>
        </w:rPr>
        <w:t>Aufgabe1</w:t>
      </w:r>
    </w:p>
    <w:p w:rsidR="00E95310" w:rsidRDefault="00E95310" w:rsidP="00E95310">
      <w:pPr>
        <w:rPr>
          <w:sz w:val="24"/>
          <w:szCs w:val="24"/>
        </w:rPr>
      </w:pPr>
      <w:r>
        <w:rPr>
          <w:sz w:val="24"/>
          <w:szCs w:val="24"/>
        </w:rPr>
        <w:t>Die Flaschenfabrik AG erhält von einer Maschinenfabrik ein Angebot über den Bau einer neuen, leistungsfähigen Produktionsanlage für Flaschen von verschiedener Form und Grösse. Durch diese Investition könnte sie ihre bisherige Kapazität (Betriebsleistung) um 20% ausweiten. Allerdings zeichnen sich auf dem Markt gewisse Sättigungstendenzen ab. Mit diesen neuen Anlagen wäre den Beschwerden der Belegschaft über schlechte Arbeitsbedingungen bei der Produktion wenigstens teilweise Rechnung getragen, weil die Lärm- und Schmutzbelästigung durch die neue Anlage wesentlich geringer ist. Ausserdem wären nur 70 statt 120 Arbeitskräfte einzusetzen. Allerdings könnten die freigesetzten Mitarbeiter im Betrieb nicht beschäftigt werden.</w:t>
      </w:r>
    </w:p>
    <w:p w:rsidR="00E95310" w:rsidRDefault="00E95310" w:rsidP="00E95310">
      <w:pPr>
        <w:rPr>
          <w:sz w:val="24"/>
          <w:szCs w:val="24"/>
        </w:rPr>
      </w:pPr>
      <w:r>
        <w:rPr>
          <w:sz w:val="24"/>
          <w:szCs w:val="24"/>
        </w:rPr>
        <w:t>Die Rentabilität der Unternehmung könnte mit dieser Anlage um wenigstens 10% gesteigert werden. Das zusätzliche benötigte Kapital könnte durch Bankkredit aufgebracht werden.</w:t>
      </w:r>
    </w:p>
    <w:p w:rsidR="00E95310" w:rsidRPr="006674E0" w:rsidRDefault="00E95310" w:rsidP="00261F80">
      <w:pPr>
        <w:pStyle w:val="Listenabsatz"/>
        <w:numPr>
          <w:ilvl w:val="0"/>
          <w:numId w:val="1"/>
        </w:numPr>
        <w:rPr>
          <w:sz w:val="24"/>
          <w:szCs w:val="24"/>
        </w:rPr>
      </w:pPr>
      <w:r w:rsidRPr="006674E0">
        <w:rPr>
          <w:sz w:val="24"/>
          <w:szCs w:val="24"/>
        </w:rPr>
        <w:t>Wie nehmen die Eigentümer und die Arbeitnehmer der Unternehmung, die Bank und die Öffentlichkeit zu diesem Investitionsvorhaben wahrscheinlich Stellung?</w:t>
      </w:r>
      <w:r w:rsidR="000F21B9" w:rsidRPr="006674E0">
        <w:rPr>
          <w:sz w:val="24"/>
          <w:szCs w:val="24"/>
        </w:rPr>
        <w:br/>
      </w:r>
      <w:r w:rsidR="000F21B9" w:rsidRPr="00027236">
        <w:rPr>
          <w:color w:val="2E74B5" w:themeColor="accent1" w:themeShade="BF"/>
          <w:sz w:val="24"/>
          <w:szCs w:val="24"/>
          <w:u w:val="single"/>
        </w:rPr>
        <w:t>Eigentümer</w:t>
      </w:r>
      <w:r w:rsidR="000F21B9" w:rsidRPr="00027236">
        <w:rPr>
          <w:color w:val="2E74B5" w:themeColor="accent1" w:themeShade="BF"/>
          <w:sz w:val="24"/>
          <w:szCs w:val="24"/>
        </w:rPr>
        <w:t xml:space="preserve">  + Produktionskosten könnten durch die Freilassung von Mitarbeitern gesenkt werden, Output </w:t>
      </w:r>
      <w:r w:rsidR="00C751FC" w:rsidRPr="00027236">
        <w:rPr>
          <w:color w:val="2E74B5" w:themeColor="accent1" w:themeShade="BF"/>
          <w:sz w:val="24"/>
          <w:szCs w:val="24"/>
        </w:rPr>
        <w:t xml:space="preserve">könnte </w:t>
      </w:r>
      <w:r w:rsidR="000F21B9" w:rsidRPr="00027236">
        <w:rPr>
          <w:color w:val="2E74B5" w:themeColor="accent1" w:themeShade="BF"/>
          <w:sz w:val="24"/>
          <w:szCs w:val="24"/>
        </w:rPr>
        <w:t>gesteigert werden</w:t>
      </w:r>
      <w:r w:rsidR="00003291">
        <w:rPr>
          <w:color w:val="2E74B5" w:themeColor="accent1" w:themeShade="BF"/>
          <w:sz w:val="24"/>
          <w:szCs w:val="24"/>
        </w:rPr>
        <w:t>.</w:t>
      </w:r>
      <w:r w:rsidR="000F21B9" w:rsidRPr="00027236">
        <w:rPr>
          <w:color w:val="2E74B5" w:themeColor="accent1" w:themeShade="BF"/>
          <w:sz w:val="24"/>
          <w:szCs w:val="24"/>
        </w:rPr>
        <w:br/>
        <w:t>- Eventuell gibt es keinen Absatz für die Mehrproduktion an Flaschen</w:t>
      </w:r>
      <w:r w:rsidR="00C751FC" w:rsidRPr="00027236">
        <w:rPr>
          <w:color w:val="2E74B5" w:themeColor="accent1" w:themeShade="BF"/>
          <w:sz w:val="24"/>
          <w:szCs w:val="24"/>
        </w:rPr>
        <w:t xml:space="preserve"> (Marktsättigung). Für die Anschaffung der neuen Flaschenfabrik ist Kapitalbedarf erforderlich. Zinsen müssten bezahlt werden</w:t>
      </w:r>
      <w:r w:rsidR="00003291">
        <w:rPr>
          <w:color w:val="2E74B5" w:themeColor="accent1" w:themeShade="BF"/>
          <w:sz w:val="24"/>
          <w:szCs w:val="24"/>
        </w:rPr>
        <w:t>.</w:t>
      </w:r>
      <w:r w:rsidR="00C751FC" w:rsidRPr="00027236">
        <w:rPr>
          <w:color w:val="2E74B5" w:themeColor="accent1" w:themeShade="BF"/>
          <w:sz w:val="24"/>
          <w:szCs w:val="24"/>
        </w:rPr>
        <w:br/>
      </w:r>
      <w:r w:rsidR="00C751FC" w:rsidRPr="00027236">
        <w:rPr>
          <w:color w:val="2E74B5" w:themeColor="accent1" w:themeShade="BF"/>
          <w:sz w:val="24"/>
          <w:szCs w:val="24"/>
          <w:u w:val="single"/>
        </w:rPr>
        <w:t>Arbeitnehmer</w:t>
      </w:r>
      <w:r w:rsidR="00C751FC" w:rsidRPr="00027236">
        <w:rPr>
          <w:color w:val="2E74B5" w:themeColor="accent1" w:themeShade="BF"/>
          <w:sz w:val="24"/>
          <w:szCs w:val="24"/>
        </w:rPr>
        <w:t xml:space="preserve"> + Die Arbeitsbedingungen würden sich verbessern</w:t>
      </w:r>
      <w:r w:rsidR="00003291">
        <w:rPr>
          <w:color w:val="2E74B5" w:themeColor="accent1" w:themeShade="BF"/>
          <w:sz w:val="24"/>
          <w:szCs w:val="24"/>
        </w:rPr>
        <w:t>.</w:t>
      </w:r>
      <w:r w:rsidR="00C751FC" w:rsidRPr="00027236">
        <w:rPr>
          <w:color w:val="2E74B5" w:themeColor="accent1" w:themeShade="BF"/>
          <w:sz w:val="24"/>
          <w:szCs w:val="24"/>
        </w:rPr>
        <w:t xml:space="preserve"> </w:t>
      </w:r>
      <w:r w:rsidR="00C751FC" w:rsidRPr="00027236">
        <w:rPr>
          <w:color w:val="2E74B5" w:themeColor="accent1" w:themeShade="BF"/>
          <w:sz w:val="24"/>
          <w:szCs w:val="24"/>
        </w:rPr>
        <w:br/>
        <w:t xml:space="preserve"> - Ein Teil der Belegschaft würde den Job verlieren</w:t>
      </w:r>
      <w:r w:rsidR="00003291">
        <w:rPr>
          <w:color w:val="2E74B5" w:themeColor="accent1" w:themeShade="BF"/>
          <w:sz w:val="24"/>
          <w:szCs w:val="24"/>
        </w:rPr>
        <w:t>.</w:t>
      </w:r>
      <w:r w:rsidR="00C751FC" w:rsidRPr="00027236">
        <w:rPr>
          <w:color w:val="2E74B5" w:themeColor="accent1" w:themeShade="BF"/>
          <w:sz w:val="24"/>
          <w:szCs w:val="24"/>
        </w:rPr>
        <w:br/>
      </w:r>
      <w:r w:rsidR="00C751FC" w:rsidRPr="00027236">
        <w:rPr>
          <w:color w:val="2E74B5" w:themeColor="accent1" w:themeShade="BF"/>
          <w:sz w:val="24"/>
          <w:szCs w:val="24"/>
          <w:u w:val="single"/>
        </w:rPr>
        <w:t>Die Bank</w:t>
      </w:r>
      <w:r w:rsidR="00C751FC" w:rsidRPr="00027236">
        <w:rPr>
          <w:color w:val="2E74B5" w:themeColor="accent1" w:themeShade="BF"/>
          <w:sz w:val="24"/>
          <w:szCs w:val="24"/>
        </w:rPr>
        <w:t xml:space="preserve"> + neuer Kunde – Die Bank verlangt</w:t>
      </w:r>
      <w:r w:rsidR="00C751FC" w:rsidRPr="00027236">
        <w:rPr>
          <w:color w:val="2E74B5" w:themeColor="accent1" w:themeShade="BF"/>
          <w:sz w:val="24"/>
          <w:szCs w:val="24"/>
        </w:rPr>
        <w:br/>
        <w:t xml:space="preserve"> Sicherheiten (Business Plan). Bringt die neue Investition mehr Einnahmen?</w:t>
      </w:r>
      <w:r w:rsidR="00C751FC" w:rsidRPr="00027236">
        <w:rPr>
          <w:color w:val="2E74B5" w:themeColor="accent1" w:themeShade="BF"/>
          <w:sz w:val="24"/>
          <w:szCs w:val="24"/>
        </w:rPr>
        <w:br/>
      </w:r>
      <w:r w:rsidR="00C751FC" w:rsidRPr="00027236">
        <w:rPr>
          <w:color w:val="2E74B5" w:themeColor="accent1" w:themeShade="BF"/>
          <w:sz w:val="24"/>
          <w:szCs w:val="24"/>
          <w:u w:val="single"/>
        </w:rPr>
        <w:t>Öffentlichkeit</w:t>
      </w:r>
      <w:r w:rsidR="00C751FC" w:rsidRPr="00027236">
        <w:rPr>
          <w:color w:val="2E74B5" w:themeColor="accent1" w:themeShade="BF"/>
          <w:sz w:val="24"/>
          <w:szCs w:val="24"/>
        </w:rPr>
        <w:t xml:space="preserve"> + bessere Arbeitsbedingungen für die Mitarbeiter. Vielleicht ist das U. nach aussen auch leiser?</w:t>
      </w:r>
      <w:r w:rsidR="00C751FC" w:rsidRPr="00027236">
        <w:rPr>
          <w:color w:val="2E74B5" w:themeColor="accent1" w:themeShade="BF"/>
          <w:sz w:val="24"/>
          <w:szCs w:val="24"/>
        </w:rPr>
        <w:br/>
        <w:t>- Arbeitslosigkeit entsteht.</w:t>
      </w:r>
      <w:r w:rsidR="00C751FC" w:rsidRPr="00027236">
        <w:rPr>
          <w:color w:val="2E74B5" w:themeColor="accent1" w:themeShade="BF"/>
          <w:sz w:val="24"/>
          <w:szCs w:val="24"/>
        </w:rPr>
        <w:br/>
      </w:r>
    </w:p>
    <w:p w:rsidR="00E95310" w:rsidRDefault="00E95310" w:rsidP="00E95310">
      <w:pPr>
        <w:pStyle w:val="Listenabsatz"/>
        <w:numPr>
          <w:ilvl w:val="0"/>
          <w:numId w:val="1"/>
        </w:numPr>
        <w:rPr>
          <w:sz w:val="24"/>
          <w:szCs w:val="24"/>
        </w:rPr>
      </w:pPr>
      <w:r>
        <w:rPr>
          <w:sz w:val="24"/>
          <w:szCs w:val="24"/>
        </w:rPr>
        <w:t>Nehmen wir an, Sie seien Eigentümer dieser Unternehmung. Wie würden Sie entscheiden? Geben Sie Ihre Begründung an.</w:t>
      </w:r>
      <w:r w:rsidR="000B3D99">
        <w:rPr>
          <w:sz w:val="24"/>
          <w:szCs w:val="24"/>
        </w:rPr>
        <w:br/>
      </w:r>
      <w:r w:rsidR="000B3D99">
        <w:rPr>
          <w:sz w:val="24"/>
          <w:szCs w:val="24"/>
        </w:rPr>
        <w:br/>
      </w:r>
      <w:r w:rsidR="000B3D99" w:rsidRPr="00027236">
        <w:rPr>
          <w:color w:val="2E74B5" w:themeColor="accent1" w:themeShade="BF"/>
          <w:sz w:val="24"/>
          <w:szCs w:val="24"/>
        </w:rPr>
        <w:t>Verschiedene Lösungen sind je nach Begründung/Priorität möglich</w:t>
      </w:r>
      <w:r w:rsidR="00131350" w:rsidRPr="00027236">
        <w:rPr>
          <w:color w:val="2E74B5" w:themeColor="accent1" w:themeShade="BF"/>
          <w:sz w:val="24"/>
          <w:szCs w:val="24"/>
        </w:rPr>
        <w:t>.</w:t>
      </w:r>
    </w:p>
    <w:p w:rsidR="00142CBC" w:rsidRPr="00CB2353" w:rsidRDefault="00142CBC" w:rsidP="00142CBC">
      <w:pPr>
        <w:pStyle w:val="Listenabsatz"/>
        <w:ind w:left="360"/>
        <w:rPr>
          <w:sz w:val="24"/>
          <w:szCs w:val="24"/>
        </w:rPr>
      </w:pPr>
    </w:p>
    <w:p w:rsidR="00142CBC" w:rsidRPr="008D00AD" w:rsidRDefault="00142CBC" w:rsidP="00142CBC">
      <w:pPr>
        <w:rPr>
          <w:sz w:val="24"/>
          <w:szCs w:val="24"/>
        </w:rPr>
      </w:pPr>
      <w:r w:rsidRPr="008D00AD">
        <w:rPr>
          <w:b/>
          <w:sz w:val="24"/>
          <w:szCs w:val="24"/>
        </w:rPr>
        <w:t>Aufgabe 2</w:t>
      </w:r>
    </w:p>
    <w:p w:rsidR="00142CBC" w:rsidRDefault="00142CBC" w:rsidP="00142CBC">
      <w:pPr>
        <w:rPr>
          <w:sz w:val="24"/>
          <w:szCs w:val="24"/>
        </w:rPr>
      </w:pPr>
      <w:r w:rsidRPr="008D00AD">
        <w:rPr>
          <w:sz w:val="24"/>
          <w:szCs w:val="24"/>
        </w:rPr>
        <w:t>Alle</w:t>
      </w:r>
      <w:r>
        <w:rPr>
          <w:sz w:val="24"/>
          <w:szCs w:val="24"/>
        </w:rPr>
        <w:t xml:space="preserve"> Werte (Zahlen), die zur Beurteilung wirtschaftlicher Vorgänge in Unternehmungen benötigt werden, bezeichnet man als Kennzahlen oder Kennziffer.</w:t>
      </w:r>
    </w:p>
    <w:p w:rsidR="00142CBC" w:rsidRDefault="00142CBC" w:rsidP="00142CBC">
      <w:pPr>
        <w:rPr>
          <w:sz w:val="24"/>
          <w:szCs w:val="24"/>
        </w:rPr>
      </w:pPr>
      <w:r>
        <w:rPr>
          <w:sz w:val="24"/>
          <w:szCs w:val="24"/>
        </w:rPr>
        <w:lastRenderedPageBreak/>
        <w:t>Recherchieren Sie die Bedeutung folgender Verhältniszahlen:</w:t>
      </w:r>
      <w:r>
        <w:rPr>
          <w:sz w:val="24"/>
          <w:szCs w:val="24"/>
        </w:rPr>
        <w:br/>
      </w:r>
    </w:p>
    <w:p w:rsidR="00142CBC" w:rsidRPr="00027236" w:rsidRDefault="00142CBC" w:rsidP="00142CBC">
      <w:pPr>
        <w:rPr>
          <w:color w:val="2E74B5" w:themeColor="accent1" w:themeShade="BF"/>
          <w:sz w:val="24"/>
          <w:szCs w:val="24"/>
        </w:rPr>
      </w:pPr>
      <w:r w:rsidRPr="00027236">
        <w:rPr>
          <w:color w:val="2E74B5" w:themeColor="accent1" w:themeShade="BF"/>
          <w:sz w:val="24"/>
          <w:szCs w:val="24"/>
        </w:rPr>
        <w:t>Aufwand = Gegenbegriff des Ertrags. Bewerteter Verbrauch von Waren und Dienstleistungen in einer bestimmten Periode</w:t>
      </w:r>
      <w:r w:rsidR="00003291">
        <w:rPr>
          <w:color w:val="2E74B5" w:themeColor="accent1" w:themeShade="BF"/>
          <w:sz w:val="24"/>
          <w:szCs w:val="24"/>
        </w:rPr>
        <w:t>.</w:t>
      </w:r>
    </w:p>
    <w:p w:rsidR="00142CBC" w:rsidRPr="00027236" w:rsidRDefault="00142CBC" w:rsidP="00142CBC">
      <w:pPr>
        <w:rPr>
          <w:color w:val="2E74B5" w:themeColor="accent1" w:themeShade="BF"/>
          <w:sz w:val="24"/>
          <w:szCs w:val="24"/>
        </w:rPr>
      </w:pPr>
      <w:r w:rsidRPr="00027236">
        <w:rPr>
          <w:color w:val="2E74B5" w:themeColor="accent1" w:themeShade="BF"/>
          <w:sz w:val="24"/>
          <w:szCs w:val="24"/>
        </w:rPr>
        <w:t>Ertrag =</w:t>
      </w:r>
      <w:r w:rsidR="00E95310" w:rsidRPr="00027236">
        <w:rPr>
          <w:color w:val="2E74B5" w:themeColor="accent1" w:themeShade="BF"/>
          <w:sz w:val="24"/>
          <w:szCs w:val="24"/>
        </w:rPr>
        <w:t xml:space="preserve"> Einnahmen aus  betrieblichen und nichtbetrieblichen Leistungen</w:t>
      </w:r>
      <w:r w:rsidR="00003291">
        <w:rPr>
          <w:color w:val="2E74B5" w:themeColor="accent1" w:themeShade="BF"/>
          <w:sz w:val="24"/>
          <w:szCs w:val="24"/>
        </w:rPr>
        <w:t>.</w:t>
      </w:r>
    </w:p>
    <w:p w:rsidR="00142CBC" w:rsidRPr="00027236" w:rsidRDefault="00142CBC" w:rsidP="00142CBC">
      <w:pPr>
        <w:rPr>
          <w:color w:val="2E74B5" w:themeColor="accent1" w:themeShade="BF"/>
          <w:sz w:val="24"/>
          <w:szCs w:val="24"/>
        </w:rPr>
      </w:pPr>
      <w:r w:rsidRPr="00027236">
        <w:rPr>
          <w:color w:val="2E74B5" w:themeColor="accent1" w:themeShade="BF"/>
          <w:sz w:val="24"/>
          <w:szCs w:val="24"/>
        </w:rPr>
        <w:t>Erfolg =</w:t>
      </w:r>
      <w:r w:rsidR="00E95310" w:rsidRPr="00027236">
        <w:rPr>
          <w:color w:val="2E74B5" w:themeColor="accent1" w:themeShade="BF"/>
          <w:sz w:val="24"/>
          <w:szCs w:val="24"/>
        </w:rPr>
        <w:t xml:space="preserve"> Neutraler Begriff. Er bezeichnet sowohl Gewinn als auch Verlust</w:t>
      </w:r>
      <w:r w:rsidR="00003291">
        <w:rPr>
          <w:color w:val="2E74B5" w:themeColor="accent1" w:themeShade="BF"/>
          <w:sz w:val="24"/>
          <w:szCs w:val="24"/>
        </w:rPr>
        <w:t>.</w:t>
      </w:r>
      <w:r w:rsidR="00E95310" w:rsidRPr="00027236">
        <w:rPr>
          <w:color w:val="2E74B5" w:themeColor="accent1" w:themeShade="BF"/>
          <w:sz w:val="24"/>
          <w:szCs w:val="24"/>
        </w:rPr>
        <w:br/>
      </w:r>
    </w:p>
    <w:p w:rsidR="00142CBC" w:rsidRPr="00027236" w:rsidRDefault="00142CBC" w:rsidP="00142CBC">
      <w:pPr>
        <w:rPr>
          <w:color w:val="2E74B5" w:themeColor="accent1" w:themeShade="BF"/>
          <w:sz w:val="24"/>
          <w:szCs w:val="24"/>
        </w:rPr>
      </w:pPr>
      <w:r w:rsidRPr="00027236">
        <w:rPr>
          <w:color w:val="2E74B5" w:themeColor="accent1" w:themeShade="BF"/>
          <w:sz w:val="24"/>
          <w:szCs w:val="24"/>
        </w:rPr>
        <w:t>Gewinn =</w:t>
      </w:r>
      <w:r w:rsidR="00E95310" w:rsidRPr="00027236">
        <w:rPr>
          <w:color w:val="2E74B5" w:themeColor="accent1" w:themeShade="BF"/>
          <w:sz w:val="24"/>
          <w:szCs w:val="24"/>
        </w:rPr>
        <w:t xml:space="preserve"> Die Differenz zwischen Ertrag und Aufwand ist positiv</w:t>
      </w:r>
      <w:r w:rsidR="00003291">
        <w:rPr>
          <w:color w:val="2E74B5" w:themeColor="accent1" w:themeShade="BF"/>
          <w:sz w:val="24"/>
          <w:szCs w:val="24"/>
        </w:rPr>
        <w:t>.</w:t>
      </w:r>
    </w:p>
    <w:p w:rsidR="00142CBC" w:rsidRPr="00027236" w:rsidRDefault="00142CBC" w:rsidP="00142CBC">
      <w:pPr>
        <w:rPr>
          <w:color w:val="2E74B5" w:themeColor="accent1" w:themeShade="BF"/>
          <w:sz w:val="24"/>
          <w:szCs w:val="24"/>
        </w:rPr>
      </w:pPr>
      <w:r w:rsidRPr="00027236">
        <w:rPr>
          <w:color w:val="2E74B5" w:themeColor="accent1" w:themeShade="BF"/>
          <w:sz w:val="24"/>
          <w:szCs w:val="24"/>
        </w:rPr>
        <w:t xml:space="preserve">Verlust =  </w:t>
      </w:r>
      <w:r w:rsidR="00E95310" w:rsidRPr="00027236">
        <w:rPr>
          <w:color w:val="2E74B5" w:themeColor="accent1" w:themeShade="BF"/>
          <w:sz w:val="24"/>
          <w:szCs w:val="24"/>
        </w:rPr>
        <w:t>Die Differenz zwischen Ertrag und Aufwand ist negativ</w:t>
      </w:r>
      <w:r w:rsidR="00003291">
        <w:rPr>
          <w:color w:val="2E74B5" w:themeColor="accent1" w:themeShade="BF"/>
          <w:sz w:val="24"/>
          <w:szCs w:val="24"/>
        </w:rPr>
        <w:t>.</w:t>
      </w:r>
      <w:r w:rsidR="00E95310" w:rsidRPr="00027236">
        <w:rPr>
          <w:color w:val="2E74B5" w:themeColor="accent1" w:themeShade="BF"/>
          <w:sz w:val="24"/>
          <w:szCs w:val="24"/>
        </w:rPr>
        <w:br/>
      </w:r>
    </w:p>
    <w:p w:rsidR="00142CBC" w:rsidRPr="00027236" w:rsidRDefault="00142CBC" w:rsidP="00142CBC">
      <w:pPr>
        <w:rPr>
          <w:color w:val="2E74B5" w:themeColor="accent1" w:themeShade="BF"/>
          <w:sz w:val="24"/>
          <w:szCs w:val="24"/>
        </w:rPr>
      </w:pPr>
      <w:r w:rsidRPr="00027236">
        <w:rPr>
          <w:color w:val="2E74B5" w:themeColor="accent1" w:themeShade="BF"/>
          <w:sz w:val="24"/>
          <w:szCs w:val="24"/>
        </w:rPr>
        <w:t>Arbeitsproduktivität=</w:t>
      </w:r>
      <w:r w:rsidR="00E95310" w:rsidRPr="00027236">
        <w:rPr>
          <w:color w:val="2E74B5" w:themeColor="accent1" w:themeShade="BF"/>
          <w:sz w:val="24"/>
          <w:szCs w:val="24"/>
        </w:rPr>
        <w:t xml:space="preserve"> Ist das mengenmässige Verhältnis zwischen Output und mengenmässigem Arbeitseinsatz. </w:t>
      </w:r>
      <w:r w:rsidRPr="00027236">
        <w:rPr>
          <w:color w:val="2E74B5" w:themeColor="accent1" w:themeShade="BF"/>
          <w:sz w:val="24"/>
          <w:szCs w:val="24"/>
        </w:rPr>
        <w:br/>
      </w:r>
    </w:p>
    <w:p w:rsidR="00142CBC" w:rsidRDefault="00142CBC" w:rsidP="00142CBC">
      <w:pPr>
        <w:rPr>
          <w:sz w:val="24"/>
          <w:szCs w:val="24"/>
        </w:rPr>
      </w:pPr>
      <w:r w:rsidRPr="00027236">
        <w:rPr>
          <w:color w:val="2E74B5" w:themeColor="accent1" w:themeShade="BF"/>
          <w:sz w:val="24"/>
          <w:szCs w:val="24"/>
        </w:rPr>
        <w:t>Wirtschaftlichkeit=</w:t>
      </w:r>
      <w:r w:rsidR="00E95310" w:rsidRPr="00027236">
        <w:rPr>
          <w:color w:val="2E74B5" w:themeColor="accent1" w:themeShade="BF"/>
          <w:sz w:val="24"/>
          <w:szCs w:val="24"/>
        </w:rPr>
        <w:t xml:space="preserve"> Ertrag/Aufwand, ist das Ergebnis</w:t>
      </w:r>
      <w:r w:rsidR="00E95310" w:rsidRPr="00027236">
        <w:rPr>
          <w:color w:val="2E74B5" w:themeColor="accent1" w:themeShade="BF"/>
          <w:sz w:val="24"/>
          <w:szCs w:val="24"/>
        </w:rPr>
        <w:br/>
        <w:t>grösser als 1 → erzielt das U. einen Wertezuwachs</w:t>
      </w:r>
      <w:r w:rsidR="00E95310" w:rsidRPr="00027236">
        <w:rPr>
          <w:color w:val="2E74B5" w:themeColor="accent1" w:themeShade="BF"/>
          <w:sz w:val="24"/>
          <w:szCs w:val="24"/>
        </w:rPr>
        <w:br/>
        <w:t>gleich 1 → das U. arbeitet kostendeckend</w:t>
      </w:r>
      <w:r w:rsidR="00E95310" w:rsidRPr="00027236">
        <w:rPr>
          <w:color w:val="2E74B5" w:themeColor="accent1" w:themeShade="BF"/>
          <w:sz w:val="24"/>
          <w:szCs w:val="24"/>
        </w:rPr>
        <w:br/>
        <w:t>kleiner als 1 → das U. ist in der Verlustzone</w:t>
      </w:r>
      <w:r w:rsidRPr="00027236">
        <w:rPr>
          <w:color w:val="2E74B5" w:themeColor="accent1" w:themeShade="BF"/>
          <w:sz w:val="24"/>
          <w:szCs w:val="24"/>
        </w:rPr>
        <w:br/>
      </w:r>
      <w:r w:rsidRPr="00027236">
        <w:rPr>
          <w:color w:val="2E74B5" w:themeColor="accent1" w:themeShade="BF"/>
          <w:sz w:val="24"/>
          <w:szCs w:val="24"/>
        </w:rPr>
        <w:br/>
        <w:t>Eigenkapitalrentabilität=</w:t>
      </w:r>
      <w:r w:rsidR="00E95310" w:rsidRPr="00027236">
        <w:rPr>
          <w:color w:val="2E74B5" w:themeColor="accent1" w:themeShade="BF"/>
          <w:sz w:val="24"/>
          <w:szCs w:val="24"/>
        </w:rPr>
        <w:t xml:space="preserve"> </w:t>
      </w:r>
      <w:r w:rsidR="00935951" w:rsidRPr="00027236">
        <w:rPr>
          <w:color w:val="2E74B5" w:themeColor="accent1" w:themeShade="BF"/>
          <w:sz w:val="24"/>
          <w:szCs w:val="24"/>
        </w:rPr>
        <w:t xml:space="preserve">(Gewinn/Eigenkapital) </w:t>
      </w:r>
    </w:p>
    <w:p w:rsidR="00CB0D0A" w:rsidRDefault="00CB0D0A">
      <w:pPr>
        <w:spacing w:after="160" w:line="259" w:lineRule="auto"/>
        <w:rPr>
          <w:sz w:val="24"/>
          <w:szCs w:val="24"/>
        </w:rPr>
      </w:pPr>
      <w:r>
        <w:rPr>
          <w:sz w:val="24"/>
          <w:szCs w:val="24"/>
        </w:rPr>
        <w:br w:type="page"/>
      </w:r>
    </w:p>
    <w:p w:rsidR="00142CBC" w:rsidRPr="00593446" w:rsidRDefault="00142CBC" w:rsidP="00142CBC">
      <w:pPr>
        <w:rPr>
          <w:b/>
          <w:sz w:val="24"/>
          <w:szCs w:val="24"/>
        </w:rPr>
      </w:pPr>
      <w:r w:rsidRPr="00593446">
        <w:rPr>
          <w:b/>
          <w:sz w:val="24"/>
          <w:szCs w:val="24"/>
        </w:rPr>
        <w:lastRenderedPageBreak/>
        <w:t>Aufgabe 3/Anwendung von Kennzahlen</w:t>
      </w:r>
      <w:r>
        <w:rPr>
          <w:b/>
          <w:sz w:val="24"/>
          <w:szCs w:val="24"/>
        </w:rPr>
        <w:t xml:space="preserve"> bei den Erfolgszielen</w:t>
      </w:r>
    </w:p>
    <w:p w:rsidR="00142CBC" w:rsidRPr="00593446" w:rsidRDefault="00142CBC" w:rsidP="00142CBC">
      <w:pPr>
        <w:rPr>
          <w:sz w:val="24"/>
          <w:szCs w:val="24"/>
        </w:rPr>
      </w:pPr>
      <w:r w:rsidRPr="00593446">
        <w:rPr>
          <w:sz w:val="24"/>
          <w:szCs w:val="24"/>
        </w:rPr>
        <w:t>1. Wie hoch ist die Arbeitsproduktivität eines Uhrengeschäfts, wenn 300 Uhren an 30 Arbeitstage zu je  8 Stunden von 12 Mitarbeitern  montiert werden?</w:t>
      </w:r>
      <w:r w:rsidR="004C04CD">
        <w:rPr>
          <w:sz w:val="24"/>
          <w:szCs w:val="24"/>
        </w:rPr>
        <w:br/>
      </w:r>
      <w:r w:rsidR="004C04CD">
        <w:rPr>
          <w:sz w:val="24"/>
          <w:szCs w:val="24"/>
        </w:rPr>
        <w:br/>
      </w:r>
      <w:r w:rsidR="004C04CD" w:rsidRPr="00027236">
        <w:rPr>
          <w:color w:val="2E74B5" w:themeColor="accent1" w:themeShade="BF"/>
          <w:sz w:val="24"/>
          <w:szCs w:val="24"/>
        </w:rPr>
        <w:t>300/(30*8*12)= 0.104. In einer St</w:t>
      </w:r>
      <w:r w:rsidR="00003291">
        <w:rPr>
          <w:color w:val="2E74B5" w:themeColor="accent1" w:themeShade="BF"/>
          <w:sz w:val="24"/>
          <w:szCs w:val="24"/>
        </w:rPr>
        <w:t xml:space="preserve">unde wird circa 10% einer Uhr </w:t>
      </w:r>
      <w:r w:rsidR="004C04CD" w:rsidRPr="00027236">
        <w:rPr>
          <w:color w:val="2E74B5" w:themeColor="accent1" w:themeShade="BF"/>
          <w:sz w:val="24"/>
          <w:szCs w:val="24"/>
        </w:rPr>
        <w:t>gefertigt.</w:t>
      </w:r>
    </w:p>
    <w:p w:rsidR="00142CBC" w:rsidRPr="00593446" w:rsidRDefault="00142CBC" w:rsidP="00142CBC">
      <w:pPr>
        <w:rPr>
          <w:sz w:val="24"/>
          <w:szCs w:val="24"/>
        </w:rPr>
      </w:pPr>
      <w:r w:rsidRPr="00593446">
        <w:rPr>
          <w:sz w:val="24"/>
          <w:szCs w:val="24"/>
        </w:rPr>
        <w:t>2. Folgende Zahlen sind gegeben:</w:t>
      </w:r>
    </w:p>
    <w:p w:rsidR="00142CBC" w:rsidRPr="00593446" w:rsidRDefault="00142CBC" w:rsidP="00142CBC">
      <w:pPr>
        <w:tabs>
          <w:tab w:val="left" w:pos="2410"/>
        </w:tabs>
        <w:rPr>
          <w:sz w:val="24"/>
          <w:szCs w:val="24"/>
        </w:rPr>
      </w:pPr>
      <w:r w:rsidRPr="00593446">
        <w:rPr>
          <w:sz w:val="24"/>
          <w:szCs w:val="24"/>
        </w:rPr>
        <w:t>Mitarbeiterzahl:</w:t>
      </w:r>
      <w:r w:rsidRPr="00593446">
        <w:rPr>
          <w:sz w:val="24"/>
          <w:szCs w:val="24"/>
        </w:rPr>
        <w:tab/>
        <w:t xml:space="preserve"> 20 Beschäftigte</w:t>
      </w:r>
      <w:r w:rsidRPr="00593446">
        <w:rPr>
          <w:sz w:val="24"/>
          <w:szCs w:val="24"/>
        </w:rPr>
        <w:br/>
        <w:t>Aufwand:</w:t>
      </w:r>
      <w:r w:rsidRPr="00593446">
        <w:rPr>
          <w:sz w:val="24"/>
          <w:szCs w:val="24"/>
        </w:rPr>
        <w:tab/>
        <w:t>CHF  100 000.-</w:t>
      </w:r>
      <w:r w:rsidRPr="00593446">
        <w:rPr>
          <w:sz w:val="24"/>
          <w:szCs w:val="24"/>
        </w:rPr>
        <w:br/>
        <w:t>Eigenkapital:</w:t>
      </w:r>
      <w:r w:rsidRPr="00593446">
        <w:rPr>
          <w:sz w:val="24"/>
          <w:szCs w:val="24"/>
        </w:rPr>
        <w:tab/>
        <w:t>CHF  500 000.-</w:t>
      </w:r>
      <w:r w:rsidRPr="00593446">
        <w:rPr>
          <w:sz w:val="24"/>
          <w:szCs w:val="24"/>
        </w:rPr>
        <w:br/>
        <w:t>Eigenkapitalrentabilität:</w:t>
      </w:r>
      <w:r w:rsidRPr="00593446">
        <w:rPr>
          <w:sz w:val="24"/>
          <w:szCs w:val="24"/>
        </w:rPr>
        <w:tab/>
        <w:t>15%</w:t>
      </w:r>
    </w:p>
    <w:p w:rsidR="00142CBC" w:rsidRPr="00593446" w:rsidRDefault="00142CBC" w:rsidP="00142CBC">
      <w:pPr>
        <w:tabs>
          <w:tab w:val="left" w:pos="2410"/>
        </w:tabs>
        <w:rPr>
          <w:sz w:val="24"/>
          <w:szCs w:val="24"/>
        </w:rPr>
      </w:pPr>
      <w:r w:rsidRPr="00593446">
        <w:rPr>
          <w:sz w:val="24"/>
          <w:szCs w:val="24"/>
        </w:rPr>
        <w:t>Berechnen Sie</w:t>
      </w:r>
    </w:p>
    <w:p w:rsidR="00142CBC" w:rsidRPr="00593446" w:rsidRDefault="00142CBC" w:rsidP="00142CBC">
      <w:pPr>
        <w:tabs>
          <w:tab w:val="left" w:pos="2410"/>
        </w:tabs>
        <w:rPr>
          <w:sz w:val="24"/>
          <w:szCs w:val="24"/>
        </w:rPr>
      </w:pPr>
      <w:r w:rsidRPr="00593446">
        <w:rPr>
          <w:sz w:val="24"/>
          <w:szCs w:val="24"/>
        </w:rPr>
        <w:t>2.1 den Gewinn</w:t>
      </w:r>
      <w:r w:rsidR="00A60A26">
        <w:rPr>
          <w:sz w:val="24"/>
          <w:szCs w:val="24"/>
        </w:rPr>
        <w:br/>
      </w:r>
      <w:r w:rsidR="00A60A26">
        <w:rPr>
          <w:sz w:val="24"/>
          <w:szCs w:val="24"/>
        </w:rPr>
        <w:br/>
      </w:r>
      <w:r w:rsidR="00A60A26" w:rsidRPr="00027236">
        <w:rPr>
          <w:color w:val="2E74B5" w:themeColor="accent1" w:themeShade="BF"/>
          <w:sz w:val="24"/>
          <w:szCs w:val="24"/>
        </w:rPr>
        <w:t xml:space="preserve">Eigenkapitalrentabilität= </w:t>
      </w:r>
      <w:r w:rsidR="00131350" w:rsidRPr="00027236">
        <w:rPr>
          <w:color w:val="2E74B5" w:themeColor="accent1" w:themeShade="BF"/>
          <w:sz w:val="24"/>
          <w:szCs w:val="24"/>
        </w:rPr>
        <w:t>Gewinn/Eigenkapital</w:t>
      </w:r>
      <w:r w:rsidR="00131350" w:rsidRPr="00027236">
        <w:rPr>
          <w:color w:val="2E74B5" w:themeColor="accent1" w:themeShade="BF"/>
          <w:sz w:val="24"/>
          <w:szCs w:val="24"/>
        </w:rPr>
        <w:br/>
      </w:r>
      <w:r w:rsidR="00EE3839" w:rsidRPr="00027236">
        <w:rPr>
          <w:color w:val="2E74B5" w:themeColor="accent1" w:themeShade="BF"/>
          <w:sz w:val="24"/>
          <w:szCs w:val="24"/>
        </w:rPr>
        <w:t>0.</w:t>
      </w:r>
      <w:r w:rsidR="00131350" w:rsidRPr="00027236">
        <w:rPr>
          <w:color w:val="2E74B5" w:themeColor="accent1" w:themeShade="BF"/>
          <w:sz w:val="24"/>
          <w:szCs w:val="24"/>
        </w:rPr>
        <w:t>15 = Gewinn/500 000</w:t>
      </w:r>
      <w:r w:rsidR="003B0AE6" w:rsidRPr="00027236">
        <w:rPr>
          <w:color w:val="2E74B5" w:themeColor="accent1" w:themeShade="BF"/>
          <w:sz w:val="24"/>
          <w:szCs w:val="24"/>
        </w:rPr>
        <w:tab/>
      </w:r>
      <w:r w:rsidR="00131350" w:rsidRPr="00027236">
        <w:rPr>
          <w:color w:val="2E74B5" w:themeColor="accent1" w:themeShade="BF"/>
          <w:sz w:val="24"/>
          <w:szCs w:val="24"/>
        </w:rPr>
        <w:br/>
        <w:t xml:space="preserve">Gewinn = </w:t>
      </w:r>
      <w:r w:rsidR="001B0633">
        <w:rPr>
          <w:color w:val="2E74B5" w:themeColor="accent1" w:themeShade="BF"/>
          <w:sz w:val="24"/>
          <w:szCs w:val="24"/>
        </w:rPr>
        <w:t>0.15</w:t>
      </w:r>
      <w:r w:rsidR="00A60A26" w:rsidRPr="00027236">
        <w:rPr>
          <w:color w:val="2E74B5" w:themeColor="accent1" w:themeShade="BF"/>
          <w:sz w:val="24"/>
          <w:szCs w:val="24"/>
        </w:rPr>
        <w:t>*500 000</w:t>
      </w:r>
      <w:r w:rsidR="00A60A26" w:rsidRPr="00027236">
        <w:rPr>
          <w:color w:val="2E74B5" w:themeColor="accent1" w:themeShade="BF"/>
          <w:sz w:val="24"/>
          <w:szCs w:val="24"/>
        </w:rPr>
        <w:br/>
        <w:t xml:space="preserve">Gewinn = </w:t>
      </w:r>
      <w:r w:rsidR="003B0AE6" w:rsidRPr="00027236">
        <w:rPr>
          <w:color w:val="2E74B5" w:themeColor="accent1" w:themeShade="BF"/>
          <w:sz w:val="24"/>
          <w:szCs w:val="24"/>
        </w:rPr>
        <w:t>75000</w:t>
      </w:r>
      <w:r w:rsidR="00A60A26">
        <w:rPr>
          <w:sz w:val="24"/>
          <w:szCs w:val="24"/>
        </w:rPr>
        <w:br/>
      </w:r>
      <w:r w:rsidR="00A60A26">
        <w:rPr>
          <w:sz w:val="24"/>
          <w:szCs w:val="24"/>
        </w:rPr>
        <w:br/>
      </w:r>
      <w:r w:rsidRPr="00593446">
        <w:rPr>
          <w:sz w:val="24"/>
          <w:szCs w:val="24"/>
        </w:rPr>
        <w:t>2.2 den Ertrag</w:t>
      </w:r>
      <w:r w:rsidR="003B0AE6">
        <w:rPr>
          <w:sz w:val="24"/>
          <w:szCs w:val="24"/>
        </w:rPr>
        <w:br/>
      </w:r>
      <w:r w:rsidR="0045140A" w:rsidRPr="00027236">
        <w:rPr>
          <w:color w:val="2E74B5" w:themeColor="accent1" w:themeShade="BF"/>
          <w:sz w:val="24"/>
          <w:szCs w:val="24"/>
        </w:rPr>
        <w:t>Gewinn = Ertrag – Aufwand</w:t>
      </w:r>
      <w:r w:rsidR="0045140A" w:rsidRPr="00027236">
        <w:rPr>
          <w:color w:val="2E74B5" w:themeColor="accent1" w:themeShade="BF"/>
          <w:sz w:val="24"/>
          <w:szCs w:val="24"/>
        </w:rPr>
        <w:br/>
        <w:t>Ertrag = Gewinn + Aufwand</w:t>
      </w:r>
      <w:r w:rsidR="0045140A" w:rsidRPr="00027236">
        <w:rPr>
          <w:color w:val="2E74B5" w:themeColor="accent1" w:themeShade="BF"/>
          <w:sz w:val="24"/>
          <w:szCs w:val="24"/>
        </w:rPr>
        <w:br/>
        <w:t>Ertrag = 75 000 + 100 000</w:t>
      </w:r>
      <w:r w:rsidR="0045140A" w:rsidRPr="00027236">
        <w:rPr>
          <w:color w:val="2E74B5" w:themeColor="accent1" w:themeShade="BF"/>
          <w:sz w:val="24"/>
          <w:szCs w:val="24"/>
        </w:rPr>
        <w:br/>
        <w:t>Ertrag = 175 000</w:t>
      </w:r>
      <w:r w:rsidRPr="00593446">
        <w:rPr>
          <w:color w:val="FF0000"/>
          <w:sz w:val="24"/>
          <w:szCs w:val="24"/>
        </w:rPr>
        <w:br/>
      </w:r>
      <w:r w:rsidRPr="00593446">
        <w:rPr>
          <w:sz w:val="24"/>
          <w:szCs w:val="24"/>
        </w:rPr>
        <w:br/>
        <w:t>2.3 die Wirtschaftlichkeitskennzahl</w:t>
      </w:r>
    </w:p>
    <w:p w:rsidR="00142CBC" w:rsidRDefault="006240E6" w:rsidP="00142CBC">
      <w:pPr>
        <w:tabs>
          <w:tab w:val="left" w:pos="2410"/>
        </w:tabs>
        <w:rPr>
          <w:color w:val="2E74B5" w:themeColor="accent1" w:themeShade="BF"/>
          <w:sz w:val="24"/>
          <w:szCs w:val="24"/>
        </w:rPr>
      </w:pPr>
      <w:r w:rsidRPr="00027236">
        <w:rPr>
          <w:color w:val="2E74B5" w:themeColor="accent1" w:themeShade="BF"/>
          <w:sz w:val="24"/>
          <w:szCs w:val="24"/>
        </w:rPr>
        <w:t>175 000/100 000 = 1,75</w:t>
      </w:r>
    </w:p>
    <w:p w:rsidR="007E4C56" w:rsidRDefault="007E4C56">
      <w:pPr>
        <w:spacing w:after="160" w:line="259" w:lineRule="auto"/>
        <w:rPr>
          <w:color w:val="2E74B5" w:themeColor="accent1" w:themeShade="BF"/>
          <w:sz w:val="24"/>
          <w:szCs w:val="24"/>
        </w:rPr>
      </w:pPr>
      <w:r>
        <w:rPr>
          <w:color w:val="2E74B5" w:themeColor="accent1" w:themeShade="BF"/>
          <w:sz w:val="24"/>
          <w:szCs w:val="24"/>
        </w:rPr>
        <w:br w:type="page"/>
      </w:r>
    </w:p>
    <w:p w:rsidR="007E4C56" w:rsidRPr="00027236" w:rsidRDefault="007E4C56" w:rsidP="00142CBC">
      <w:pPr>
        <w:tabs>
          <w:tab w:val="left" w:pos="2410"/>
        </w:tabs>
        <w:rPr>
          <w:color w:val="2E74B5" w:themeColor="accent1" w:themeShade="BF"/>
          <w:sz w:val="24"/>
          <w:szCs w:val="24"/>
        </w:rPr>
      </w:pPr>
    </w:p>
    <w:p w:rsidR="00142CBC" w:rsidRPr="005B13E7" w:rsidRDefault="00142CBC" w:rsidP="00142CBC">
      <w:pPr>
        <w:pBdr>
          <w:top w:val="single" w:sz="4" w:space="1" w:color="auto"/>
          <w:left w:val="single" w:sz="4" w:space="4" w:color="auto"/>
          <w:bottom w:val="single" w:sz="4" w:space="1" w:color="auto"/>
          <w:right w:val="single" w:sz="4" w:space="4" w:color="auto"/>
        </w:pBdr>
        <w:rPr>
          <w:color w:val="FF0000"/>
          <w:sz w:val="32"/>
          <w:szCs w:val="32"/>
        </w:rPr>
      </w:pPr>
      <w:r w:rsidRPr="005B13E7">
        <w:rPr>
          <w:b/>
          <w:color w:val="FF0000"/>
          <w:sz w:val="32"/>
          <w:szCs w:val="32"/>
          <w:u w:val="single"/>
        </w:rPr>
        <w:t>Marktziele</w:t>
      </w:r>
    </w:p>
    <w:p w:rsidR="00142CBC" w:rsidRPr="005B13E7" w:rsidRDefault="00142CBC" w:rsidP="00142CBC">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1. Art der Bedürfnisse, die befriedigt werden</w:t>
      </w:r>
      <w:r w:rsidRPr="005B13E7">
        <w:rPr>
          <w:color w:val="FF0000"/>
          <w:sz w:val="32"/>
          <w:szCs w:val="32"/>
        </w:rPr>
        <w:br/>
        <w:t>2. Abgrenzung des Marktes/Zielgruppe definieren</w:t>
      </w:r>
      <w:r w:rsidRPr="005B13E7">
        <w:rPr>
          <w:color w:val="FF0000"/>
          <w:sz w:val="32"/>
          <w:szCs w:val="32"/>
        </w:rPr>
        <w:br/>
        <w:t>3.Marktanteil</w:t>
      </w:r>
    </w:p>
    <w:p w:rsidR="00142CBC" w:rsidRPr="005B13E7" w:rsidRDefault="00142CBC" w:rsidP="00142CBC">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 xml:space="preserve">Der </w:t>
      </w:r>
      <w:r w:rsidRPr="005B13E7">
        <w:rPr>
          <w:b/>
          <w:color w:val="FF0000"/>
          <w:sz w:val="32"/>
          <w:szCs w:val="32"/>
        </w:rPr>
        <w:t>Marktanteil</w:t>
      </w:r>
      <w:r w:rsidRPr="005B13E7">
        <w:rPr>
          <w:color w:val="FF0000"/>
          <w:sz w:val="32"/>
          <w:szCs w:val="32"/>
        </w:rPr>
        <w:t xml:space="preserve"> ist die von einer Unternehmung abgesetzte Menge in % des Marktvolumens.</w:t>
      </w:r>
    </w:p>
    <w:p w:rsidR="00142CBC" w:rsidRPr="005B13E7" w:rsidRDefault="00142CBC" w:rsidP="00142CBC">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Das</w:t>
      </w:r>
      <w:r w:rsidRPr="005B13E7">
        <w:rPr>
          <w:b/>
          <w:color w:val="FF0000"/>
          <w:sz w:val="32"/>
          <w:szCs w:val="32"/>
        </w:rPr>
        <w:t xml:space="preserve"> Marktvolumen </w:t>
      </w:r>
      <w:r w:rsidRPr="005B13E7">
        <w:rPr>
          <w:color w:val="FF0000"/>
          <w:sz w:val="32"/>
          <w:szCs w:val="32"/>
        </w:rPr>
        <w:t>ist die tatsächlich abgesetzte Menge des Produkts.</w:t>
      </w:r>
    </w:p>
    <w:p w:rsidR="00142CBC" w:rsidRPr="005B13E7" w:rsidRDefault="00142CBC" w:rsidP="00142CBC">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 xml:space="preserve">Das </w:t>
      </w:r>
      <w:r w:rsidRPr="005B13E7">
        <w:rPr>
          <w:b/>
          <w:color w:val="FF0000"/>
          <w:sz w:val="32"/>
          <w:szCs w:val="32"/>
        </w:rPr>
        <w:t>Marktpotenzial</w:t>
      </w:r>
      <w:r w:rsidRPr="005B13E7">
        <w:rPr>
          <w:color w:val="FF0000"/>
          <w:sz w:val="32"/>
          <w:szCs w:val="32"/>
        </w:rPr>
        <w:t xml:space="preserve"> ist die maximale Aufnahmefähigkeit des Marktes für ein bestimmtes Produkt</w:t>
      </w:r>
      <w:r w:rsidR="00003291">
        <w:rPr>
          <w:color w:val="FF0000"/>
          <w:sz w:val="32"/>
          <w:szCs w:val="32"/>
        </w:rPr>
        <w:t>.</w:t>
      </w:r>
    </w:p>
    <w:p w:rsidR="00142CBC" w:rsidRDefault="00142CBC" w:rsidP="00142CBC">
      <w:pPr>
        <w:pBdr>
          <w:top w:val="single" w:sz="4" w:space="1" w:color="auto"/>
          <w:left w:val="single" w:sz="4" w:space="4" w:color="auto"/>
          <w:bottom w:val="single" w:sz="4" w:space="1" w:color="auto"/>
          <w:right w:val="single" w:sz="4" w:space="4" w:color="auto"/>
        </w:pBdr>
        <w:rPr>
          <w:color w:val="FF0000"/>
          <w:sz w:val="24"/>
          <w:szCs w:val="24"/>
        </w:rPr>
      </w:pPr>
    </w:p>
    <w:p w:rsidR="00142CBC" w:rsidRPr="005B13E7" w:rsidRDefault="00142CBC" w:rsidP="00142CBC">
      <w:pPr>
        <w:pBdr>
          <w:top w:val="single" w:sz="4" w:space="1" w:color="auto"/>
          <w:left w:val="single" w:sz="4" w:space="4" w:color="auto"/>
          <w:bottom w:val="single" w:sz="4" w:space="1" w:color="auto"/>
          <w:right w:val="single" w:sz="4" w:space="4" w:color="auto"/>
        </w:pBdr>
        <w:rPr>
          <w:b/>
          <w:color w:val="FF0000"/>
          <w:sz w:val="32"/>
          <w:szCs w:val="32"/>
        </w:rPr>
      </w:pPr>
      <w:r w:rsidRPr="005B13E7">
        <w:rPr>
          <w:b/>
          <w:color w:val="FF0000"/>
          <w:sz w:val="32"/>
          <w:szCs w:val="32"/>
          <w:u w:val="single"/>
        </w:rPr>
        <w:t>Produktziele</w:t>
      </w:r>
    </w:p>
    <w:p w:rsidR="00142CBC" w:rsidRPr="005B13E7" w:rsidRDefault="00142CBC" w:rsidP="00142CBC">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1. Art und Qualität der Produkte</w:t>
      </w:r>
    </w:p>
    <w:p w:rsidR="00142CBC" w:rsidRPr="005B13E7" w:rsidRDefault="00142CBC" w:rsidP="00142CBC">
      <w:pPr>
        <w:pBdr>
          <w:top w:val="single" w:sz="4" w:space="1" w:color="auto"/>
          <w:left w:val="single" w:sz="4" w:space="4" w:color="auto"/>
          <w:bottom w:val="single" w:sz="4" w:space="1" w:color="auto"/>
          <w:right w:val="single" w:sz="4" w:space="4" w:color="auto"/>
        </w:pBdr>
        <w:rPr>
          <w:color w:val="FF0000"/>
          <w:sz w:val="32"/>
          <w:szCs w:val="32"/>
        </w:rPr>
      </w:pPr>
      <w:r w:rsidRPr="005B13E7">
        <w:rPr>
          <w:color w:val="FF0000"/>
          <w:sz w:val="32"/>
          <w:szCs w:val="32"/>
        </w:rPr>
        <w:t>2. Breite und Tiefe des Sortiments</w:t>
      </w:r>
      <w:r w:rsidRPr="005B13E7">
        <w:rPr>
          <w:color w:val="FF0000"/>
          <w:sz w:val="32"/>
          <w:szCs w:val="32"/>
        </w:rPr>
        <w:br/>
      </w:r>
      <w:r w:rsidRPr="005B13E7">
        <w:rPr>
          <w:b/>
          <w:color w:val="FF0000"/>
          <w:sz w:val="32"/>
          <w:szCs w:val="32"/>
        </w:rPr>
        <w:t>Breit</w:t>
      </w:r>
      <w:r w:rsidRPr="005B13E7">
        <w:rPr>
          <w:color w:val="FF0000"/>
          <w:sz w:val="32"/>
          <w:szCs w:val="32"/>
        </w:rPr>
        <w:t xml:space="preserve"> ist ein Absatzprogramm, wenn viele verschiedene Produktgruppen angeboten werden. Sind dagegen nur wenige Produktgruppen im Angebot, so bezeichnet man das Sortiment als </w:t>
      </w:r>
      <w:r w:rsidRPr="005B13E7">
        <w:rPr>
          <w:b/>
          <w:color w:val="FF0000"/>
          <w:sz w:val="32"/>
          <w:szCs w:val="32"/>
        </w:rPr>
        <w:t>schma</w:t>
      </w:r>
      <w:r w:rsidRPr="005B13E7">
        <w:rPr>
          <w:color w:val="FF0000"/>
          <w:sz w:val="32"/>
          <w:szCs w:val="32"/>
        </w:rPr>
        <w:t>l.</w:t>
      </w:r>
      <w:r w:rsidRPr="005B13E7">
        <w:rPr>
          <w:color w:val="FF0000"/>
          <w:sz w:val="32"/>
          <w:szCs w:val="32"/>
        </w:rPr>
        <w:br/>
        <w:t xml:space="preserve">Ein Sortiment ist </w:t>
      </w:r>
      <w:r w:rsidRPr="005B13E7">
        <w:rPr>
          <w:b/>
          <w:color w:val="FF0000"/>
          <w:sz w:val="32"/>
          <w:szCs w:val="32"/>
        </w:rPr>
        <w:t>tief</w:t>
      </w:r>
      <w:r w:rsidRPr="005B13E7">
        <w:rPr>
          <w:color w:val="FF0000"/>
          <w:sz w:val="32"/>
          <w:szCs w:val="32"/>
        </w:rPr>
        <w:t xml:space="preserve">, wenn </w:t>
      </w:r>
      <w:r w:rsidR="00003291">
        <w:rPr>
          <w:color w:val="FF0000"/>
          <w:sz w:val="32"/>
          <w:szCs w:val="32"/>
        </w:rPr>
        <w:t xml:space="preserve">es </w:t>
      </w:r>
      <w:r w:rsidR="003520F3">
        <w:rPr>
          <w:color w:val="FF0000"/>
          <w:sz w:val="32"/>
          <w:szCs w:val="32"/>
        </w:rPr>
        <w:t xml:space="preserve"> </w:t>
      </w:r>
      <w:r w:rsidRPr="005B13E7">
        <w:rPr>
          <w:color w:val="FF0000"/>
          <w:sz w:val="32"/>
          <w:szCs w:val="32"/>
        </w:rPr>
        <w:t xml:space="preserve">innerhalb der offerierten Produktgruppen eine grosse Auswahl gibt. Anderenfalls nennt man es </w:t>
      </w:r>
      <w:r w:rsidRPr="005B13E7">
        <w:rPr>
          <w:b/>
          <w:color w:val="FF0000"/>
          <w:sz w:val="32"/>
          <w:szCs w:val="32"/>
        </w:rPr>
        <w:t>flach</w:t>
      </w:r>
      <w:r w:rsidRPr="005B13E7">
        <w:rPr>
          <w:color w:val="FF0000"/>
          <w:sz w:val="32"/>
          <w:szCs w:val="32"/>
        </w:rPr>
        <w:t>.</w:t>
      </w:r>
      <w:r w:rsidRPr="005B13E7">
        <w:rPr>
          <w:color w:val="FF0000"/>
          <w:sz w:val="32"/>
          <w:szCs w:val="32"/>
        </w:rPr>
        <w:br/>
        <w:t>Warenhäuser haben ein breites Sortiment. Fachgeschäfte zeichnen sich durch ihre Sortimentstiefe aus.</w:t>
      </w:r>
    </w:p>
    <w:p w:rsidR="00142CBC" w:rsidRPr="005B13E7" w:rsidRDefault="00142CBC" w:rsidP="00142CBC">
      <w:pPr>
        <w:pBdr>
          <w:top w:val="single" w:sz="4" w:space="1" w:color="auto"/>
          <w:left w:val="single" w:sz="4" w:space="4" w:color="auto"/>
          <w:bottom w:val="single" w:sz="4" w:space="1" w:color="auto"/>
          <w:right w:val="single" w:sz="4" w:space="4" w:color="auto"/>
        </w:pBdr>
        <w:tabs>
          <w:tab w:val="left" w:pos="2410"/>
        </w:tabs>
        <w:rPr>
          <w:color w:val="FF0000"/>
          <w:sz w:val="32"/>
          <w:szCs w:val="32"/>
        </w:rPr>
      </w:pPr>
      <w:r w:rsidRPr="005B13E7">
        <w:rPr>
          <w:color w:val="FF0000"/>
          <w:sz w:val="32"/>
          <w:szCs w:val="32"/>
        </w:rPr>
        <w:t>3. Produktionsmenge</w:t>
      </w:r>
    </w:p>
    <w:p w:rsidR="007736EA" w:rsidRDefault="007736EA">
      <w:pPr>
        <w:spacing w:after="160" w:line="259" w:lineRule="auto"/>
        <w:rPr>
          <w:sz w:val="24"/>
          <w:szCs w:val="24"/>
        </w:rPr>
      </w:pPr>
      <w:r>
        <w:rPr>
          <w:sz w:val="24"/>
          <w:szCs w:val="24"/>
        </w:rPr>
        <w:br w:type="page"/>
      </w:r>
    </w:p>
    <w:p w:rsidR="00142CBC" w:rsidRDefault="00142CBC" w:rsidP="00142CBC">
      <w:pPr>
        <w:tabs>
          <w:tab w:val="left" w:pos="2410"/>
        </w:tabs>
        <w:rPr>
          <w:b/>
          <w:sz w:val="24"/>
          <w:szCs w:val="24"/>
        </w:rPr>
      </w:pPr>
      <w:r w:rsidRPr="00593446">
        <w:rPr>
          <w:sz w:val="24"/>
          <w:szCs w:val="24"/>
        </w:rPr>
        <w:lastRenderedPageBreak/>
        <w:br/>
      </w:r>
      <w:r>
        <w:rPr>
          <w:b/>
          <w:sz w:val="24"/>
          <w:szCs w:val="24"/>
        </w:rPr>
        <w:t>Aufgabe 4/Marktanteil</w:t>
      </w:r>
    </w:p>
    <w:p w:rsidR="00142CBC" w:rsidRPr="00863832" w:rsidRDefault="00142CBC" w:rsidP="00142CBC">
      <w:pPr>
        <w:rPr>
          <w:sz w:val="24"/>
          <w:szCs w:val="24"/>
        </w:rPr>
      </w:pPr>
      <w:r>
        <w:rPr>
          <w:sz w:val="24"/>
          <w:szCs w:val="24"/>
        </w:rPr>
        <w:t>Eine Region umfasst 200 000 Haushalte. Man schätzt, dass sich die Hälfte davon eine neu auf dem Markt erschienene Haushaltsmaschine leisten könnte, aber nur 50% dieser kaufkräftigeren Schicht sich tatsächlich eine leisten wird und dass unsere Unternehmung 15 000 Stück absetzten wird. Wie gross sind Marktanteil, Marktvolumen und Marktpotential?</w:t>
      </w:r>
      <w:r w:rsidR="00190EFB">
        <w:rPr>
          <w:sz w:val="24"/>
          <w:szCs w:val="24"/>
        </w:rPr>
        <w:br/>
      </w:r>
      <w:r w:rsidR="00190EFB">
        <w:rPr>
          <w:sz w:val="24"/>
          <w:szCs w:val="24"/>
        </w:rPr>
        <w:br/>
      </w:r>
      <w:r w:rsidR="00190EFB" w:rsidRPr="00027236">
        <w:rPr>
          <w:color w:val="2E74B5" w:themeColor="accent1" w:themeShade="BF"/>
          <w:sz w:val="24"/>
          <w:szCs w:val="24"/>
        </w:rPr>
        <w:t>Marktpotential = 100 000</w:t>
      </w:r>
      <w:r w:rsidR="00190EFB" w:rsidRPr="00027236">
        <w:rPr>
          <w:color w:val="2E74B5" w:themeColor="accent1" w:themeShade="BF"/>
          <w:sz w:val="24"/>
          <w:szCs w:val="24"/>
        </w:rPr>
        <w:br/>
        <w:t>Marktvolumen =    50 000</w:t>
      </w:r>
      <w:r w:rsidR="00190EFB" w:rsidRPr="00027236">
        <w:rPr>
          <w:color w:val="2E74B5" w:themeColor="accent1" w:themeShade="BF"/>
          <w:sz w:val="24"/>
          <w:szCs w:val="24"/>
        </w:rPr>
        <w:br/>
        <w:t>Marktanteil = (15000/50000)*100</w:t>
      </w:r>
      <w:r w:rsidR="00190EFB" w:rsidRPr="00027236">
        <w:rPr>
          <w:color w:val="2E74B5" w:themeColor="accent1" w:themeShade="BF"/>
          <w:sz w:val="24"/>
          <w:szCs w:val="24"/>
        </w:rPr>
        <w:br/>
        <w:t>Marktanteil = 30%</w:t>
      </w:r>
    </w:p>
    <w:p w:rsidR="00142CBC" w:rsidRDefault="00142CBC" w:rsidP="00142CBC">
      <w:pPr>
        <w:tabs>
          <w:tab w:val="left" w:pos="2410"/>
        </w:tabs>
        <w:rPr>
          <w:b/>
          <w:sz w:val="24"/>
          <w:szCs w:val="24"/>
        </w:rPr>
      </w:pPr>
    </w:p>
    <w:p w:rsidR="00142CBC" w:rsidRDefault="00142CBC" w:rsidP="00142CBC">
      <w:pPr>
        <w:tabs>
          <w:tab w:val="left" w:pos="2410"/>
        </w:tabs>
        <w:rPr>
          <w:b/>
          <w:sz w:val="24"/>
          <w:szCs w:val="24"/>
        </w:rPr>
      </w:pPr>
      <w:r>
        <w:rPr>
          <w:b/>
          <w:sz w:val="24"/>
          <w:szCs w:val="24"/>
        </w:rPr>
        <w:t>Aufgabe 5/Produktziele – Art und Qualität des Produktes</w:t>
      </w:r>
    </w:p>
    <w:p w:rsidR="00142CBC" w:rsidRPr="00534A85" w:rsidRDefault="00142CBC" w:rsidP="00142CBC">
      <w:pPr>
        <w:tabs>
          <w:tab w:val="left" w:pos="2410"/>
        </w:tabs>
        <w:rPr>
          <w:b/>
          <w:sz w:val="24"/>
          <w:szCs w:val="24"/>
        </w:rPr>
      </w:pPr>
      <w:r w:rsidRPr="00534A85">
        <w:rPr>
          <w:b/>
          <w:sz w:val="24"/>
          <w:szCs w:val="24"/>
        </w:rPr>
        <w:t>Fragen zum Film: Novartis und Roche: Pharma-Giganten am Scheideweg</w:t>
      </w:r>
    </w:p>
    <w:p w:rsidR="00142CBC" w:rsidRDefault="00DC21B5" w:rsidP="00142CBC">
      <w:hyperlink r:id="rId7" w:history="1">
        <w:r w:rsidR="00142CBC" w:rsidRPr="00816EF3">
          <w:rPr>
            <w:rStyle w:val="Hyperlink"/>
          </w:rPr>
          <w:t>http://www.videoportal.sf.tv/video?id=1b6b7485-6541-4c40-bf7b-08fe62038a5f</w:t>
        </w:r>
      </w:hyperlink>
    </w:p>
    <w:p w:rsidR="00142CBC" w:rsidRPr="00534A85" w:rsidRDefault="00142CBC" w:rsidP="00142CBC">
      <w:pPr>
        <w:pStyle w:val="Listenabsatz"/>
        <w:numPr>
          <w:ilvl w:val="0"/>
          <w:numId w:val="2"/>
        </w:numPr>
        <w:rPr>
          <w:sz w:val="24"/>
          <w:szCs w:val="24"/>
        </w:rPr>
      </w:pPr>
      <w:r w:rsidRPr="00534A85">
        <w:rPr>
          <w:sz w:val="24"/>
          <w:szCs w:val="24"/>
        </w:rPr>
        <w:t>Um welche Art von Unternehmensziele geht es in dem Film?</w:t>
      </w:r>
      <w:r w:rsidR="00C50402">
        <w:rPr>
          <w:sz w:val="24"/>
          <w:szCs w:val="24"/>
        </w:rPr>
        <w:br/>
      </w:r>
      <w:r w:rsidR="00BC392D" w:rsidRPr="00027236">
        <w:rPr>
          <w:color w:val="2E74B5" w:themeColor="accent1" w:themeShade="BF"/>
          <w:sz w:val="24"/>
          <w:szCs w:val="24"/>
        </w:rPr>
        <w:t>Produktziele</w:t>
      </w:r>
      <w:r>
        <w:rPr>
          <w:sz w:val="24"/>
          <w:szCs w:val="24"/>
        </w:rPr>
        <w:br/>
      </w:r>
    </w:p>
    <w:p w:rsidR="00142CBC" w:rsidRPr="00424254" w:rsidRDefault="00142CBC" w:rsidP="00142CBC">
      <w:pPr>
        <w:pStyle w:val="Listenabsatz"/>
        <w:numPr>
          <w:ilvl w:val="0"/>
          <w:numId w:val="2"/>
        </w:numPr>
        <w:rPr>
          <w:vanish/>
          <w:sz w:val="24"/>
          <w:szCs w:val="24"/>
        </w:rPr>
      </w:pPr>
      <w:r w:rsidRPr="00424254">
        <w:rPr>
          <w:sz w:val="24"/>
          <w:szCs w:val="24"/>
        </w:rPr>
        <w:t>Was bedeutet Fokussierung?</w:t>
      </w:r>
      <w:r>
        <w:rPr>
          <w:sz w:val="24"/>
          <w:szCs w:val="24"/>
        </w:rPr>
        <w:br/>
      </w:r>
    </w:p>
    <w:p w:rsidR="00142CBC" w:rsidRPr="00534A85" w:rsidRDefault="00142CBC" w:rsidP="00142CBC">
      <w:pPr>
        <w:pStyle w:val="Listenabsatz"/>
        <w:numPr>
          <w:ilvl w:val="0"/>
          <w:numId w:val="2"/>
        </w:numPr>
        <w:rPr>
          <w:sz w:val="24"/>
          <w:szCs w:val="24"/>
        </w:rPr>
      </w:pPr>
      <w:r w:rsidRPr="00534A85">
        <w:rPr>
          <w:sz w:val="24"/>
          <w:szCs w:val="24"/>
        </w:rPr>
        <w:t>Welche Vorteile/Nachteile verspricht die Fokussierungsstrategie von Roche?</w:t>
      </w:r>
      <w:r w:rsidR="00C50402">
        <w:rPr>
          <w:sz w:val="24"/>
          <w:szCs w:val="24"/>
        </w:rPr>
        <w:br/>
      </w:r>
      <w:r w:rsidR="00C50402" w:rsidRPr="00027236">
        <w:rPr>
          <w:color w:val="2E74B5" w:themeColor="accent1" w:themeShade="BF"/>
          <w:sz w:val="24"/>
          <w:szCs w:val="24"/>
        </w:rPr>
        <w:t xml:space="preserve">Das Unternehmen spezialisiert sich auf </w:t>
      </w:r>
      <w:r w:rsidR="00BC392D" w:rsidRPr="00027236">
        <w:rPr>
          <w:color w:val="2E74B5" w:themeColor="accent1" w:themeShade="BF"/>
          <w:sz w:val="24"/>
          <w:szCs w:val="24"/>
        </w:rPr>
        <w:t>eine Produktart</w:t>
      </w:r>
      <w:r w:rsidR="003520F3">
        <w:rPr>
          <w:color w:val="2E74B5" w:themeColor="accent1" w:themeShade="BF"/>
          <w:sz w:val="24"/>
          <w:szCs w:val="24"/>
        </w:rPr>
        <w:t>.</w:t>
      </w:r>
      <w:r w:rsidR="00BC392D" w:rsidRPr="00027236">
        <w:rPr>
          <w:color w:val="2E74B5" w:themeColor="accent1" w:themeShade="BF"/>
          <w:sz w:val="24"/>
          <w:szCs w:val="24"/>
        </w:rPr>
        <w:br/>
        <w:t>Falls das Unternehmen „den guten Riech</w:t>
      </w:r>
      <w:r w:rsidR="003520F3">
        <w:rPr>
          <w:color w:val="2E74B5" w:themeColor="accent1" w:themeShade="BF"/>
          <w:sz w:val="24"/>
          <w:szCs w:val="24"/>
        </w:rPr>
        <w:t>er“ gehabt hat und die Produkte</w:t>
      </w:r>
      <w:r w:rsidR="00BC392D" w:rsidRPr="00027236">
        <w:rPr>
          <w:color w:val="2E74B5" w:themeColor="accent1" w:themeShade="BF"/>
          <w:sz w:val="24"/>
          <w:szCs w:val="24"/>
        </w:rPr>
        <w:t xml:space="preserve"> sich gut verkaufen lassen, sind die Gewinnchancen hoch. Falls dies aber nicht der Fall ist, kann sich das Unternehmen nicht quer finanzieren mit dem Verkauf von anderen Produkten, die gut laufen. </w:t>
      </w:r>
      <w:r w:rsidRPr="00027236">
        <w:rPr>
          <w:color w:val="2E74B5" w:themeColor="accent1" w:themeShade="BF"/>
          <w:sz w:val="24"/>
          <w:szCs w:val="24"/>
        </w:rPr>
        <w:br/>
      </w:r>
    </w:p>
    <w:p w:rsidR="00142CBC" w:rsidRPr="00424254" w:rsidRDefault="00142CBC" w:rsidP="00142CBC">
      <w:pPr>
        <w:pStyle w:val="Listenabsatz"/>
        <w:numPr>
          <w:ilvl w:val="0"/>
          <w:numId w:val="2"/>
        </w:numPr>
        <w:rPr>
          <w:sz w:val="24"/>
          <w:szCs w:val="24"/>
        </w:rPr>
      </w:pPr>
      <w:r w:rsidRPr="00424254">
        <w:rPr>
          <w:sz w:val="24"/>
          <w:szCs w:val="24"/>
        </w:rPr>
        <w:t>Was bedeutet  Diversifikation?</w:t>
      </w:r>
      <w:r w:rsidR="001B452D">
        <w:rPr>
          <w:sz w:val="24"/>
          <w:szCs w:val="24"/>
        </w:rPr>
        <w:br/>
      </w:r>
      <w:r w:rsidR="001B452D" w:rsidRPr="00027236">
        <w:rPr>
          <w:color w:val="2E74B5" w:themeColor="accent1" w:themeShade="BF"/>
          <w:sz w:val="24"/>
          <w:szCs w:val="24"/>
        </w:rPr>
        <w:t xml:space="preserve">Das Unternehmen bietet verschiedene Produktarten. </w:t>
      </w:r>
      <w:r w:rsidRPr="00424254">
        <w:rPr>
          <w:sz w:val="24"/>
          <w:szCs w:val="24"/>
        </w:rPr>
        <w:br/>
      </w:r>
    </w:p>
    <w:p w:rsidR="00142CBC" w:rsidRPr="00424254" w:rsidRDefault="00142CBC" w:rsidP="00142CBC">
      <w:pPr>
        <w:pStyle w:val="Listenabsatz"/>
        <w:numPr>
          <w:ilvl w:val="0"/>
          <w:numId w:val="2"/>
        </w:numPr>
        <w:rPr>
          <w:sz w:val="24"/>
          <w:szCs w:val="24"/>
        </w:rPr>
      </w:pPr>
      <w:r w:rsidRPr="00424254">
        <w:rPr>
          <w:sz w:val="24"/>
          <w:szCs w:val="24"/>
        </w:rPr>
        <w:t>Welche Vorteile/Nachteile verspricht die Diversifikationsstrategie von Novartis?</w:t>
      </w:r>
      <w:r w:rsidR="001B452D">
        <w:rPr>
          <w:sz w:val="24"/>
          <w:szCs w:val="24"/>
        </w:rPr>
        <w:br/>
      </w:r>
      <w:r w:rsidR="001B0633">
        <w:rPr>
          <w:color w:val="2E74B5" w:themeColor="accent1" w:themeShade="BF"/>
          <w:sz w:val="24"/>
          <w:szCs w:val="24"/>
        </w:rPr>
        <w:t>Das Risiko ist breiter g</w:t>
      </w:r>
      <w:r w:rsidR="006A5B03">
        <w:rPr>
          <w:color w:val="2E74B5" w:themeColor="accent1" w:themeShade="BF"/>
          <w:sz w:val="24"/>
          <w:szCs w:val="24"/>
        </w:rPr>
        <w:t>e</w:t>
      </w:r>
      <w:r w:rsidR="001B452D" w:rsidRPr="00027236">
        <w:rPr>
          <w:color w:val="2E74B5" w:themeColor="accent1" w:themeShade="BF"/>
          <w:sz w:val="24"/>
          <w:szCs w:val="24"/>
        </w:rPr>
        <w:t xml:space="preserve">streut. Falls eine Produktart nicht gut laufen würde, könnten die schlechten Verkaufszahlen durch den Absatz von anderen erfolgreichen Produkten kompensiert werden. </w:t>
      </w:r>
    </w:p>
    <w:p w:rsidR="00142CBC" w:rsidRPr="00424254" w:rsidRDefault="00142CBC" w:rsidP="00142CBC">
      <w:pPr>
        <w:pStyle w:val="Listenabsatz"/>
        <w:ind w:left="360"/>
        <w:rPr>
          <w:sz w:val="24"/>
          <w:szCs w:val="24"/>
        </w:rPr>
      </w:pPr>
    </w:p>
    <w:p w:rsidR="00142CBC" w:rsidRPr="005E0254" w:rsidRDefault="00142CBC" w:rsidP="00142CBC">
      <w:pPr>
        <w:pStyle w:val="Listenabsatz"/>
        <w:numPr>
          <w:ilvl w:val="0"/>
          <w:numId w:val="2"/>
        </w:numPr>
      </w:pPr>
      <w:r w:rsidRPr="00BE535D">
        <w:rPr>
          <w:sz w:val="24"/>
          <w:szCs w:val="24"/>
        </w:rPr>
        <w:t>Bei der Kapitalanlage spricht man auch von Diversifikation? Was könnte damit gemeint sein?</w:t>
      </w:r>
      <w:r w:rsidR="005E0254">
        <w:rPr>
          <w:sz w:val="24"/>
          <w:szCs w:val="24"/>
        </w:rPr>
        <w:br/>
      </w:r>
      <w:r w:rsidR="005E0254" w:rsidRPr="00027236">
        <w:rPr>
          <w:color w:val="2E74B5" w:themeColor="accent1" w:themeShade="BF"/>
          <w:sz w:val="24"/>
          <w:szCs w:val="24"/>
        </w:rPr>
        <w:t>Der Anleger hat verschiedene Geldanlage. Z.B. Metall, Wertpapiere, Immobilien, Kunst,.. Somit ist das Risiko besser</w:t>
      </w:r>
      <w:r w:rsidR="003520F3">
        <w:rPr>
          <w:color w:val="2E74B5" w:themeColor="accent1" w:themeShade="BF"/>
          <w:sz w:val="24"/>
          <w:szCs w:val="24"/>
        </w:rPr>
        <w:t xml:space="preserve"> verteilt</w:t>
      </w:r>
      <w:r w:rsidR="005E0254" w:rsidRPr="00027236">
        <w:rPr>
          <w:color w:val="2E74B5" w:themeColor="accent1" w:themeShade="BF"/>
          <w:sz w:val="24"/>
          <w:szCs w:val="24"/>
        </w:rPr>
        <w:t>.</w:t>
      </w:r>
      <w:r w:rsidR="005E0254">
        <w:rPr>
          <w:sz w:val="24"/>
          <w:szCs w:val="24"/>
        </w:rPr>
        <w:t xml:space="preserve"> </w:t>
      </w:r>
    </w:p>
    <w:p w:rsidR="005E0254" w:rsidRDefault="005E0254" w:rsidP="005E0254">
      <w:pPr>
        <w:pStyle w:val="Listenabsatz"/>
      </w:pPr>
    </w:p>
    <w:p w:rsidR="005E0254" w:rsidRPr="00EC1F75" w:rsidRDefault="005E0254" w:rsidP="005E0254">
      <w:pPr>
        <w:pStyle w:val="Listenabsatz"/>
        <w:ind w:left="360"/>
      </w:pPr>
    </w:p>
    <w:p w:rsidR="00142CBC" w:rsidRDefault="00142CBC" w:rsidP="00142CBC">
      <w:pPr>
        <w:pStyle w:val="Listenabsatz"/>
      </w:pPr>
    </w:p>
    <w:p w:rsidR="00142CBC" w:rsidRDefault="00142CBC" w:rsidP="00142CBC">
      <w:pPr>
        <w:rPr>
          <w:sz w:val="24"/>
          <w:szCs w:val="24"/>
        </w:rPr>
      </w:pPr>
      <w:r>
        <w:rPr>
          <w:b/>
          <w:sz w:val="24"/>
          <w:szCs w:val="24"/>
        </w:rPr>
        <w:t>Aufgabe 6</w:t>
      </w:r>
      <w:r w:rsidRPr="00EC1F75">
        <w:rPr>
          <w:b/>
          <w:sz w:val="24"/>
          <w:szCs w:val="24"/>
        </w:rPr>
        <w:t>/ Breite und Tiefe des Sortiments</w:t>
      </w:r>
      <w:r w:rsidRPr="00B029BD">
        <w:rPr>
          <w:sz w:val="24"/>
          <w:szCs w:val="24"/>
        </w:rPr>
        <w:br/>
      </w:r>
      <w:r w:rsidRPr="00B029BD">
        <w:rPr>
          <w:sz w:val="24"/>
          <w:szCs w:val="24"/>
        </w:rPr>
        <w:br/>
        <w:t>Beschreiben Sie Tiefe und Breite des Sortiments für die folgenden Geschäfte</w:t>
      </w:r>
      <w:r>
        <w:rPr>
          <w:sz w:val="24"/>
          <w:szCs w:val="24"/>
        </w:rPr>
        <w:t>!</w:t>
      </w:r>
    </w:p>
    <w:tbl>
      <w:tblPr>
        <w:tblStyle w:val="Tabellenraster"/>
        <w:tblW w:w="0" w:type="auto"/>
        <w:tblLook w:val="04A0" w:firstRow="1" w:lastRow="0" w:firstColumn="1" w:lastColumn="0" w:noHBand="0" w:noVBand="1"/>
      </w:tblPr>
      <w:tblGrid>
        <w:gridCol w:w="4938"/>
        <w:gridCol w:w="984"/>
        <w:gridCol w:w="1137"/>
        <w:gridCol w:w="984"/>
        <w:gridCol w:w="1019"/>
      </w:tblGrid>
      <w:tr w:rsidR="00142CBC" w:rsidRPr="00B029BD" w:rsidTr="00C04BC2">
        <w:tc>
          <w:tcPr>
            <w:tcW w:w="5070" w:type="dxa"/>
          </w:tcPr>
          <w:p w:rsidR="00142CBC" w:rsidRPr="00B029BD" w:rsidRDefault="00142CBC" w:rsidP="00C04BC2">
            <w:pPr>
              <w:rPr>
                <w:sz w:val="24"/>
                <w:szCs w:val="24"/>
              </w:rPr>
            </w:pPr>
          </w:p>
        </w:tc>
        <w:tc>
          <w:tcPr>
            <w:tcW w:w="988" w:type="dxa"/>
          </w:tcPr>
          <w:p w:rsidR="00142CBC" w:rsidRPr="00B029BD" w:rsidRDefault="00142CBC" w:rsidP="00C04BC2">
            <w:pPr>
              <w:rPr>
                <w:sz w:val="24"/>
                <w:szCs w:val="24"/>
              </w:rPr>
            </w:pPr>
            <w:r w:rsidRPr="00B029BD">
              <w:rPr>
                <w:sz w:val="24"/>
                <w:szCs w:val="24"/>
              </w:rPr>
              <w:t>Breiter</w:t>
            </w:r>
          </w:p>
        </w:tc>
        <w:tc>
          <w:tcPr>
            <w:tcW w:w="1138" w:type="dxa"/>
          </w:tcPr>
          <w:p w:rsidR="00142CBC" w:rsidRPr="00B029BD" w:rsidRDefault="00142CBC" w:rsidP="00C04BC2">
            <w:pPr>
              <w:rPr>
                <w:sz w:val="24"/>
                <w:szCs w:val="24"/>
              </w:rPr>
            </w:pPr>
            <w:r w:rsidRPr="00B029BD">
              <w:rPr>
                <w:sz w:val="24"/>
                <w:szCs w:val="24"/>
              </w:rPr>
              <w:t>Schmaler</w:t>
            </w:r>
          </w:p>
        </w:tc>
        <w:tc>
          <w:tcPr>
            <w:tcW w:w="992" w:type="dxa"/>
          </w:tcPr>
          <w:p w:rsidR="00142CBC" w:rsidRPr="00B029BD" w:rsidRDefault="00142CBC" w:rsidP="00C04BC2">
            <w:pPr>
              <w:rPr>
                <w:sz w:val="24"/>
                <w:szCs w:val="24"/>
              </w:rPr>
            </w:pPr>
            <w:r w:rsidRPr="00B029BD">
              <w:rPr>
                <w:sz w:val="24"/>
                <w:szCs w:val="24"/>
              </w:rPr>
              <w:t>Tiefer</w:t>
            </w:r>
          </w:p>
        </w:tc>
        <w:tc>
          <w:tcPr>
            <w:tcW w:w="1024" w:type="dxa"/>
          </w:tcPr>
          <w:p w:rsidR="00142CBC" w:rsidRPr="00B029BD" w:rsidRDefault="00142CBC" w:rsidP="00C04BC2">
            <w:pPr>
              <w:rPr>
                <w:sz w:val="24"/>
                <w:szCs w:val="24"/>
              </w:rPr>
            </w:pPr>
            <w:r w:rsidRPr="00B029BD">
              <w:rPr>
                <w:sz w:val="24"/>
                <w:szCs w:val="24"/>
              </w:rPr>
              <w:t>flacher</w:t>
            </w:r>
          </w:p>
        </w:tc>
      </w:tr>
      <w:tr w:rsidR="00142CBC" w:rsidRPr="00B029BD" w:rsidTr="00C04BC2">
        <w:tc>
          <w:tcPr>
            <w:tcW w:w="5070" w:type="dxa"/>
          </w:tcPr>
          <w:p w:rsidR="00142CBC" w:rsidRPr="00B029BD" w:rsidRDefault="00142CBC" w:rsidP="00C04BC2">
            <w:pPr>
              <w:rPr>
                <w:sz w:val="24"/>
                <w:szCs w:val="24"/>
              </w:rPr>
            </w:pPr>
            <w:r w:rsidRPr="00B029BD">
              <w:rPr>
                <w:sz w:val="24"/>
                <w:szCs w:val="24"/>
              </w:rPr>
              <w:t>Ein Handelsgeschäft für italienische Weine</w:t>
            </w:r>
          </w:p>
        </w:tc>
        <w:tc>
          <w:tcPr>
            <w:tcW w:w="988" w:type="dxa"/>
          </w:tcPr>
          <w:p w:rsidR="00142CBC" w:rsidRPr="00027236" w:rsidRDefault="00142CBC" w:rsidP="00C04BC2">
            <w:pPr>
              <w:rPr>
                <w:color w:val="2E74B5" w:themeColor="accent1" w:themeShade="BF"/>
                <w:sz w:val="24"/>
                <w:szCs w:val="24"/>
              </w:rPr>
            </w:pPr>
          </w:p>
        </w:tc>
        <w:tc>
          <w:tcPr>
            <w:tcW w:w="1138" w:type="dxa"/>
          </w:tcPr>
          <w:p w:rsidR="00142CBC" w:rsidRPr="00027236" w:rsidRDefault="005E0254" w:rsidP="00C04BC2">
            <w:pPr>
              <w:rPr>
                <w:color w:val="2E74B5" w:themeColor="accent1" w:themeShade="BF"/>
                <w:sz w:val="24"/>
                <w:szCs w:val="24"/>
              </w:rPr>
            </w:pPr>
            <w:r w:rsidRPr="00027236">
              <w:rPr>
                <w:color w:val="2E74B5" w:themeColor="accent1" w:themeShade="BF"/>
                <w:sz w:val="24"/>
                <w:szCs w:val="24"/>
              </w:rPr>
              <w:t>X</w:t>
            </w:r>
          </w:p>
        </w:tc>
        <w:tc>
          <w:tcPr>
            <w:tcW w:w="992" w:type="dxa"/>
          </w:tcPr>
          <w:p w:rsidR="00142CBC" w:rsidRPr="00027236" w:rsidRDefault="005E0254" w:rsidP="00C04BC2">
            <w:pPr>
              <w:rPr>
                <w:color w:val="2E74B5" w:themeColor="accent1" w:themeShade="BF"/>
                <w:sz w:val="24"/>
                <w:szCs w:val="24"/>
              </w:rPr>
            </w:pPr>
            <w:r w:rsidRPr="00027236">
              <w:rPr>
                <w:color w:val="2E74B5" w:themeColor="accent1" w:themeShade="BF"/>
                <w:sz w:val="24"/>
                <w:szCs w:val="24"/>
              </w:rPr>
              <w:t>X</w:t>
            </w:r>
          </w:p>
        </w:tc>
        <w:tc>
          <w:tcPr>
            <w:tcW w:w="1024" w:type="dxa"/>
          </w:tcPr>
          <w:p w:rsidR="00142CBC" w:rsidRPr="00027236" w:rsidRDefault="00142CBC" w:rsidP="00C04BC2">
            <w:pPr>
              <w:rPr>
                <w:color w:val="2E74B5" w:themeColor="accent1" w:themeShade="BF"/>
                <w:sz w:val="24"/>
                <w:szCs w:val="24"/>
              </w:rPr>
            </w:pPr>
          </w:p>
        </w:tc>
      </w:tr>
      <w:tr w:rsidR="00142CBC" w:rsidRPr="00B029BD" w:rsidTr="00C04BC2">
        <w:tc>
          <w:tcPr>
            <w:tcW w:w="5070" w:type="dxa"/>
          </w:tcPr>
          <w:p w:rsidR="00142CBC" w:rsidRPr="00B029BD" w:rsidRDefault="00142CBC" w:rsidP="00C04BC2">
            <w:pPr>
              <w:rPr>
                <w:sz w:val="24"/>
                <w:szCs w:val="24"/>
              </w:rPr>
            </w:pPr>
            <w:r w:rsidRPr="00B029BD">
              <w:rPr>
                <w:sz w:val="24"/>
                <w:szCs w:val="24"/>
              </w:rPr>
              <w:t>Weinangebot in einem Bahnhof-Kiosk</w:t>
            </w:r>
          </w:p>
        </w:tc>
        <w:tc>
          <w:tcPr>
            <w:tcW w:w="988" w:type="dxa"/>
          </w:tcPr>
          <w:p w:rsidR="00142CBC" w:rsidRPr="00027236" w:rsidRDefault="00142CBC" w:rsidP="00C04BC2">
            <w:pPr>
              <w:rPr>
                <w:color w:val="2E74B5" w:themeColor="accent1" w:themeShade="BF"/>
                <w:sz w:val="24"/>
                <w:szCs w:val="24"/>
              </w:rPr>
            </w:pPr>
          </w:p>
        </w:tc>
        <w:tc>
          <w:tcPr>
            <w:tcW w:w="1138" w:type="dxa"/>
          </w:tcPr>
          <w:p w:rsidR="00142CBC" w:rsidRPr="00027236" w:rsidRDefault="005E0254" w:rsidP="00C04BC2">
            <w:pPr>
              <w:rPr>
                <w:color w:val="2E74B5" w:themeColor="accent1" w:themeShade="BF"/>
                <w:sz w:val="24"/>
                <w:szCs w:val="24"/>
              </w:rPr>
            </w:pPr>
            <w:r w:rsidRPr="00027236">
              <w:rPr>
                <w:color w:val="2E74B5" w:themeColor="accent1" w:themeShade="BF"/>
                <w:sz w:val="24"/>
                <w:szCs w:val="24"/>
              </w:rPr>
              <w:t>X</w:t>
            </w:r>
          </w:p>
        </w:tc>
        <w:tc>
          <w:tcPr>
            <w:tcW w:w="992" w:type="dxa"/>
          </w:tcPr>
          <w:p w:rsidR="00142CBC" w:rsidRPr="00027236" w:rsidRDefault="00142CBC" w:rsidP="00C04BC2">
            <w:pPr>
              <w:rPr>
                <w:color w:val="2E74B5" w:themeColor="accent1" w:themeShade="BF"/>
                <w:sz w:val="24"/>
                <w:szCs w:val="24"/>
              </w:rPr>
            </w:pPr>
          </w:p>
        </w:tc>
        <w:tc>
          <w:tcPr>
            <w:tcW w:w="1024" w:type="dxa"/>
          </w:tcPr>
          <w:p w:rsidR="00142CBC" w:rsidRPr="00027236" w:rsidRDefault="005E0254" w:rsidP="00C04BC2">
            <w:pPr>
              <w:rPr>
                <w:color w:val="2E74B5" w:themeColor="accent1" w:themeShade="BF"/>
                <w:sz w:val="24"/>
                <w:szCs w:val="24"/>
              </w:rPr>
            </w:pPr>
            <w:r w:rsidRPr="00027236">
              <w:rPr>
                <w:color w:val="2E74B5" w:themeColor="accent1" w:themeShade="BF"/>
                <w:sz w:val="24"/>
                <w:szCs w:val="24"/>
              </w:rPr>
              <w:t>X</w:t>
            </w:r>
          </w:p>
        </w:tc>
      </w:tr>
      <w:tr w:rsidR="00142CBC" w:rsidRPr="00B029BD" w:rsidTr="00C04BC2">
        <w:tc>
          <w:tcPr>
            <w:tcW w:w="5070" w:type="dxa"/>
          </w:tcPr>
          <w:p w:rsidR="00142CBC" w:rsidRPr="00B029BD" w:rsidRDefault="00142CBC" w:rsidP="00C04BC2">
            <w:pPr>
              <w:rPr>
                <w:sz w:val="24"/>
                <w:szCs w:val="24"/>
              </w:rPr>
            </w:pPr>
            <w:r w:rsidRPr="00B029BD">
              <w:rPr>
                <w:sz w:val="24"/>
                <w:szCs w:val="24"/>
              </w:rPr>
              <w:t>Weinabteilung eines Discounters</w:t>
            </w:r>
          </w:p>
        </w:tc>
        <w:tc>
          <w:tcPr>
            <w:tcW w:w="988" w:type="dxa"/>
          </w:tcPr>
          <w:p w:rsidR="00142CBC" w:rsidRPr="00027236" w:rsidRDefault="005E0254" w:rsidP="00C04BC2">
            <w:pPr>
              <w:rPr>
                <w:color w:val="2E74B5" w:themeColor="accent1" w:themeShade="BF"/>
                <w:sz w:val="24"/>
                <w:szCs w:val="24"/>
              </w:rPr>
            </w:pPr>
            <w:r w:rsidRPr="00027236">
              <w:rPr>
                <w:color w:val="2E74B5" w:themeColor="accent1" w:themeShade="BF"/>
                <w:sz w:val="24"/>
                <w:szCs w:val="24"/>
              </w:rPr>
              <w:t>X</w:t>
            </w:r>
          </w:p>
        </w:tc>
        <w:tc>
          <w:tcPr>
            <w:tcW w:w="1138" w:type="dxa"/>
          </w:tcPr>
          <w:p w:rsidR="00142CBC" w:rsidRPr="00027236" w:rsidRDefault="00142CBC" w:rsidP="00C04BC2">
            <w:pPr>
              <w:rPr>
                <w:color w:val="2E74B5" w:themeColor="accent1" w:themeShade="BF"/>
                <w:sz w:val="24"/>
                <w:szCs w:val="24"/>
              </w:rPr>
            </w:pPr>
          </w:p>
        </w:tc>
        <w:tc>
          <w:tcPr>
            <w:tcW w:w="992" w:type="dxa"/>
          </w:tcPr>
          <w:p w:rsidR="00142CBC" w:rsidRPr="00027236" w:rsidRDefault="00142CBC" w:rsidP="00C04BC2">
            <w:pPr>
              <w:rPr>
                <w:color w:val="2E74B5" w:themeColor="accent1" w:themeShade="BF"/>
                <w:sz w:val="24"/>
                <w:szCs w:val="24"/>
              </w:rPr>
            </w:pPr>
          </w:p>
        </w:tc>
        <w:tc>
          <w:tcPr>
            <w:tcW w:w="1024" w:type="dxa"/>
          </w:tcPr>
          <w:p w:rsidR="00142CBC" w:rsidRPr="00027236" w:rsidRDefault="005E0254" w:rsidP="00C04BC2">
            <w:pPr>
              <w:rPr>
                <w:color w:val="2E74B5" w:themeColor="accent1" w:themeShade="BF"/>
                <w:sz w:val="24"/>
                <w:szCs w:val="24"/>
              </w:rPr>
            </w:pPr>
            <w:r w:rsidRPr="00027236">
              <w:rPr>
                <w:color w:val="2E74B5" w:themeColor="accent1" w:themeShade="BF"/>
                <w:sz w:val="24"/>
                <w:szCs w:val="24"/>
              </w:rPr>
              <w:t>X</w:t>
            </w:r>
          </w:p>
        </w:tc>
      </w:tr>
    </w:tbl>
    <w:p w:rsidR="00D37499" w:rsidRDefault="00DC21B5" w:rsidP="0067736B">
      <w:bookmarkStart w:id="0" w:name="_GoBack"/>
      <w:bookmarkEnd w:id="0"/>
    </w:p>
    <w:sectPr w:rsidR="00D3749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1B5" w:rsidRDefault="00DC21B5">
      <w:pPr>
        <w:spacing w:after="0" w:line="240" w:lineRule="auto"/>
      </w:pPr>
      <w:r>
        <w:separator/>
      </w:r>
    </w:p>
  </w:endnote>
  <w:endnote w:type="continuationSeparator" w:id="0">
    <w:p w:rsidR="00DC21B5" w:rsidRDefault="00DC2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864" w:rsidRPr="003F10F7" w:rsidRDefault="004C04CD" w:rsidP="00D60864">
    <w:pPr>
      <w:pStyle w:val="Fuzeile"/>
      <w:pBdr>
        <w:top w:val="single" w:sz="4" w:space="1" w:color="auto"/>
      </w:pBdr>
      <w:rPr>
        <w:sz w:val="18"/>
      </w:rPr>
    </w:pPr>
    <w:r>
      <w:rPr>
        <w:sz w:val="18"/>
      </w:rPr>
      <w:t>AU_Unternehmensziele.doc</w:t>
    </w:r>
    <w:r>
      <w:rPr>
        <w:sz w:val="18"/>
      </w:rPr>
      <w:tab/>
      <w:t>August 2014 SB</w:t>
    </w:r>
    <w:r w:rsidRPr="003F10F7">
      <w:rPr>
        <w:sz w:val="18"/>
      </w:rPr>
      <w:tab/>
    </w:r>
    <w:r w:rsidRPr="003F10F7">
      <w:rPr>
        <w:sz w:val="18"/>
      </w:rPr>
      <w:fldChar w:fldCharType="begin"/>
    </w:r>
    <w:r w:rsidRPr="003F10F7">
      <w:rPr>
        <w:sz w:val="18"/>
      </w:rPr>
      <w:instrText xml:space="preserve"> PAGE   \* MERGEFORMAT </w:instrText>
    </w:r>
    <w:r w:rsidRPr="003F10F7">
      <w:rPr>
        <w:sz w:val="18"/>
      </w:rPr>
      <w:fldChar w:fldCharType="separate"/>
    </w:r>
    <w:r w:rsidR="0067736B">
      <w:rPr>
        <w:noProof/>
        <w:sz w:val="18"/>
      </w:rPr>
      <w:t>6</w:t>
    </w:r>
    <w:r w:rsidRPr="003F10F7">
      <w:rPr>
        <w:sz w:val="18"/>
      </w:rPr>
      <w:fldChar w:fldCharType="end"/>
    </w:r>
    <w:r w:rsidRPr="003F10F7">
      <w:rPr>
        <w:sz w:val="18"/>
      </w:rPr>
      <w:t>/</w:t>
    </w:r>
    <w:r w:rsidR="00DC21B5">
      <w:fldChar w:fldCharType="begin"/>
    </w:r>
    <w:r w:rsidR="00DC21B5">
      <w:instrText xml:space="preserve"> NUMPAGES   \* MERGEFORMAT </w:instrText>
    </w:r>
    <w:r w:rsidR="00DC21B5">
      <w:fldChar w:fldCharType="separate"/>
    </w:r>
    <w:r w:rsidR="0067736B" w:rsidRPr="0067736B">
      <w:rPr>
        <w:noProof/>
        <w:sz w:val="18"/>
      </w:rPr>
      <w:t>6</w:t>
    </w:r>
    <w:r w:rsidR="00DC21B5">
      <w:rPr>
        <w:noProof/>
        <w:sz w:val="18"/>
      </w:rPr>
      <w:fldChar w:fldCharType="end"/>
    </w:r>
  </w:p>
  <w:p w:rsidR="00D60864" w:rsidRDefault="00DC21B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1B5" w:rsidRDefault="00DC21B5">
      <w:pPr>
        <w:spacing w:after="0" w:line="240" w:lineRule="auto"/>
      </w:pPr>
      <w:r>
        <w:separator/>
      </w:r>
    </w:p>
  </w:footnote>
  <w:footnote w:type="continuationSeparator" w:id="0">
    <w:p w:rsidR="00DC21B5" w:rsidRDefault="00DC2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864" w:rsidRDefault="001F7409" w:rsidP="00D60864">
    <w:pPr>
      <w:pStyle w:val="Kopfzeile"/>
    </w:pPr>
    <w:r>
      <w:t>BB B</w:t>
    </w:r>
    <w:r w:rsidR="004C04CD">
      <w:t>aden</w:t>
    </w:r>
    <w:r w:rsidR="004C04CD">
      <w:tab/>
      <w:t>VBR</w:t>
    </w:r>
    <w:r w:rsidR="004C04CD">
      <w:tab/>
      <w:t xml:space="preserve">BM </w:t>
    </w:r>
  </w:p>
  <w:p w:rsidR="00D60864" w:rsidRDefault="00DC21B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020CE"/>
    <w:multiLevelType w:val="hybridMultilevel"/>
    <w:tmpl w:val="F38A9EF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319F61B6"/>
    <w:multiLevelType w:val="hybridMultilevel"/>
    <w:tmpl w:val="B0E8249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3BD6457E"/>
    <w:multiLevelType w:val="hybridMultilevel"/>
    <w:tmpl w:val="E8A6E5C6"/>
    <w:lvl w:ilvl="0" w:tplc="9224ECBE">
      <w:start w:val="1"/>
      <w:numFmt w:val="decimal"/>
      <w:lvlText w:val="%1."/>
      <w:lvlJc w:val="left"/>
      <w:pPr>
        <w:ind w:left="360" w:hanging="360"/>
      </w:pPr>
      <w:rPr>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7C4A63F8"/>
    <w:multiLevelType w:val="hybridMultilevel"/>
    <w:tmpl w:val="E00256F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BC"/>
    <w:rsid w:val="00003291"/>
    <w:rsid w:val="00027236"/>
    <w:rsid w:val="00067562"/>
    <w:rsid w:val="000B3D99"/>
    <w:rsid w:val="000F21B9"/>
    <w:rsid w:val="00125D09"/>
    <w:rsid w:val="00131350"/>
    <w:rsid w:val="00142CBC"/>
    <w:rsid w:val="00190EFB"/>
    <w:rsid w:val="001B0633"/>
    <w:rsid w:val="001B452D"/>
    <w:rsid w:val="001F7409"/>
    <w:rsid w:val="00217125"/>
    <w:rsid w:val="00217990"/>
    <w:rsid w:val="002D630C"/>
    <w:rsid w:val="003520F3"/>
    <w:rsid w:val="0037751E"/>
    <w:rsid w:val="003B0AE6"/>
    <w:rsid w:val="0045140A"/>
    <w:rsid w:val="004C04CD"/>
    <w:rsid w:val="00535548"/>
    <w:rsid w:val="005E0254"/>
    <w:rsid w:val="00602B32"/>
    <w:rsid w:val="006240E6"/>
    <w:rsid w:val="006674E0"/>
    <w:rsid w:val="00672070"/>
    <w:rsid w:val="0067736B"/>
    <w:rsid w:val="006A5B03"/>
    <w:rsid w:val="006C0185"/>
    <w:rsid w:val="0076024A"/>
    <w:rsid w:val="00767C2A"/>
    <w:rsid w:val="007736EA"/>
    <w:rsid w:val="007C5800"/>
    <w:rsid w:val="007E4C56"/>
    <w:rsid w:val="008D790C"/>
    <w:rsid w:val="00935951"/>
    <w:rsid w:val="00946404"/>
    <w:rsid w:val="009A1E76"/>
    <w:rsid w:val="00A30201"/>
    <w:rsid w:val="00A60A26"/>
    <w:rsid w:val="00A83047"/>
    <w:rsid w:val="00AC1CEF"/>
    <w:rsid w:val="00AF0F17"/>
    <w:rsid w:val="00B53DAA"/>
    <w:rsid w:val="00B75879"/>
    <w:rsid w:val="00B851EC"/>
    <w:rsid w:val="00B9408F"/>
    <w:rsid w:val="00BC392D"/>
    <w:rsid w:val="00C50402"/>
    <w:rsid w:val="00C751FC"/>
    <w:rsid w:val="00CB0D0A"/>
    <w:rsid w:val="00D56194"/>
    <w:rsid w:val="00D67AE1"/>
    <w:rsid w:val="00DC21B5"/>
    <w:rsid w:val="00DE7CBB"/>
    <w:rsid w:val="00E40AEA"/>
    <w:rsid w:val="00E60B26"/>
    <w:rsid w:val="00E95310"/>
    <w:rsid w:val="00ED2D9B"/>
    <w:rsid w:val="00EE3839"/>
    <w:rsid w:val="00F0628F"/>
    <w:rsid w:val="00F472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8C24"/>
  <w15:chartTrackingRefBased/>
  <w15:docId w15:val="{43FA8744-7329-46BD-897A-3E39C357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142CBC"/>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2C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2CBC"/>
  </w:style>
  <w:style w:type="paragraph" w:styleId="Fuzeile">
    <w:name w:val="footer"/>
    <w:basedOn w:val="Standard"/>
    <w:link w:val="FuzeileZchn"/>
    <w:uiPriority w:val="99"/>
    <w:unhideWhenUsed/>
    <w:rsid w:val="00142C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2CBC"/>
  </w:style>
  <w:style w:type="paragraph" w:styleId="Listenabsatz">
    <w:name w:val="List Paragraph"/>
    <w:basedOn w:val="Standard"/>
    <w:uiPriority w:val="34"/>
    <w:qFormat/>
    <w:rsid w:val="00142CBC"/>
    <w:pPr>
      <w:ind w:left="720"/>
      <w:contextualSpacing/>
    </w:pPr>
  </w:style>
  <w:style w:type="character" w:styleId="Hyperlink">
    <w:name w:val="Hyperlink"/>
    <w:basedOn w:val="Absatz-Standardschriftart"/>
    <w:uiPriority w:val="99"/>
    <w:unhideWhenUsed/>
    <w:rsid w:val="00142CBC"/>
    <w:rPr>
      <w:color w:val="0563C1" w:themeColor="hyperlink"/>
      <w:u w:val="single"/>
    </w:rPr>
  </w:style>
  <w:style w:type="table" w:styleId="Tabellenraster">
    <w:name w:val="Table Grid"/>
    <w:basedOn w:val="NormaleTabelle"/>
    <w:uiPriority w:val="59"/>
    <w:rsid w:val="00142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9A1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videoportal.sf.tv/video?id=1b6b7485-6541-4c40-bf7b-08fe62038a5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C01A6-6666-447C-86F0-5C0C963AC3C6}">
  <we:reference id="wa103053905" version="1.3.1.0" store="de-CH"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6</Pages>
  <Words>915</Words>
  <Characters>5770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Sonja Amstutz</cp:lastModifiedBy>
  <cp:revision>43</cp:revision>
  <dcterms:created xsi:type="dcterms:W3CDTF">2014-08-27T06:48:00Z</dcterms:created>
  <dcterms:modified xsi:type="dcterms:W3CDTF">2017-09-14T09:25:00Z</dcterms:modified>
</cp:coreProperties>
</file>