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5B4" w:rsidRPr="00B76053" w:rsidRDefault="00E154A9" w:rsidP="00B008EF">
      <w:pPr>
        <w:rPr>
          <w:rFonts w:ascii="Arial" w:hAnsi="Arial" w:cs="Arial"/>
          <w:color w:val="2E74B5" w:themeColor="accent1" w:themeShade="BF"/>
          <w:sz w:val="40"/>
          <w:szCs w:val="40"/>
        </w:rPr>
      </w:pPr>
      <w:r w:rsidRPr="00B76053">
        <w:rPr>
          <w:rFonts w:ascii="Arial" w:hAnsi="Arial" w:cs="Arial"/>
          <w:color w:val="2E74B5" w:themeColor="accent1" w:themeShade="BF"/>
          <w:sz w:val="40"/>
          <w:szCs w:val="40"/>
        </w:rPr>
        <w:t>Gruppen</w:t>
      </w:r>
      <w:r w:rsidR="00A31400" w:rsidRPr="00B76053">
        <w:rPr>
          <w:rFonts w:ascii="Arial" w:hAnsi="Arial" w:cs="Arial"/>
          <w:color w:val="2E74B5" w:themeColor="accent1" w:themeShade="BF"/>
          <w:sz w:val="40"/>
          <w:szCs w:val="40"/>
        </w:rPr>
        <w:t>puzzle</w:t>
      </w:r>
      <w:r w:rsidRPr="00B76053">
        <w:rPr>
          <w:rFonts w:ascii="Arial" w:hAnsi="Arial" w:cs="Arial"/>
          <w:color w:val="2E74B5" w:themeColor="accent1" w:themeShade="BF"/>
          <w:sz w:val="40"/>
          <w:szCs w:val="40"/>
        </w:rPr>
        <w:t xml:space="preserve"> </w:t>
      </w:r>
      <w:r w:rsidR="006406C1">
        <w:rPr>
          <w:rFonts w:ascii="Arial" w:hAnsi="Arial" w:cs="Arial"/>
          <w:color w:val="2E74B5" w:themeColor="accent1" w:themeShade="BF"/>
          <w:sz w:val="40"/>
          <w:szCs w:val="40"/>
        </w:rPr>
        <w:t>–</w:t>
      </w:r>
      <w:r w:rsidRPr="00B76053">
        <w:rPr>
          <w:rFonts w:ascii="Arial" w:hAnsi="Arial" w:cs="Arial"/>
          <w:color w:val="2E74B5" w:themeColor="accent1" w:themeShade="BF"/>
          <w:sz w:val="40"/>
          <w:szCs w:val="40"/>
        </w:rPr>
        <w:t xml:space="preserve"> </w:t>
      </w:r>
      <w:proofErr w:type="spellStart"/>
      <w:r w:rsidRPr="00B76053">
        <w:rPr>
          <w:rFonts w:ascii="Arial" w:hAnsi="Arial" w:cs="Arial"/>
          <w:color w:val="2E74B5" w:themeColor="accent1" w:themeShade="BF"/>
          <w:sz w:val="40"/>
          <w:szCs w:val="40"/>
        </w:rPr>
        <w:t>Jigsaw</w:t>
      </w:r>
      <w:proofErr w:type="spellEnd"/>
      <w:r w:rsidR="006406C1">
        <w:rPr>
          <w:rFonts w:ascii="Arial" w:hAnsi="Arial" w:cs="Arial"/>
          <w:color w:val="2E74B5" w:themeColor="accent1" w:themeShade="BF"/>
          <w:sz w:val="40"/>
          <w:szCs w:val="40"/>
        </w:rPr>
        <w:t xml:space="preserve"> </w:t>
      </w:r>
      <w:r w:rsidR="00D97814">
        <w:rPr>
          <w:rFonts w:ascii="Arial" w:hAnsi="Arial" w:cs="Arial"/>
          <w:color w:val="2E74B5" w:themeColor="accent1" w:themeShade="BF"/>
          <w:sz w:val="40"/>
          <w:szCs w:val="40"/>
        </w:rPr>
        <w:t>(Arbeit in Arbeitsgruppen)</w:t>
      </w:r>
    </w:p>
    <w:p w:rsidR="00AD52EE" w:rsidRPr="00B76053" w:rsidRDefault="00AD52EE" w:rsidP="00AD52EE">
      <w:pPr>
        <w:spacing w:after="0" w:line="240" w:lineRule="auto"/>
        <w:rPr>
          <w:rFonts w:ascii="Arial" w:hAnsi="Arial" w:cs="Arial"/>
          <w:sz w:val="20"/>
          <w:szCs w:val="20"/>
        </w:rPr>
      </w:pPr>
      <w:r w:rsidRPr="00B76053">
        <w:rPr>
          <w:rFonts w:ascii="Arial" w:hAnsi="Arial" w:cs="Arial"/>
          <w:sz w:val="20"/>
          <w:szCs w:val="20"/>
        </w:rPr>
        <w:t xml:space="preserve">Die </w:t>
      </w:r>
      <w:proofErr w:type="spellStart"/>
      <w:r w:rsidRPr="00B76053">
        <w:rPr>
          <w:rFonts w:ascii="Arial" w:hAnsi="Arial" w:cs="Arial"/>
          <w:sz w:val="20"/>
          <w:szCs w:val="20"/>
        </w:rPr>
        <w:t>Jigsaw</w:t>
      </w:r>
      <w:proofErr w:type="spellEnd"/>
      <w:r w:rsidRPr="00B76053">
        <w:rPr>
          <w:rFonts w:ascii="Arial" w:hAnsi="Arial" w:cs="Arial"/>
          <w:sz w:val="20"/>
          <w:szCs w:val="20"/>
        </w:rPr>
        <w:t>-Arbeit (auch Puzzle-Arbeit) erfolgt in mehreren Schritten:</w:t>
      </w:r>
    </w:p>
    <w:p w:rsidR="00AD52EE" w:rsidRPr="00B76053" w:rsidRDefault="00AD52EE" w:rsidP="00AD52EE">
      <w:pPr>
        <w:spacing w:after="0" w:line="240" w:lineRule="auto"/>
        <w:rPr>
          <w:rFonts w:ascii="Arial" w:hAnsi="Arial" w:cs="Arial"/>
          <w:sz w:val="20"/>
          <w:szCs w:val="20"/>
        </w:rPr>
      </w:pP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1. Schritt:</w:t>
      </w:r>
      <w:r w:rsidRPr="00B76053">
        <w:rPr>
          <w:rFonts w:ascii="Arial" w:hAnsi="Arial" w:cs="Arial"/>
          <w:sz w:val="20"/>
          <w:szCs w:val="20"/>
        </w:rPr>
        <w:tab/>
        <w:t>eine Gruppe von Experten (</w:t>
      </w:r>
      <w:r w:rsidRPr="00B76053">
        <w:rPr>
          <w:rFonts w:ascii="Arial" w:hAnsi="Arial" w:cs="Arial"/>
          <w:b/>
          <w:sz w:val="20"/>
          <w:szCs w:val="20"/>
        </w:rPr>
        <w:t>Expertengruppe</w:t>
      </w:r>
      <w:r w:rsidRPr="00B76053">
        <w:rPr>
          <w:rFonts w:ascii="Arial" w:hAnsi="Arial" w:cs="Arial"/>
          <w:sz w:val="20"/>
          <w:szCs w:val="20"/>
        </w:rPr>
        <w:t xml:space="preserve">) setzt sich mit einem Thema oder einem </w:t>
      </w:r>
      <w:r w:rsidRPr="00B76053">
        <w:rPr>
          <w:rFonts w:ascii="Arial" w:hAnsi="Arial" w:cs="Arial"/>
          <w:sz w:val="20"/>
          <w:szCs w:val="20"/>
        </w:rPr>
        <w:tab/>
        <w:t>Problem auseinander. Diese Gruppen erarbeiten gemeinsam das gestellte Teilthema.</w:t>
      </w: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 xml:space="preserve"> </w:t>
      </w: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2. Schritt:</w:t>
      </w:r>
      <w:r w:rsidRPr="00B76053">
        <w:rPr>
          <w:rFonts w:ascii="Arial" w:hAnsi="Arial" w:cs="Arial"/>
          <w:sz w:val="20"/>
          <w:szCs w:val="20"/>
        </w:rPr>
        <w:tab/>
        <w:t xml:space="preserve">die Expertengruppen werden aufgelöst und es formen sich </w:t>
      </w:r>
      <w:r w:rsidRPr="00B76053">
        <w:rPr>
          <w:rFonts w:ascii="Arial" w:hAnsi="Arial" w:cs="Arial"/>
          <w:b/>
          <w:sz w:val="20"/>
          <w:szCs w:val="20"/>
        </w:rPr>
        <w:t>Arbeitsgruppen</w:t>
      </w:r>
      <w:r w:rsidRPr="00B76053">
        <w:rPr>
          <w:rFonts w:ascii="Arial" w:hAnsi="Arial" w:cs="Arial"/>
          <w:sz w:val="20"/>
          <w:szCs w:val="20"/>
        </w:rPr>
        <w:t xml:space="preserve">, in denen </w:t>
      </w: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ab/>
        <w:t xml:space="preserve">jeweils ein Experte aus allen Expertengruppen vertreten ist. In diesem 2. Schritt lehren </w:t>
      </w: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ab/>
        <w:t xml:space="preserve">die Experten den anderen Mitgliedern der Arbeitsgruppe den Stoffinhalt, welchen sie sich </w:t>
      </w: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ab/>
        <w:t xml:space="preserve">vorher in den Expertengruppen angeeignet haben. Die Experten müssen dabei auch auf </w:t>
      </w: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ab/>
        <w:t xml:space="preserve">allfällige Fragen der Gruppenmitglieder vorbereitet sein. </w:t>
      </w:r>
    </w:p>
    <w:p w:rsidR="00AD52EE" w:rsidRPr="00B76053" w:rsidRDefault="00AD52EE" w:rsidP="00AD52EE">
      <w:pPr>
        <w:tabs>
          <w:tab w:val="left" w:pos="993"/>
        </w:tabs>
        <w:spacing w:after="0" w:line="240" w:lineRule="auto"/>
        <w:rPr>
          <w:rFonts w:ascii="Arial" w:hAnsi="Arial" w:cs="Arial"/>
          <w:sz w:val="20"/>
          <w:szCs w:val="20"/>
        </w:rPr>
      </w:pPr>
    </w:p>
    <w:p w:rsidR="00AD52EE" w:rsidRPr="00B76053" w:rsidRDefault="00AD52EE" w:rsidP="00AD52EE">
      <w:pPr>
        <w:tabs>
          <w:tab w:val="left" w:pos="993"/>
        </w:tabs>
        <w:spacing w:after="0" w:line="240" w:lineRule="auto"/>
        <w:rPr>
          <w:rFonts w:ascii="Arial" w:hAnsi="Arial" w:cs="Arial"/>
          <w:sz w:val="20"/>
          <w:szCs w:val="20"/>
        </w:rPr>
      </w:pPr>
      <w:r w:rsidRPr="00B76053">
        <w:rPr>
          <w:rFonts w:ascii="Arial" w:hAnsi="Arial" w:cs="Arial"/>
          <w:sz w:val="20"/>
          <w:szCs w:val="20"/>
        </w:rPr>
        <w:t>3. Schritt:</w:t>
      </w:r>
      <w:r w:rsidRPr="00B76053">
        <w:rPr>
          <w:rFonts w:ascii="Arial" w:hAnsi="Arial" w:cs="Arial"/>
          <w:sz w:val="20"/>
          <w:szCs w:val="20"/>
        </w:rPr>
        <w:tab/>
        <w:t xml:space="preserve">In den Arbeitsgruppen werden zu den einzelnen Themen Übungen gelöst (Lernkontrolle). </w:t>
      </w:r>
    </w:p>
    <w:p w:rsidR="00AD52EE" w:rsidRPr="00B76053" w:rsidRDefault="00AD52EE" w:rsidP="00B008EF">
      <w:pPr>
        <w:rPr>
          <w:rFonts w:ascii="Arial" w:hAnsi="Arial" w:cs="Arial"/>
          <w:color w:val="FF0000"/>
          <w:sz w:val="36"/>
          <w:szCs w:val="36"/>
        </w:rPr>
      </w:pPr>
    </w:p>
    <w:p w:rsidR="00180BE7" w:rsidRPr="0061677A" w:rsidRDefault="00180BE7" w:rsidP="00180BE7">
      <w:pPr>
        <w:rPr>
          <w:rFonts w:ascii="Arial" w:hAnsi="Arial" w:cs="Arial"/>
          <w:color w:val="2E74B5" w:themeColor="accent1" w:themeShade="BF"/>
          <w:sz w:val="32"/>
          <w:szCs w:val="32"/>
        </w:rPr>
      </w:pPr>
    </w:p>
    <w:p w:rsidR="00180BE7" w:rsidRPr="00B76053" w:rsidRDefault="00180BE7" w:rsidP="00180BE7">
      <w:pPr>
        <w:rPr>
          <w:rFonts w:ascii="Arial" w:hAnsi="Arial" w:cs="Arial"/>
          <w:sz w:val="32"/>
          <w:szCs w:val="32"/>
        </w:rPr>
      </w:pPr>
      <w:r w:rsidRPr="00B76053">
        <w:rPr>
          <w:rFonts w:ascii="Arial" w:hAnsi="Arial" w:cs="Arial"/>
          <w:sz w:val="32"/>
          <w:szCs w:val="32"/>
        </w:rPr>
        <w:t>Ablauf:</w:t>
      </w:r>
    </w:p>
    <w:tbl>
      <w:tblPr>
        <w:tblStyle w:val="Tabellenraster"/>
        <w:tblW w:w="0" w:type="auto"/>
        <w:tblLook w:val="04A0" w:firstRow="1" w:lastRow="0" w:firstColumn="1" w:lastColumn="0" w:noHBand="0" w:noVBand="1"/>
      </w:tblPr>
      <w:tblGrid>
        <w:gridCol w:w="1351"/>
        <w:gridCol w:w="3402"/>
        <w:gridCol w:w="4531"/>
      </w:tblGrid>
      <w:tr w:rsidR="00180BE7" w:rsidRPr="00B76053" w:rsidTr="009B048C">
        <w:tc>
          <w:tcPr>
            <w:tcW w:w="1129" w:type="dxa"/>
          </w:tcPr>
          <w:p w:rsidR="00180BE7" w:rsidRPr="00B76053" w:rsidRDefault="00180BE7" w:rsidP="009B048C">
            <w:pPr>
              <w:rPr>
                <w:rFonts w:ascii="Arial" w:hAnsi="Arial" w:cs="Arial"/>
                <w:sz w:val="20"/>
                <w:szCs w:val="20"/>
              </w:rPr>
            </w:pPr>
            <w:r w:rsidRPr="00B76053">
              <w:rPr>
                <w:rFonts w:ascii="Arial" w:hAnsi="Arial" w:cs="Arial"/>
                <w:sz w:val="20"/>
                <w:szCs w:val="20"/>
              </w:rPr>
              <w:t>1. Lektion</w:t>
            </w:r>
          </w:p>
        </w:tc>
        <w:tc>
          <w:tcPr>
            <w:tcW w:w="3402" w:type="dxa"/>
          </w:tcPr>
          <w:p w:rsidR="00180BE7" w:rsidRPr="00B76053" w:rsidRDefault="00180BE7" w:rsidP="009B048C">
            <w:pPr>
              <w:rPr>
                <w:rFonts w:ascii="Arial" w:hAnsi="Arial" w:cs="Arial"/>
                <w:sz w:val="20"/>
                <w:szCs w:val="20"/>
              </w:rPr>
            </w:pPr>
            <w:r>
              <w:rPr>
                <w:rFonts w:ascii="Arial" w:hAnsi="Arial" w:cs="Arial"/>
                <w:sz w:val="20"/>
                <w:szCs w:val="20"/>
              </w:rPr>
              <w:t>Arbeit in den 6</w:t>
            </w:r>
            <w:r w:rsidRPr="00B76053">
              <w:rPr>
                <w:rFonts w:ascii="Arial" w:hAnsi="Arial" w:cs="Arial"/>
                <w:sz w:val="20"/>
                <w:szCs w:val="20"/>
              </w:rPr>
              <w:t xml:space="preserve"> Expertengruppen:</w:t>
            </w:r>
          </w:p>
          <w:p w:rsidR="00180BE7" w:rsidRPr="00B76053" w:rsidRDefault="00180BE7" w:rsidP="009B048C">
            <w:pPr>
              <w:rPr>
                <w:rFonts w:ascii="Arial" w:hAnsi="Arial" w:cs="Arial"/>
                <w:sz w:val="20"/>
                <w:szCs w:val="20"/>
              </w:rPr>
            </w:pPr>
            <w:r>
              <w:rPr>
                <w:rFonts w:ascii="Arial" w:hAnsi="Arial" w:cs="Arial"/>
                <w:sz w:val="20"/>
                <w:szCs w:val="20"/>
              </w:rPr>
              <w:t>1</w:t>
            </w:r>
            <w:r w:rsidRPr="00B76053">
              <w:rPr>
                <w:rFonts w:ascii="Arial" w:hAnsi="Arial" w:cs="Arial"/>
                <w:sz w:val="20"/>
                <w:szCs w:val="20"/>
              </w:rPr>
              <w:t>: Vertragsarten</w:t>
            </w:r>
          </w:p>
          <w:p w:rsidR="00180BE7" w:rsidRPr="00B76053" w:rsidRDefault="00180BE7" w:rsidP="009B048C">
            <w:pPr>
              <w:rPr>
                <w:rFonts w:ascii="Arial" w:hAnsi="Arial" w:cs="Arial"/>
                <w:sz w:val="20"/>
                <w:szCs w:val="20"/>
              </w:rPr>
            </w:pPr>
            <w:r w:rsidRPr="00B76053">
              <w:rPr>
                <w:rFonts w:ascii="Arial" w:hAnsi="Arial" w:cs="Arial"/>
                <w:sz w:val="20"/>
                <w:szCs w:val="20"/>
              </w:rPr>
              <w:t>2: EAV / Lehrvertrag</w:t>
            </w:r>
          </w:p>
          <w:p w:rsidR="00180BE7" w:rsidRPr="00B76053" w:rsidRDefault="00180BE7" w:rsidP="009B048C">
            <w:pPr>
              <w:rPr>
                <w:rFonts w:ascii="Arial" w:hAnsi="Arial" w:cs="Arial"/>
                <w:sz w:val="20"/>
                <w:szCs w:val="20"/>
              </w:rPr>
            </w:pPr>
            <w:r w:rsidRPr="00B76053">
              <w:rPr>
                <w:rFonts w:ascii="Arial" w:hAnsi="Arial" w:cs="Arial"/>
                <w:sz w:val="20"/>
                <w:szCs w:val="20"/>
              </w:rPr>
              <w:t>3: Pflichten AN und AG</w:t>
            </w:r>
          </w:p>
          <w:p w:rsidR="00180BE7" w:rsidRPr="00B76053" w:rsidRDefault="00180BE7" w:rsidP="009B048C">
            <w:pPr>
              <w:rPr>
                <w:rFonts w:ascii="Arial" w:hAnsi="Arial" w:cs="Arial"/>
                <w:sz w:val="20"/>
                <w:szCs w:val="20"/>
              </w:rPr>
            </w:pPr>
            <w:r w:rsidRPr="00B76053">
              <w:rPr>
                <w:rFonts w:ascii="Arial" w:hAnsi="Arial" w:cs="Arial"/>
                <w:sz w:val="20"/>
                <w:szCs w:val="20"/>
              </w:rPr>
              <w:t>4: Beendigung Arbeitsverhältnis</w:t>
            </w:r>
          </w:p>
          <w:p w:rsidR="00180BE7" w:rsidRDefault="00180BE7" w:rsidP="009B048C">
            <w:pPr>
              <w:rPr>
                <w:rFonts w:ascii="Arial" w:hAnsi="Arial" w:cs="Arial"/>
                <w:sz w:val="20"/>
                <w:szCs w:val="20"/>
              </w:rPr>
            </w:pPr>
            <w:r w:rsidRPr="00B76053">
              <w:rPr>
                <w:rFonts w:ascii="Arial" w:hAnsi="Arial" w:cs="Arial"/>
                <w:sz w:val="20"/>
                <w:szCs w:val="20"/>
              </w:rPr>
              <w:t>5: Missbräuchliche Kündigung</w:t>
            </w:r>
            <w:r>
              <w:rPr>
                <w:rFonts w:ascii="Arial" w:hAnsi="Arial" w:cs="Arial"/>
                <w:sz w:val="20"/>
                <w:szCs w:val="20"/>
              </w:rPr>
              <w:t xml:space="preserve"> + </w:t>
            </w:r>
          </w:p>
          <w:p w:rsidR="00180BE7" w:rsidRPr="00B76053" w:rsidRDefault="00180BE7" w:rsidP="009B048C">
            <w:pPr>
              <w:rPr>
                <w:rFonts w:ascii="Arial" w:hAnsi="Arial" w:cs="Arial"/>
                <w:sz w:val="20"/>
                <w:szCs w:val="20"/>
              </w:rPr>
            </w:pPr>
            <w:r>
              <w:rPr>
                <w:rFonts w:ascii="Arial" w:hAnsi="Arial" w:cs="Arial"/>
                <w:sz w:val="20"/>
                <w:szCs w:val="20"/>
              </w:rPr>
              <w:t xml:space="preserve">    Fristlose Kündigung</w:t>
            </w:r>
          </w:p>
          <w:p w:rsidR="00180BE7" w:rsidRPr="00B76053" w:rsidRDefault="00180BE7" w:rsidP="009B048C">
            <w:pPr>
              <w:rPr>
                <w:rFonts w:ascii="Arial" w:hAnsi="Arial" w:cs="Arial"/>
                <w:sz w:val="20"/>
                <w:szCs w:val="20"/>
              </w:rPr>
            </w:pPr>
            <w:r>
              <w:rPr>
                <w:rFonts w:ascii="Arial" w:hAnsi="Arial" w:cs="Arial"/>
                <w:sz w:val="20"/>
                <w:szCs w:val="20"/>
              </w:rPr>
              <w:t>6</w:t>
            </w:r>
            <w:r w:rsidRPr="00B76053">
              <w:rPr>
                <w:rFonts w:ascii="Arial" w:hAnsi="Arial" w:cs="Arial"/>
                <w:sz w:val="20"/>
                <w:szCs w:val="20"/>
              </w:rPr>
              <w:t>: Kündigung zu Unzeit</w:t>
            </w:r>
            <w:r>
              <w:rPr>
                <w:rFonts w:ascii="Arial" w:hAnsi="Arial" w:cs="Arial"/>
                <w:sz w:val="20"/>
                <w:szCs w:val="20"/>
              </w:rPr>
              <w:t>/Sperrfristen</w:t>
            </w:r>
          </w:p>
        </w:tc>
        <w:tc>
          <w:tcPr>
            <w:tcW w:w="4531" w:type="dxa"/>
          </w:tcPr>
          <w:p w:rsidR="00180BE7" w:rsidRPr="004A4332" w:rsidRDefault="00180BE7" w:rsidP="009B048C">
            <w:pPr>
              <w:rPr>
                <w:rFonts w:ascii="Arial" w:hAnsi="Arial" w:cs="Arial"/>
                <w:sz w:val="20"/>
                <w:szCs w:val="20"/>
              </w:rPr>
            </w:pPr>
            <w:r w:rsidRPr="004A4332">
              <w:rPr>
                <w:rFonts w:ascii="Arial" w:hAnsi="Arial" w:cs="Arial"/>
                <w:sz w:val="20"/>
                <w:szCs w:val="20"/>
              </w:rPr>
              <w:t>Sie finden sich in der Experten-Gruppe zusammen und beschäftigen sich umfassend mit dem entsprechenden Thema.</w:t>
            </w:r>
          </w:p>
        </w:tc>
      </w:tr>
      <w:tr w:rsidR="00180BE7" w:rsidRPr="00B76053" w:rsidTr="009B048C">
        <w:tc>
          <w:tcPr>
            <w:tcW w:w="1129" w:type="dxa"/>
          </w:tcPr>
          <w:p w:rsidR="00180BE7" w:rsidRPr="00B76053" w:rsidRDefault="00180BE7" w:rsidP="009B048C">
            <w:pPr>
              <w:rPr>
                <w:rFonts w:ascii="Arial" w:hAnsi="Arial" w:cs="Arial"/>
                <w:sz w:val="20"/>
                <w:szCs w:val="20"/>
              </w:rPr>
            </w:pPr>
            <w:r w:rsidRPr="00B76053">
              <w:rPr>
                <w:rFonts w:ascii="Arial" w:hAnsi="Arial" w:cs="Arial"/>
                <w:sz w:val="20"/>
                <w:szCs w:val="20"/>
              </w:rPr>
              <w:t>2. Lektion</w:t>
            </w:r>
          </w:p>
        </w:tc>
        <w:tc>
          <w:tcPr>
            <w:tcW w:w="3402" w:type="dxa"/>
          </w:tcPr>
          <w:p w:rsidR="00180BE7" w:rsidRPr="00B76053" w:rsidRDefault="00180BE7" w:rsidP="009B048C">
            <w:pPr>
              <w:rPr>
                <w:rFonts w:ascii="Arial" w:hAnsi="Arial" w:cs="Arial"/>
                <w:sz w:val="20"/>
                <w:szCs w:val="20"/>
              </w:rPr>
            </w:pPr>
            <w:r>
              <w:rPr>
                <w:rFonts w:ascii="Arial" w:hAnsi="Arial" w:cs="Arial"/>
                <w:sz w:val="20"/>
                <w:szCs w:val="20"/>
              </w:rPr>
              <w:t>Wissensvermittlung durch die Experten in den Arbeitsgruppen</w:t>
            </w:r>
          </w:p>
        </w:tc>
        <w:tc>
          <w:tcPr>
            <w:tcW w:w="4531" w:type="dxa"/>
          </w:tcPr>
          <w:p w:rsidR="00180BE7" w:rsidRPr="004A4332" w:rsidRDefault="00180BE7" w:rsidP="009B048C">
            <w:pPr>
              <w:rPr>
                <w:rFonts w:ascii="Arial" w:hAnsi="Arial" w:cs="Arial"/>
                <w:sz w:val="20"/>
                <w:szCs w:val="20"/>
              </w:rPr>
            </w:pPr>
            <w:r w:rsidRPr="004A4332">
              <w:rPr>
                <w:rFonts w:ascii="Arial" w:hAnsi="Arial" w:cs="Arial"/>
                <w:sz w:val="20"/>
                <w:szCs w:val="20"/>
              </w:rPr>
              <w:t>Arbeit in den Arbeitsgruppen</w:t>
            </w:r>
          </w:p>
        </w:tc>
      </w:tr>
      <w:tr w:rsidR="00213FA7" w:rsidRPr="00B76053" w:rsidTr="009B048C">
        <w:tc>
          <w:tcPr>
            <w:tcW w:w="1129" w:type="dxa"/>
          </w:tcPr>
          <w:p w:rsidR="00213FA7" w:rsidRDefault="00213FA7" w:rsidP="00213FA7">
            <w:pPr>
              <w:rPr>
                <w:rFonts w:ascii="Arial" w:hAnsi="Arial" w:cs="Arial"/>
                <w:sz w:val="20"/>
                <w:szCs w:val="20"/>
              </w:rPr>
            </w:pPr>
            <w:r>
              <w:rPr>
                <w:rFonts w:ascii="Arial" w:hAnsi="Arial" w:cs="Arial"/>
                <w:sz w:val="20"/>
                <w:szCs w:val="20"/>
              </w:rPr>
              <w:t>3.+ 4. Lektion</w:t>
            </w:r>
          </w:p>
          <w:p w:rsidR="00213FA7" w:rsidRPr="00B76053" w:rsidRDefault="00213FA7" w:rsidP="00213FA7">
            <w:pPr>
              <w:rPr>
                <w:rFonts w:ascii="Arial" w:hAnsi="Arial" w:cs="Arial"/>
                <w:sz w:val="20"/>
                <w:szCs w:val="20"/>
              </w:rPr>
            </w:pPr>
            <w:r>
              <w:rPr>
                <w:rFonts w:ascii="Arial" w:hAnsi="Arial" w:cs="Arial"/>
                <w:sz w:val="20"/>
                <w:szCs w:val="20"/>
              </w:rPr>
              <w:t>(14./21.3.18)</w:t>
            </w:r>
          </w:p>
        </w:tc>
        <w:tc>
          <w:tcPr>
            <w:tcW w:w="3402" w:type="dxa"/>
          </w:tcPr>
          <w:p w:rsidR="00213FA7" w:rsidRPr="00B76053" w:rsidRDefault="00213FA7" w:rsidP="00213FA7">
            <w:pPr>
              <w:rPr>
                <w:rFonts w:ascii="Arial" w:hAnsi="Arial" w:cs="Arial"/>
                <w:sz w:val="20"/>
                <w:szCs w:val="20"/>
              </w:rPr>
            </w:pPr>
            <w:r>
              <w:rPr>
                <w:rFonts w:ascii="Arial" w:hAnsi="Arial" w:cs="Arial"/>
                <w:sz w:val="20"/>
                <w:szCs w:val="20"/>
              </w:rPr>
              <w:t>Wissensanwendung und lösen von Übungen (Lernkontrolle) als Partnerarbeit</w:t>
            </w:r>
          </w:p>
        </w:tc>
        <w:tc>
          <w:tcPr>
            <w:tcW w:w="4531" w:type="dxa"/>
          </w:tcPr>
          <w:p w:rsidR="00213FA7" w:rsidRPr="00B76053" w:rsidRDefault="00213FA7" w:rsidP="00213FA7">
            <w:pPr>
              <w:rPr>
                <w:rFonts w:ascii="Arial" w:hAnsi="Arial" w:cs="Arial"/>
                <w:sz w:val="20"/>
                <w:szCs w:val="20"/>
              </w:rPr>
            </w:pPr>
            <w:r>
              <w:rPr>
                <w:rFonts w:ascii="Arial" w:hAnsi="Arial" w:cs="Arial"/>
                <w:sz w:val="20"/>
                <w:szCs w:val="20"/>
              </w:rPr>
              <w:t>2er (max. 3er) Gruppe innerhalb Arbeitsgruppe</w:t>
            </w:r>
          </w:p>
        </w:tc>
      </w:tr>
      <w:tr w:rsidR="00213FA7" w:rsidRPr="00B76053" w:rsidTr="009B048C">
        <w:tc>
          <w:tcPr>
            <w:tcW w:w="1129" w:type="dxa"/>
          </w:tcPr>
          <w:p w:rsidR="00213FA7" w:rsidRPr="00B76053" w:rsidRDefault="00213FA7" w:rsidP="00213FA7">
            <w:pPr>
              <w:rPr>
                <w:rFonts w:ascii="Arial" w:hAnsi="Arial" w:cs="Arial"/>
                <w:sz w:val="20"/>
                <w:szCs w:val="20"/>
              </w:rPr>
            </w:pPr>
            <w:r>
              <w:rPr>
                <w:rFonts w:ascii="Arial" w:hAnsi="Arial" w:cs="Arial"/>
                <w:sz w:val="20"/>
                <w:szCs w:val="20"/>
              </w:rPr>
              <w:t>5. Lektion</w:t>
            </w:r>
          </w:p>
        </w:tc>
        <w:tc>
          <w:tcPr>
            <w:tcW w:w="3402" w:type="dxa"/>
          </w:tcPr>
          <w:p w:rsidR="00213FA7" w:rsidRPr="00B76053" w:rsidRDefault="00213FA7" w:rsidP="00213FA7">
            <w:pPr>
              <w:rPr>
                <w:rFonts w:ascii="Arial" w:hAnsi="Arial" w:cs="Arial"/>
                <w:sz w:val="20"/>
                <w:szCs w:val="20"/>
              </w:rPr>
            </w:pPr>
            <w:r>
              <w:rPr>
                <w:rFonts w:ascii="Arial" w:hAnsi="Arial" w:cs="Arial"/>
                <w:sz w:val="20"/>
                <w:szCs w:val="20"/>
              </w:rPr>
              <w:t>Selbstkontrolle mit Musterlösungen</w:t>
            </w:r>
          </w:p>
        </w:tc>
        <w:tc>
          <w:tcPr>
            <w:tcW w:w="4531" w:type="dxa"/>
          </w:tcPr>
          <w:p w:rsidR="00213FA7" w:rsidRPr="00B76053" w:rsidRDefault="00213FA7" w:rsidP="00213FA7">
            <w:pPr>
              <w:rPr>
                <w:rFonts w:ascii="Arial" w:hAnsi="Arial" w:cs="Arial"/>
                <w:sz w:val="20"/>
                <w:szCs w:val="20"/>
              </w:rPr>
            </w:pPr>
            <w:r>
              <w:rPr>
                <w:rFonts w:ascii="Arial" w:hAnsi="Arial" w:cs="Arial"/>
                <w:sz w:val="20"/>
                <w:szCs w:val="20"/>
              </w:rPr>
              <w:t xml:space="preserve">Fragen im Plenum </w:t>
            </w:r>
          </w:p>
        </w:tc>
      </w:tr>
    </w:tbl>
    <w:p w:rsidR="00180BE7" w:rsidRDefault="00180BE7" w:rsidP="00180BE7">
      <w:pPr>
        <w:rPr>
          <w:rFonts w:ascii="Arial" w:hAnsi="Arial" w:cs="Arial"/>
          <w:color w:val="FF0000"/>
          <w:sz w:val="36"/>
          <w:szCs w:val="36"/>
        </w:rPr>
      </w:pPr>
    </w:p>
    <w:p w:rsidR="00180BE7" w:rsidRDefault="00180BE7" w:rsidP="00180BE7">
      <w:pPr>
        <w:rPr>
          <w:rFonts w:ascii="Arial" w:hAnsi="Arial" w:cs="Arial"/>
          <w:color w:val="FF0000"/>
          <w:sz w:val="36"/>
          <w:szCs w:val="36"/>
        </w:rPr>
      </w:pPr>
      <w:r>
        <w:rPr>
          <w:rFonts w:ascii="Arial" w:hAnsi="Arial" w:cs="Arial"/>
          <w:color w:val="FF0000"/>
          <w:sz w:val="36"/>
          <w:szCs w:val="36"/>
        </w:rPr>
        <w:br w:type="page"/>
      </w:r>
    </w:p>
    <w:p w:rsidR="004A4332" w:rsidRDefault="004A4332">
      <w:pPr>
        <w:rPr>
          <w:rFonts w:ascii="Arial" w:hAnsi="Arial" w:cs="Arial"/>
          <w:color w:val="FF0000"/>
          <w:sz w:val="36"/>
          <w:szCs w:val="36"/>
        </w:rPr>
      </w:pPr>
    </w:p>
    <w:p w:rsidR="00B7355B" w:rsidRPr="00B76053" w:rsidRDefault="006406C1" w:rsidP="006406C1">
      <w:pPr>
        <w:rPr>
          <w:rFonts w:ascii="Arial" w:hAnsi="Arial" w:cs="Arial"/>
          <w:sz w:val="32"/>
          <w:szCs w:val="32"/>
        </w:rPr>
      </w:pPr>
      <w:r>
        <w:rPr>
          <w:rFonts w:ascii="Arial" w:hAnsi="Arial" w:cs="Arial"/>
          <w:color w:val="2E74B5" w:themeColor="accent1" w:themeShade="BF"/>
          <w:sz w:val="40"/>
          <w:szCs w:val="40"/>
        </w:rPr>
        <w:t xml:space="preserve">Lernkontrolle Arbeitsgruppen </w:t>
      </w:r>
      <w:r w:rsidR="00BC6723" w:rsidRPr="00B76053">
        <w:rPr>
          <w:rFonts w:ascii="Arial" w:hAnsi="Arial" w:cs="Arial"/>
          <w:sz w:val="32"/>
          <w:szCs w:val="32"/>
        </w:rPr>
        <w:br/>
      </w:r>
    </w:p>
    <w:p w:rsidR="006406C1" w:rsidRPr="006406C1" w:rsidRDefault="006406C1" w:rsidP="006406C1">
      <w:pPr>
        <w:rPr>
          <w:rFonts w:ascii="Arial" w:hAnsi="Arial" w:cs="Arial"/>
          <w:b/>
          <w:sz w:val="28"/>
          <w:szCs w:val="28"/>
        </w:rPr>
      </w:pPr>
      <w:r w:rsidRPr="006406C1">
        <w:rPr>
          <w:rFonts w:ascii="Arial" w:hAnsi="Arial" w:cs="Arial"/>
          <w:b/>
          <w:sz w:val="28"/>
          <w:szCs w:val="28"/>
        </w:rPr>
        <w:t>1: Vertragsarten</w:t>
      </w:r>
    </w:p>
    <w:p w:rsidR="000B625B" w:rsidRPr="00B76053" w:rsidRDefault="00FE6134" w:rsidP="000B625B">
      <w:pPr>
        <w:tabs>
          <w:tab w:val="left" w:pos="284"/>
        </w:tabs>
        <w:rPr>
          <w:rFonts w:ascii="Arial" w:hAnsi="Arial" w:cs="Arial"/>
          <w:sz w:val="24"/>
          <w:szCs w:val="24"/>
        </w:rPr>
      </w:pPr>
      <w:r>
        <w:rPr>
          <w:noProof/>
          <w:lang w:val="en-US"/>
        </w:rPr>
        <w:drawing>
          <wp:anchor distT="0" distB="0" distL="114300" distR="114300" simplePos="0" relativeHeight="251658240" behindDoc="1" locked="0" layoutInCell="1" allowOverlap="1" wp14:anchorId="3909421F" wp14:editId="333A63E6">
            <wp:simplePos x="0" y="0"/>
            <wp:positionH relativeFrom="margin">
              <wp:align>right</wp:align>
            </wp:positionH>
            <wp:positionV relativeFrom="paragraph">
              <wp:posOffset>541655</wp:posOffset>
            </wp:positionV>
            <wp:extent cx="6263640" cy="3430905"/>
            <wp:effectExtent l="0" t="0" r="3810" b="0"/>
            <wp:wrapTight wrapText="bothSides">
              <wp:wrapPolygon edited="0">
                <wp:start x="0" y="0"/>
                <wp:lineTo x="0" y="21468"/>
                <wp:lineTo x="21547" y="21468"/>
                <wp:lineTo x="215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63640" cy="3430905"/>
                    </a:xfrm>
                    <a:prstGeom prst="rect">
                      <a:avLst/>
                    </a:prstGeom>
                  </pic:spPr>
                </pic:pic>
              </a:graphicData>
            </a:graphic>
          </wp:anchor>
        </w:drawing>
      </w:r>
      <w:r w:rsidR="000B625B" w:rsidRPr="00B76053">
        <w:rPr>
          <w:rFonts w:ascii="Arial" w:hAnsi="Arial" w:cs="Arial"/>
          <w:color w:val="2E74B5" w:themeColor="accent1" w:themeShade="BF"/>
          <w:sz w:val="24"/>
          <w:szCs w:val="24"/>
        </w:rPr>
        <w:br/>
      </w:r>
      <w:r w:rsidR="000B625B" w:rsidRPr="00B76053">
        <w:rPr>
          <w:rFonts w:ascii="Arial" w:hAnsi="Arial" w:cs="Arial"/>
          <w:sz w:val="24"/>
          <w:szCs w:val="24"/>
        </w:rPr>
        <w:t>1</w:t>
      </w:r>
      <w:r w:rsidR="006406C1">
        <w:rPr>
          <w:rFonts w:ascii="Arial" w:hAnsi="Arial" w:cs="Arial"/>
          <w:sz w:val="24"/>
          <w:szCs w:val="24"/>
        </w:rPr>
        <w:t xml:space="preserve">a) </w:t>
      </w:r>
      <w:r w:rsidR="000B625B" w:rsidRPr="00B76053">
        <w:rPr>
          <w:rFonts w:ascii="Arial" w:hAnsi="Arial" w:cs="Arial"/>
          <w:sz w:val="24"/>
          <w:szCs w:val="24"/>
        </w:rPr>
        <w:t xml:space="preserve">Zeichnen Sie eine Übersicht über die verschiedenen Verträge </w:t>
      </w:r>
      <w:r w:rsidR="006406C1">
        <w:rPr>
          <w:rFonts w:ascii="Arial" w:hAnsi="Arial" w:cs="Arial"/>
          <w:sz w:val="24"/>
          <w:szCs w:val="24"/>
        </w:rPr>
        <w:t xml:space="preserve">auf </w:t>
      </w:r>
      <w:r w:rsidR="000B625B" w:rsidRPr="00B76053">
        <w:rPr>
          <w:rFonts w:ascii="Arial" w:hAnsi="Arial" w:cs="Arial"/>
          <w:sz w:val="24"/>
          <w:szCs w:val="24"/>
        </w:rPr>
        <w:t xml:space="preserve">Arbeitsleistung. </w:t>
      </w:r>
    </w:p>
    <w:p w:rsidR="00FE6134" w:rsidRDefault="00FE6134" w:rsidP="000B625B">
      <w:pPr>
        <w:tabs>
          <w:tab w:val="left" w:pos="284"/>
        </w:tabs>
        <w:rPr>
          <w:rFonts w:ascii="Arial" w:hAnsi="Arial" w:cs="Arial"/>
          <w:sz w:val="24"/>
          <w:szCs w:val="24"/>
        </w:rPr>
      </w:pPr>
    </w:p>
    <w:p w:rsidR="00FE6134" w:rsidRDefault="00FE6134" w:rsidP="000B625B">
      <w:pPr>
        <w:tabs>
          <w:tab w:val="left" w:pos="284"/>
        </w:tabs>
        <w:rPr>
          <w:rFonts w:ascii="Arial" w:hAnsi="Arial" w:cs="Arial"/>
          <w:sz w:val="24"/>
          <w:szCs w:val="24"/>
        </w:rPr>
      </w:pPr>
    </w:p>
    <w:p w:rsidR="00FE6134" w:rsidRDefault="00FE6134" w:rsidP="000B625B">
      <w:pPr>
        <w:tabs>
          <w:tab w:val="left" w:pos="284"/>
        </w:tabs>
        <w:rPr>
          <w:rFonts w:ascii="Arial" w:hAnsi="Arial" w:cs="Arial"/>
          <w:sz w:val="24"/>
          <w:szCs w:val="24"/>
        </w:rPr>
      </w:pPr>
    </w:p>
    <w:p w:rsidR="00FE6134" w:rsidRDefault="00FE6134" w:rsidP="000B625B">
      <w:pPr>
        <w:tabs>
          <w:tab w:val="left" w:pos="284"/>
        </w:tabs>
        <w:rPr>
          <w:rFonts w:ascii="Arial" w:hAnsi="Arial" w:cs="Arial"/>
          <w:sz w:val="24"/>
          <w:szCs w:val="24"/>
        </w:rPr>
      </w:pPr>
    </w:p>
    <w:p w:rsidR="00FE6134" w:rsidRDefault="00FE6134" w:rsidP="000B625B">
      <w:pPr>
        <w:tabs>
          <w:tab w:val="left" w:pos="284"/>
        </w:tabs>
        <w:rPr>
          <w:rFonts w:ascii="Arial" w:hAnsi="Arial" w:cs="Arial"/>
          <w:sz w:val="24"/>
          <w:szCs w:val="24"/>
        </w:rPr>
      </w:pPr>
    </w:p>
    <w:p w:rsidR="00FE6134" w:rsidRDefault="00FE6134" w:rsidP="000B625B">
      <w:pPr>
        <w:tabs>
          <w:tab w:val="left" w:pos="284"/>
        </w:tabs>
        <w:rPr>
          <w:rFonts w:ascii="Arial" w:hAnsi="Arial" w:cs="Arial"/>
          <w:sz w:val="24"/>
          <w:szCs w:val="24"/>
        </w:rPr>
      </w:pPr>
    </w:p>
    <w:p w:rsidR="00FE6134" w:rsidRDefault="00FE6134" w:rsidP="000B625B">
      <w:pPr>
        <w:tabs>
          <w:tab w:val="left" w:pos="284"/>
        </w:tabs>
        <w:rPr>
          <w:rFonts w:ascii="Arial" w:hAnsi="Arial" w:cs="Arial"/>
          <w:sz w:val="24"/>
          <w:szCs w:val="24"/>
        </w:rPr>
      </w:pPr>
    </w:p>
    <w:p w:rsidR="00FE6134" w:rsidRDefault="00FE6134" w:rsidP="000B625B">
      <w:pPr>
        <w:tabs>
          <w:tab w:val="left" w:pos="284"/>
        </w:tabs>
        <w:rPr>
          <w:rFonts w:ascii="Arial" w:hAnsi="Arial" w:cs="Arial"/>
          <w:sz w:val="24"/>
          <w:szCs w:val="24"/>
        </w:rPr>
      </w:pPr>
    </w:p>
    <w:p w:rsidR="00FE6134" w:rsidRDefault="00FE6134" w:rsidP="000B625B">
      <w:pPr>
        <w:tabs>
          <w:tab w:val="left" w:pos="284"/>
        </w:tabs>
        <w:rPr>
          <w:rFonts w:ascii="Arial" w:hAnsi="Arial" w:cs="Arial"/>
          <w:sz w:val="24"/>
          <w:szCs w:val="24"/>
        </w:rPr>
      </w:pPr>
    </w:p>
    <w:p w:rsidR="00FE6134" w:rsidRDefault="00FE6134" w:rsidP="000B625B">
      <w:pPr>
        <w:tabs>
          <w:tab w:val="left" w:pos="284"/>
        </w:tabs>
        <w:rPr>
          <w:rFonts w:ascii="Arial" w:hAnsi="Arial" w:cs="Arial"/>
          <w:sz w:val="24"/>
          <w:szCs w:val="24"/>
        </w:rPr>
      </w:pPr>
    </w:p>
    <w:p w:rsidR="001F590D" w:rsidRPr="00B76053" w:rsidRDefault="001F590D" w:rsidP="000B625B">
      <w:pPr>
        <w:tabs>
          <w:tab w:val="left" w:pos="284"/>
        </w:tabs>
        <w:rPr>
          <w:rFonts w:ascii="Arial" w:hAnsi="Arial" w:cs="Arial"/>
          <w:sz w:val="24"/>
          <w:szCs w:val="24"/>
        </w:rPr>
      </w:pPr>
    </w:p>
    <w:p w:rsidR="005842FE" w:rsidRPr="00B76053" w:rsidRDefault="006406C1" w:rsidP="000B625B">
      <w:pPr>
        <w:tabs>
          <w:tab w:val="left" w:pos="284"/>
        </w:tabs>
        <w:rPr>
          <w:rFonts w:ascii="Arial" w:hAnsi="Arial" w:cs="Arial"/>
          <w:sz w:val="24"/>
          <w:szCs w:val="24"/>
        </w:rPr>
      </w:pPr>
      <w:r>
        <w:rPr>
          <w:rFonts w:ascii="Arial" w:hAnsi="Arial" w:cs="Arial"/>
          <w:sz w:val="24"/>
          <w:szCs w:val="24"/>
        </w:rPr>
        <w:lastRenderedPageBreak/>
        <w:t xml:space="preserve">1b) </w:t>
      </w:r>
      <w:r w:rsidR="005842FE" w:rsidRPr="00B76053">
        <w:rPr>
          <w:rFonts w:ascii="Arial" w:hAnsi="Arial" w:cs="Arial"/>
          <w:sz w:val="24"/>
          <w:szCs w:val="24"/>
        </w:rPr>
        <w:t xml:space="preserve">Verträge auf Arbeitsleistung: um welche Vertragsart handelt es sich bei den </w:t>
      </w:r>
      <w:r w:rsidR="005842FE" w:rsidRPr="00B76053">
        <w:rPr>
          <w:rFonts w:ascii="Arial" w:hAnsi="Arial" w:cs="Arial"/>
          <w:sz w:val="24"/>
          <w:szCs w:val="24"/>
        </w:rPr>
        <w:tab/>
        <w:t xml:space="preserve">folgenden Sachverhalten: </w:t>
      </w:r>
    </w:p>
    <w:p w:rsidR="005842FE" w:rsidRPr="00B76053" w:rsidRDefault="005842FE" w:rsidP="005842FE">
      <w:pPr>
        <w:rPr>
          <w:rFonts w:ascii="Arial" w:hAnsi="Arial" w:cs="Arial"/>
          <w:sz w:val="24"/>
          <w:szCs w:val="24"/>
        </w:rPr>
      </w:pPr>
    </w:p>
    <w:tbl>
      <w:tblPr>
        <w:tblStyle w:val="Tabellenraster"/>
        <w:tblW w:w="0" w:type="auto"/>
        <w:tblInd w:w="5" w:type="dxa"/>
        <w:tblLook w:val="04A0" w:firstRow="1" w:lastRow="0" w:firstColumn="1" w:lastColumn="0" w:noHBand="0" w:noVBand="1"/>
      </w:tblPr>
      <w:tblGrid>
        <w:gridCol w:w="7225"/>
        <w:gridCol w:w="708"/>
        <w:gridCol w:w="565"/>
        <w:gridCol w:w="564"/>
      </w:tblGrid>
      <w:tr w:rsidR="005842FE" w:rsidRPr="00B76053" w:rsidTr="00E3501B">
        <w:trPr>
          <w:cantSplit/>
          <w:trHeight w:val="1134"/>
        </w:trPr>
        <w:tc>
          <w:tcPr>
            <w:tcW w:w="7225" w:type="dxa"/>
            <w:tcBorders>
              <w:top w:val="nil"/>
              <w:left w:val="nil"/>
              <w:bottom w:val="single" w:sz="4" w:space="0" w:color="auto"/>
              <w:right w:val="single" w:sz="4" w:space="0" w:color="auto"/>
            </w:tcBorders>
          </w:tcPr>
          <w:p w:rsidR="005842FE" w:rsidRPr="00B76053" w:rsidRDefault="005842FE" w:rsidP="00E3501B">
            <w:pPr>
              <w:rPr>
                <w:rFonts w:ascii="Arial" w:hAnsi="Arial" w:cs="Arial"/>
                <w:sz w:val="24"/>
                <w:szCs w:val="24"/>
              </w:rPr>
            </w:pPr>
          </w:p>
          <w:p w:rsidR="005842FE" w:rsidRPr="00B76053" w:rsidRDefault="005842FE" w:rsidP="00E3501B">
            <w:pPr>
              <w:rPr>
                <w:rFonts w:ascii="Arial" w:hAnsi="Arial" w:cs="Arial"/>
                <w:sz w:val="24"/>
                <w:szCs w:val="24"/>
              </w:rPr>
            </w:pPr>
          </w:p>
          <w:p w:rsidR="005842FE" w:rsidRPr="00B76053" w:rsidRDefault="005842FE" w:rsidP="00E3501B">
            <w:pPr>
              <w:rPr>
                <w:rFonts w:ascii="Arial" w:hAnsi="Arial" w:cs="Arial"/>
                <w:sz w:val="24"/>
                <w:szCs w:val="24"/>
              </w:rPr>
            </w:pPr>
          </w:p>
          <w:p w:rsidR="005842FE" w:rsidRPr="00B76053" w:rsidRDefault="005842FE" w:rsidP="00E3501B">
            <w:pPr>
              <w:rPr>
                <w:rFonts w:ascii="Arial" w:hAnsi="Arial" w:cs="Arial"/>
                <w:sz w:val="24"/>
                <w:szCs w:val="24"/>
              </w:rPr>
            </w:pPr>
          </w:p>
          <w:p w:rsidR="005842FE" w:rsidRPr="00B76053" w:rsidRDefault="005842FE" w:rsidP="00E3501B">
            <w:pPr>
              <w:rPr>
                <w:rFonts w:ascii="Arial" w:hAnsi="Arial" w:cs="Arial"/>
                <w:sz w:val="24"/>
                <w:szCs w:val="24"/>
              </w:rPr>
            </w:pPr>
          </w:p>
          <w:p w:rsidR="005842FE" w:rsidRPr="00B76053" w:rsidRDefault="005842FE" w:rsidP="00E3501B">
            <w:pPr>
              <w:rPr>
                <w:rFonts w:ascii="Arial" w:hAnsi="Arial" w:cs="Arial"/>
                <w:sz w:val="24"/>
                <w:szCs w:val="24"/>
              </w:rPr>
            </w:pPr>
          </w:p>
        </w:tc>
        <w:tc>
          <w:tcPr>
            <w:tcW w:w="708" w:type="dxa"/>
            <w:tcBorders>
              <w:top w:val="single" w:sz="4" w:space="0" w:color="auto"/>
              <w:left w:val="single" w:sz="4" w:space="0" w:color="auto"/>
              <w:bottom w:val="single" w:sz="4" w:space="0" w:color="auto"/>
              <w:right w:val="single" w:sz="4" w:space="0" w:color="auto"/>
            </w:tcBorders>
            <w:textDirection w:val="btLr"/>
            <w:vAlign w:val="bottom"/>
            <w:hideMark/>
          </w:tcPr>
          <w:p w:rsidR="005842FE" w:rsidRPr="00B76053" w:rsidRDefault="005842FE" w:rsidP="00E3501B">
            <w:pPr>
              <w:ind w:left="113" w:right="113"/>
              <w:jc w:val="right"/>
              <w:rPr>
                <w:rFonts w:ascii="Arial" w:hAnsi="Arial" w:cs="Arial"/>
                <w:sz w:val="24"/>
                <w:szCs w:val="24"/>
              </w:rPr>
            </w:pPr>
            <w:r w:rsidRPr="00B76053">
              <w:rPr>
                <w:rFonts w:ascii="Arial" w:hAnsi="Arial" w:cs="Arial"/>
                <w:sz w:val="24"/>
                <w:szCs w:val="24"/>
              </w:rPr>
              <w:t>Arbeitsvertrag</w:t>
            </w:r>
          </w:p>
        </w:tc>
        <w:tc>
          <w:tcPr>
            <w:tcW w:w="565" w:type="dxa"/>
            <w:tcBorders>
              <w:top w:val="single" w:sz="4" w:space="0" w:color="auto"/>
              <w:left w:val="single" w:sz="4" w:space="0" w:color="auto"/>
              <w:bottom w:val="single" w:sz="4" w:space="0" w:color="auto"/>
              <w:right w:val="single" w:sz="4" w:space="0" w:color="auto"/>
            </w:tcBorders>
            <w:textDirection w:val="btLr"/>
            <w:vAlign w:val="bottom"/>
            <w:hideMark/>
          </w:tcPr>
          <w:p w:rsidR="005842FE" w:rsidRPr="00B76053" w:rsidRDefault="005842FE" w:rsidP="00E3501B">
            <w:pPr>
              <w:ind w:left="113" w:right="113"/>
              <w:jc w:val="right"/>
              <w:rPr>
                <w:rFonts w:ascii="Arial" w:hAnsi="Arial" w:cs="Arial"/>
                <w:sz w:val="24"/>
                <w:szCs w:val="24"/>
              </w:rPr>
            </w:pPr>
            <w:r w:rsidRPr="00B76053">
              <w:rPr>
                <w:rFonts w:ascii="Arial" w:hAnsi="Arial" w:cs="Arial"/>
                <w:sz w:val="24"/>
                <w:szCs w:val="24"/>
              </w:rPr>
              <w:t>Werkvertrag</w:t>
            </w:r>
          </w:p>
        </w:tc>
        <w:tc>
          <w:tcPr>
            <w:tcW w:w="564" w:type="dxa"/>
            <w:tcBorders>
              <w:top w:val="single" w:sz="4" w:space="0" w:color="auto"/>
              <w:left w:val="single" w:sz="4" w:space="0" w:color="auto"/>
              <w:bottom w:val="single" w:sz="4" w:space="0" w:color="auto"/>
              <w:right w:val="single" w:sz="4" w:space="0" w:color="auto"/>
            </w:tcBorders>
            <w:textDirection w:val="btLr"/>
            <w:vAlign w:val="bottom"/>
            <w:hideMark/>
          </w:tcPr>
          <w:p w:rsidR="005842FE" w:rsidRPr="00B76053" w:rsidRDefault="005842FE" w:rsidP="00E3501B">
            <w:pPr>
              <w:ind w:left="113" w:right="113"/>
              <w:jc w:val="right"/>
              <w:rPr>
                <w:rFonts w:ascii="Arial" w:hAnsi="Arial" w:cs="Arial"/>
                <w:sz w:val="24"/>
                <w:szCs w:val="24"/>
              </w:rPr>
            </w:pPr>
            <w:r w:rsidRPr="00B76053">
              <w:rPr>
                <w:rFonts w:ascii="Arial" w:hAnsi="Arial" w:cs="Arial"/>
                <w:sz w:val="24"/>
                <w:szCs w:val="24"/>
              </w:rPr>
              <w:t>Auftrag</w:t>
            </w:r>
          </w:p>
        </w:tc>
      </w:tr>
      <w:tr w:rsidR="005842FE" w:rsidRPr="00B76053" w:rsidTr="00E3501B">
        <w:tc>
          <w:tcPr>
            <w:tcW w:w="7225" w:type="dxa"/>
            <w:tcBorders>
              <w:top w:val="single" w:sz="4" w:space="0" w:color="auto"/>
              <w:left w:val="single" w:sz="4" w:space="0" w:color="auto"/>
              <w:bottom w:val="single" w:sz="4" w:space="0" w:color="auto"/>
              <w:right w:val="single" w:sz="4" w:space="0" w:color="auto"/>
            </w:tcBorders>
            <w:hideMark/>
          </w:tcPr>
          <w:p w:rsidR="005842FE" w:rsidRPr="00B76053" w:rsidRDefault="005842FE" w:rsidP="005842FE">
            <w:pPr>
              <w:pStyle w:val="Listenabsatz"/>
              <w:numPr>
                <w:ilvl w:val="0"/>
                <w:numId w:val="15"/>
              </w:numPr>
              <w:rPr>
                <w:rFonts w:ascii="Arial" w:hAnsi="Arial" w:cs="Arial"/>
                <w:sz w:val="24"/>
                <w:szCs w:val="24"/>
              </w:rPr>
            </w:pPr>
            <w:r w:rsidRPr="00B76053">
              <w:rPr>
                <w:rFonts w:ascii="Arial" w:hAnsi="Arial" w:cs="Arial"/>
                <w:sz w:val="24"/>
                <w:szCs w:val="24"/>
              </w:rPr>
              <w:t>Der Zahnarzt Dr. Hecker, behandelt eine Patientin in seiner Praxis.</w:t>
            </w:r>
          </w:p>
        </w:tc>
        <w:tc>
          <w:tcPr>
            <w:tcW w:w="708"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c>
          <w:tcPr>
            <w:tcW w:w="565"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c>
          <w:tcPr>
            <w:tcW w:w="564" w:type="dxa"/>
            <w:tcBorders>
              <w:top w:val="single" w:sz="4" w:space="0" w:color="auto"/>
              <w:left w:val="single" w:sz="4" w:space="0" w:color="auto"/>
              <w:bottom w:val="single" w:sz="4" w:space="0" w:color="auto"/>
              <w:right w:val="single" w:sz="4" w:space="0" w:color="auto"/>
            </w:tcBorders>
          </w:tcPr>
          <w:p w:rsidR="005842FE" w:rsidRPr="00B76053" w:rsidRDefault="00DE7ACC" w:rsidP="00E3501B">
            <w:pPr>
              <w:rPr>
                <w:rFonts w:ascii="Arial" w:hAnsi="Arial" w:cs="Arial"/>
                <w:sz w:val="24"/>
                <w:szCs w:val="24"/>
              </w:rPr>
            </w:pPr>
            <w:r>
              <w:rPr>
                <w:rFonts w:ascii="Arial" w:hAnsi="Arial" w:cs="Arial"/>
                <w:sz w:val="24"/>
                <w:szCs w:val="24"/>
              </w:rPr>
              <w:t>x</w:t>
            </w:r>
          </w:p>
        </w:tc>
      </w:tr>
      <w:tr w:rsidR="005842FE" w:rsidRPr="00B76053" w:rsidTr="00E3501B">
        <w:tc>
          <w:tcPr>
            <w:tcW w:w="7225" w:type="dxa"/>
            <w:tcBorders>
              <w:top w:val="single" w:sz="4" w:space="0" w:color="auto"/>
              <w:left w:val="single" w:sz="4" w:space="0" w:color="auto"/>
              <w:bottom w:val="single" w:sz="4" w:space="0" w:color="auto"/>
              <w:right w:val="single" w:sz="4" w:space="0" w:color="auto"/>
            </w:tcBorders>
            <w:hideMark/>
          </w:tcPr>
          <w:p w:rsidR="005842FE" w:rsidRPr="00B76053" w:rsidRDefault="005842FE" w:rsidP="005842FE">
            <w:pPr>
              <w:pStyle w:val="Listenabsatz"/>
              <w:numPr>
                <w:ilvl w:val="0"/>
                <w:numId w:val="15"/>
              </w:numPr>
              <w:rPr>
                <w:rFonts w:ascii="Arial" w:hAnsi="Arial" w:cs="Arial"/>
                <w:sz w:val="24"/>
                <w:szCs w:val="24"/>
              </w:rPr>
            </w:pPr>
            <w:r w:rsidRPr="00B76053">
              <w:rPr>
                <w:rFonts w:ascii="Arial" w:hAnsi="Arial" w:cs="Arial"/>
                <w:sz w:val="24"/>
                <w:szCs w:val="24"/>
              </w:rPr>
              <w:t xml:space="preserve">Die Ärztin, D. Tietz, arbeitet einen Tag pro Woche im Kantonsspital Baden. </w:t>
            </w:r>
          </w:p>
        </w:tc>
        <w:tc>
          <w:tcPr>
            <w:tcW w:w="708" w:type="dxa"/>
            <w:tcBorders>
              <w:top w:val="single" w:sz="4" w:space="0" w:color="auto"/>
              <w:left w:val="single" w:sz="4" w:space="0" w:color="auto"/>
              <w:bottom w:val="single" w:sz="4" w:space="0" w:color="auto"/>
              <w:right w:val="single" w:sz="4" w:space="0" w:color="auto"/>
            </w:tcBorders>
          </w:tcPr>
          <w:p w:rsidR="005842FE" w:rsidRPr="00B76053" w:rsidRDefault="00DE7ACC" w:rsidP="00E3501B">
            <w:pPr>
              <w:rPr>
                <w:rFonts w:ascii="Arial" w:hAnsi="Arial" w:cs="Arial"/>
                <w:sz w:val="24"/>
                <w:szCs w:val="24"/>
              </w:rPr>
            </w:pPr>
            <w:r>
              <w:rPr>
                <w:rFonts w:ascii="Arial" w:hAnsi="Arial" w:cs="Arial"/>
                <w:sz w:val="24"/>
                <w:szCs w:val="24"/>
              </w:rPr>
              <w:t>x</w:t>
            </w:r>
          </w:p>
        </w:tc>
        <w:tc>
          <w:tcPr>
            <w:tcW w:w="565"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c>
          <w:tcPr>
            <w:tcW w:w="564"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r>
      <w:tr w:rsidR="005842FE" w:rsidRPr="00B76053" w:rsidTr="00E3501B">
        <w:tc>
          <w:tcPr>
            <w:tcW w:w="7225" w:type="dxa"/>
            <w:tcBorders>
              <w:top w:val="single" w:sz="4" w:space="0" w:color="auto"/>
              <w:left w:val="single" w:sz="4" w:space="0" w:color="auto"/>
              <w:bottom w:val="single" w:sz="4" w:space="0" w:color="auto"/>
              <w:right w:val="single" w:sz="4" w:space="0" w:color="auto"/>
            </w:tcBorders>
            <w:hideMark/>
          </w:tcPr>
          <w:p w:rsidR="005842FE" w:rsidRPr="00B76053" w:rsidRDefault="005842FE" w:rsidP="005842FE">
            <w:pPr>
              <w:pStyle w:val="Listenabsatz"/>
              <w:numPr>
                <w:ilvl w:val="0"/>
                <w:numId w:val="15"/>
              </w:numPr>
              <w:rPr>
                <w:rFonts w:ascii="Arial" w:hAnsi="Arial" w:cs="Arial"/>
                <w:sz w:val="24"/>
                <w:szCs w:val="24"/>
              </w:rPr>
            </w:pPr>
            <w:r w:rsidRPr="00B76053">
              <w:rPr>
                <w:rFonts w:ascii="Arial" w:hAnsi="Arial" w:cs="Arial"/>
                <w:sz w:val="24"/>
                <w:szCs w:val="24"/>
              </w:rPr>
              <w:t>Der Bauträger Müller erstellt für die Familie Maus ein Einfamilienhaus.</w:t>
            </w:r>
          </w:p>
        </w:tc>
        <w:tc>
          <w:tcPr>
            <w:tcW w:w="708"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c>
          <w:tcPr>
            <w:tcW w:w="565" w:type="dxa"/>
            <w:tcBorders>
              <w:top w:val="single" w:sz="4" w:space="0" w:color="auto"/>
              <w:left w:val="single" w:sz="4" w:space="0" w:color="auto"/>
              <w:bottom w:val="single" w:sz="4" w:space="0" w:color="auto"/>
              <w:right w:val="single" w:sz="4" w:space="0" w:color="auto"/>
            </w:tcBorders>
          </w:tcPr>
          <w:p w:rsidR="005842FE" w:rsidRPr="00B76053" w:rsidRDefault="00DE7ACC" w:rsidP="00E3501B">
            <w:pPr>
              <w:rPr>
                <w:rFonts w:ascii="Arial" w:hAnsi="Arial" w:cs="Arial"/>
                <w:sz w:val="24"/>
                <w:szCs w:val="24"/>
              </w:rPr>
            </w:pPr>
            <w:r>
              <w:rPr>
                <w:rFonts w:ascii="Arial" w:hAnsi="Arial" w:cs="Arial"/>
                <w:sz w:val="24"/>
                <w:szCs w:val="24"/>
              </w:rPr>
              <w:t>x</w:t>
            </w:r>
          </w:p>
        </w:tc>
        <w:tc>
          <w:tcPr>
            <w:tcW w:w="564"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r>
      <w:tr w:rsidR="005842FE" w:rsidRPr="00B76053" w:rsidTr="00E3501B">
        <w:tc>
          <w:tcPr>
            <w:tcW w:w="7225" w:type="dxa"/>
            <w:tcBorders>
              <w:top w:val="single" w:sz="4" w:space="0" w:color="auto"/>
              <w:left w:val="single" w:sz="4" w:space="0" w:color="auto"/>
              <w:bottom w:val="single" w:sz="4" w:space="0" w:color="auto"/>
              <w:right w:val="single" w:sz="4" w:space="0" w:color="auto"/>
            </w:tcBorders>
            <w:hideMark/>
          </w:tcPr>
          <w:p w:rsidR="005842FE" w:rsidRPr="00B76053" w:rsidRDefault="005842FE" w:rsidP="005842FE">
            <w:pPr>
              <w:pStyle w:val="Listenabsatz"/>
              <w:numPr>
                <w:ilvl w:val="0"/>
                <w:numId w:val="15"/>
              </w:numPr>
              <w:rPr>
                <w:rFonts w:ascii="Arial" w:hAnsi="Arial" w:cs="Arial"/>
                <w:sz w:val="24"/>
                <w:szCs w:val="24"/>
              </w:rPr>
            </w:pPr>
            <w:r w:rsidRPr="00B76053">
              <w:rPr>
                <w:rFonts w:ascii="Arial" w:hAnsi="Arial" w:cs="Arial"/>
                <w:sz w:val="24"/>
                <w:szCs w:val="24"/>
              </w:rPr>
              <w:t>Eine selbständige Schneiderin fertigt für ihre private Kundschaft zwei Kleider an.</w:t>
            </w:r>
          </w:p>
        </w:tc>
        <w:tc>
          <w:tcPr>
            <w:tcW w:w="708"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c>
          <w:tcPr>
            <w:tcW w:w="565" w:type="dxa"/>
            <w:tcBorders>
              <w:top w:val="single" w:sz="4" w:space="0" w:color="auto"/>
              <w:left w:val="single" w:sz="4" w:space="0" w:color="auto"/>
              <w:bottom w:val="single" w:sz="4" w:space="0" w:color="auto"/>
              <w:right w:val="single" w:sz="4" w:space="0" w:color="auto"/>
            </w:tcBorders>
          </w:tcPr>
          <w:p w:rsidR="005842FE" w:rsidRPr="00B76053" w:rsidRDefault="00DE7ACC" w:rsidP="00E3501B">
            <w:pPr>
              <w:rPr>
                <w:rFonts w:ascii="Arial" w:hAnsi="Arial" w:cs="Arial"/>
                <w:sz w:val="24"/>
                <w:szCs w:val="24"/>
              </w:rPr>
            </w:pPr>
            <w:r>
              <w:rPr>
                <w:rFonts w:ascii="Arial" w:hAnsi="Arial" w:cs="Arial"/>
                <w:sz w:val="24"/>
                <w:szCs w:val="24"/>
              </w:rPr>
              <w:t>x</w:t>
            </w:r>
          </w:p>
        </w:tc>
        <w:tc>
          <w:tcPr>
            <w:tcW w:w="564"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r>
      <w:tr w:rsidR="005842FE" w:rsidRPr="00B76053" w:rsidTr="00E3501B">
        <w:tc>
          <w:tcPr>
            <w:tcW w:w="7225" w:type="dxa"/>
            <w:tcBorders>
              <w:top w:val="single" w:sz="4" w:space="0" w:color="auto"/>
              <w:left w:val="single" w:sz="4" w:space="0" w:color="auto"/>
              <w:bottom w:val="single" w:sz="4" w:space="0" w:color="auto"/>
              <w:right w:val="single" w:sz="4" w:space="0" w:color="auto"/>
            </w:tcBorders>
            <w:hideMark/>
          </w:tcPr>
          <w:p w:rsidR="005842FE" w:rsidRPr="00B76053" w:rsidRDefault="005842FE" w:rsidP="005842FE">
            <w:pPr>
              <w:pStyle w:val="Listenabsatz"/>
              <w:numPr>
                <w:ilvl w:val="0"/>
                <w:numId w:val="15"/>
              </w:numPr>
              <w:rPr>
                <w:rFonts w:ascii="Arial" w:hAnsi="Arial" w:cs="Arial"/>
                <w:sz w:val="24"/>
                <w:szCs w:val="24"/>
              </w:rPr>
            </w:pPr>
            <w:r w:rsidRPr="00B76053">
              <w:rPr>
                <w:rFonts w:ascii="Arial" w:hAnsi="Arial" w:cs="Arial"/>
                <w:sz w:val="24"/>
                <w:szCs w:val="24"/>
              </w:rPr>
              <w:t>Das Designbüro Petersen erstellt für die Geschenkboutique in der Bergstrasse eine neue Website.</w:t>
            </w:r>
          </w:p>
        </w:tc>
        <w:tc>
          <w:tcPr>
            <w:tcW w:w="708"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c>
          <w:tcPr>
            <w:tcW w:w="565"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c>
          <w:tcPr>
            <w:tcW w:w="564" w:type="dxa"/>
            <w:tcBorders>
              <w:top w:val="single" w:sz="4" w:space="0" w:color="auto"/>
              <w:left w:val="single" w:sz="4" w:space="0" w:color="auto"/>
              <w:bottom w:val="single" w:sz="4" w:space="0" w:color="auto"/>
              <w:right w:val="single" w:sz="4" w:space="0" w:color="auto"/>
            </w:tcBorders>
          </w:tcPr>
          <w:p w:rsidR="005842FE" w:rsidRPr="00B76053" w:rsidRDefault="00DE7ACC" w:rsidP="00E3501B">
            <w:pPr>
              <w:rPr>
                <w:rFonts w:ascii="Arial" w:hAnsi="Arial" w:cs="Arial"/>
                <w:sz w:val="24"/>
                <w:szCs w:val="24"/>
              </w:rPr>
            </w:pPr>
            <w:r>
              <w:rPr>
                <w:rFonts w:ascii="Arial" w:hAnsi="Arial" w:cs="Arial"/>
                <w:sz w:val="24"/>
                <w:szCs w:val="24"/>
              </w:rPr>
              <w:t>x</w:t>
            </w:r>
          </w:p>
        </w:tc>
      </w:tr>
      <w:tr w:rsidR="005842FE" w:rsidRPr="00B76053" w:rsidTr="00E3501B">
        <w:tc>
          <w:tcPr>
            <w:tcW w:w="7225" w:type="dxa"/>
            <w:tcBorders>
              <w:top w:val="single" w:sz="4" w:space="0" w:color="auto"/>
              <w:left w:val="single" w:sz="4" w:space="0" w:color="auto"/>
              <w:bottom w:val="single" w:sz="4" w:space="0" w:color="auto"/>
              <w:right w:val="single" w:sz="4" w:space="0" w:color="auto"/>
            </w:tcBorders>
            <w:hideMark/>
          </w:tcPr>
          <w:p w:rsidR="005842FE" w:rsidRPr="00B76053" w:rsidRDefault="005842FE" w:rsidP="005842FE">
            <w:pPr>
              <w:pStyle w:val="Listenabsatz"/>
              <w:numPr>
                <w:ilvl w:val="0"/>
                <w:numId w:val="15"/>
              </w:numPr>
              <w:rPr>
                <w:rFonts w:ascii="Arial" w:hAnsi="Arial" w:cs="Arial"/>
                <w:sz w:val="24"/>
                <w:szCs w:val="24"/>
              </w:rPr>
            </w:pPr>
            <w:r w:rsidRPr="00B76053">
              <w:rPr>
                <w:rFonts w:ascii="Arial" w:hAnsi="Arial" w:cs="Arial"/>
                <w:sz w:val="24"/>
                <w:szCs w:val="24"/>
              </w:rPr>
              <w:t>Die Schneiderin Paula Roth arbeitet zwei Tage die Woche im Kleidergeschäft von Sandra Riester.</w:t>
            </w:r>
          </w:p>
        </w:tc>
        <w:tc>
          <w:tcPr>
            <w:tcW w:w="708" w:type="dxa"/>
            <w:tcBorders>
              <w:top w:val="single" w:sz="4" w:space="0" w:color="auto"/>
              <w:left w:val="single" w:sz="4" w:space="0" w:color="auto"/>
              <w:bottom w:val="single" w:sz="4" w:space="0" w:color="auto"/>
              <w:right w:val="single" w:sz="4" w:space="0" w:color="auto"/>
            </w:tcBorders>
          </w:tcPr>
          <w:p w:rsidR="005842FE" w:rsidRPr="00B76053" w:rsidRDefault="00DE7ACC" w:rsidP="00E3501B">
            <w:pPr>
              <w:rPr>
                <w:rFonts w:ascii="Arial" w:hAnsi="Arial" w:cs="Arial"/>
                <w:sz w:val="24"/>
                <w:szCs w:val="24"/>
              </w:rPr>
            </w:pPr>
            <w:r>
              <w:rPr>
                <w:rFonts w:ascii="Arial" w:hAnsi="Arial" w:cs="Arial"/>
                <w:sz w:val="24"/>
                <w:szCs w:val="24"/>
              </w:rPr>
              <w:t>x</w:t>
            </w:r>
          </w:p>
        </w:tc>
        <w:tc>
          <w:tcPr>
            <w:tcW w:w="565"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c>
          <w:tcPr>
            <w:tcW w:w="564"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r>
      <w:tr w:rsidR="005842FE" w:rsidRPr="00B76053" w:rsidTr="00E3501B">
        <w:tc>
          <w:tcPr>
            <w:tcW w:w="7225" w:type="dxa"/>
            <w:tcBorders>
              <w:top w:val="single" w:sz="4" w:space="0" w:color="auto"/>
              <w:left w:val="single" w:sz="4" w:space="0" w:color="auto"/>
              <w:bottom w:val="single" w:sz="4" w:space="0" w:color="auto"/>
              <w:right w:val="single" w:sz="4" w:space="0" w:color="auto"/>
            </w:tcBorders>
            <w:hideMark/>
          </w:tcPr>
          <w:p w:rsidR="005842FE" w:rsidRPr="00B76053" w:rsidRDefault="005842FE" w:rsidP="005842FE">
            <w:pPr>
              <w:pStyle w:val="Listenabsatz"/>
              <w:numPr>
                <w:ilvl w:val="0"/>
                <w:numId w:val="15"/>
              </w:numPr>
              <w:rPr>
                <w:rFonts w:ascii="Arial" w:hAnsi="Arial" w:cs="Arial"/>
                <w:sz w:val="24"/>
                <w:szCs w:val="24"/>
              </w:rPr>
            </w:pPr>
            <w:r w:rsidRPr="00B76053">
              <w:rPr>
                <w:rFonts w:ascii="Arial" w:hAnsi="Arial" w:cs="Arial"/>
                <w:sz w:val="24"/>
                <w:szCs w:val="24"/>
              </w:rPr>
              <w:t>Bettina Häuser arbeitet von Montag bis Freitag als Tagesmutter und betreut den 5-jährigen Max.</w:t>
            </w:r>
          </w:p>
        </w:tc>
        <w:tc>
          <w:tcPr>
            <w:tcW w:w="708" w:type="dxa"/>
            <w:tcBorders>
              <w:top w:val="single" w:sz="4" w:space="0" w:color="auto"/>
              <w:left w:val="single" w:sz="4" w:space="0" w:color="auto"/>
              <w:bottom w:val="single" w:sz="4" w:space="0" w:color="auto"/>
              <w:right w:val="single" w:sz="4" w:space="0" w:color="auto"/>
            </w:tcBorders>
          </w:tcPr>
          <w:p w:rsidR="005842FE" w:rsidRPr="00B76053" w:rsidRDefault="006C76F3" w:rsidP="00E3501B">
            <w:pPr>
              <w:rPr>
                <w:rFonts w:ascii="Arial" w:hAnsi="Arial" w:cs="Arial"/>
                <w:sz w:val="24"/>
                <w:szCs w:val="24"/>
              </w:rPr>
            </w:pPr>
            <w:r>
              <w:rPr>
                <w:rFonts w:ascii="Arial" w:hAnsi="Arial" w:cs="Arial"/>
                <w:sz w:val="24"/>
                <w:szCs w:val="24"/>
              </w:rPr>
              <w:t>x</w:t>
            </w:r>
          </w:p>
        </w:tc>
        <w:tc>
          <w:tcPr>
            <w:tcW w:w="565"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c>
          <w:tcPr>
            <w:tcW w:w="564"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r>
      <w:tr w:rsidR="005842FE" w:rsidRPr="00B76053" w:rsidTr="00E3501B">
        <w:tc>
          <w:tcPr>
            <w:tcW w:w="7225" w:type="dxa"/>
            <w:tcBorders>
              <w:top w:val="single" w:sz="4" w:space="0" w:color="auto"/>
              <w:left w:val="single" w:sz="4" w:space="0" w:color="auto"/>
              <w:bottom w:val="single" w:sz="4" w:space="0" w:color="auto"/>
              <w:right w:val="single" w:sz="4" w:space="0" w:color="auto"/>
            </w:tcBorders>
            <w:hideMark/>
          </w:tcPr>
          <w:p w:rsidR="005842FE" w:rsidRPr="00B76053" w:rsidRDefault="005842FE" w:rsidP="005842FE">
            <w:pPr>
              <w:pStyle w:val="Listenabsatz"/>
              <w:numPr>
                <w:ilvl w:val="0"/>
                <w:numId w:val="15"/>
              </w:numPr>
              <w:rPr>
                <w:rFonts w:ascii="Arial" w:hAnsi="Arial" w:cs="Arial"/>
                <w:sz w:val="24"/>
                <w:szCs w:val="24"/>
              </w:rPr>
            </w:pPr>
            <w:r w:rsidRPr="00B76053">
              <w:rPr>
                <w:rFonts w:ascii="Arial" w:hAnsi="Arial" w:cs="Arial"/>
                <w:sz w:val="24"/>
                <w:szCs w:val="24"/>
              </w:rPr>
              <w:t>Cyrill Müller arbeitet von Montag bis Freitag in der Kinderkrippe Regenbogen.</w:t>
            </w:r>
          </w:p>
        </w:tc>
        <w:tc>
          <w:tcPr>
            <w:tcW w:w="708" w:type="dxa"/>
            <w:tcBorders>
              <w:top w:val="single" w:sz="4" w:space="0" w:color="auto"/>
              <w:left w:val="single" w:sz="4" w:space="0" w:color="auto"/>
              <w:bottom w:val="single" w:sz="4" w:space="0" w:color="auto"/>
              <w:right w:val="single" w:sz="4" w:space="0" w:color="auto"/>
            </w:tcBorders>
          </w:tcPr>
          <w:p w:rsidR="005842FE" w:rsidRPr="00B76053" w:rsidRDefault="00DE7ACC" w:rsidP="00E3501B">
            <w:pPr>
              <w:rPr>
                <w:rFonts w:ascii="Arial" w:hAnsi="Arial" w:cs="Arial"/>
                <w:sz w:val="24"/>
                <w:szCs w:val="24"/>
              </w:rPr>
            </w:pPr>
            <w:r>
              <w:rPr>
                <w:rFonts w:ascii="Arial" w:hAnsi="Arial" w:cs="Arial"/>
                <w:sz w:val="24"/>
                <w:szCs w:val="24"/>
              </w:rPr>
              <w:t>x</w:t>
            </w:r>
          </w:p>
        </w:tc>
        <w:tc>
          <w:tcPr>
            <w:tcW w:w="565"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c>
          <w:tcPr>
            <w:tcW w:w="564" w:type="dxa"/>
            <w:tcBorders>
              <w:top w:val="single" w:sz="4" w:space="0" w:color="auto"/>
              <w:left w:val="single" w:sz="4" w:space="0" w:color="auto"/>
              <w:bottom w:val="single" w:sz="4" w:space="0" w:color="auto"/>
              <w:right w:val="single" w:sz="4" w:space="0" w:color="auto"/>
            </w:tcBorders>
          </w:tcPr>
          <w:p w:rsidR="005842FE" w:rsidRPr="00B76053" w:rsidRDefault="005842FE" w:rsidP="00E3501B">
            <w:pPr>
              <w:rPr>
                <w:rFonts w:ascii="Arial" w:hAnsi="Arial" w:cs="Arial"/>
                <w:sz w:val="24"/>
                <w:szCs w:val="24"/>
              </w:rPr>
            </w:pPr>
          </w:p>
        </w:tc>
      </w:tr>
    </w:tbl>
    <w:p w:rsidR="001F590D" w:rsidRDefault="001F590D" w:rsidP="005842FE">
      <w:pPr>
        <w:pStyle w:val="Listenabsatz"/>
        <w:rPr>
          <w:rFonts w:ascii="Arial" w:hAnsi="Arial" w:cs="Arial"/>
          <w:sz w:val="24"/>
          <w:szCs w:val="24"/>
        </w:rPr>
      </w:pPr>
    </w:p>
    <w:p w:rsidR="001F590D" w:rsidRDefault="001F590D">
      <w:pPr>
        <w:rPr>
          <w:rFonts w:ascii="Arial" w:hAnsi="Arial" w:cs="Arial"/>
          <w:sz w:val="24"/>
          <w:szCs w:val="24"/>
        </w:rPr>
      </w:pPr>
      <w:r>
        <w:rPr>
          <w:rFonts w:ascii="Arial" w:hAnsi="Arial" w:cs="Arial"/>
          <w:sz w:val="24"/>
          <w:szCs w:val="24"/>
        </w:rPr>
        <w:br w:type="page"/>
      </w:r>
    </w:p>
    <w:p w:rsidR="005842FE" w:rsidRPr="00B76053" w:rsidRDefault="005842FE" w:rsidP="005842FE">
      <w:pPr>
        <w:pStyle w:val="Listenabsatz"/>
        <w:rPr>
          <w:rFonts w:ascii="Arial" w:hAnsi="Arial" w:cs="Arial"/>
          <w:sz w:val="24"/>
          <w:szCs w:val="24"/>
        </w:rPr>
      </w:pPr>
    </w:p>
    <w:p w:rsidR="006406C1" w:rsidRPr="006406C1" w:rsidRDefault="006406C1" w:rsidP="006406C1">
      <w:pPr>
        <w:rPr>
          <w:rFonts w:ascii="Arial" w:hAnsi="Arial" w:cs="Arial"/>
          <w:b/>
          <w:sz w:val="28"/>
          <w:szCs w:val="28"/>
        </w:rPr>
      </w:pPr>
      <w:r w:rsidRPr="006406C1">
        <w:rPr>
          <w:rFonts w:ascii="Arial" w:hAnsi="Arial" w:cs="Arial"/>
          <w:b/>
          <w:sz w:val="28"/>
          <w:szCs w:val="28"/>
        </w:rPr>
        <w:t>2: EAV / Lehrvertrag</w:t>
      </w:r>
    </w:p>
    <w:p w:rsidR="00DF003F" w:rsidRPr="00B76053" w:rsidRDefault="00DF003F" w:rsidP="00DF003F">
      <w:pPr>
        <w:tabs>
          <w:tab w:val="left" w:pos="284"/>
        </w:tabs>
        <w:rPr>
          <w:rFonts w:ascii="Arial" w:hAnsi="Arial" w:cs="Arial"/>
          <w:sz w:val="24"/>
          <w:szCs w:val="24"/>
        </w:rPr>
      </w:pPr>
      <w:r w:rsidRPr="00B76053">
        <w:rPr>
          <w:rFonts w:ascii="Arial" w:hAnsi="Arial" w:cs="Arial"/>
          <w:sz w:val="24"/>
          <w:szCs w:val="24"/>
        </w:rPr>
        <w:t>Lehrvertrag: f</w:t>
      </w:r>
      <w:r w:rsidR="00752E3D" w:rsidRPr="00B76053">
        <w:rPr>
          <w:rFonts w:ascii="Arial" w:hAnsi="Arial" w:cs="Arial"/>
          <w:sz w:val="24"/>
          <w:szCs w:val="24"/>
        </w:rPr>
        <w:t xml:space="preserve">üllen Sie den Lückentext mit den folgenden Wörtern aus: </w:t>
      </w:r>
    </w:p>
    <w:p w:rsidR="00DF003F" w:rsidRPr="00B76053" w:rsidRDefault="00DF003F" w:rsidP="00DF003F">
      <w:pPr>
        <w:rPr>
          <w:rFonts w:ascii="Arial" w:hAnsi="Arial" w:cs="Arial"/>
          <w:color w:val="2E74B5" w:themeColor="accent1" w:themeShade="BF"/>
          <w:sz w:val="24"/>
          <w:szCs w:val="24"/>
        </w:rPr>
      </w:pPr>
      <w:r w:rsidRPr="00B76053">
        <w:rPr>
          <w:rFonts w:ascii="Arial" w:hAnsi="Arial" w:cs="Arial"/>
          <w:color w:val="2E74B5" w:themeColor="accent1" w:themeShade="BF"/>
          <w:sz w:val="24"/>
          <w:szCs w:val="24"/>
        </w:rPr>
        <w:t xml:space="preserve">, , , , , , , , , , , , , , , , , , , , , , , , , , , , , , , </w:t>
      </w:r>
    </w:p>
    <w:p w:rsidR="001F590D" w:rsidRDefault="00752E3D" w:rsidP="001F590D">
      <w:pPr>
        <w:rPr>
          <w:sz w:val="28"/>
          <w:szCs w:val="28"/>
        </w:rPr>
      </w:pPr>
      <w:r w:rsidRPr="00B76053">
        <w:rPr>
          <w:rFonts w:ascii="Arial" w:hAnsi="Arial" w:cs="Arial"/>
          <w:sz w:val="24"/>
          <w:szCs w:val="24"/>
        </w:rPr>
        <w:br/>
      </w:r>
      <w:r w:rsidRPr="00B76053">
        <w:rPr>
          <w:rFonts w:ascii="Arial" w:hAnsi="Arial" w:cs="Arial"/>
          <w:sz w:val="24"/>
          <w:szCs w:val="24"/>
        </w:rPr>
        <w:br/>
      </w:r>
      <w:r w:rsidR="001F590D" w:rsidRPr="00F45D66">
        <w:rPr>
          <w:b/>
          <w:sz w:val="28"/>
          <w:szCs w:val="28"/>
        </w:rPr>
        <w:t>Allgemeines</w:t>
      </w:r>
      <w:r w:rsidR="001F590D">
        <w:rPr>
          <w:sz w:val="28"/>
          <w:szCs w:val="28"/>
        </w:rPr>
        <w:br/>
        <w:t>Der Lehrvertrag ist ein</w:t>
      </w:r>
      <w:r w:rsidR="007F55C6">
        <w:rPr>
          <w:sz w:val="28"/>
          <w:szCs w:val="28"/>
        </w:rPr>
        <w:t xml:space="preserve"> </w:t>
      </w:r>
      <w:r w:rsidR="007F55C6" w:rsidRPr="00B76053">
        <w:rPr>
          <w:rFonts w:ascii="Arial" w:hAnsi="Arial" w:cs="Arial"/>
          <w:color w:val="2E74B5" w:themeColor="accent1" w:themeShade="BF"/>
          <w:sz w:val="24"/>
          <w:szCs w:val="24"/>
        </w:rPr>
        <w:t>befristeter</w:t>
      </w:r>
      <w:r w:rsidR="007F55C6">
        <w:rPr>
          <w:rFonts w:ascii="Arial" w:hAnsi="Arial" w:cs="Arial"/>
          <w:color w:val="2E74B5" w:themeColor="accent1" w:themeShade="BF"/>
          <w:sz w:val="24"/>
          <w:szCs w:val="24"/>
        </w:rPr>
        <w:t xml:space="preserve"> </w:t>
      </w:r>
      <w:r w:rsidR="001F590D">
        <w:rPr>
          <w:sz w:val="28"/>
          <w:szCs w:val="28"/>
        </w:rPr>
        <w:t xml:space="preserve">Arbeitsvertrag und endet mit dem </w:t>
      </w:r>
      <w:r w:rsidR="007F55C6" w:rsidRPr="00B76053">
        <w:rPr>
          <w:rFonts w:ascii="Arial" w:hAnsi="Arial" w:cs="Arial"/>
          <w:color w:val="2E74B5" w:themeColor="accent1" w:themeShade="BF"/>
          <w:sz w:val="24"/>
          <w:szCs w:val="24"/>
        </w:rPr>
        <w:t>Abschluss der Lehre</w:t>
      </w:r>
      <w:r w:rsidR="001F590D">
        <w:rPr>
          <w:sz w:val="28"/>
          <w:szCs w:val="28"/>
        </w:rPr>
        <w:t>. Eine</w:t>
      </w:r>
      <w:r w:rsidR="007F55C6" w:rsidRPr="007F55C6">
        <w:rPr>
          <w:rFonts w:ascii="Arial" w:hAnsi="Arial" w:cs="Arial"/>
          <w:color w:val="2E74B5" w:themeColor="accent1" w:themeShade="BF"/>
          <w:sz w:val="24"/>
          <w:szCs w:val="24"/>
        </w:rPr>
        <w:t xml:space="preserve"> </w:t>
      </w:r>
      <w:r w:rsidR="007F55C6" w:rsidRPr="00B76053">
        <w:rPr>
          <w:rFonts w:ascii="Arial" w:hAnsi="Arial" w:cs="Arial"/>
          <w:color w:val="2E74B5" w:themeColor="accent1" w:themeShade="BF"/>
          <w:sz w:val="24"/>
          <w:szCs w:val="24"/>
        </w:rPr>
        <w:t>Kündigung</w:t>
      </w:r>
      <w:r w:rsidR="007F55C6">
        <w:rPr>
          <w:sz w:val="28"/>
          <w:szCs w:val="28"/>
        </w:rPr>
        <w:t xml:space="preserve"> </w:t>
      </w:r>
      <w:r w:rsidR="001F590D">
        <w:rPr>
          <w:sz w:val="28"/>
          <w:szCs w:val="28"/>
        </w:rPr>
        <w:t xml:space="preserve">ist nicht notwendig. Spätestens </w:t>
      </w:r>
      <w:r w:rsidR="006C76F3">
        <w:rPr>
          <w:sz w:val="28"/>
          <w:szCs w:val="28"/>
        </w:rPr>
        <w:t xml:space="preserve"> </w:t>
      </w:r>
      <w:r w:rsidR="006C76F3" w:rsidRPr="00B76053">
        <w:rPr>
          <w:rFonts w:ascii="Arial" w:hAnsi="Arial" w:cs="Arial"/>
          <w:color w:val="2E74B5" w:themeColor="accent1" w:themeShade="BF"/>
          <w:sz w:val="24"/>
          <w:szCs w:val="24"/>
        </w:rPr>
        <w:t>drei</w:t>
      </w:r>
      <w:r w:rsidR="006C76F3">
        <w:rPr>
          <w:rFonts w:ascii="Arial" w:hAnsi="Arial" w:cs="Arial"/>
          <w:color w:val="2E74B5" w:themeColor="accent1" w:themeShade="BF"/>
          <w:sz w:val="24"/>
          <w:szCs w:val="24"/>
        </w:rPr>
        <w:t xml:space="preserve"> </w:t>
      </w:r>
      <w:r w:rsidR="001F590D">
        <w:rPr>
          <w:sz w:val="28"/>
          <w:szCs w:val="28"/>
        </w:rPr>
        <w:t>Monate vor Ablauf der Laufzeit sollte der  Berufsbildner einem Berufslernenden mitteilen, ob er ihn/sie weiter beschäftigen kann oder nicht. Wird das Arbeitsverhältnis fortgesetzt, wird der Lehrvertrag durch einen</w:t>
      </w:r>
      <w:r w:rsidR="001F590D">
        <w:rPr>
          <w:sz w:val="28"/>
          <w:szCs w:val="28"/>
        </w:rPr>
        <w:tab/>
      </w:r>
      <w:r w:rsidR="00F27241" w:rsidRPr="00B76053">
        <w:rPr>
          <w:rFonts w:ascii="Arial" w:hAnsi="Arial" w:cs="Arial"/>
          <w:color w:val="2E74B5" w:themeColor="accent1" w:themeShade="BF"/>
          <w:sz w:val="24"/>
          <w:szCs w:val="24"/>
        </w:rPr>
        <w:t>Einzelarbeitsvertrag</w:t>
      </w:r>
      <w:r w:rsidR="001F590D">
        <w:rPr>
          <w:sz w:val="28"/>
          <w:szCs w:val="28"/>
        </w:rPr>
        <w:tab/>
        <w:t xml:space="preserve"> abgelöst. Dieser ist dann </w:t>
      </w:r>
      <w:r w:rsidR="00F27241" w:rsidRPr="00B76053">
        <w:rPr>
          <w:rFonts w:ascii="Arial" w:hAnsi="Arial" w:cs="Arial"/>
          <w:color w:val="2E74B5" w:themeColor="accent1" w:themeShade="BF"/>
          <w:sz w:val="24"/>
          <w:szCs w:val="24"/>
        </w:rPr>
        <w:t>unbefristet</w:t>
      </w:r>
      <w:r w:rsidR="001F590D">
        <w:rPr>
          <w:sz w:val="28"/>
          <w:szCs w:val="28"/>
        </w:rPr>
        <w:t>. Die Lehrjahre gelten allerdings als</w:t>
      </w:r>
      <w:r w:rsidR="001F590D">
        <w:rPr>
          <w:sz w:val="28"/>
          <w:szCs w:val="28"/>
        </w:rPr>
        <w:tab/>
      </w:r>
      <w:r w:rsidR="00F27241" w:rsidRPr="00B76053">
        <w:rPr>
          <w:rFonts w:ascii="Arial" w:hAnsi="Arial" w:cs="Arial"/>
          <w:color w:val="2E74B5" w:themeColor="accent1" w:themeShade="BF"/>
          <w:sz w:val="24"/>
          <w:szCs w:val="24"/>
        </w:rPr>
        <w:t>Anstellungsjahre</w:t>
      </w:r>
      <w:r w:rsidR="001F590D">
        <w:rPr>
          <w:sz w:val="28"/>
          <w:szCs w:val="28"/>
        </w:rPr>
        <w:t xml:space="preserve">. </w:t>
      </w:r>
    </w:p>
    <w:p w:rsidR="001F590D" w:rsidRDefault="001F590D" w:rsidP="001F590D">
      <w:pPr>
        <w:rPr>
          <w:sz w:val="28"/>
          <w:szCs w:val="28"/>
        </w:rPr>
      </w:pPr>
      <w:r>
        <w:rPr>
          <w:sz w:val="28"/>
          <w:szCs w:val="28"/>
        </w:rPr>
        <w:t>Das ist für den Krankheitsfall oder bei einer</w:t>
      </w:r>
      <w:r>
        <w:rPr>
          <w:sz w:val="28"/>
          <w:szCs w:val="28"/>
        </w:rPr>
        <w:tab/>
      </w:r>
      <w:r w:rsidR="00F27241" w:rsidRPr="00B76053">
        <w:rPr>
          <w:rFonts w:ascii="Arial" w:hAnsi="Arial" w:cs="Arial"/>
          <w:color w:val="2E74B5" w:themeColor="accent1" w:themeShade="BF"/>
          <w:sz w:val="24"/>
          <w:szCs w:val="24"/>
        </w:rPr>
        <w:t>Kündigung</w:t>
      </w:r>
      <w:r>
        <w:rPr>
          <w:sz w:val="28"/>
          <w:szCs w:val="28"/>
        </w:rPr>
        <w:t xml:space="preserve"> wichtig. Ein L</w:t>
      </w:r>
      <w:r w:rsidR="00F27241">
        <w:rPr>
          <w:sz w:val="28"/>
          <w:szCs w:val="28"/>
        </w:rPr>
        <w:t xml:space="preserve">ehrvertrag muss </w:t>
      </w:r>
      <w:r w:rsidR="00F27241" w:rsidRPr="00B76053">
        <w:rPr>
          <w:rFonts w:ascii="Arial" w:hAnsi="Arial" w:cs="Arial"/>
          <w:color w:val="2E74B5" w:themeColor="accent1" w:themeShade="BF"/>
          <w:sz w:val="24"/>
          <w:szCs w:val="24"/>
        </w:rPr>
        <w:t>schriftlich</w:t>
      </w:r>
      <w:r w:rsidR="00F27241">
        <w:rPr>
          <w:sz w:val="28"/>
          <w:szCs w:val="28"/>
        </w:rPr>
        <w:t xml:space="preserve"> </w:t>
      </w:r>
      <w:r>
        <w:rPr>
          <w:sz w:val="28"/>
          <w:szCs w:val="28"/>
        </w:rPr>
        <w:t xml:space="preserve">(Formular) </w:t>
      </w:r>
      <w:r>
        <w:rPr>
          <w:sz w:val="28"/>
          <w:szCs w:val="28"/>
        </w:rPr>
        <w:tab/>
        <w:t xml:space="preserve">sein. </w:t>
      </w:r>
    </w:p>
    <w:p w:rsidR="001F590D" w:rsidRDefault="001F590D" w:rsidP="001F590D">
      <w:pPr>
        <w:rPr>
          <w:sz w:val="28"/>
          <w:szCs w:val="28"/>
        </w:rPr>
      </w:pPr>
      <w:r>
        <w:rPr>
          <w:sz w:val="28"/>
          <w:szCs w:val="28"/>
        </w:rPr>
        <w:t>Die Vertragspartner sind der</w:t>
      </w:r>
      <w:r w:rsidR="00F27241">
        <w:rPr>
          <w:sz w:val="28"/>
          <w:szCs w:val="28"/>
        </w:rPr>
        <w:t xml:space="preserve"> </w:t>
      </w:r>
      <w:r w:rsidR="00F27241" w:rsidRPr="00B76053">
        <w:rPr>
          <w:rFonts w:ascii="Arial" w:hAnsi="Arial" w:cs="Arial"/>
          <w:color w:val="2E74B5" w:themeColor="accent1" w:themeShade="BF"/>
          <w:sz w:val="24"/>
          <w:szCs w:val="24"/>
        </w:rPr>
        <w:t>Berufsbildner</w:t>
      </w:r>
      <w:r>
        <w:rPr>
          <w:sz w:val="28"/>
          <w:szCs w:val="28"/>
        </w:rPr>
        <w:t>, der</w:t>
      </w:r>
      <w:r w:rsidR="00F27241">
        <w:rPr>
          <w:sz w:val="28"/>
          <w:szCs w:val="28"/>
        </w:rPr>
        <w:t xml:space="preserve"> </w:t>
      </w:r>
      <w:r w:rsidR="00F27241" w:rsidRPr="00B76053">
        <w:rPr>
          <w:rFonts w:ascii="Arial" w:hAnsi="Arial" w:cs="Arial"/>
          <w:color w:val="2E74B5" w:themeColor="accent1" w:themeShade="BF"/>
          <w:sz w:val="24"/>
          <w:szCs w:val="24"/>
        </w:rPr>
        <w:t>Berufslernende</w:t>
      </w:r>
      <w:r>
        <w:rPr>
          <w:sz w:val="28"/>
          <w:szCs w:val="28"/>
        </w:rPr>
        <w:t xml:space="preserve"> und die</w:t>
      </w:r>
      <w:r w:rsidR="00F27241">
        <w:rPr>
          <w:sz w:val="28"/>
          <w:szCs w:val="28"/>
        </w:rPr>
        <w:t xml:space="preserve"> </w:t>
      </w:r>
      <w:r w:rsidR="00F27241" w:rsidRPr="00B76053">
        <w:rPr>
          <w:rFonts w:ascii="Arial" w:hAnsi="Arial" w:cs="Arial"/>
          <w:color w:val="2E74B5" w:themeColor="accent1" w:themeShade="BF"/>
          <w:sz w:val="24"/>
          <w:szCs w:val="24"/>
        </w:rPr>
        <w:t>Eltern</w:t>
      </w:r>
      <w:r>
        <w:rPr>
          <w:sz w:val="28"/>
          <w:szCs w:val="28"/>
        </w:rPr>
        <w:t xml:space="preserve"> (bei minderjährigen Berufslernende). Lehrverhältnisse, die dem Bundesgesetz über die Berufsbildung unterstehen, müssen de</w:t>
      </w:r>
      <w:r w:rsidR="00ED3829">
        <w:rPr>
          <w:sz w:val="28"/>
          <w:szCs w:val="28"/>
        </w:rPr>
        <w:t>r</w:t>
      </w:r>
      <w:r w:rsidR="00F27241">
        <w:rPr>
          <w:sz w:val="28"/>
          <w:szCs w:val="28"/>
        </w:rPr>
        <w:t xml:space="preserve"> </w:t>
      </w:r>
      <w:r w:rsidR="006950D8" w:rsidRPr="00B76053">
        <w:rPr>
          <w:rFonts w:ascii="Arial" w:hAnsi="Arial" w:cs="Arial"/>
          <w:color w:val="2E74B5" w:themeColor="accent1" w:themeShade="BF"/>
          <w:sz w:val="24"/>
          <w:szCs w:val="24"/>
        </w:rPr>
        <w:t>kantonalen Behörde</w:t>
      </w:r>
      <w:r w:rsidR="006950D8">
        <w:rPr>
          <w:rFonts w:ascii="Arial" w:hAnsi="Arial" w:cs="Arial"/>
          <w:color w:val="2E74B5" w:themeColor="accent1" w:themeShade="BF"/>
          <w:sz w:val="24"/>
          <w:szCs w:val="24"/>
        </w:rPr>
        <w:t xml:space="preserve"> </w:t>
      </w:r>
      <w:r>
        <w:rPr>
          <w:sz w:val="28"/>
          <w:szCs w:val="28"/>
        </w:rPr>
        <w:t xml:space="preserve">vorgelegt werden. </w:t>
      </w:r>
    </w:p>
    <w:p w:rsidR="001F590D" w:rsidRDefault="001F590D" w:rsidP="001F590D">
      <w:pPr>
        <w:rPr>
          <w:sz w:val="28"/>
          <w:szCs w:val="28"/>
        </w:rPr>
      </w:pPr>
      <w:r w:rsidRPr="00F45D66">
        <w:rPr>
          <w:b/>
          <w:sz w:val="28"/>
          <w:szCs w:val="28"/>
        </w:rPr>
        <w:t>Pflichten von Berufsbildner und Berufslernende</w:t>
      </w:r>
      <w:r w:rsidRPr="00F45D66">
        <w:rPr>
          <w:b/>
          <w:sz w:val="28"/>
          <w:szCs w:val="28"/>
        </w:rPr>
        <w:tab/>
      </w:r>
      <w:r>
        <w:rPr>
          <w:sz w:val="28"/>
          <w:szCs w:val="28"/>
        </w:rPr>
        <w:br/>
        <w:t xml:space="preserve">Der Lehrvertrag ist nicht nur ein Arbeits- sondern auch ein </w:t>
      </w:r>
      <w:r w:rsidR="00F27241" w:rsidRPr="00B76053">
        <w:rPr>
          <w:rFonts w:ascii="Arial" w:hAnsi="Arial" w:cs="Arial"/>
          <w:color w:val="2E74B5" w:themeColor="accent1" w:themeShade="BF"/>
          <w:sz w:val="24"/>
          <w:szCs w:val="24"/>
        </w:rPr>
        <w:t>Ausbildungsvertrag</w:t>
      </w:r>
      <w:r>
        <w:rPr>
          <w:sz w:val="28"/>
          <w:szCs w:val="28"/>
        </w:rPr>
        <w:t xml:space="preserve">. Der Berufslernende erhält für seine Arbeit nicht nur </w:t>
      </w:r>
      <w:r w:rsidR="00F27241" w:rsidRPr="00B76053">
        <w:rPr>
          <w:rFonts w:ascii="Arial" w:hAnsi="Arial" w:cs="Arial"/>
          <w:color w:val="2E74B5" w:themeColor="accent1" w:themeShade="BF"/>
          <w:sz w:val="24"/>
          <w:szCs w:val="24"/>
        </w:rPr>
        <w:t>Lohn</w:t>
      </w:r>
      <w:r>
        <w:rPr>
          <w:sz w:val="28"/>
          <w:szCs w:val="28"/>
        </w:rPr>
        <w:t>, sondern vom Berufsbildner eine</w:t>
      </w:r>
      <w:r w:rsidR="00F27241" w:rsidRPr="00F27241">
        <w:rPr>
          <w:rFonts w:ascii="Arial" w:hAnsi="Arial" w:cs="Arial"/>
          <w:color w:val="2E74B5" w:themeColor="accent1" w:themeShade="BF"/>
          <w:sz w:val="24"/>
          <w:szCs w:val="24"/>
        </w:rPr>
        <w:t xml:space="preserve"> </w:t>
      </w:r>
      <w:r w:rsidR="00F27241" w:rsidRPr="00B76053">
        <w:rPr>
          <w:rFonts w:ascii="Arial" w:hAnsi="Arial" w:cs="Arial"/>
          <w:color w:val="2E74B5" w:themeColor="accent1" w:themeShade="BF"/>
          <w:sz w:val="24"/>
          <w:szCs w:val="24"/>
        </w:rPr>
        <w:t>fachgerechte Ausbildung</w:t>
      </w:r>
      <w:r>
        <w:rPr>
          <w:sz w:val="28"/>
          <w:szCs w:val="28"/>
        </w:rPr>
        <w:t>. Es steht nicht die Arbeitsleistung und die</w:t>
      </w:r>
      <w:r w:rsidR="00F27241">
        <w:rPr>
          <w:sz w:val="28"/>
          <w:szCs w:val="28"/>
        </w:rPr>
        <w:t xml:space="preserve"> </w:t>
      </w:r>
      <w:r w:rsidR="006950D8" w:rsidRPr="00B76053">
        <w:rPr>
          <w:rFonts w:ascii="Arial" w:hAnsi="Arial" w:cs="Arial"/>
          <w:color w:val="2E74B5" w:themeColor="accent1" w:themeShade="BF"/>
          <w:sz w:val="24"/>
          <w:szCs w:val="24"/>
        </w:rPr>
        <w:t>Entlohnung</w:t>
      </w:r>
      <w:r w:rsidR="00F27241">
        <w:rPr>
          <w:sz w:val="28"/>
          <w:szCs w:val="28"/>
        </w:rPr>
        <w:t xml:space="preserve"> </w:t>
      </w:r>
      <w:r>
        <w:rPr>
          <w:sz w:val="28"/>
          <w:szCs w:val="28"/>
        </w:rPr>
        <w:t>im Vordergrund, sondern</w:t>
      </w:r>
      <w:r w:rsidR="00F27241">
        <w:rPr>
          <w:sz w:val="28"/>
          <w:szCs w:val="28"/>
        </w:rPr>
        <w:t xml:space="preserve"> </w:t>
      </w:r>
      <w:r w:rsidR="00F27241" w:rsidRPr="00B76053">
        <w:rPr>
          <w:rFonts w:ascii="Arial" w:hAnsi="Arial" w:cs="Arial"/>
          <w:color w:val="2E74B5" w:themeColor="accent1" w:themeShade="BF"/>
          <w:sz w:val="24"/>
          <w:szCs w:val="24"/>
        </w:rPr>
        <w:t>die fachgerechte Ausbildung</w:t>
      </w:r>
      <w:r w:rsidR="00F27241">
        <w:rPr>
          <w:rFonts w:ascii="Arial" w:hAnsi="Arial" w:cs="Arial"/>
          <w:color w:val="2E74B5" w:themeColor="accent1" w:themeShade="BF"/>
          <w:sz w:val="24"/>
          <w:szCs w:val="24"/>
        </w:rPr>
        <w:t xml:space="preserve">. </w:t>
      </w:r>
      <w:r>
        <w:rPr>
          <w:sz w:val="28"/>
          <w:szCs w:val="28"/>
        </w:rPr>
        <w:t>Der Lehrmeister  muss dem Berufslernenden für den Besuch der</w:t>
      </w:r>
      <w:r w:rsidR="00F27241">
        <w:rPr>
          <w:sz w:val="28"/>
          <w:szCs w:val="28"/>
        </w:rPr>
        <w:t xml:space="preserve"> </w:t>
      </w:r>
      <w:r w:rsidR="00F27241" w:rsidRPr="00B76053">
        <w:rPr>
          <w:rFonts w:ascii="Arial" w:hAnsi="Arial" w:cs="Arial"/>
          <w:color w:val="2E74B5" w:themeColor="accent1" w:themeShade="BF"/>
          <w:sz w:val="24"/>
          <w:szCs w:val="24"/>
        </w:rPr>
        <w:t>Berufsschule</w:t>
      </w:r>
      <w:r w:rsidR="006950D8">
        <w:rPr>
          <w:sz w:val="28"/>
          <w:szCs w:val="28"/>
        </w:rPr>
        <w:t xml:space="preserve"> </w:t>
      </w:r>
      <w:r>
        <w:rPr>
          <w:sz w:val="28"/>
          <w:szCs w:val="28"/>
        </w:rPr>
        <w:t xml:space="preserve">und für die Teilnahme an den </w:t>
      </w:r>
      <w:r w:rsidR="00F27241" w:rsidRPr="00B76053">
        <w:rPr>
          <w:rFonts w:ascii="Arial" w:hAnsi="Arial" w:cs="Arial"/>
          <w:color w:val="2E74B5" w:themeColor="accent1" w:themeShade="BF"/>
          <w:sz w:val="24"/>
          <w:szCs w:val="24"/>
        </w:rPr>
        <w:t>Lehrabschlussprüfungen</w:t>
      </w:r>
      <w:r>
        <w:rPr>
          <w:sz w:val="28"/>
          <w:szCs w:val="28"/>
        </w:rPr>
        <w:t xml:space="preserve"> die notwendige Zeit frei geben. Er muss dem Berufslernenden die gesetzlich vorgeschriebenen</w:t>
      </w:r>
      <w:r>
        <w:rPr>
          <w:sz w:val="28"/>
          <w:szCs w:val="28"/>
        </w:rPr>
        <w:tab/>
      </w:r>
      <w:r w:rsidR="006950D8" w:rsidRPr="00B76053">
        <w:rPr>
          <w:rFonts w:ascii="Arial" w:hAnsi="Arial" w:cs="Arial"/>
          <w:color w:val="2E74B5" w:themeColor="accent1" w:themeShade="BF"/>
          <w:sz w:val="24"/>
          <w:szCs w:val="24"/>
        </w:rPr>
        <w:t>Ferien</w:t>
      </w:r>
      <w:r>
        <w:rPr>
          <w:sz w:val="28"/>
          <w:szCs w:val="28"/>
        </w:rPr>
        <w:tab/>
        <w:t xml:space="preserve"> gewähren und er darf den Berufslernenden</w:t>
      </w:r>
      <w:r w:rsidR="006950D8">
        <w:rPr>
          <w:sz w:val="28"/>
          <w:szCs w:val="28"/>
        </w:rPr>
        <w:t xml:space="preserve"> </w:t>
      </w:r>
      <w:r w:rsidR="006950D8" w:rsidRPr="00B76053">
        <w:rPr>
          <w:rFonts w:ascii="Arial" w:hAnsi="Arial" w:cs="Arial"/>
          <w:color w:val="2E74B5" w:themeColor="accent1" w:themeShade="BF"/>
          <w:sz w:val="24"/>
          <w:szCs w:val="24"/>
        </w:rPr>
        <w:t>nur</w:t>
      </w:r>
      <w:r w:rsidR="006950D8">
        <w:rPr>
          <w:rFonts w:ascii="Arial" w:hAnsi="Arial" w:cs="Arial"/>
          <w:color w:val="2E74B5" w:themeColor="accent1" w:themeShade="BF"/>
          <w:sz w:val="24"/>
          <w:szCs w:val="24"/>
        </w:rPr>
        <w:t xml:space="preserve"> </w:t>
      </w:r>
      <w:r>
        <w:rPr>
          <w:sz w:val="28"/>
          <w:szCs w:val="28"/>
        </w:rPr>
        <w:t xml:space="preserve">zu Arbeiten heranziehen, die mit dem zu erlernenden Beruf in direktem Zusammenhang stehen und die Ausbildung nicht beeinträchtigen. </w:t>
      </w:r>
      <w:r>
        <w:rPr>
          <w:sz w:val="28"/>
          <w:szCs w:val="28"/>
        </w:rPr>
        <w:br/>
        <w:t xml:space="preserve">Er muss dem Berufslernenden nach Abschluss der Lehre ein </w:t>
      </w:r>
      <w:r w:rsidR="006950D8" w:rsidRPr="00B76053">
        <w:rPr>
          <w:rFonts w:ascii="Arial" w:hAnsi="Arial" w:cs="Arial"/>
          <w:color w:val="2E74B5" w:themeColor="accent1" w:themeShade="BF"/>
          <w:sz w:val="24"/>
          <w:szCs w:val="24"/>
        </w:rPr>
        <w:t>Zeugnis</w:t>
      </w:r>
      <w:r>
        <w:rPr>
          <w:sz w:val="28"/>
          <w:szCs w:val="28"/>
        </w:rPr>
        <w:tab/>
        <w:t>ausstellen, welches Auskunft über den erlernten Beruf und die Dauer der Lehre gibt. Auf Verlangen des Berufslernenden können im Ze</w:t>
      </w:r>
      <w:r w:rsidR="006950D8">
        <w:rPr>
          <w:sz w:val="28"/>
          <w:szCs w:val="28"/>
        </w:rPr>
        <w:t xml:space="preserve">ugnis auch Bemerkungen über die </w:t>
      </w:r>
      <w:r w:rsidR="006950D8" w:rsidRPr="00B76053">
        <w:rPr>
          <w:rFonts w:ascii="Arial" w:hAnsi="Arial" w:cs="Arial"/>
          <w:color w:val="2E74B5" w:themeColor="accent1" w:themeShade="BF"/>
          <w:sz w:val="24"/>
          <w:szCs w:val="24"/>
        </w:rPr>
        <w:t>Leistungen</w:t>
      </w:r>
      <w:r>
        <w:rPr>
          <w:sz w:val="28"/>
          <w:szCs w:val="28"/>
        </w:rPr>
        <w:t>, die</w:t>
      </w:r>
      <w:r w:rsidR="006950D8">
        <w:rPr>
          <w:sz w:val="28"/>
          <w:szCs w:val="28"/>
        </w:rPr>
        <w:t xml:space="preserve"> </w:t>
      </w:r>
      <w:r w:rsidR="006950D8" w:rsidRPr="00B76053">
        <w:rPr>
          <w:rFonts w:ascii="Arial" w:hAnsi="Arial" w:cs="Arial"/>
          <w:color w:val="2E74B5" w:themeColor="accent1" w:themeShade="BF"/>
          <w:sz w:val="24"/>
          <w:szCs w:val="24"/>
        </w:rPr>
        <w:t>Fähigkeiten</w:t>
      </w:r>
      <w:r>
        <w:rPr>
          <w:sz w:val="28"/>
          <w:szCs w:val="28"/>
        </w:rPr>
        <w:t xml:space="preserve"> und das</w:t>
      </w:r>
      <w:r w:rsidR="006950D8">
        <w:rPr>
          <w:sz w:val="28"/>
          <w:szCs w:val="28"/>
        </w:rPr>
        <w:t xml:space="preserve"> </w:t>
      </w:r>
      <w:r w:rsidR="006950D8" w:rsidRPr="00B76053">
        <w:rPr>
          <w:rFonts w:ascii="Arial" w:hAnsi="Arial" w:cs="Arial"/>
          <w:color w:val="2E74B5" w:themeColor="accent1" w:themeShade="BF"/>
          <w:sz w:val="24"/>
          <w:szCs w:val="24"/>
        </w:rPr>
        <w:t>Verhalten</w:t>
      </w:r>
      <w:r w:rsidR="006950D8">
        <w:rPr>
          <w:rFonts w:ascii="Arial" w:hAnsi="Arial" w:cs="Arial"/>
          <w:color w:val="2E74B5" w:themeColor="accent1" w:themeShade="BF"/>
          <w:sz w:val="24"/>
          <w:szCs w:val="24"/>
        </w:rPr>
        <w:t xml:space="preserve"> </w:t>
      </w:r>
      <w:r>
        <w:rPr>
          <w:sz w:val="28"/>
          <w:szCs w:val="28"/>
        </w:rPr>
        <w:t xml:space="preserve">des Berufslernenden stehen. </w:t>
      </w:r>
      <w:r>
        <w:rPr>
          <w:sz w:val="28"/>
          <w:szCs w:val="28"/>
        </w:rPr>
        <w:br/>
        <w:t>Der Berufslernende muss sein Bestes geben, um das</w:t>
      </w:r>
      <w:r w:rsidR="006950D8">
        <w:rPr>
          <w:sz w:val="28"/>
          <w:szCs w:val="28"/>
        </w:rPr>
        <w:t xml:space="preserve"> </w:t>
      </w:r>
      <w:proofErr w:type="spellStart"/>
      <w:r w:rsidR="006950D8" w:rsidRPr="00B76053">
        <w:rPr>
          <w:rFonts w:ascii="Arial" w:hAnsi="Arial" w:cs="Arial"/>
          <w:color w:val="2E74B5" w:themeColor="accent1" w:themeShade="BF"/>
          <w:sz w:val="24"/>
          <w:szCs w:val="24"/>
        </w:rPr>
        <w:t>Lehrziel</w:t>
      </w:r>
      <w:proofErr w:type="spellEnd"/>
      <w:r>
        <w:rPr>
          <w:sz w:val="28"/>
          <w:szCs w:val="28"/>
        </w:rPr>
        <w:t xml:space="preserve"> zu erreichen. Er ist verpflichtet, die </w:t>
      </w:r>
      <w:r w:rsidR="006950D8" w:rsidRPr="00B76053">
        <w:rPr>
          <w:rFonts w:ascii="Arial" w:hAnsi="Arial" w:cs="Arial"/>
          <w:color w:val="2E74B5" w:themeColor="accent1" w:themeShade="BF"/>
          <w:sz w:val="24"/>
          <w:szCs w:val="24"/>
        </w:rPr>
        <w:t>Berufsschule</w:t>
      </w:r>
      <w:r w:rsidR="006950D8">
        <w:rPr>
          <w:rFonts w:ascii="Arial" w:hAnsi="Arial" w:cs="Arial"/>
          <w:color w:val="2E74B5" w:themeColor="accent1" w:themeShade="BF"/>
          <w:sz w:val="24"/>
          <w:szCs w:val="24"/>
        </w:rPr>
        <w:t xml:space="preserve"> </w:t>
      </w:r>
      <w:r>
        <w:rPr>
          <w:sz w:val="28"/>
          <w:szCs w:val="28"/>
        </w:rPr>
        <w:t xml:space="preserve">regelmässig zu besuchen und an den Lehrabschlussprüfungen teilzunehmen. </w:t>
      </w:r>
    </w:p>
    <w:p w:rsidR="001F590D" w:rsidRDefault="001F590D" w:rsidP="001F590D">
      <w:pPr>
        <w:rPr>
          <w:sz w:val="28"/>
          <w:szCs w:val="28"/>
        </w:rPr>
      </w:pPr>
      <w:r w:rsidRPr="00F3672F">
        <w:rPr>
          <w:b/>
          <w:sz w:val="28"/>
          <w:szCs w:val="28"/>
        </w:rPr>
        <w:lastRenderedPageBreak/>
        <w:t>Was darf im Lehrvertrag stehen?</w:t>
      </w:r>
      <w:r>
        <w:rPr>
          <w:b/>
          <w:sz w:val="28"/>
          <w:szCs w:val="28"/>
        </w:rPr>
        <w:br/>
      </w:r>
      <w:r w:rsidRPr="00F3672F">
        <w:rPr>
          <w:sz w:val="28"/>
          <w:szCs w:val="28"/>
        </w:rPr>
        <w:t>Der Lehrvertrag darf keine Bestimmungen enthalten, die den Berufslernenden</w:t>
      </w:r>
      <w:r>
        <w:rPr>
          <w:sz w:val="28"/>
          <w:szCs w:val="28"/>
        </w:rPr>
        <w:t xml:space="preserve"> im freien Entschluss über die berufliche Tätigkeit nach beendigter Lehre beeinträchtigen.</w:t>
      </w:r>
      <w:r>
        <w:rPr>
          <w:sz w:val="28"/>
          <w:szCs w:val="28"/>
        </w:rPr>
        <w:br/>
        <w:t xml:space="preserve">Es ist also nicht erlaubt, den Berufslernenden zu </w:t>
      </w:r>
      <w:r w:rsidR="006950D8" w:rsidRPr="00B76053">
        <w:rPr>
          <w:rFonts w:ascii="Arial" w:hAnsi="Arial" w:cs="Arial"/>
          <w:color w:val="2E74B5" w:themeColor="accent1" w:themeShade="BF"/>
          <w:sz w:val="24"/>
          <w:szCs w:val="24"/>
        </w:rPr>
        <w:t>verpflichten</w:t>
      </w:r>
      <w:r>
        <w:rPr>
          <w:sz w:val="28"/>
          <w:szCs w:val="28"/>
        </w:rPr>
        <w:t xml:space="preserve">, nach abgeschlossener Lehre noch eine bestimmte Zeit im Betrieb zu bleiben. Im Gegensatz zum Einzelarbeitsvertrag ist im Lehrvertrag auch jegliches </w:t>
      </w:r>
      <w:r w:rsidR="006950D8" w:rsidRPr="00B76053">
        <w:rPr>
          <w:rFonts w:ascii="Arial" w:hAnsi="Arial" w:cs="Arial"/>
          <w:color w:val="2E74B5" w:themeColor="accent1" w:themeShade="BF"/>
          <w:sz w:val="24"/>
          <w:szCs w:val="24"/>
        </w:rPr>
        <w:t>Konkurrenzverbot</w:t>
      </w:r>
      <w:r w:rsidR="006950D8">
        <w:rPr>
          <w:rFonts w:ascii="Arial" w:hAnsi="Arial" w:cs="Arial"/>
          <w:color w:val="2E74B5" w:themeColor="accent1" w:themeShade="BF"/>
          <w:sz w:val="24"/>
          <w:szCs w:val="24"/>
        </w:rPr>
        <w:t xml:space="preserve"> </w:t>
      </w:r>
      <w:r>
        <w:rPr>
          <w:sz w:val="28"/>
          <w:szCs w:val="28"/>
        </w:rPr>
        <w:t xml:space="preserve">für die Zeit nach der Lehre nicht erlaubt. </w:t>
      </w:r>
    </w:p>
    <w:p w:rsidR="001F590D" w:rsidRPr="00B76053" w:rsidRDefault="001F590D" w:rsidP="001F590D">
      <w:pPr>
        <w:tabs>
          <w:tab w:val="left" w:pos="284"/>
        </w:tabs>
        <w:rPr>
          <w:rFonts w:ascii="Arial" w:hAnsi="Arial" w:cs="Arial"/>
          <w:sz w:val="24"/>
          <w:szCs w:val="24"/>
        </w:rPr>
      </w:pPr>
      <w:r>
        <w:rPr>
          <w:sz w:val="28"/>
          <w:szCs w:val="28"/>
        </w:rPr>
        <w:t>Auflösung des Lehrvertrages</w:t>
      </w:r>
      <w:r>
        <w:rPr>
          <w:sz w:val="28"/>
          <w:szCs w:val="28"/>
        </w:rPr>
        <w:br/>
        <w:t xml:space="preserve">Fristlose Kündigungen sind auch bei einem Lehrverhältnis aus sehr wichtigen Gründen möglich: Zum Beispiel bei einer </w:t>
      </w:r>
      <w:r w:rsidR="006950D8" w:rsidRPr="00B76053">
        <w:rPr>
          <w:rFonts w:ascii="Arial" w:hAnsi="Arial" w:cs="Arial"/>
          <w:color w:val="2E74B5" w:themeColor="accent1" w:themeShade="BF"/>
          <w:sz w:val="24"/>
          <w:szCs w:val="24"/>
        </w:rPr>
        <w:t>ungenügenden Qualifikation des Berufsbildners</w:t>
      </w:r>
      <w:r w:rsidR="006950D8">
        <w:rPr>
          <w:rFonts w:ascii="Arial" w:hAnsi="Arial" w:cs="Arial"/>
          <w:color w:val="2E74B5" w:themeColor="accent1" w:themeShade="BF"/>
          <w:sz w:val="24"/>
          <w:szCs w:val="24"/>
        </w:rPr>
        <w:t xml:space="preserve"> </w:t>
      </w:r>
      <w:r>
        <w:rPr>
          <w:sz w:val="28"/>
          <w:szCs w:val="28"/>
        </w:rPr>
        <w:t>(fachlich, pädagogisch, menschlich) oder wenn beim Berufslernenden die Voraussetzungen (körperlich, geistig, gesundheitlich, usw.) für einen erfolgreichen Abschluss der lehre nicht vorhanden sind. Kommt es in einem Lehrverhältnis zwischen Berufsbildner und Berufslernenden zu Konflikten kann das</w:t>
      </w:r>
      <w:r w:rsidR="006950D8">
        <w:rPr>
          <w:sz w:val="28"/>
          <w:szCs w:val="28"/>
        </w:rPr>
        <w:t xml:space="preserve"> </w:t>
      </w:r>
      <w:r w:rsidR="006950D8" w:rsidRPr="00B76053">
        <w:rPr>
          <w:rFonts w:ascii="Arial" w:hAnsi="Arial" w:cs="Arial"/>
          <w:color w:val="2E74B5" w:themeColor="accent1" w:themeShade="BF"/>
          <w:sz w:val="24"/>
          <w:szCs w:val="24"/>
        </w:rPr>
        <w:t>kantonale Berufsbildungsamt</w:t>
      </w:r>
      <w:r>
        <w:rPr>
          <w:sz w:val="28"/>
          <w:szCs w:val="28"/>
        </w:rPr>
        <w:tab/>
        <w:t xml:space="preserve">versuchen, zwischen den Parteien zu vermitteln. </w:t>
      </w:r>
      <w:r>
        <w:rPr>
          <w:sz w:val="28"/>
          <w:szCs w:val="28"/>
        </w:rPr>
        <w:br/>
      </w:r>
    </w:p>
    <w:p w:rsidR="001F590D" w:rsidRDefault="00752E3D" w:rsidP="00752E3D">
      <w:pPr>
        <w:tabs>
          <w:tab w:val="left" w:pos="284"/>
        </w:tabs>
        <w:rPr>
          <w:rFonts w:ascii="Arial" w:hAnsi="Arial" w:cs="Arial"/>
          <w:sz w:val="24"/>
          <w:szCs w:val="24"/>
        </w:rPr>
      </w:pPr>
      <w:r w:rsidRPr="00B76053">
        <w:rPr>
          <w:rFonts w:ascii="Arial" w:hAnsi="Arial" w:cs="Arial"/>
          <w:sz w:val="24"/>
          <w:szCs w:val="24"/>
        </w:rPr>
        <w:br/>
      </w:r>
    </w:p>
    <w:p w:rsidR="001F590D" w:rsidRDefault="001F590D">
      <w:pPr>
        <w:rPr>
          <w:rFonts w:ascii="Arial" w:hAnsi="Arial" w:cs="Arial"/>
          <w:sz w:val="24"/>
          <w:szCs w:val="24"/>
        </w:rPr>
      </w:pPr>
      <w:r>
        <w:rPr>
          <w:rFonts w:ascii="Arial" w:hAnsi="Arial" w:cs="Arial"/>
          <w:sz w:val="24"/>
          <w:szCs w:val="24"/>
        </w:rPr>
        <w:br w:type="page"/>
      </w:r>
    </w:p>
    <w:p w:rsidR="006406C1" w:rsidRDefault="006406C1" w:rsidP="006406C1">
      <w:pPr>
        <w:rPr>
          <w:rFonts w:ascii="Arial" w:hAnsi="Arial" w:cs="Arial"/>
          <w:b/>
          <w:sz w:val="28"/>
          <w:szCs w:val="28"/>
        </w:rPr>
      </w:pPr>
      <w:r w:rsidRPr="006406C1">
        <w:rPr>
          <w:rFonts w:ascii="Arial" w:hAnsi="Arial" w:cs="Arial"/>
          <w:b/>
          <w:sz w:val="28"/>
          <w:szCs w:val="28"/>
        </w:rPr>
        <w:lastRenderedPageBreak/>
        <w:t xml:space="preserve">3: </w:t>
      </w:r>
      <w:r>
        <w:rPr>
          <w:rFonts w:ascii="Arial" w:hAnsi="Arial" w:cs="Arial"/>
          <w:b/>
          <w:sz w:val="28"/>
          <w:szCs w:val="28"/>
        </w:rPr>
        <w:t>Rechte und Pflichten Arbeitnehmer und Arbeitgeber</w:t>
      </w:r>
    </w:p>
    <w:p w:rsidR="00503347" w:rsidRPr="006406C1" w:rsidRDefault="006A5DD7" w:rsidP="006406C1">
      <w:pPr>
        <w:rPr>
          <w:rFonts w:ascii="Arial" w:hAnsi="Arial" w:cs="Arial"/>
          <w:b/>
          <w:sz w:val="28"/>
          <w:szCs w:val="28"/>
        </w:rPr>
      </w:pPr>
      <w:r w:rsidRPr="00B76053">
        <w:rPr>
          <w:rFonts w:ascii="Arial" w:hAnsi="Arial" w:cs="Arial"/>
          <w:sz w:val="24"/>
          <w:szCs w:val="24"/>
        </w:rPr>
        <w:t>Beurteilen</w:t>
      </w:r>
      <w:r w:rsidR="00503347" w:rsidRPr="00B76053">
        <w:rPr>
          <w:rFonts w:ascii="Arial" w:hAnsi="Arial" w:cs="Arial"/>
          <w:sz w:val="24"/>
          <w:szCs w:val="24"/>
        </w:rPr>
        <w:t xml:space="preserve"> Sie die untenstehenden Sachverhalte </w:t>
      </w:r>
      <w:r w:rsidRPr="00B76053">
        <w:rPr>
          <w:rFonts w:ascii="Arial" w:hAnsi="Arial" w:cs="Arial"/>
          <w:sz w:val="24"/>
          <w:szCs w:val="24"/>
        </w:rPr>
        <w:t xml:space="preserve">aus rechtlicher Sicht. </w:t>
      </w:r>
    </w:p>
    <w:p w:rsidR="006A5DD7" w:rsidRPr="00B76053" w:rsidRDefault="006A5DD7" w:rsidP="005C61DB">
      <w:pPr>
        <w:tabs>
          <w:tab w:val="left" w:pos="284"/>
        </w:tabs>
        <w:spacing w:after="0" w:line="240" w:lineRule="auto"/>
        <w:contextualSpacing/>
        <w:rPr>
          <w:rFonts w:ascii="Arial" w:hAnsi="Arial" w:cs="Arial"/>
          <w:sz w:val="24"/>
          <w:szCs w:val="24"/>
        </w:rPr>
      </w:pPr>
      <w:r w:rsidRPr="00B76053">
        <w:rPr>
          <w:rFonts w:ascii="Arial" w:hAnsi="Arial" w:cs="Arial"/>
          <w:sz w:val="24"/>
          <w:szCs w:val="24"/>
        </w:rPr>
        <w:t xml:space="preserve">Begründen Sie ihre Antworten mit den entsprechenden Gesetzesartikeln. </w:t>
      </w:r>
    </w:p>
    <w:p w:rsidR="00503347" w:rsidRDefault="00503347" w:rsidP="00503347">
      <w:pPr>
        <w:pStyle w:val="Listenabsatz"/>
        <w:ind w:left="360"/>
        <w:rPr>
          <w:rFonts w:ascii="Arial" w:hAnsi="Arial" w:cs="Arial"/>
          <w:sz w:val="24"/>
          <w:szCs w:val="24"/>
        </w:rPr>
      </w:pPr>
    </w:p>
    <w:p w:rsidR="006406C1" w:rsidRPr="001F590D" w:rsidRDefault="006406C1" w:rsidP="00503347">
      <w:pPr>
        <w:pStyle w:val="Listenabsatz"/>
        <w:ind w:left="360"/>
        <w:rPr>
          <w:rFonts w:ascii="Arial" w:hAnsi="Arial" w:cs="Arial"/>
          <w:b/>
          <w:sz w:val="24"/>
          <w:szCs w:val="24"/>
          <w:u w:val="single"/>
        </w:rPr>
      </w:pPr>
      <w:r w:rsidRPr="001F590D">
        <w:rPr>
          <w:rFonts w:ascii="Arial" w:hAnsi="Arial" w:cs="Arial"/>
          <w:b/>
          <w:sz w:val="24"/>
          <w:szCs w:val="24"/>
          <w:u w:val="single"/>
        </w:rPr>
        <w:t xml:space="preserve">TEIL 1: Rechte und Pflichten Arbeitnehmer: </w:t>
      </w:r>
    </w:p>
    <w:p w:rsidR="001F590D" w:rsidRPr="001F590D" w:rsidRDefault="004030E5" w:rsidP="00BF36B8">
      <w:pPr>
        <w:pStyle w:val="Listenabsatz"/>
        <w:numPr>
          <w:ilvl w:val="0"/>
          <w:numId w:val="17"/>
        </w:numPr>
        <w:ind w:left="708"/>
        <w:rPr>
          <w:rFonts w:ascii="Arial" w:hAnsi="Arial" w:cs="Arial"/>
          <w:sz w:val="24"/>
          <w:szCs w:val="24"/>
        </w:rPr>
      </w:pPr>
      <w:r>
        <w:rPr>
          <w:rFonts w:ascii="Arial" w:hAnsi="Arial" w:cs="Arial"/>
          <w:sz w:val="24"/>
          <w:szCs w:val="24"/>
        </w:rPr>
        <w:t xml:space="preserve">a1: </w:t>
      </w:r>
      <w:r w:rsidR="00503347" w:rsidRPr="001F590D">
        <w:rPr>
          <w:rFonts w:ascii="Arial" w:hAnsi="Arial" w:cs="Arial"/>
          <w:sz w:val="24"/>
          <w:szCs w:val="24"/>
        </w:rPr>
        <w:t xml:space="preserve">Frau Schneider hat einen Arbeitsvertrag mit der </w:t>
      </w:r>
      <w:proofErr w:type="spellStart"/>
      <w:r w:rsidR="00503347" w:rsidRPr="001F590D">
        <w:rPr>
          <w:rFonts w:ascii="Arial" w:hAnsi="Arial" w:cs="Arial"/>
          <w:sz w:val="24"/>
          <w:szCs w:val="24"/>
        </w:rPr>
        <w:t>Bernida</w:t>
      </w:r>
      <w:proofErr w:type="spellEnd"/>
      <w:r w:rsidR="00503347" w:rsidRPr="001F590D">
        <w:rPr>
          <w:rFonts w:ascii="Arial" w:hAnsi="Arial" w:cs="Arial"/>
          <w:sz w:val="24"/>
          <w:szCs w:val="24"/>
        </w:rPr>
        <w:t xml:space="preserve"> AG abgeschlossen. Jeden zweiten Tag schickt sie ihre Zwillingsschwester zur Arbeit, bis ihr den Arbeitgeber eines Tages auf die Schliche kommt. </w:t>
      </w:r>
      <w:r w:rsidR="00503347" w:rsidRPr="001F590D">
        <w:rPr>
          <w:rFonts w:ascii="Arial" w:hAnsi="Arial" w:cs="Arial"/>
          <w:sz w:val="24"/>
          <w:szCs w:val="24"/>
        </w:rPr>
        <w:br/>
        <w:t>Verletzt Frau Schneider eine Plicht?</w:t>
      </w:r>
      <w:r w:rsidR="00503347" w:rsidRPr="001F590D">
        <w:rPr>
          <w:rFonts w:ascii="Arial" w:hAnsi="Arial" w:cs="Arial"/>
          <w:sz w:val="24"/>
          <w:szCs w:val="24"/>
        </w:rPr>
        <w:br/>
      </w:r>
      <w:r w:rsidR="00EA4716">
        <w:rPr>
          <w:rFonts w:ascii="Arial" w:hAnsi="Arial" w:cs="Arial"/>
          <w:color w:val="FF0000"/>
          <w:sz w:val="24"/>
          <w:szCs w:val="24"/>
        </w:rPr>
        <w:t xml:space="preserve">Ja der Arbeitnehmer </w:t>
      </w:r>
      <w:r w:rsidR="00A34555">
        <w:rPr>
          <w:rFonts w:ascii="Arial" w:hAnsi="Arial" w:cs="Arial"/>
          <w:color w:val="FF0000"/>
          <w:sz w:val="24"/>
          <w:szCs w:val="24"/>
        </w:rPr>
        <w:t>hat die Arbeit persönlich auszuführen (Art. 321</w:t>
      </w:r>
      <w:r w:rsidR="00EA4716">
        <w:rPr>
          <w:rFonts w:ascii="Arial" w:hAnsi="Arial" w:cs="Arial"/>
          <w:color w:val="FF0000"/>
          <w:sz w:val="24"/>
          <w:szCs w:val="24"/>
        </w:rPr>
        <w:t xml:space="preserve">, </w:t>
      </w:r>
    </w:p>
    <w:p w:rsidR="001F590D" w:rsidRPr="001F590D" w:rsidRDefault="001F590D" w:rsidP="001F590D">
      <w:pPr>
        <w:pStyle w:val="Listenabsatz"/>
        <w:ind w:left="708"/>
        <w:rPr>
          <w:rFonts w:ascii="Arial" w:hAnsi="Arial" w:cs="Arial"/>
          <w:sz w:val="24"/>
          <w:szCs w:val="24"/>
        </w:rPr>
      </w:pPr>
    </w:p>
    <w:p w:rsidR="001F590D" w:rsidRPr="001F590D" w:rsidRDefault="004030E5" w:rsidP="004030E5">
      <w:pPr>
        <w:pStyle w:val="Listenabsatz"/>
        <w:ind w:left="708"/>
        <w:rPr>
          <w:rFonts w:ascii="Arial" w:hAnsi="Arial" w:cs="Arial"/>
          <w:sz w:val="24"/>
          <w:szCs w:val="24"/>
        </w:rPr>
      </w:pPr>
      <w:r>
        <w:rPr>
          <w:rFonts w:ascii="Arial" w:hAnsi="Arial" w:cs="Arial"/>
          <w:sz w:val="24"/>
          <w:szCs w:val="24"/>
        </w:rPr>
        <w:t xml:space="preserve">a2: </w:t>
      </w:r>
      <w:r w:rsidR="00503347" w:rsidRPr="001F590D">
        <w:rPr>
          <w:rFonts w:ascii="Arial" w:hAnsi="Arial" w:cs="Arial"/>
          <w:sz w:val="24"/>
          <w:szCs w:val="24"/>
        </w:rPr>
        <w:t>Liegt ein wichtiger Grund für eine fristlose Kündigung im Sinne von OR 337 vor?</w:t>
      </w:r>
      <w:r w:rsidR="006A5DD7" w:rsidRPr="001F590D">
        <w:rPr>
          <w:rFonts w:ascii="Arial" w:hAnsi="Arial" w:cs="Arial"/>
          <w:sz w:val="24"/>
          <w:szCs w:val="24"/>
        </w:rPr>
        <w:t xml:space="preserve"> </w:t>
      </w:r>
    </w:p>
    <w:p w:rsidR="001F590D" w:rsidRPr="00EA4716" w:rsidRDefault="00EA4716" w:rsidP="001F590D">
      <w:pPr>
        <w:pStyle w:val="Listenabsatz"/>
        <w:rPr>
          <w:rFonts w:ascii="Arial" w:hAnsi="Arial" w:cs="Arial"/>
          <w:color w:val="FF0000"/>
          <w:sz w:val="24"/>
          <w:szCs w:val="24"/>
        </w:rPr>
      </w:pPr>
      <w:r>
        <w:rPr>
          <w:rFonts w:ascii="Arial" w:hAnsi="Arial" w:cs="Arial"/>
          <w:color w:val="FF0000"/>
          <w:sz w:val="24"/>
          <w:szCs w:val="24"/>
        </w:rPr>
        <w:t xml:space="preserve">Ja  da </w:t>
      </w:r>
      <w:r w:rsidR="00461708">
        <w:rPr>
          <w:rFonts w:ascii="Arial" w:hAnsi="Arial" w:cs="Arial"/>
          <w:color w:val="FF0000"/>
          <w:sz w:val="24"/>
          <w:szCs w:val="24"/>
        </w:rPr>
        <w:t>ein Fortsetzung des Arbeitsverhältnis n</w:t>
      </w:r>
      <w:r w:rsidR="00A34555">
        <w:rPr>
          <w:rFonts w:ascii="Arial" w:hAnsi="Arial" w:cs="Arial"/>
          <w:color w:val="FF0000"/>
          <w:sz w:val="24"/>
          <w:szCs w:val="24"/>
        </w:rPr>
        <w:t>icht mehr zugemutet werden kann da das Vertrauensverhältnis gestört wurde</w:t>
      </w:r>
    </w:p>
    <w:p w:rsidR="00503347" w:rsidRPr="001F590D" w:rsidRDefault="001F590D" w:rsidP="001F590D">
      <w:pPr>
        <w:pStyle w:val="Listenabsatz"/>
        <w:ind w:left="708"/>
        <w:rPr>
          <w:rFonts w:ascii="Arial" w:hAnsi="Arial" w:cs="Arial"/>
          <w:sz w:val="24"/>
          <w:szCs w:val="24"/>
        </w:rPr>
      </w:pPr>
      <w:r w:rsidRPr="001F590D">
        <w:rPr>
          <w:rFonts w:ascii="Arial" w:hAnsi="Arial" w:cs="Arial"/>
          <w:sz w:val="24"/>
          <w:szCs w:val="24"/>
        </w:rPr>
        <w:t xml:space="preserve"> </w:t>
      </w:r>
      <w:r w:rsidR="00503347" w:rsidRPr="001F590D">
        <w:rPr>
          <w:rFonts w:ascii="Arial" w:hAnsi="Arial" w:cs="Arial"/>
          <w:sz w:val="24"/>
          <w:szCs w:val="24"/>
        </w:rPr>
        <w:br/>
      </w:r>
    </w:p>
    <w:p w:rsidR="001F590D" w:rsidRDefault="004030E5" w:rsidP="006A5DD7">
      <w:pPr>
        <w:pStyle w:val="Listenabsatz"/>
        <w:numPr>
          <w:ilvl w:val="0"/>
          <w:numId w:val="17"/>
        </w:numPr>
        <w:rPr>
          <w:rFonts w:ascii="Arial" w:hAnsi="Arial" w:cs="Arial"/>
          <w:sz w:val="24"/>
          <w:szCs w:val="24"/>
        </w:rPr>
      </w:pPr>
      <w:r>
        <w:rPr>
          <w:rFonts w:ascii="Arial" w:hAnsi="Arial" w:cs="Arial"/>
          <w:sz w:val="24"/>
          <w:szCs w:val="24"/>
        </w:rPr>
        <w:t xml:space="preserve">Als der Geschäfts-Laptop von </w:t>
      </w:r>
      <w:r w:rsidRPr="00B76053">
        <w:rPr>
          <w:rFonts w:ascii="Arial" w:hAnsi="Arial" w:cs="Arial"/>
          <w:sz w:val="24"/>
          <w:szCs w:val="24"/>
        </w:rPr>
        <w:t xml:space="preserve">Herr Müller </w:t>
      </w:r>
      <w:r>
        <w:rPr>
          <w:rFonts w:ascii="Arial" w:hAnsi="Arial" w:cs="Arial"/>
          <w:sz w:val="24"/>
          <w:szCs w:val="24"/>
        </w:rPr>
        <w:t>an einem Tag zum x-ten Mal abstürzt, wird dieser so wütend, dass er das Gerät auf den Boden wirft. Der Laptop geht kaputt. Seinen Kollegen gegenüber vertritt Herr Müller die Ansicht, dass er nichts zu befürchten habe, da es beim Vermögen des Chefs auf die 900 Franken mehr oder weniger nicht ankomme. Hat er Recht</w:t>
      </w:r>
      <w:r w:rsidRPr="00B76053">
        <w:rPr>
          <w:rFonts w:ascii="Arial" w:hAnsi="Arial" w:cs="Arial"/>
          <w:sz w:val="24"/>
          <w:szCs w:val="24"/>
        </w:rPr>
        <w:t>?</w:t>
      </w:r>
    </w:p>
    <w:p w:rsidR="00BC5B7F" w:rsidRDefault="00BC5B7F" w:rsidP="00BC5B7F">
      <w:pPr>
        <w:pStyle w:val="Listenabsatz"/>
        <w:rPr>
          <w:rFonts w:ascii="Arial" w:hAnsi="Arial" w:cs="Arial"/>
          <w:color w:val="FF0000"/>
          <w:sz w:val="24"/>
          <w:szCs w:val="24"/>
        </w:rPr>
      </w:pPr>
      <w:r>
        <w:rPr>
          <w:rFonts w:ascii="Arial" w:hAnsi="Arial" w:cs="Arial"/>
          <w:color w:val="FF0000"/>
          <w:sz w:val="24"/>
          <w:szCs w:val="24"/>
        </w:rPr>
        <w:t xml:space="preserve">Nein, Art. 321a Abs. 2: Arbeitsgeräte und  Material, das ihm zur Ausführung der Arbeit zur Verfügung gestellt werden, muss er sorgfältig behandeln. </w:t>
      </w:r>
    </w:p>
    <w:p w:rsidR="00A34555" w:rsidRPr="00BC5B7F" w:rsidRDefault="00A34555" w:rsidP="00BC5B7F">
      <w:pPr>
        <w:pStyle w:val="Listenabsatz"/>
        <w:rPr>
          <w:rFonts w:ascii="Arial" w:hAnsi="Arial" w:cs="Arial"/>
          <w:color w:val="FF0000"/>
          <w:sz w:val="24"/>
          <w:szCs w:val="24"/>
        </w:rPr>
      </w:pPr>
      <w:r>
        <w:rPr>
          <w:rFonts w:ascii="Arial" w:hAnsi="Arial" w:cs="Arial"/>
          <w:color w:val="FF0000"/>
          <w:sz w:val="24"/>
          <w:szCs w:val="24"/>
        </w:rPr>
        <w:t>Und Art. 321e Abs. 1</w:t>
      </w:r>
    </w:p>
    <w:p w:rsidR="00503347" w:rsidRPr="00B76053" w:rsidRDefault="00503347" w:rsidP="001F590D">
      <w:pPr>
        <w:pStyle w:val="Listenabsatz"/>
        <w:rPr>
          <w:rFonts w:ascii="Arial" w:hAnsi="Arial" w:cs="Arial"/>
          <w:sz w:val="24"/>
          <w:szCs w:val="24"/>
        </w:rPr>
      </w:pPr>
      <w:r w:rsidRPr="00B76053">
        <w:rPr>
          <w:rFonts w:ascii="Arial" w:hAnsi="Arial" w:cs="Arial"/>
          <w:color w:val="2E74B5" w:themeColor="accent1" w:themeShade="BF"/>
          <w:sz w:val="24"/>
          <w:szCs w:val="24"/>
        </w:rPr>
        <w:br/>
      </w:r>
    </w:p>
    <w:p w:rsidR="001F590D" w:rsidRPr="001F590D" w:rsidRDefault="00503347" w:rsidP="006A5DD7">
      <w:pPr>
        <w:pStyle w:val="Listenabsatz"/>
        <w:numPr>
          <w:ilvl w:val="0"/>
          <w:numId w:val="17"/>
        </w:numPr>
        <w:rPr>
          <w:rFonts w:ascii="Arial" w:hAnsi="Arial" w:cs="Arial"/>
          <w:sz w:val="24"/>
          <w:szCs w:val="24"/>
        </w:rPr>
      </w:pPr>
      <w:r w:rsidRPr="00B76053">
        <w:rPr>
          <w:rFonts w:ascii="Arial" w:hAnsi="Arial" w:cs="Arial"/>
          <w:sz w:val="24"/>
          <w:szCs w:val="24"/>
        </w:rPr>
        <w:t>Herr Reis arbeitet in Baden bei der SANITAER GmbH. Abends hilft er seinem Freund Max, der ebenfalls in Baden ein Sanitärgeschäft betreibt im Stundenlohnverhältnis aus. Darf er das?</w:t>
      </w:r>
      <w:r w:rsidRPr="00B76053">
        <w:rPr>
          <w:rFonts w:ascii="Arial" w:hAnsi="Arial" w:cs="Arial"/>
          <w:sz w:val="24"/>
          <w:szCs w:val="24"/>
        </w:rPr>
        <w:br/>
      </w:r>
      <w:r w:rsidR="003703B3">
        <w:rPr>
          <w:rFonts w:ascii="Arial" w:hAnsi="Arial" w:cs="Arial"/>
          <w:color w:val="FF0000"/>
          <w:sz w:val="24"/>
          <w:szCs w:val="24"/>
        </w:rPr>
        <w:t>Nein Art. 321a Abs. 3: Während der Dauer des Arbeitsverhältnis darf kein Arbeit gegen Entgelt für dritte geleistet werden wenn diese den Arbeitgeber konkurriert.</w:t>
      </w:r>
    </w:p>
    <w:p w:rsidR="00503347" w:rsidRPr="001F590D" w:rsidRDefault="00503347" w:rsidP="001F590D">
      <w:pPr>
        <w:rPr>
          <w:rFonts w:ascii="Arial" w:hAnsi="Arial" w:cs="Arial"/>
          <w:sz w:val="24"/>
          <w:szCs w:val="24"/>
        </w:rPr>
      </w:pPr>
      <w:r w:rsidRPr="001F590D">
        <w:rPr>
          <w:rFonts w:ascii="Arial" w:hAnsi="Arial" w:cs="Arial"/>
          <w:color w:val="2E74B5" w:themeColor="accent1" w:themeShade="BF"/>
          <w:sz w:val="24"/>
          <w:szCs w:val="24"/>
        </w:rPr>
        <w:br/>
      </w:r>
    </w:p>
    <w:p w:rsidR="001F590D" w:rsidRPr="00A34555" w:rsidRDefault="00503347" w:rsidP="001F590D">
      <w:pPr>
        <w:pStyle w:val="Listenabsatz"/>
        <w:numPr>
          <w:ilvl w:val="0"/>
          <w:numId w:val="17"/>
        </w:numPr>
        <w:rPr>
          <w:rFonts w:ascii="Arial" w:hAnsi="Arial" w:cs="Arial"/>
          <w:sz w:val="24"/>
          <w:szCs w:val="24"/>
        </w:rPr>
      </w:pPr>
      <w:r w:rsidRPr="00B76053">
        <w:rPr>
          <w:rFonts w:ascii="Arial" w:hAnsi="Arial" w:cs="Arial"/>
          <w:sz w:val="24"/>
          <w:szCs w:val="24"/>
        </w:rPr>
        <w:t>In der SANITAER GmbH wird ein neues Produkt entwickelt. Herr Reis erzählt dies sofort detailliert seinem Freund Max. Ist dies zulässig?</w:t>
      </w:r>
      <w:r w:rsidRPr="00B76053">
        <w:rPr>
          <w:rFonts w:ascii="Arial" w:hAnsi="Arial" w:cs="Arial"/>
          <w:sz w:val="24"/>
          <w:szCs w:val="24"/>
        </w:rPr>
        <w:br/>
      </w:r>
      <w:r w:rsidR="00610ADD">
        <w:rPr>
          <w:rFonts w:ascii="Arial" w:hAnsi="Arial" w:cs="Arial"/>
          <w:color w:val="FF0000"/>
          <w:sz w:val="24"/>
          <w:szCs w:val="24"/>
        </w:rPr>
        <w:t>Nein Art. 321a Abs. 4: Der Arbeitnehmer darf geheim zuhaltende Tatsachen, während des Arbeitsverhältnis nicht verwerten oder anderen mitteilen.</w:t>
      </w:r>
    </w:p>
    <w:p w:rsidR="00A34555" w:rsidRPr="001F590D" w:rsidRDefault="00A34555" w:rsidP="00A34555">
      <w:pPr>
        <w:pStyle w:val="Listenabsatz"/>
        <w:rPr>
          <w:rFonts w:ascii="Arial" w:hAnsi="Arial" w:cs="Arial"/>
          <w:sz w:val="24"/>
          <w:szCs w:val="24"/>
        </w:rPr>
      </w:pPr>
      <w:r>
        <w:rPr>
          <w:rFonts w:ascii="Arial" w:hAnsi="Arial" w:cs="Arial"/>
          <w:color w:val="FF0000"/>
          <w:sz w:val="24"/>
          <w:szCs w:val="24"/>
        </w:rPr>
        <w:t>Grund für Fristlose Entlassung und Schadenersatz</w:t>
      </w:r>
    </w:p>
    <w:p w:rsidR="00503347" w:rsidRDefault="00503347" w:rsidP="006A5DD7">
      <w:pPr>
        <w:pStyle w:val="Listenabsatz"/>
        <w:ind w:left="360" w:hanging="360"/>
        <w:rPr>
          <w:rFonts w:ascii="Arial" w:hAnsi="Arial" w:cs="Arial"/>
          <w:sz w:val="24"/>
          <w:szCs w:val="24"/>
        </w:rPr>
      </w:pPr>
      <w:r w:rsidRPr="00B76053">
        <w:rPr>
          <w:rFonts w:ascii="Arial" w:hAnsi="Arial" w:cs="Arial"/>
          <w:sz w:val="24"/>
          <w:szCs w:val="24"/>
        </w:rPr>
        <w:br/>
      </w:r>
    </w:p>
    <w:p w:rsidR="00A34555" w:rsidRDefault="00A34555" w:rsidP="006A5DD7">
      <w:pPr>
        <w:pStyle w:val="Listenabsatz"/>
        <w:ind w:left="360" w:hanging="360"/>
        <w:rPr>
          <w:rFonts w:ascii="Arial" w:hAnsi="Arial" w:cs="Arial"/>
          <w:sz w:val="24"/>
          <w:szCs w:val="24"/>
        </w:rPr>
      </w:pPr>
    </w:p>
    <w:p w:rsidR="00A34555" w:rsidRDefault="00A34555" w:rsidP="006A5DD7">
      <w:pPr>
        <w:pStyle w:val="Listenabsatz"/>
        <w:ind w:left="360" w:hanging="360"/>
        <w:rPr>
          <w:rFonts w:ascii="Arial" w:hAnsi="Arial" w:cs="Arial"/>
          <w:sz w:val="24"/>
          <w:szCs w:val="24"/>
        </w:rPr>
      </w:pPr>
    </w:p>
    <w:p w:rsidR="00A34555" w:rsidRPr="00B76053" w:rsidRDefault="00A34555" w:rsidP="006A5DD7">
      <w:pPr>
        <w:pStyle w:val="Listenabsatz"/>
        <w:ind w:left="360" w:hanging="360"/>
        <w:rPr>
          <w:rFonts w:ascii="Arial" w:hAnsi="Arial" w:cs="Arial"/>
          <w:sz w:val="24"/>
          <w:szCs w:val="24"/>
        </w:rPr>
      </w:pPr>
    </w:p>
    <w:p w:rsidR="001F590D" w:rsidRDefault="00503347" w:rsidP="006A5DD7">
      <w:pPr>
        <w:pStyle w:val="Listenabsatz"/>
        <w:numPr>
          <w:ilvl w:val="0"/>
          <w:numId w:val="17"/>
        </w:numPr>
        <w:rPr>
          <w:rFonts w:ascii="Arial" w:hAnsi="Arial" w:cs="Arial"/>
          <w:sz w:val="24"/>
          <w:szCs w:val="24"/>
        </w:rPr>
      </w:pPr>
      <w:r w:rsidRPr="00B76053">
        <w:rPr>
          <w:rFonts w:ascii="Arial" w:hAnsi="Arial" w:cs="Arial"/>
          <w:sz w:val="24"/>
          <w:szCs w:val="24"/>
        </w:rPr>
        <w:lastRenderedPageBreak/>
        <w:t>Frau Michel hat in diesem Jahr 60 Überstunden geleistet.</w:t>
      </w:r>
      <w:r w:rsidR="00610ADD">
        <w:rPr>
          <w:rFonts w:ascii="Arial" w:hAnsi="Arial" w:cs="Arial"/>
          <w:sz w:val="24"/>
          <w:szCs w:val="24"/>
        </w:rPr>
        <w:t xml:space="preserve"> Wie werden ihr diese vergütet?</w:t>
      </w:r>
    </w:p>
    <w:p w:rsidR="00610ADD" w:rsidRPr="00610ADD" w:rsidRDefault="00610ADD" w:rsidP="00610ADD">
      <w:pPr>
        <w:pStyle w:val="Listenabsatz"/>
        <w:rPr>
          <w:rFonts w:ascii="Arial" w:hAnsi="Arial" w:cs="Arial"/>
          <w:color w:val="FF0000"/>
          <w:sz w:val="24"/>
          <w:szCs w:val="24"/>
        </w:rPr>
      </w:pPr>
      <w:r>
        <w:rPr>
          <w:rFonts w:ascii="Arial" w:hAnsi="Arial" w:cs="Arial"/>
          <w:color w:val="FF0000"/>
          <w:sz w:val="24"/>
          <w:szCs w:val="24"/>
        </w:rPr>
        <w:t xml:space="preserve">Mit Einverständnis des Arbeitgebers kann sie diese in </w:t>
      </w:r>
      <w:r w:rsidR="00034207">
        <w:rPr>
          <w:rFonts w:ascii="Arial" w:hAnsi="Arial" w:cs="Arial"/>
          <w:color w:val="FF0000"/>
          <w:sz w:val="24"/>
          <w:szCs w:val="24"/>
        </w:rPr>
        <w:t>Freizeit</w:t>
      </w:r>
      <w:r>
        <w:rPr>
          <w:rFonts w:ascii="Arial" w:hAnsi="Arial" w:cs="Arial"/>
          <w:color w:val="FF0000"/>
          <w:sz w:val="24"/>
          <w:szCs w:val="24"/>
        </w:rPr>
        <w:t xml:space="preserve"> umwandeln wenn jedoch nicht vereinbart wurde und nicht Vertraglich geregelt ist wird die Überzeit in Lohn entrichtet </w:t>
      </w:r>
    </w:p>
    <w:p w:rsidR="00503347" w:rsidRPr="001F590D" w:rsidRDefault="00503347" w:rsidP="001F590D">
      <w:pPr>
        <w:rPr>
          <w:rFonts w:ascii="Arial" w:hAnsi="Arial" w:cs="Arial"/>
          <w:sz w:val="24"/>
          <w:szCs w:val="24"/>
        </w:rPr>
      </w:pPr>
      <w:r w:rsidRPr="001F590D">
        <w:rPr>
          <w:rFonts w:ascii="Arial" w:hAnsi="Arial" w:cs="Arial"/>
          <w:color w:val="2E74B5" w:themeColor="accent1" w:themeShade="BF"/>
          <w:sz w:val="24"/>
          <w:szCs w:val="24"/>
        </w:rPr>
        <w:br/>
      </w:r>
    </w:p>
    <w:p w:rsidR="005C61DB" w:rsidRDefault="00503347" w:rsidP="001F590D">
      <w:pPr>
        <w:pStyle w:val="Listenabsatz"/>
        <w:numPr>
          <w:ilvl w:val="0"/>
          <w:numId w:val="17"/>
        </w:numPr>
        <w:rPr>
          <w:rFonts w:ascii="Arial" w:hAnsi="Arial" w:cs="Arial"/>
          <w:color w:val="2E74B5" w:themeColor="accent1" w:themeShade="BF"/>
          <w:sz w:val="24"/>
          <w:szCs w:val="24"/>
        </w:rPr>
      </w:pPr>
      <w:r w:rsidRPr="00B76053">
        <w:rPr>
          <w:rFonts w:ascii="Arial" w:hAnsi="Arial" w:cs="Arial"/>
          <w:sz w:val="24"/>
          <w:szCs w:val="24"/>
        </w:rPr>
        <w:t xml:space="preserve">Herr Lorch ist Bankangestellter. Er bevorzugt es, die Kunden am Schalter in einem T-Shirt mit Hardrock-Aufdruck und Jeans zu bedienen. Der Bankdirektor macht ihn darauf aufmerksam, dass er in diesen Kleidern nicht zur Arbeit kommen dürfe. </w:t>
      </w:r>
      <w:r w:rsidRPr="00B76053">
        <w:rPr>
          <w:rFonts w:ascii="Arial" w:hAnsi="Arial" w:cs="Arial"/>
          <w:sz w:val="24"/>
          <w:szCs w:val="24"/>
        </w:rPr>
        <w:br/>
        <w:t>Muss sich Herr Lorch dieser Weisung fügen?</w:t>
      </w:r>
      <w:r w:rsidRPr="00B76053">
        <w:rPr>
          <w:rFonts w:ascii="Arial" w:hAnsi="Arial" w:cs="Arial"/>
          <w:sz w:val="24"/>
          <w:szCs w:val="24"/>
        </w:rPr>
        <w:br/>
      </w:r>
      <w:r w:rsidR="00687A6F">
        <w:rPr>
          <w:rFonts w:ascii="Arial" w:hAnsi="Arial" w:cs="Arial"/>
          <w:color w:val="FF0000"/>
          <w:sz w:val="24"/>
          <w:szCs w:val="24"/>
        </w:rPr>
        <w:t xml:space="preserve">Ja Art. 321d Abs. 2 Der Arbeitnehmer hat die Anweisungen  des Arbeitgebers die im erteilt wurden nach Treu und Glaube zu befolgen. </w:t>
      </w:r>
    </w:p>
    <w:p w:rsidR="001F590D" w:rsidRPr="00B76053" w:rsidRDefault="001F590D" w:rsidP="001F590D">
      <w:pPr>
        <w:pStyle w:val="Listenabsatz"/>
        <w:rPr>
          <w:rFonts w:ascii="Arial" w:hAnsi="Arial" w:cs="Arial"/>
          <w:color w:val="2E74B5" w:themeColor="accent1" w:themeShade="BF"/>
          <w:sz w:val="24"/>
          <w:szCs w:val="24"/>
        </w:rPr>
      </w:pPr>
    </w:p>
    <w:p w:rsidR="005C61DB" w:rsidRPr="001F590D" w:rsidRDefault="006406C1" w:rsidP="005C61DB">
      <w:pPr>
        <w:tabs>
          <w:tab w:val="left" w:pos="284"/>
        </w:tabs>
        <w:spacing w:after="0" w:line="240" w:lineRule="auto"/>
        <w:contextualSpacing/>
        <w:rPr>
          <w:rFonts w:ascii="Arial" w:hAnsi="Arial" w:cs="Arial"/>
          <w:b/>
          <w:sz w:val="24"/>
          <w:szCs w:val="24"/>
          <w:u w:val="single"/>
        </w:rPr>
      </w:pPr>
      <w:r w:rsidRPr="006406C1">
        <w:rPr>
          <w:rFonts w:ascii="Arial" w:hAnsi="Arial" w:cs="Arial"/>
          <w:sz w:val="24"/>
          <w:szCs w:val="24"/>
        </w:rPr>
        <w:t xml:space="preserve">  </w:t>
      </w:r>
      <w:r w:rsidRPr="001F590D">
        <w:rPr>
          <w:rFonts w:ascii="Arial" w:hAnsi="Arial" w:cs="Arial"/>
          <w:b/>
          <w:sz w:val="24"/>
          <w:szCs w:val="24"/>
        </w:rPr>
        <w:t xml:space="preserve">  </w:t>
      </w:r>
      <w:r w:rsidRPr="001F590D">
        <w:rPr>
          <w:rFonts w:ascii="Arial" w:hAnsi="Arial" w:cs="Arial"/>
          <w:b/>
          <w:sz w:val="24"/>
          <w:szCs w:val="24"/>
          <w:u w:val="single"/>
        </w:rPr>
        <w:t xml:space="preserve">TEIL 2: </w:t>
      </w:r>
      <w:r w:rsidR="005C61DB" w:rsidRPr="001F590D">
        <w:rPr>
          <w:rFonts w:ascii="Arial" w:hAnsi="Arial" w:cs="Arial"/>
          <w:b/>
          <w:sz w:val="24"/>
          <w:szCs w:val="24"/>
          <w:u w:val="single"/>
        </w:rPr>
        <w:t>Rechte und Pflichten des Arbeitgebers</w:t>
      </w:r>
    </w:p>
    <w:p w:rsidR="005C61DB" w:rsidRPr="00B76053" w:rsidRDefault="005C61DB" w:rsidP="005C61DB">
      <w:pPr>
        <w:tabs>
          <w:tab w:val="left" w:pos="284"/>
        </w:tabs>
        <w:spacing w:after="0" w:line="240" w:lineRule="auto"/>
        <w:contextualSpacing/>
        <w:rPr>
          <w:rFonts w:ascii="Arial" w:hAnsi="Arial" w:cs="Arial"/>
          <w:sz w:val="24"/>
          <w:szCs w:val="24"/>
        </w:rPr>
      </w:pPr>
      <w:r w:rsidRPr="00B76053">
        <w:rPr>
          <w:rFonts w:ascii="Arial" w:hAnsi="Arial" w:cs="Arial"/>
          <w:sz w:val="24"/>
          <w:szCs w:val="24"/>
        </w:rPr>
        <w:tab/>
        <w:t xml:space="preserve">Beurteilen Sie die untenstehenden Sachverhalte aus rechtlicher Sicht. </w:t>
      </w:r>
    </w:p>
    <w:p w:rsidR="005C61DB" w:rsidRPr="00B76053" w:rsidRDefault="005C61DB" w:rsidP="005C61DB">
      <w:pPr>
        <w:tabs>
          <w:tab w:val="left" w:pos="284"/>
        </w:tabs>
        <w:spacing w:after="0" w:line="240" w:lineRule="auto"/>
        <w:contextualSpacing/>
        <w:rPr>
          <w:rFonts w:ascii="Arial" w:hAnsi="Arial" w:cs="Arial"/>
          <w:sz w:val="24"/>
          <w:szCs w:val="24"/>
        </w:rPr>
      </w:pPr>
      <w:r w:rsidRPr="00B76053">
        <w:rPr>
          <w:rFonts w:ascii="Arial" w:hAnsi="Arial" w:cs="Arial"/>
          <w:sz w:val="24"/>
          <w:szCs w:val="24"/>
        </w:rPr>
        <w:tab/>
        <w:t xml:space="preserve">Begründen Sie ihre Antworten mit den entsprechenden Gesetzesartikeln. </w:t>
      </w:r>
    </w:p>
    <w:p w:rsidR="005C61DB" w:rsidRPr="00B76053" w:rsidRDefault="005C61DB" w:rsidP="005C61DB">
      <w:pPr>
        <w:pStyle w:val="Listenabsatz"/>
        <w:ind w:left="360"/>
        <w:rPr>
          <w:rFonts w:ascii="Arial" w:hAnsi="Arial" w:cs="Arial"/>
          <w:sz w:val="32"/>
          <w:szCs w:val="32"/>
        </w:rPr>
      </w:pPr>
    </w:p>
    <w:p w:rsidR="008D1408" w:rsidRDefault="001241E4" w:rsidP="005C61DB">
      <w:pPr>
        <w:pStyle w:val="Listenabsatz"/>
        <w:numPr>
          <w:ilvl w:val="0"/>
          <w:numId w:val="12"/>
        </w:numPr>
        <w:rPr>
          <w:rFonts w:ascii="Arial" w:hAnsi="Arial" w:cs="Arial"/>
          <w:sz w:val="24"/>
          <w:szCs w:val="24"/>
        </w:rPr>
      </w:pPr>
      <w:r>
        <w:rPr>
          <w:rFonts w:ascii="Arial" w:hAnsi="Arial" w:cs="Arial"/>
          <w:sz w:val="24"/>
          <w:szCs w:val="24"/>
        </w:rPr>
        <w:t>a1:</w:t>
      </w:r>
      <w:r>
        <w:rPr>
          <w:rFonts w:ascii="Arial" w:hAnsi="Arial" w:cs="Arial"/>
          <w:sz w:val="24"/>
          <w:szCs w:val="24"/>
        </w:rPr>
        <w:tab/>
      </w:r>
      <w:r w:rsidR="005C61DB" w:rsidRPr="006406C1">
        <w:rPr>
          <w:rFonts w:ascii="Arial" w:hAnsi="Arial" w:cs="Arial"/>
          <w:sz w:val="24"/>
          <w:szCs w:val="24"/>
        </w:rPr>
        <w:t xml:space="preserve">Frau </w:t>
      </w:r>
      <w:proofErr w:type="spellStart"/>
      <w:r w:rsidR="005C61DB" w:rsidRPr="006406C1">
        <w:rPr>
          <w:rFonts w:ascii="Arial" w:hAnsi="Arial" w:cs="Arial"/>
          <w:sz w:val="24"/>
          <w:szCs w:val="24"/>
        </w:rPr>
        <w:t>Richi</w:t>
      </w:r>
      <w:proofErr w:type="spellEnd"/>
      <w:r w:rsidR="005C61DB" w:rsidRPr="006406C1">
        <w:rPr>
          <w:rFonts w:ascii="Arial" w:hAnsi="Arial" w:cs="Arial"/>
          <w:sz w:val="24"/>
          <w:szCs w:val="24"/>
        </w:rPr>
        <w:t xml:space="preserve"> arbeitet seit 16 Jahren bei der </w:t>
      </w:r>
      <w:proofErr w:type="spellStart"/>
      <w:r w:rsidR="005C61DB" w:rsidRPr="006406C1">
        <w:rPr>
          <w:rFonts w:ascii="Arial" w:hAnsi="Arial" w:cs="Arial"/>
          <w:sz w:val="24"/>
          <w:szCs w:val="24"/>
        </w:rPr>
        <w:t>Bruma</w:t>
      </w:r>
      <w:proofErr w:type="spellEnd"/>
      <w:r w:rsidR="005C61DB" w:rsidRPr="006406C1">
        <w:rPr>
          <w:rFonts w:ascii="Arial" w:hAnsi="Arial" w:cs="Arial"/>
          <w:sz w:val="24"/>
          <w:szCs w:val="24"/>
        </w:rPr>
        <w:t xml:space="preserve"> AG. Jetzt ist sie erkrankt, und ihre </w:t>
      </w:r>
      <w:r>
        <w:rPr>
          <w:rFonts w:ascii="Arial" w:hAnsi="Arial" w:cs="Arial"/>
          <w:sz w:val="24"/>
          <w:szCs w:val="24"/>
        </w:rPr>
        <w:tab/>
      </w:r>
      <w:r w:rsidR="005C61DB" w:rsidRPr="006406C1">
        <w:rPr>
          <w:rFonts w:ascii="Arial" w:hAnsi="Arial" w:cs="Arial"/>
          <w:sz w:val="24"/>
          <w:szCs w:val="24"/>
        </w:rPr>
        <w:t>Arbeitgeberin sagt: „Ohne Arbeit kein Lohn“. Ist diese Aussage richtig?</w:t>
      </w:r>
      <w:bookmarkStart w:id="0" w:name="_Hlk505774852"/>
      <w:r w:rsidR="001F590D">
        <w:rPr>
          <w:rFonts w:ascii="Arial" w:hAnsi="Arial" w:cs="Arial"/>
          <w:sz w:val="24"/>
          <w:szCs w:val="24"/>
        </w:rPr>
        <w:t xml:space="preserve"> </w:t>
      </w:r>
      <w:r w:rsidR="008D1408">
        <w:rPr>
          <w:rFonts w:ascii="Arial" w:hAnsi="Arial" w:cs="Arial"/>
          <w:sz w:val="24"/>
          <w:szCs w:val="24"/>
        </w:rPr>
        <w:t>Welcher OR-</w:t>
      </w:r>
      <w:r w:rsidR="006172F7">
        <w:rPr>
          <w:rFonts w:ascii="Arial" w:hAnsi="Arial" w:cs="Arial"/>
          <w:sz w:val="24"/>
          <w:szCs w:val="24"/>
        </w:rPr>
        <w:tab/>
      </w:r>
      <w:r w:rsidR="008D1408">
        <w:rPr>
          <w:rFonts w:ascii="Arial" w:hAnsi="Arial" w:cs="Arial"/>
          <w:sz w:val="24"/>
          <w:szCs w:val="24"/>
        </w:rPr>
        <w:t xml:space="preserve">Artikel ist relevant? </w:t>
      </w:r>
    </w:p>
    <w:p w:rsidR="008D1408" w:rsidRPr="00034207" w:rsidRDefault="005C61DB" w:rsidP="001241E4">
      <w:pPr>
        <w:pStyle w:val="Listenabsatz"/>
        <w:ind w:left="708"/>
        <w:rPr>
          <w:rFonts w:ascii="Arial" w:hAnsi="Arial" w:cs="Arial"/>
          <w:color w:val="FF0000"/>
          <w:sz w:val="24"/>
          <w:szCs w:val="24"/>
        </w:rPr>
      </w:pPr>
      <w:r w:rsidRPr="006406C1">
        <w:rPr>
          <w:rFonts w:ascii="Arial" w:hAnsi="Arial" w:cs="Arial"/>
          <w:sz w:val="24"/>
          <w:szCs w:val="24"/>
        </w:rPr>
        <w:br/>
      </w:r>
      <w:bookmarkEnd w:id="0"/>
      <w:r w:rsidR="008D1408" w:rsidRPr="008D1408">
        <w:rPr>
          <w:rFonts w:ascii="Arial" w:hAnsi="Arial" w:cs="Arial"/>
          <w:sz w:val="24"/>
          <w:szCs w:val="24"/>
        </w:rPr>
        <w:t xml:space="preserve">OR-Artikel: </w:t>
      </w:r>
      <w:r w:rsidR="00034207">
        <w:rPr>
          <w:rFonts w:ascii="Arial" w:hAnsi="Arial" w:cs="Arial"/>
          <w:color w:val="FF0000"/>
          <w:sz w:val="24"/>
          <w:szCs w:val="24"/>
        </w:rPr>
        <w:t>Art. 324a Abs. 1</w:t>
      </w:r>
    </w:p>
    <w:p w:rsidR="008D1408" w:rsidRPr="008D1408" w:rsidRDefault="008D1408" w:rsidP="008D1408">
      <w:pPr>
        <w:pStyle w:val="Listenabsatz"/>
        <w:ind w:left="360"/>
        <w:rPr>
          <w:rFonts w:ascii="Arial" w:hAnsi="Arial" w:cs="Arial"/>
          <w:sz w:val="24"/>
          <w:szCs w:val="24"/>
        </w:rPr>
      </w:pPr>
    </w:p>
    <w:p w:rsidR="005C61DB" w:rsidRPr="006406C1" w:rsidRDefault="008D1408" w:rsidP="00034207">
      <w:pPr>
        <w:pStyle w:val="Listenabsatz"/>
        <w:ind w:left="708"/>
        <w:rPr>
          <w:rFonts w:ascii="Arial" w:hAnsi="Arial" w:cs="Arial"/>
          <w:sz w:val="24"/>
          <w:szCs w:val="24"/>
        </w:rPr>
      </w:pPr>
      <w:r w:rsidRPr="008D1408">
        <w:rPr>
          <w:rFonts w:ascii="Arial" w:hAnsi="Arial" w:cs="Arial"/>
          <w:sz w:val="24"/>
          <w:szCs w:val="24"/>
        </w:rPr>
        <w:t xml:space="preserve">Antwort: </w:t>
      </w:r>
      <w:r w:rsidR="00034207">
        <w:rPr>
          <w:rFonts w:ascii="Arial" w:hAnsi="Arial" w:cs="Arial"/>
          <w:sz w:val="24"/>
          <w:szCs w:val="24"/>
        </w:rPr>
        <w:t xml:space="preserve"> </w:t>
      </w:r>
      <w:r w:rsidR="00034207">
        <w:rPr>
          <w:rFonts w:ascii="Arial" w:hAnsi="Arial" w:cs="Arial"/>
          <w:color w:val="FF0000"/>
          <w:sz w:val="24"/>
          <w:szCs w:val="24"/>
        </w:rPr>
        <w:t xml:space="preserve">Nein der Arbeitnehmer muss trotz Krankheit den Lohn entrichten auf beschränkte Zeit </w:t>
      </w:r>
      <w:r w:rsidR="00A34555">
        <w:rPr>
          <w:rFonts w:ascii="Arial" w:hAnsi="Arial" w:cs="Arial"/>
          <w:color w:val="FF0000"/>
          <w:sz w:val="24"/>
          <w:szCs w:val="24"/>
        </w:rPr>
        <w:t xml:space="preserve">( für 5 Monate) </w:t>
      </w:r>
      <w:r w:rsidR="00034207">
        <w:rPr>
          <w:rFonts w:ascii="Arial" w:hAnsi="Arial" w:cs="Arial"/>
          <w:color w:val="FF0000"/>
          <w:sz w:val="24"/>
          <w:szCs w:val="24"/>
        </w:rPr>
        <w:t xml:space="preserve">entrichten. </w:t>
      </w:r>
      <w:r w:rsidR="005C61DB" w:rsidRPr="006406C1">
        <w:rPr>
          <w:rFonts w:ascii="Arial" w:hAnsi="Arial" w:cs="Arial"/>
          <w:color w:val="2E74B5" w:themeColor="accent1" w:themeShade="BF"/>
          <w:sz w:val="24"/>
          <w:szCs w:val="24"/>
        </w:rPr>
        <w:br/>
      </w:r>
    </w:p>
    <w:p w:rsidR="006172F7" w:rsidRDefault="001241E4" w:rsidP="006172F7">
      <w:pPr>
        <w:pStyle w:val="StandardWeb"/>
        <w:spacing w:before="0" w:beforeAutospacing="0" w:after="0" w:afterAutospacing="0"/>
        <w:ind w:firstLine="357"/>
        <w:rPr>
          <w:rFonts w:ascii="Arial" w:hAnsi="Arial" w:cs="Arial"/>
        </w:rPr>
      </w:pPr>
      <w:r>
        <w:rPr>
          <w:rFonts w:ascii="Arial" w:hAnsi="Arial" w:cs="Arial"/>
        </w:rPr>
        <w:t>a2:</w:t>
      </w:r>
      <w:r>
        <w:rPr>
          <w:rFonts w:ascii="Arial" w:hAnsi="Arial" w:cs="Arial"/>
        </w:rPr>
        <w:tab/>
      </w:r>
      <w:r w:rsidR="00601B5C">
        <w:rPr>
          <w:rFonts w:ascii="Arial" w:hAnsi="Arial" w:cs="Arial"/>
        </w:rPr>
        <w:t xml:space="preserve">Wie lange muss ein </w:t>
      </w:r>
      <w:r w:rsidR="005C61DB" w:rsidRPr="006406C1">
        <w:rPr>
          <w:rFonts w:ascii="Arial" w:hAnsi="Arial" w:cs="Arial"/>
        </w:rPr>
        <w:t xml:space="preserve">Arbeitgeber seinen Angestellten den Lohn zahlen, wenn sich </w:t>
      </w:r>
      <w:r>
        <w:rPr>
          <w:rFonts w:ascii="Arial" w:hAnsi="Arial" w:cs="Arial"/>
        </w:rPr>
        <w:tab/>
      </w:r>
      <w:r w:rsidR="005C61DB" w:rsidRPr="006406C1">
        <w:rPr>
          <w:rFonts w:ascii="Arial" w:hAnsi="Arial" w:cs="Arial"/>
        </w:rPr>
        <w:t>Ausfälle wegen Krankheit, Schwangerschaft, Unfall oder Militärdienst ereignen?</w:t>
      </w:r>
    </w:p>
    <w:p w:rsidR="00662BBC" w:rsidRDefault="006172F7" w:rsidP="006172F7">
      <w:pPr>
        <w:pStyle w:val="StandardWeb"/>
        <w:spacing w:before="0" w:beforeAutospacing="0" w:after="0" w:afterAutospacing="0"/>
        <w:ind w:firstLine="357"/>
        <w:rPr>
          <w:rFonts w:ascii="Arial" w:hAnsi="Arial" w:cs="Arial"/>
        </w:rPr>
      </w:pPr>
      <w:r>
        <w:rPr>
          <w:rFonts w:ascii="Arial" w:hAnsi="Arial" w:cs="Arial"/>
        </w:rPr>
        <w:tab/>
        <w:t>Verwenden Sie die Berner Skala zum beantworten dieser Frage.</w:t>
      </w:r>
      <w:r w:rsidR="00662BBC">
        <w:rPr>
          <w:rFonts w:ascii="Arial" w:hAnsi="Arial" w:cs="Arial"/>
        </w:rPr>
        <w:t xml:space="preserve"> (Vgl. auch Lehrbuch </w:t>
      </w:r>
    </w:p>
    <w:p w:rsidR="007D0FC7" w:rsidRDefault="00A34555" w:rsidP="00A34555">
      <w:pPr>
        <w:pStyle w:val="StandardWeb"/>
        <w:spacing w:before="0" w:beforeAutospacing="0" w:after="0" w:afterAutospacing="0"/>
        <w:ind w:firstLine="357"/>
        <w:rPr>
          <w:rFonts w:ascii="Arial" w:hAnsi="Arial" w:cs="Arial"/>
        </w:rPr>
      </w:pPr>
      <w:r>
        <w:rPr>
          <w:rFonts w:ascii="Arial" w:hAnsi="Arial" w:cs="Arial"/>
        </w:rPr>
        <w:tab/>
        <w:t>S. 234)</w:t>
      </w:r>
      <w:r w:rsidR="00662BBC">
        <w:rPr>
          <w:rFonts w:ascii="Arial" w:hAnsi="Arial" w:cs="Arial"/>
        </w:rPr>
        <w:t>.</w:t>
      </w:r>
    </w:p>
    <w:p w:rsidR="00A34555" w:rsidRDefault="00A34555" w:rsidP="00A34555">
      <w:pPr>
        <w:pStyle w:val="StandardWeb"/>
        <w:spacing w:before="0" w:beforeAutospacing="0" w:after="0" w:afterAutospacing="0"/>
        <w:ind w:firstLine="357"/>
        <w:rPr>
          <w:rFonts w:ascii="Arial" w:hAnsi="Arial" w:cs="Arial"/>
        </w:rPr>
      </w:pPr>
      <w:r>
        <w:rPr>
          <w:rFonts w:ascii="Arial" w:hAnsi="Arial" w:cs="Arial"/>
        </w:rPr>
        <w:t>Im 1. Dienstjahr : 3 Wochen</w:t>
      </w:r>
    </w:p>
    <w:p w:rsidR="00A34555" w:rsidRDefault="00A34555" w:rsidP="00A34555">
      <w:pPr>
        <w:pStyle w:val="StandardWeb"/>
        <w:spacing w:before="0" w:beforeAutospacing="0" w:after="0" w:afterAutospacing="0"/>
        <w:ind w:firstLine="357"/>
        <w:rPr>
          <w:rFonts w:ascii="Arial" w:hAnsi="Arial" w:cs="Arial"/>
        </w:rPr>
      </w:pPr>
      <w:r>
        <w:rPr>
          <w:rFonts w:ascii="Arial" w:hAnsi="Arial" w:cs="Arial"/>
        </w:rPr>
        <w:t>Im 2. Dienstjahr: 1Monate</w:t>
      </w:r>
    </w:p>
    <w:p w:rsidR="00A34555" w:rsidRDefault="00A34555" w:rsidP="00A34555">
      <w:pPr>
        <w:pStyle w:val="StandardWeb"/>
        <w:spacing w:before="0" w:beforeAutospacing="0" w:after="0" w:afterAutospacing="0"/>
        <w:ind w:firstLine="357"/>
        <w:rPr>
          <w:rFonts w:ascii="Arial" w:hAnsi="Arial" w:cs="Arial"/>
        </w:rPr>
      </w:pPr>
      <w:r>
        <w:rPr>
          <w:rFonts w:ascii="Arial" w:hAnsi="Arial" w:cs="Arial"/>
        </w:rPr>
        <w:t>Im 3.//4. Dienstjahr: 2Monate</w:t>
      </w:r>
    </w:p>
    <w:p w:rsidR="00A34555" w:rsidRDefault="00A34555" w:rsidP="00A34555">
      <w:pPr>
        <w:pStyle w:val="StandardWeb"/>
        <w:spacing w:before="0" w:beforeAutospacing="0" w:after="0" w:afterAutospacing="0"/>
        <w:ind w:firstLine="357"/>
        <w:rPr>
          <w:rFonts w:ascii="Arial" w:hAnsi="Arial" w:cs="Arial"/>
        </w:rPr>
      </w:pPr>
      <w:r>
        <w:rPr>
          <w:rFonts w:ascii="Arial" w:hAnsi="Arial" w:cs="Arial"/>
        </w:rPr>
        <w:t>Im 5. Bis 9. Dienstjahre: 3Monate</w:t>
      </w:r>
    </w:p>
    <w:p w:rsidR="00A34555" w:rsidRDefault="00A34555" w:rsidP="00A34555">
      <w:pPr>
        <w:pStyle w:val="StandardWeb"/>
        <w:spacing w:before="0" w:beforeAutospacing="0" w:after="0" w:afterAutospacing="0"/>
        <w:ind w:firstLine="357"/>
        <w:rPr>
          <w:rFonts w:ascii="Arial" w:hAnsi="Arial" w:cs="Arial"/>
        </w:rPr>
      </w:pPr>
      <w:r>
        <w:rPr>
          <w:rFonts w:ascii="Arial" w:hAnsi="Arial" w:cs="Arial"/>
        </w:rPr>
        <w:t>Im 10. Dienstjahr: 4 Monate</w:t>
      </w:r>
    </w:p>
    <w:p w:rsidR="00A34555" w:rsidRDefault="00A34555" w:rsidP="00A34555">
      <w:pPr>
        <w:pStyle w:val="StandardWeb"/>
        <w:spacing w:before="0" w:beforeAutospacing="0" w:after="0" w:afterAutospacing="0"/>
        <w:ind w:firstLine="357"/>
        <w:rPr>
          <w:rFonts w:ascii="Arial" w:hAnsi="Arial" w:cs="Arial"/>
        </w:rPr>
      </w:pPr>
      <w:r>
        <w:rPr>
          <w:rFonts w:ascii="Arial" w:hAnsi="Arial" w:cs="Arial"/>
        </w:rPr>
        <w:t>Im 15.Dienstjahr: 5Monate</w:t>
      </w:r>
    </w:p>
    <w:p w:rsidR="00A34555" w:rsidRDefault="00A34555" w:rsidP="00A34555">
      <w:pPr>
        <w:pStyle w:val="StandardWeb"/>
        <w:spacing w:before="0" w:beforeAutospacing="0" w:after="0" w:afterAutospacing="0"/>
        <w:ind w:firstLine="357"/>
        <w:rPr>
          <w:rFonts w:ascii="Arial" w:hAnsi="Arial" w:cs="Arial"/>
        </w:rPr>
      </w:pPr>
      <w:r>
        <w:rPr>
          <w:rFonts w:ascii="Arial" w:hAnsi="Arial" w:cs="Arial"/>
        </w:rPr>
        <w:t>Im 20.Dienstjahr: 6Monate</w:t>
      </w:r>
    </w:p>
    <w:p w:rsidR="00A34555" w:rsidRDefault="00A34555" w:rsidP="00A34555">
      <w:pPr>
        <w:pStyle w:val="StandardWeb"/>
        <w:spacing w:before="0" w:beforeAutospacing="0" w:after="0" w:afterAutospacing="0"/>
        <w:ind w:firstLine="357"/>
        <w:rPr>
          <w:rFonts w:ascii="Arial" w:hAnsi="Arial" w:cs="Arial"/>
        </w:rPr>
      </w:pPr>
      <w:r>
        <w:rPr>
          <w:rFonts w:ascii="Arial" w:hAnsi="Arial" w:cs="Arial"/>
        </w:rPr>
        <w:t>Im 25.Dienstjahr: 7</w:t>
      </w:r>
      <w:r>
        <w:rPr>
          <w:rFonts w:ascii="Arial" w:hAnsi="Arial" w:cs="Arial"/>
        </w:rPr>
        <w:t>Monate</w:t>
      </w:r>
    </w:p>
    <w:p w:rsidR="00A34555" w:rsidRDefault="00A34555" w:rsidP="00A34555">
      <w:pPr>
        <w:pStyle w:val="StandardWeb"/>
        <w:spacing w:before="0" w:beforeAutospacing="0" w:after="0" w:afterAutospacing="0"/>
        <w:ind w:firstLine="357"/>
        <w:rPr>
          <w:rFonts w:ascii="Arial" w:hAnsi="Arial" w:cs="Arial"/>
        </w:rPr>
      </w:pPr>
      <w:r>
        <w:rPr>
          <w:rFonts w:ascii="Arial" w:hAnsi="Arial" w:cs="Arial"/>
        </w:rPr>
        <w:t>Im 30.Dienstjahr: 8</w:t>
      </w:r>
      <w:r>
        <w:rPr>
          <w:rFonts w:ascii="Arial" w:hAnsi="Arial" w:cs="Arial"/>
        </w:rPr>
        <w:t>Monate</w:t>
      </w:r>
    </w:p>
    <w:p w:rsidR="00A34555" w:rsidRDefault="00A34555" w:rsidP="00A34555">
      <w:pPr>
        <w:pStyle w:val="StandardWeb"/>
        <w:spacing w:before="0" w:beforeAutospacing="0" w:after="0" w:afterAutospacing="0"/>
        <w:ind w:firstLine="357"/>
        <w:rPr>
          <w:rFonts w:ascii="Arial" w:hAnsi="Arial" w:cs="Arial"/>
        </w:rPr>
      </w:pPr>
      <w:r>
        <w:rPr>
          <w:rFonts w:ascii="Arial" w:hAnsi="Arial" w:cs="Arial"/>
        </w:rPr>
        <w:t>Im 35.Dienstjahr: 9</w:t>
      </w:r>
      <w:r>
        <w:rPr>
          <w:rFonts w:ascii="Arial" w:hAnsi="Arial" w:cs="Arial"/>
        </w:rPr>
        <w:t>Monate</w:t>
      </w:r>
    </w:p>
    <w:p w:rsidR="00A34555" w:rsidRDefault="00A34555" w:rsidP="00A34555">
      <w:pPr>
        <w:pStyle w:val="StandardWeb"/>
        <w:spacing w:before="0" w:beforeAutospacing="0" w:after="0" w:afterAutospacing="0"/>
        <w:ind w:firstLine="357"/>
        <w:rPr>
          <w:rFonts w:ascii="Arial" w:hAnsi="Arial" w:cs="Arial"/>
        </w:rPr>
      </w:pPr>
    </w:p>
    <w:p w:rsidR="00690385" w:rsidRDefault="00690385" w:rsidP="00A34555">
      <w:pPr>
        <w:pStyle w:val="StandardWeb"/>
        <w:spacing w:before="0" w:beforeAutospacing="0" w:after="0" w:afterAutospacing="0"/>
        <w:ind w:firstLine="357"/>
        <w:rPr>
          <w:rFonts w:ascii="Arial" w:hAnsi="Arial" w:cs="Arial"/>
        </w:rPr>
      </w:pPr>
    </w:p>
    <w:p w:rsidR="005C61DB" w:rsidRPr="006406C1" w:rsidRDefault="005C61DB" w:rsidP="005C61DB">
      <w:pPr>
        <w:rPr>
          <w:rFonts w:ascii="Arial" w:hAnsi="Arial" w:cs="Arial"/>
          <w:sz w:val="24"/>
          <w:szCs w:val="24"/>
        </w:rPr>
      </w:pPr>
    </w:p>
    <w:p w:rsidR="00690385" w:rsidRPr="00690385" w:rsidRDefault="005C61DB" w:rsidP="005C61DB">
      <w:pPr>
        <w:pStyle w:val="Listenabsatz"/>
        <w:numPr>
          <w:ilvl w:val="0"/>
          <w:numId w:val="12"/>
        </w:numPr>
        <w:rPr>
          <w:rFonts w:ascii="Arial" w:hAnsi="Arial" w:cs="Arial"/>
          <w:sz w:val="24"/>
          <w:szCs w:val="24"/>
        </w:rPr>
      </w:pPr>
      <w:r w:rsidRPr="006406C1">
        <w:rPr>
          <w:rFonts w:ascii="Arial" w:hAnsi="Arial" w:cs="Arial"/>
          <w:sz w:val="24"/>
          <w:szCs w:val="24"/>
        </w:rPr>
        <w:lastRenderedPageBreak/>
        <w:t xml:space="preserve"> Herr Maurer muss beruflich öfters mit seinem Auto zu weit entfernten Baustellen fahren. Hat er Anspruch auf Spesen?</w:t>
      </w:r>
      <w:r w:rsidRPr="006406C1">
        <w:rPr>
          <w:rFonts w:ascii="Arial" w:hAnsi="Arial" w:cs="Arial"/>
          <w:sz w:val="24"/>
          <w:szCs w:val="24"/>
        </w:rPr>
        <w:br/>
      </w:r>
      <w:r w:rsidR="007D0FC7">
        <w:rPr>
          <w:rFonts w:ascii="Arial" w:hAnsi="Arial" w:cs="Arial"/>
          <w:color w:val="FF0000"/>
          <w:sz w:val="24"/>
          <w:szCs w:val="24"/>
        </w:rPr>
        <w:t xml:space="preserve">Ja Art. 327b Abs.1 Benützt der Arbeitnehmer ein von ihm selbst zur Verfügung gestelltes Motorfahrzeug so ist im dessen Betrieb und der Unterhalt nach Massgaben des Gebrauches für die Arbeit vergütet. </w:t>
      </w:r>
    </w:p>
    <w:p w:rsidR="005C61DB" w:rsidRPr="006406C1" w:rsidRDefault="00690385" w:rsidP="00690385">
      <w:pPr>
        <w:pStyle w:val="Listenabsatz"/>
        <w:ind w:left="360"/>
        <w:rPr>
          <w:rFonts w:ascii="Arial" w:hAnsi="Arial" w:cs="Arial"/>
          <w:sz w:val="24"/>
          <w:szCs w:val="24"/>
        </w:rPr>
      </w:pPr>
      <w:r>
        <w:rPr>
          <w:rFonts w:ascii="Arial" w:hAnsi="Arial" w:cs="Arial"/>
          <w:color w:val="FF0000"/>
          <w:sz w:val="24"/>
          <w:szCs w:val="24"/>
        </w:rPr>
        <w:t>Ja OR327a</w:t>
      </w:r>
      <w:r w:rsidR="005C61DB" w:rsidRPr="006406C1">
        <w:rPr>
          <w:rFonts w:ascii="Arial" w:hAnsi="Arial" w:cs="Arial"/>
          <w:sz w:val="24"/>
          <w:szCs w:val="24"/>
        </w:rPr>
        <w:br/>
      </w:r>
    </w:p>
    <w:p w:rsidR="005C61DB" w:rsidRPr="006406C1" w:rsidRDefault="005C61DB" w:rsidP="005C61DB">
      <w:pPr>
        <w:pStyle w:val="Listenabsatz"/>
        <w:numPr>
          <w:ilvl w:val="0"/>
          <w:numId w:val="12"/>
        </w:numPr>
        <w:rPr>
          <w:rFonts w:ascii="Arial" w:hAnsi="Arial" w:cs="Arial"/>
          <w:sz w:val="24"/>
          <w:szCs w:val="24"/>
        </w:rPr>
      </w:pPr>
      <w:r w:rsidRPr="006406C1">
        <w:rPr>
          <w:rFonts w:ascii="Arial" w:hAnsi="Arial" w:cs="Arial"/>
          <w:sz w:val="24"/>
          <w:szCs w:val="24"/>
        </w:rPr>
        <w:t xml:space="preserve"> Frau </w:t>
      </w:r>
      <w:proofErr w:type="spellStart"/>
      <w:r w:rsidRPr="006406C1">
        <w:rPr>
          <w:rFonts w:ascii="Arial" w:hAnsi="Arial" w:cs="Arial"/>
          <w:sz w:val="24"/>
          <w:szCs w:val="24"/>
        </w:rPr>
        <w:t>Richi</w:t>
      </w:r>
      <w:proofErr w:type="spellEnd"/>
      <w:r w:rsidRPr="006406C1">
        <w:rPr>
          <w:rFonts w:ascii="Arial" w:hAnsi="Arial" w:cs="Arial"/>
          <w:sz w:val="24"/>
          <w:szCs w:val="24"/>
        </w:rPr>
        <w:t xml:space="preserve"> muss während ihrer Ferien in Nizza wegen einer Infektionskrankheit ins Krankenhaus eingeliefert werden. Statt zwei Wochen am Strand verbringt sie zwei Wochen im Bett. Als sie endlich zurückkehrt, verlangt sie von ihrem Arbeitgeber zwei neue Ferienwochen, da der Erholungsz</w:t>
      </w:r>
      <w:r w:rsidR="00601B5C">
        <w:rPr>
          <w:rFonts w:ascii="Arial" w:hAnsi="Arial" w:cs="Arial"/>
          <w:sz w:val="24"/>
          <w:szCs w:val="24"/>
        </w:rPr>
        <w:t xml:space="preserve">weck der Ferien </w:t>
      </w:r>
      <w:r w:rsidRPr="006406C1">
        <w:rPr>
          <w:rFonts w:ascii="Arial" w:hAnsi="Arial" w:cs="Arial"/>
          <w:sz w:val="24"/>
          <w:szCs w:val="24"/>
        </w:rPr>
        <w:t xml:space="preserve">durch die Krankheit zunichte gemacht worden sei. </w:t>
      </w:r>
    </w:p>
    <w:p w:rsidR="00212464" w:rsidRDefault="005C61DB" w:rsidP="00B969AB">
      <w:pPr>
        <w:ind w:left="360"/>
        <w:rPr>
          <w:rFonts w:ascii="Arial" w:hAnsi="Arial" w:cs="Arial"/>
          <w:sz w:val="24"/>
          <w:szCs w:val="24"/>
        </w:rPr>
      </w:pPr>
      <w:r w:rsidRPr="006406C1">
        <w:rPr>
          <w:rFonts w:ascii="Arial" w:hAnsi="Arial" w:cs="Arial"/>
          <w:sz w:val="24"/>
          <w:szCs w:val="24"/>
        </w:rPr>
        <w:t xml:space="preserve">Hat Frau </w:t>
      </w:r>
      <w:proofErr w:type="spellStart"/>
      <w:r w:rsidRPr="006406C1">
        <w:rPr>
          <w:rFonts w:ascii="Arial" w:hAnsi="Arial" w:cs="Arial"/>
          <w:sz w:val="24"/>
          <w:szCs w:val="24"/>
        </w:rPr>
        <w:t>Richi</w:t>
      </w:r>
      <w:proofErr w:type="spellEnd"/>
      <w:r w:rsidRPr="006406C1">
        <w:rPr>
          <w:rFonts w:ascii="Arial" w:hAnsi="Arial" w:cs="Arial"/>
          <w:sz w:val="24"/>
          <w:szCs w:val="24"/>
        </w:rPr>
        <w:t xml:space="preserve"> Anspruch auf Nachbezug der Ferien? </w:t>
      </w:r>
    </w:p>
    <w:p w:rsidR="00212464" w:rsidRPr="00D83886" w:rsidRDefault="00D83886" w:rsidP="00B969AB">
      <w:pPr>
        <w:ind w:left="360"/>
        <w:rPr>
          <w:rFonts w:ascii="Arial" w:hAnsi="Arial" w:cs="Arial"/>
          <w:color w:val="FF0000"/>
          <w:sz w:val="24"/>
          <w:szCs w:val="24"/>
        </w:rPr>
      </w:pPr>
      <w:r>
        <w:rPr>
          <w:rFonts w:ascii="Arial" w:hAnsi="Arial" w:cs="Arial"/>
          <w:color w:val="FF0000"/>
          <w:sz w:val="24"/>
          <w:szCs w:val="24"/>
        </w:rPr>
        <w:t xml:space="preserve">Ja </w:t>
      </w:r>
      <w:r w:rsidRPr="00D83886">
        <w:rPr>
          <w:rFonts w:ascii="Arial" w:hAnsi="Arial" w:cs="Arial"/>
          <w:color w:val="FF0000"/>
          <w:sz w:val="24"/>
          <w:szCs w:val="24"/>
        </w:rPr>
        <w:t>Art</w:t>
      </w:r>
      <w:r>
        <w:rPr>
          <w:rFonts w:ascii="Arial" w:hAnsi="Arial" w:cs="Arial"/>
          <w:color w:val="FF0000"/>
          <w:sz w:val="24"/>
          <w:szCs w:val="24"/>
        </w:rPr>
        <w:t>. 329b Abs. 2: Bei Krankheit dürfen die Ferien nicht gekürzt werden.</w:t>
      </w:r>
      <w:r w:rsidR="006F67D7">
        <w:rPr>
          <w:rFonts w:ascii="Arial" w:hAnsi="Arial" w:cs="Arial"/>
          <w:color w:val="FF0000"/>
          <w:sz w:val="24"/>
          <w:szCs w:val="24"/>
        </w:rPr>
        <w:t xml:space="preserve"> (mit Arbeitszeugnis)</w:t>
      </w:r>
    </w:p>
    <w:p w:rsidR="00212464" w:rsidRDefault="00212464" w:rsidP="00B969AB">
      <w:pPr>
        <w:ind w:left="360"/>
        <w:rPr>
          <w:rFonts w:ascii="Arial" w:hAnsi="Arial" w:cs="Arial"/>
          <w:sz w:val="24"/>
          <w:szCs w:val="24"/>
        </w:rPr>
      </w:pPr>
    </w:p>
    <w:p w:rsidR="006F67D7" w:rsidRPr="006F67D7" w:rsidRDefault="00212464" w:rsidP="006F67D7">
      <w:pPr>
        <w:pStyle w:val="Listenabsatz"/>
        <w:numPr>
          <w:ilvl w:val="0"/>
          <w:numId w:val="12"/>
        </w:numPr>
        <w:rPr>
          <w:rFonts w:ascii="Arial" w:hAnsi="Arial" w:cs="Arial"/>
          <w:color w:val="2E74B5" w:themeColor="accent1" w:themeShade="BF"/>
          <w:sz w:val="24"/>
          <w:szCs w:val="24"/>
        </w:rPr>
      </w:pPr>
      <w:r>
        <w:rPr>
          <w:rFonts w:ascii="Arial" w:hAnsi="Arial" w:cs="Arial"/>
          <w:sz w:val="24"/>
          <w:szCs w:val="24"/>
        </w:rPr>
        <w:t xml:space="preserve">Christina Furrer hat nach sechs Monaten gekündigt und bittet ihren Arbeitgeber ihr ein Arbeitszeugnis auszustellen. Ihr Chef verweigert ihr diese Bitte, da er im Moment dazu keine Zeit habe, er werde ihr lediglich eine Arbeitsbestätigung ausstellen. </w:t>
      </w:r>
      <w:r w:rsidR="00BE51D7">
        <w:rPr>
          <w:rFonts w:ascii="Arial" w:hAnsi="Arial" w:cs="Arial"/>
          <w:sz w:val="24"/>
          <w:szCs w:val="24"/>
        </w:rPr>
        <w:t xml:space="preserve">Ist das Verhalten des Arbeitgebers korrekt? Worüber gibt ein Arbeitszeugnis Auskunft? Worüber eine Arbeitsbestätigung? </w:t>
      </w:r>
      <w:r w:rsidR="005C61DB" w:rsidRPr="00212464">
        <w:rPr>
          <w:rFonts w:ascii="Arial" w:hAnsi="Arial" w:cs="Arial"/>
          <w:sz w:val="24"/>
          <w:szCs w:val="24"/>
        </w:rPr>
        <w:br/>
      </w:r>
      <w:r w:rsidR="00D83886">
        <w:rPr>
          <w:rFonts w:ascii="Arial" w:hAnsi="Arial" w:cs="Arial"/>
          <w:color w:val="FF0000"/>
          <w:sz w:val="24"/>
          <w:szCs w:val="24"/>
        </w:rPr>
        <w:t>Nein Art. 330a Abs. 1 Der Arbeitnehmer kann jederzeit vom Arbeitnehmer ein Zeugnis verlangen, das sich über die Art und Dauer des Arbeitsverhältnis sowie über seine Leistunge</w:t>
      </w:r>
      <w:r w:rsidR="006F67D7">
        <w:rPr>
          <w:rFonts w:ascii="Arial" w:hAnsi="Arial" w:cs="Arial"/>
          <w:color w:val="FF0000"/>
          <w:sz w:val="24"/>
          <w:szCs w:val="24"/>
        </w:rPr>
        <w:t>n und sein Verhalten ausspricht.</w:t>
      </w:r>
    </w:p>
    <w:p w:rsidR="006F67D7" w:rsidRDefault="006F67D7" w:rsidP="006F67D7">
      <w:pPr>
        <w:pStyle w:val="Listenabsatz"/>
        <w:ind w:left="360"/>
        <w:rPr>
          <w:rFonts w:ascii="Arial" w:hAnsi="Arial" w:cs="Arial"/>
          <w:color w:val="FF0000"/>
          <w:sz w:val="24"/>
          <w:szCs w:val="24"/>
        </w:rPr>
      </w:pPr>
    </w:p>
    <w:p w:rsidR="006F67D7" w:rsidRDefault="006F67D7" w:rsidP="006F67D7">
      <w:pPr>
        <w:pStyle w:val="Listenabsatz"/>
        <w:ind w:left="360"/>
        <w:rPr>
          <w:rFonts w:ascii="Arial" w:hAnsi="Arial" w:cs="Arial"/>
          <w:color w:val="FF0000"/>
          <w:sz w:val="24"/>
          <w:szCs w:val="24"/>
        </w:rPr>
      </w:pPr>
      <w:r>
        <w:rPr>
          <w:rFonts w:ascii="Arial" w:hAnsi="Arial" w:cs="Arial"/>
          <w:color w:val="FF0000"/>
          <w:sz w:val="24"/>
          <w:szCs w:val="24"/>
        </w:rPr>
        <w:t xml:space="preserve">Ein Arbeitszeugnis gibt </w:t>
      </w:r>
      <w:proofErr w:type="spellStart"/>
      <w:r>
        <w:rPr>
          <w:rFonts w:ascii="Arial" w:hAnsi="Arial" w:cs="Arial"/>
          <w:color w:val="FF0000"/>
          <w:sz w:val="24"/>
          <w:szCs w:val="24"/>
        </w:rPr>
        <w:t>Ausgkunft</w:t>
      </w:r>
      <w:proofErr w:type="spellEnd"/>
      <w:r>
        <w:rPr>
          <w:rFonts w:ascii="Arial" w:hAnsi="Arial" w:cs="Arial"/>
          <w:color w:val="FF0000"/>
          <w:sz w:val="24"/>
          <w:szCs w:val="24"/>
        </w:rPr>
        <w:t xml:space="preserve"> über die Art und Die Dauer des </w:t>
      </w:r>
      <w:proofErr w:type="spellStart"/>
      <w:r>
        <w:rPr>
          <w:rFonts w:ascii="Arial" w:hAnsi="Arial" w:cs="Arial"/>
          <w:color w:val="FF0000"/>
          <w:sz w:val="24"/>
          <w:szCs w:val="24"/>
        </w:rPr>
        <w:t>Arbetisverhältnisses</w:t>
      </w:r>
      <w:proofErr w:type="spellEnd"/>
      <w:r>
        <w:rPr>
          <w:rFonts w:ascii="Arial" w:hAnsi="Arial" w:cs="Arial"/>
          <w:color w:val="FF0000"/>
          <w:sz w:val="24"/>
          <w:szCs w:val="24"/>
        </w:rPr>
        <w:t xml:space="preserve"> und über die Leistungen und das Verhalten des AN.</w:t>
      </w:r>
    </w:p>
    <w:p w:rsidR="006F67D7" w:rsidRDefault="006F67D7" w:rsidP="006F67D7">
      <w:pPr>
        <w:pStyle w:val="Listenabsatz"/>
        <w:ind w:left="360"/>
        <w:rPr>
          <w:rFonts w:ascii="Arial" w:hAnsi="Arial" w:cs="Arial"/>
          <w:color w:val="FF0000"/>
          <w:sz w:val="24"/>
          <w:szCs w:val="24"/>
        </w:rPr>
      </w:pPr>
    </w:p>
    <w:p w:rsidR="00EA4541" w:rsidRPr="006F67D7" w:rsidRDefault="006F67D7" w:rsidP="006F67D7">
      <w:pPr>
        <w:pStyle w:val="Listenabsatz"/>
        <w:ind w:left="360"/>
        <w:rPr>
          <w:rFonts w:ascii="Arial" w:hAnsi="Arial" w:cs="Arial"/>
          <w:color w:val="2E74B5" w:themeColor="accent1" w:themeShade="BF"/>
          <w:sz w:val="24"/>
          <w:szCs w:val="24"/>
        </w:rPr>
      </w:pPr>
      <w:r>
        <w:rPr>
          <w:rFonts w:ascii="Arial" w:hAnsi="Arial" w:cs="Arial"/>
          <w:color w:val="FF0000"/>
          <w:sz w:val="24"/>
          <w:szCs w:val="24"/>
        </w:rPr>
        <w:t xml:space="preserve">Die </w:t>
      </w:r>
      <w:proofErr w:type="spellStart"/>
      <w:r>
        <w:rPr>
          <w:rFonts w:ascii="Arial" w:hAnsi="Arial" w:cs="Arial"/>
          <w:color w:val="FF0000"/>
          <w:sz w:val="24"/>
          <w:szCs w:val="24"/>
        </w:rPr>
        <w:t>Arbeitsbestätiung</w:t>
      </w:r>
      <w:proofErr w:type="spellEnd"/>
      <w:r>
        <w:rPr>
          <w:rFonts w:ascii="Arial" w:hAnsi="Arial" w:cs="Arial"/>
          <w:color w:val="FF0000"/>
          <w:sz w:val="24"/>
          <w:szCs w:val="24"/>
        </w:rPr>
        <w:t xml:space="preserve"> gibt Auskunft über die Art und Dauer des </w:t>
      </w:r>
      <w:proofErr w:type="spellStart"/>
      <w:r>
        <w:rPr>
          <w:rFonts w:ascii="Arial" w:hAnsi="Arial" w:cs="Arial"/>
          <w:color w:val="FF0000"/>
          <w:sz w:val="24"/>
          <w:szCs w:val="24"/>
        </w:rPr>
        <w:t>Arbetisverhältnisses</w:t>
      </w:r>
      <w:proofErr w:type="spellEnd"/>
      <w:r>
        <w:rPr>
          <w:rFonts w:ascii="Arial" w:hAnsi="Arial" w:cs="Arial"/>
          <w:color w:val="FF0000"/>
          <w:sz w:val="24"/>
          <w:szCs w:val="24"/>
        </w:rPr>
        <w:t xml:space="preserve"> und wird vor allem verlangt, wenn man ein schlechtes Arbeitszeugnis befürchtet.</w:t>
      </w:r>
      <w:bookmarkStart w:id="1" w:name="_GoBack"/>
      <w:bookmarkEnd w:id="1"/>
      <w:r w:rsidR="00D83886" w:rsidRPr="006F67D7">
        <w:rPr>
          <w:rFonts w:ascii="Arial" w:hAnsi="Arial" w:cs="Arial"/>
          <w:color w:val="FF0000"/>
          <w:sz w:val="24"/>
          <w:szCs w:val="24"/>
        </w:rPr>
        <w:t xml:space="preserve"> </w:t>
      </w:r>
    </w:p>
    <w:p w:rsidR="00B969AB" w:rsidRDefault="005C61DB" w:rsidP="00B969AB">
      <w:pPr>
        <w:ind w:left="360"/>
        <w:rPr>
          <w:rFonts w:ascii="Arial" w:hAnsi="Arial" w:cs="Arial"/>
          <w:sz w:val="28"/>
          <w:szCs w:val="28"/>
        </w:rPr>
      </w:pPr>
      <w:r w:rsidRPr="00B76053">
        <w:rPr>
          <w:rFonts w:ascii="Arial" w:hAnsi="Arial" w:cs="Arial"/>
          <w:sz w:val="32"/>
          <w:szCs w:val="32"/>
        </w:rPr>
        <w:br/>
      </w:r>
    </w:p>
    <w:p w:rsidR="00EA4541" w:rsidRDefault="000B625B" w:rsidP="00B969AB">
      <w:pPr>
        <w:ind w:left="360"/>
        <w:rPr>
          <w:rFonts w:ascii="Arial" w:hAnsi="Arial" w:cs="Arial"/>
          <w:b/>
          <w:sz w:val="28"/>
          <w:szCs w:val="28"/>
        </w:rPr>
      </w:pPr>
      <w:r w:rsidRPr="00B76053">
        <w:rPr>
          <w:rFonts w:ascii="Arial" w:hAnsi="Arial" w:cs="Arial"/>
          <w:sz w:val="28"/>
          <w:szCs w:val="28"/>
        </w:rPr>
        <w:br/>
      </w:r>
    </w:p>
    <w:p w:rsidR="00EA4541" w:rsidRDefault="00EA4541">
      <w:pPr>
        <w:rPr>
          <w:rFonts w:ascii="Arial" w:hAnsi="Arial" w:cs="Arial"/>
          <w:b/>
          <w:sz w:val="28"/>
          <w:szCs w:val="28"/>
        </w:rPr>
      </w:pPr>
      <w:r>
        <w:rPr>
          <w:rFonts w:ascii="Arial" w:hAnsi="Arial" w:cs="Arial"/>
          <w:b/>
          <w:sz w:val="28"/>
          <w:szCs w:val="28"/>
        </w:rPr>
        <w:br w:type="page"/>
      </w:r>
    </w:p>
    <w:p w:rsidR="00B969AB" w:rsidRPr="006406C1" w:rsidRDefault="00B969AB" w:rsidP="00B969AB">
      <w:pPr>
        <w:ind w:left="360"/>
        <w:rPr>
          <w:rFonts w:ascii="Arial" w:hAnsi="Arial" w:cs="Arial"/>
          <w:b/>
          <w:sz w:val="28"/>
          <w:szCs w:val="28"/>
        </w:rPr>
      </w:pPr>
      <w:r w:rsidRPr="006406C1">
        <w:rPr>
          <w:rFonts w:ascii="Arial" w:hAnsi="Arial" w:cs="Arial"/>
          <w:b/>
          <w:sz w:val="28"/>
          <w:szCs w:val="28"/>
        </w:rPr>
        <w:lastRenderedPageBreak/>
        <w:t>4: Beendigung Arbeitsverhältnis</w:t>
      </w:r>
      <w:r w:rsidR="00C53FF6">
        <w:rPr>
          <w:rFonts w:ascii="Arial" w:hAnsi="Arial" w:cs="Arial"/>
          <w:b/>
          <w:sz w:val="28"/>
          <w:szCs w:val="28"/>
        </w:rPr>
        <w:t xml:space="preserve"> / </w:t>
      </w:r>
      <w:r w:rsidRPr="006406C1">
        <w:rPr>
          <w:rFonts w:ascii="Arial" w:hAnsi="Arial" w:cs="Arial"/>
          <w:b/>
          <w:sz w:val="28"/>
          <w:szCs w:val="28"/>
        </w:rPr>
        <w:t xml:space="preserve">5: Missbräuchliche Kündigung + </w:t>
      </w:r>
    </w:p>
    <w:p w:rsidR="00B969AB" w:rsidRPr="00B76053" w:rsidRDefault="00B969AB" w:rsidP="00B969AB">
      <w:pPr>
        <w:rPr>
          <w:rFonts w:ascii="Arial" w:hAnsi="Arial" w:cs="Arial"/>
          <w:sz w:val="24"/>
          <w:szCs w:val="24"/>
        </w:rPr>
      </w:pPr>
      <w:r w:rsidRPr="006406C1">
        <w:rPr>
          <w:rFonts w:ascii="Arial" w:hAnsi="Arial" w:cs="Arial"/>
          <w:b/>
          <w:sz w:val="28"/>
          <w:szCs w:val="28"/>
        </w:rPr>
        <w:t xml:space="preserve">    Fristlose Kündigung</w:t>
      </w:r>
      <w:r>
        <w:rPr>
          <w:rFonts w:ascii="Arial" w:hAnsi="Arial" w:cs="Arial"/>
          <w:b/>
          <w:sz w:val="28"/>
          <w:szCs w:val="28"/>
        </w:rPr>
        <w:t xml:space="preserve"> / </w:t>
      </w:r>
      <w:r w:rsidRPr="006406C1">
        <w:rPr>
          <w:rFonts w:ascii="Arial" w:hAnsi="Arial" w:cs="Arial"/>
          <w:b/>
          <w:sz w:val="28"/>
          <w:szCs w:val="28"/>
        </w:rPr>
        <w:t>6: Kündigung zu Unzeit</w:t>
      </w:r>
    </w:p>
    <w:p w:rsidR="006406C1" w:rsidRPr="00B969AB" w:rsidRDefault="000B625B" w:rsidP="006406C1">
      <w:pPr>
        <w:ind w:left="360"/>
        <w:rPr>
          <w:rFonts w:ascii="Arial" w:hAnsi="Arial" w:cs="Arial"/>
          <w:sz w:val="24"/>
          <w:szCs w:val="24"/>
        </w:rPr>
      </w:pPr>
      <w:r w:rsidRPr="00B76053">
        <w:rPr>
          <w:rFonts w:ascii="Arial" w:hAnsi="Arial" w:cs="Arial"/>
          <w:sz w:val="28"/>
          <w:szCs w:val="28"/>
        </w:rPr>
        <w:br/>
      </w:r>
      <w:r w:rsidR="006406C1" w:rsidRPr="00B969AB">
        <w:rPr>
          <w:rFonts w:ascii="Arial" w:hAnsi="Arial" w:cs="Arial"/>
          <w:sz w:val="24"/>
          <w:szCs w:val="24"/>
        </w:rPr>
        <w:t>Sie lesen in Ihrem Lehrbuch die Seiten zum Thema „Beendigung des Einzelarbeitsvertrages“.</w:t>
      </w:r>
      <w:r w:rsidR="006406C1" w:rsidRPr="00B969AB">
        <w:rPr>
          <w:rFonts w:ascii="Arial" w:hAnsi="Arial" w:cs="Arial"/>
          <w:sz w:val="24"/>
          <w:szCs w:val="24"/>
        </w:rPr>
        <w:br/>
      </w:r>
    </w:p>
    <w:p w:rsidR="006406C1" w:rsidRPr="00B76053" w:rsidRDefault="006406C1" w:rsidP="006406C1">
      <w:pPr>
        <w:pStyle w:val="Listenabsatz"/>
        <w:numPr>
          <w:ilvl w:val="0"/>
          <w:numId w:val="14"/>
        </w:numPr>
        <w:rPr>
          <w:rFonts w:ascii="Arial" w:hAnsi="Arial" w:cs="Arial"/>
          <w:sz w:val="32"/>
          <w:szCs w:val="32"/>
        </w:rPr>
      </w:pPr>
      <w:r w:rsidRPr="00B969AB">
        <w:rPr>
          <w:rFonts w:ascii="Arial" w:hAnsi="Arial" w:cs="Arial"/>
          <w:sz w:val="24"/>
          <w:szCs w:val="24"/>
        </w:rPr>
        <w:t>Sie erstellen eine Skizze zu den verschiedenen Kündigungsarten, die Sie kennen.</w:t>
      </w:r>
      <w:r w:rsidRPr="00B969AB">
        <w:rPr>
          <w:rFonts w:ascii="Arial" w:hAnsi="Arial" w:cs="Arial"/>
          <w:sz w:val="24"/>
          <w:szCs w:val="24"/>
        </w:rPr>
        <w:br/>
      </w:r>
      <w:r w:rsidRPr="00B76053">
        <w:rPr>
          <w:rFonts w:ascii="Arial" w:hAnsi="Arial" w:cs="Arial"/>
          <w:sz w:val="32"/>
          <w:szCs w:val="32"/>
        </w:rPr>
        <w:br/>
      </w:r>
      <w:r w:rsidRPr="00B76053">
        <w:rPr>
          <w:rFonts w:ascii="Arial" w:hAnsi="Arial" w:cs="Arial"/>
          <w:sz w:val="32"/>
          <w:szCs w:val="32"/>
        </w:rPr>
        <w:br/>
      </w:r>
      <w:r w:rsidRPr="00B76053">
        <w:rPr>
          <w:rFonts w:ascii="Arial" w:hAnsi="Arial" w:cs="Arial"/>
          <w:sz w:val="32"/>
          <w:szCs w:val="32"/>
        </w:rPr>
        <w:br/>
      </w:r>
    </w:p>
    <w:p w:rsidR="002D35BD" w:rsidRDefault="006406C1" w:rsidP="006406C1">
      <w:pPr>
        <w:pStyle w:val="Listenabsatz"/>
        <w:numPr>
          <w:ilvl w:val="0"/>
          <w:numId w:val="14"/>
        </w:numPr>
        <w:rPr>
          <w:rFonts w:ascii="Arial" w:hAnsi="Arial" w:cs="Arial"/>
          <w:sz w:val="24"/>
          <w:szCs w:val="24"/>
        </w:rPr>
      </w:pPr>
      <w:r w:rsidRPr="00B969AB">
        <w:rPr>
          <w:rFonts w:ascii="Arial" w:hAnsi="Arial" w:cs="Arial"/>
          <w:sz w:val="24"/>
          <w:szCs w:val="24"/>
        </w:rPr>
        <w:t xml:space="preserve">Die </w:t>
      </w:r>
      <w:proofErr w:type="spellStart"/>
      <w:r w:rsidRPr="00B969AB">
        <w:rPr>
          <w:rFonts w:ascii="Arial" w:hAnsi="Arial" w:cs="Arial"/>
          <w:sz w:val="24"/>
          <w:szCs w:val="24"/>
        </w:rPr>
        <w:t>Buba</w:t>
      </w:r>
      <w:proofErr w:type="spellEnd"/>
      <w:r w:rsidRPr="00B969AB">
        <w:rPr>
          <w:rFonts w:ascii="Arial" w:hAnsi="Arial" w:cs="Arial"/>
          <w:sz w:val="24"/>
          <w:szCs w:val="24"/>
        </w:rPr>
        <w:t xml:space="preserve"> AG muss einige Angestellte infolge Schliessung einer Fertigungsstrasse entlassen. Das Personal wird an einer Versammlung informiert und die Kündigungen am 20. März mit eingeschriebener Post verschickt. Alle betroffenen Angestellten sind bis spätestens 25 März im Besitz des Kündigungsschreibens. </w:t>
      </w:r>
      <w:r w:rsidRPr="00B969AB">
        <w:rPr>
          <w:rFonts w:ascii="Arial" w:hAnsi="Arial" w:cs="Arial"/>
          <w:sz w:val="24"/>
          <w:szCs w:val="24"/>
        </w:rPr>
        <w:br/>
        <w:t>Bestimmen Sie in den folgenden Aufgaben die jeweiligen Kündigungstermine, indem Sie aus dem OR die korrekten Kündigungsfristen ableiten. In den individuellen Einzelarbeitsverträgen gelten keine vom</w:t>
      </w:r>
      <w:r w:rsidR="00EA4541">
        <w:rPr>
          <w:rFonts w:ascii="Arial" w:hAnsi="Arial" w:cs="Arial"/>
          <w:sz w:val="24"/>
          <w:szCs w:val="24"/>
        </w:rPr>
        <w:t xml:space="preserve"> OR abweichenden Regeln. </w:t>
      </w:r>
      <w:r w:rsidR="00EA4541">
        <w:rPr>
          <w:rFonts w:ascii="Arial" w:hAnsi="Arial" w:cs="Arial"/>
          <w:sz w:val="24"/>
          <w:szCs w:val="24"/>
        </w:rPr>
        <w:br/>
      </w:r>
      <w:r w:rsidR="00EA4541">
        <w:rPr>
          <w:rFonts w:ascii="Arial" w:hAnsi="Arial" w:cs="Arial"/>
          <w:sz w:val="24"/>
          <w:szCs w:val="24"/>
        </w:rPr>
        <w:br/>
        <w:t xml:space="preserve">b1) </w:t>
      </w:r>
      <w:r w:rsidRPr="00B969AB">
        <w:rPr>
          <w:rFonts w:ascii="Arial" w:hAnsi="Arial" w:cs="Arial"/>
          <w:sz w:val="24"/>
          <w:szCs w:val="24"/>
        </w:rPr>
        <w:t xml:space="preserve">Wann endet das Arbeitsverhältnis für Isabelle </w:t>
      </w:r>
      <w:proofErr w:type="spellStart"/>
      <w:r w:rsidRPr="00B969AB">
        <w:rPr>
          <w:rFonts w:ascii="Arial" w:hAnsi="Arial" w:cs="Arial"/>
          <w:sz w:val="24"/>
          <w:szCs w:val="24"/>
        </w:rPr>
        <w:t>Huper</w:t>
      </w:r>
      <w:proofErr w:type="spellEnd"/>
      <w:r w:rsidRPr="00B969AB">
        <w:rPr>
          <w:rFonts w:ascii="Arial" w:hAnsi="Arial" w:cs="Arial"/>
          <w:sz w:val="24"/>
          <w:szCs w:val="24"/>
        </w:rPr>
        <w:t>, die seit 9 Monaten im Betrieb arbeitet?</w:t>
      </w:r>
    </w:p>
    <w:p w:rsidR="00EA4541" w:rsidRDefault="00ED3829" w:rsidP="002D35BD">
      <w:pPr>
        <w:pStyle w:val="Listenabsatz"/>
        <w:ind w:left="360"/>
        <w:rPr>
          <w:rFonts w:ascii="Arial" w:hAnsi="Arial" w:cs="Arial"/>
          <w:sz w:val="24"/>
          <w:szCs w:val="24"/>
        </w:rPr>
      </w:pPr>
      <w:r>
        <w:rPr>
          <w:rFonts w:ascii="Arial" w:hAnsi="Arial" w:cs="Arial"/>
          <w:color w:val="FF0000"/>
          <w:sz w:val="24"/>
          <w:szCs w:val="24"/>
        </w:rPr>
        <w:t xml:space="preserve">31. April </w:t>
      </w:r>
      <w:r w:rsidR="006406C1" w:rsidRPr="00B969AB">
        <w:rPr>
          <w:rFonts w:ascii="Arial" w:hAnsi="Arial" w:cs="Arial"/>
          <w:sz w:val="24"/>
          <w:szCs w:val="24"/>
        </w:rPr>
        <w:br/>
      </w:r>
      <w:r w:rsidR="006406C1" w:rsidRPr="00B969AB">
        <w:rPr>
          <w:rFonts w:ascii="Arial" w:hAnsi="Arial" w:cs="Arial"/>
          <w:color w:val="2E74B5" w:themeColor="accent1" w:themeShade="BF"/>
          <w:sz w:val="24"/>
          <w:szCs w:val="24"/>
        </w:rPr>
        <w:br/>
      </w:r>
    </w:p>
    <w:p w:rsidR="006406C1" w:rsidRPr="00EA4541" w:rsidRDefault="006406C1" w:rsidP="00EA4541">
      <w:pPr>
        <w:pStyle w:val="Listenabsatz"/>
        <w:ind w:left="360"/>
        <w:rPr>
          <w:rFonts w:ascii="Arial" w:hAnsi="Arial" w:cs="Arial"/>
          <w:sz w:val="24"/>
          <w:szCs w:val="24"/>
        </w:rPr>
      </w:pPr>
      <w:r w:rsidRPr="00EA4541">
        <w:rPr>
          <w:rFonts w:ascii="Arial" w:hAnsi="Arial" w:cs="Arial"/>
          <w:sz w:val="24"/>
          <w:szCs w:val="24"/>
        </w:rPr>
        <w:br/>
        <w:t xml:space="preserve">b2) Zeichnen Sie </w:t>
      </w:r>
      <w:r w:rsidR="00EA4541">
        <w:rPr>
          <w:rFonts w:ascii="Arial" w:hAnsi="Arial" w:cs="Arial"/>
          <w:sz w:val="24"/>
          <w:szCs w:val="24"/>
        </w:rPr>
        <w:t xml:space="preserve">auf einem Zeitstrahl </w:t>
      </w:r>
      <w:r w:rsidRPr="00EA4541">
        <w:rPr>
          <w:rFonts w:ascii="Arial" w:hAnsi="Arial" w:cs="Arial"/>
          <w:sz w:val="24"/>
          <w:szCs w:val="24"/>
        </w:rPr>
        <w:t xml:space="preserve">den Empfang der Kündigung, die Kündigungsfrist und den Kündigungstermin ein. </w:t>
      </w:r>
      <w:r w:rsidRPr="00EA4541">
        <w:rPr>
          <w:rFonts w:ascii="Arial" w:hAnsi="Arial" w:cs="Arial"/>
          <w:sz w:val="24"/>
          <w:szCs w:val="24"/>
        </w:rPr>
        <w:br/>
      </w:r>
      <w:r w:rsidRPr="00EA4541">
        <w:rPr>
          <w:rFonts w:ascii="Arial" w:hAnsi="Arial" w:cs="Arial"/>
          <w:sz w:val="24"/>
          <w:szCs w:val="24"/>
        </w:rPr>
        <w:br/>
      </w:r>
      <w:r w:rsidRPr="00EA4541">
        <w:rPr>
          <w:rFonts w:ascii="Arial" w:hAnsi="Arial" w:cs="Arial"/>
          <w:sz w:val="24"/>
          <w:szCs w:val="24"/>
        </w:rPr>
        <w:br/>
      </w:r>
      <w:r w:rsidRPr="00EA4541">
        <w:rPr>
          <w:rFonts w:ascii="Arial" w:hAnsi="Arial" w:cs="Arial"/>
          <w:sz w:val="24"/>
          <w:szCs w:val="24"/>
        </w:rPr>
        <w:br/>
      </w:r>
    </w:p>
    <w:p w:rsidR="006406C1" w:rsidRPr="00CF3C5D" w:rsidRDefault="006406C1" w:rsidP="00CF3C5D">
      <w:pPr>
        <w:pStyle w:val="Listenabsatz"/>
        <w:ind w:left="360"/>
        <w:rPr>
          <w:rFonts w:ascii="Arial" w:hAnsi="Arial" w:cs="Arial"/>
          <w:sz w:val="24"/>
          <w:szCs w:val="24"/>
        </w:rPr>
      </w:pPr>
    </w:p>
    <w:p w:rsidR="00EA4541" w:rsidRPr="002D35BD" w:rsidRDefault="006406C1" w:rsidP="006406C1">
      <w:pPr>
        <w:pStyle w:val="Listenabsatz"/>
        <w:ind w:left="360"/>
        <w:rPr>
          <w:rFonts w:ascii="Arial" w:hAnsi="Arial" w:cs="Arial"/>
          <w:color w:val="FF0000"/>
          <w:sz w:val="24"/>
          <w:szCs w:val="24"/>
        </w:rPr>
      </w:pPr>
      <w:r w:rsidRPr="00B969AB">
        <w:rPr>
          <w:rFonts w:ascii="Arial" w:hAnsi="Arial" w:cs="Arial"/>
          <w:sz w:val="24"/>
          <w:szCs w:val="24"/>
        </w:rPr>
        <w:br/>
        <w:t xml:space="preserve">b3) Wie ändert sich die Situation, wenn Isabelle </w:t>
      </w:r>
      <w:proofErr w:type="spellStart"/>
      <w:r w:rsidRPr="00B969AB">
        <w:rPr>
          <w:rFonts w:ascii="Arial" w:hAnsi="Arial" w:cs="Arial"/>
          <w:sz w:val="24"/>
          <w:szCs w:val="24"/>
        </w:rPr>
        <w:t>Huper</w:t>
      </w:r>
      <w:proofErr w:type="spellEnd"/>
      <w:r w:rsidRPr="00B969AB">
        <w:rPr>
          <w:rFonts w:ascii="Arial" w:hAnsi="Arial" w:cs="Arial"/>
          <w:sz w:val="24"/>
          <w:szCs w:val="24"/>
        </w:rPr>
        <w:t xml:space="preserve"> vom 19. März bis 4. April krank ist?</w:t>
      </w:r>
      <w:r w:rsidRPr="00B969AB">
        <w:rPr>
          <w:rFonts w:ascii="Arial" w:hAnsi="Arial" w:cs="Arial"/>
          <w:sz w:val="24"/>
          <w:szCs w:val="24"/>
        </w:rPr>
        <w:br/>
      </w:r>
      <w:r w:rsidR="00F01DF4">
        <w:rPr>
          <w:rFonts w:ascii="Arial" w:hAnsi="Arial" w:cs="Arial"/>
          <w:color w:val="FF0000"/>
          <w:sz w:val="24"/>
          <w:szCs w:val="24"/>
        </w:rPr>
        <w:t>Die Kündigung ist nichtig</w:t>
      </w:r>
    </w:p>
    <w:p w:rsidR="00EA4541" w:rsidRPr="00F01DF4" w:rsidRDefault="006406C1" w:rsidP="006406C1">
      <w:pPr>
        <w:pStyle w:val="Listenabsatz"/>
        <w:ind w:left="360"/>
        <w:rPr>
          <w:rFonts w:ascii="Arial" w:hAnsi="Arial" w:cs="Arial"/>
          <w:color w:val="FF0000"/>
          <w:sz w:val="24"/>
          <w:szCs w:val="24"/>
        </w:rPr>
      </w:pPr>
      <w:r w:rsidRPr="00B969AB">
        <w:rPr>
          <w:rFonts w:ascii="Arial" w:hAnsi="Arial" w:cs="Arial"/>
          <w:sz w:val="24"/>
          <w:szCs w:val="24"/>
        </w:rPr>
        <w:br/>
      </w:r>
      <w:r w:rsidRPr="00B969AB">
        <w:rPr>
          <w:rFonts w:ascii="Arial" w:hAnsi="Arial" w:cs="Arial"/>
          <w:sz w:val="24"/>
          <w:szCs w:val="24"/>
        </w:rPr>
        <w:br/>
        <w:t xml:space="preserve">b4) Welche Konsequenzen ergeben sich daraus für die Firma </w:t>
      </w:r>
      <w:proofErr w:type="spellStart"/>
      <w:r w:rsidRPr="00B969AB">
        <w:rPr>
          <w:rFonts w:ascii="Arial" w:hAnsi="Arial" w:cs="Arial"/>
          <w:sz w:val="24"/>
          <w:szCs w:val="24"/>
        </w:rPr>
        <w:t>Buba</w:t>
      </w:r>
      <w:proofErr w:type="spellEnd"/>
      <w:r w:rsidRPr="00B969AB">
        <w:rPr>
          <w:rFonts w:ascii="Arial" w:hAnsi="Arial" w:cs="Arial"/>
          <w:sz w:val="24"/>
          <w:szCs w:val="24"/>
        </w:rPr>
        <w:t>?</w:t>
      </w:r>
      <w:r w:rsidRPr="00B969AB">
        <w:rPr>
          <w:rFonts w:ascii="Arial" w:hAnsi="Arial" w:cs="Arial"/>
          <w:sz w:val="24"/>
          <w:szCs w:val="24"/>
        </w:rPr>
        <w:br/>
      </w:r>
      <w:r w:rsidR="00F01DF4">
        <w:rPr>
          <w:rFonts w:ascii="Arial" w:hAnsi="Arial" w:cs="Arial"/>
          <w:color w:val="FF0000"/>
          <w:sz w:val="24"/>
          <w:szCs w:val="24"/>
        </w:rPr>
        <w:t>Sie müssen nach der Sperrzeit eine neue Kündigung ausstellen</w:t>
      </w:r>
    </w:p>
    <w:p w:rsidR="00EA4541" w:rsidRDefault="00EA4541" w:rsidP="006406C1">
      <w:pPr>
        <w:pStyle w:val="Listenabsatz"/>
        <w:ind w:left="360"/>
        <w:rPr>
          <w:rFonts w:ascii="Arial" w:hAnsi="Arial" w:cs="Arial"/>
          <w:color w:val="2E74B5" w:themeColor="accent1" w:themeShade="BF"/>
          <w:sz w:val="24"/>
          <w:szCs w:val="24"/>
        </w:rPr>
      </w:pPr>
    </w:p>
    <w:p w:rsidR="00EA4541" w:rsidRPr="00F01DF4" w:rsidRDefault="006406C1" w:rsidP="006406C1">
      <w:pPr>
        <w:pStyle w:val="Listenabsatz"/>
        <w:ind w:left="360"/>
        <w:rPr>
          <w:rFonts w:ascii="Arial" w:hAnsi="Arial" w:cs="Arial"/>
          <w:color w:val="FF0000"/>
          <w:sz w:val="24"/>
          <w:szCs w:val="24"/>
        </w:rPr>
      </w:pPr>
      <w:r w:rsidRPr="00B969AB">
        <w:rPr>
          <w:rFonts w:ascii="Arial" w:hAnsi="Arial" w:cs="Arial"/>
          <w:sz w:val="24"/>
          <w:szCs w:val="24"/>
        </w:rPr>
        <w:br/>
      </w:r>
      <w:r w:rsidRPr="00B969AB">
        <w:rPr>
          <w:rFonts w:ascii="Arial" w:hAnsi="Arial" w:cs="Arial"/>
          <w:sz w:val="24"/>
          <w:szCs w:val="24"/>
        </w:rPr>
        <w:br/>
      </w:r>
      <w:r w:rsidR="00EA4541">
        <w:rPr>
          <w:rFonts w:ascii="Arial" w:hAnsi="Arial" w:cs="Arial"/>
          <w:sz w:val="24"/>
          <w:szCs w:val="24"/>
        </w:rPr>
        <w:lastRenderedPageBreak/>
        <w:t xml:space="preserve">b5) Wie </w:t>
      </w:r>
      <w:r w:rsidRPr="00B969AB">
        <w:rPr>
          <w:rFonts w:ascii="Arial" w:hAnsi="Arial" w:cs="Arial"/>
          <w:sz w:val="24"/>
          <w:szCs w:val="24"/>
        </w:rPr>
        <w:t xml:space="preserve">ändert sich die Situation, wenn Isabelle </w:t>
      </w:r>
      <w:proofErr w:type="spellStart"/>
      <w:r w:rsidRPr="00B969AB">
        <w:rPr>
          <w:rFonts w:ascii="Arial" w:hAnsi="Arial" w:cs="Arial"/>
          <w:sz w:val="24"/>
          <w:szCs w:val="24"/>
        </w:rPr>
        <w:t>Huper</w:t>
      </w:r>
      <w:proofErr w:type="spellEnd"/>
      <w:r w:rsidRPr="00B969AB">
        <w:rPr>
          <w:rFonts w:ascii="Arial" w:hAnsi="Arial" w:cs="Arial"/>
          <w:sz w:val="24"/>
          <w:szCs w:val="24"/>
        </w:rPr>
        <w:t xml:space="preserve"> vom 21. April bis 4. Mai erkrankt?</w:t>
      </w:r>
      <w:r w:rsidRPr="00B969AB">
        <w:rPr>
          <w:rFonts w:ascii="Arial" w:hAnsi="Arial" w:cs="Arial"/>
          <w:sz w:val="24"/>
          <w:szCs w:val="24"/>
        </w:rPr>
        <w:br/>
      </w:r>
      <w:r w:rsidR="00F01DF4">
        <w:rPr>
          <w:rFonts w:ascii="Arial" w:hAnsi="Arial" w:cs="Arial"/>
          <w:color w:val="FF0000"/>
          <w:sz w:val="24"/>
          <w:szCs w:val="24"/>
        </w:rPr>
        <w:t>Die Kündigung wird dann um 15 Tage verschoben werden</w:t>
      </w:r>
      <w:r w:rsidR="00ED3829">
        <w:rPr>
          <w:rFonts w:ascii="Arial" w:hAnsi="Arial" w:cs="Arial"/>
          <w:color w:val="FF0000"/>
          <w:sz w:val="24"/>
          <w:szCs w:val="24"/>
        </w:rPr>
        <w:t xml:space="preserve"> und dann auf Ende Monat. 31.Mai</w:t>
      </w:r>
    </w:p>
    <w:p w:rsidR="00EA4541" w:rsidRDefault="00EA4541" w:rsidP="006406C1">
      <w:pPr>
        <w:pStyle w:val="Listenabsatz"/>
        <w:ind w:left="360"/>
        <w:rPr>
          <w:rFonts w:ascii="Arial" w:hAnsi="Arial" w:cs="Arial"/>
          <w:color w:val="2E74B5" w:themeColor="accent1" w:themeShade="BF"/>
          <w:sz w:val="24"/>
          <w:szCs w:val="24"/>
        </w:rPr>
      </w:pPr>
    </w:p>
    <w:p w:rsidR="00EA4541" w:rsidRDefault="006406C1" w:rsidP="006406C1">
      <w:pPr>
        <w:pStyle w:val="Listenabsatz"/>
        <w:ind w:left="360"/>
        <w:rPr>
          <w:rFonts w:ascii="Arial" w:hAnsi="Arial" w:cs="Arial"/>
          <w:noProof/>
          <w:sz w:val="24"/>
          <w:szCs w:val="24"/>
          <w:lang w:eastAsia="de-CH"/>
        </w:rPr>
      </w:pPr>
      <w:r w:rsidRPr="00B969AB">
        <w:rPr>
          <w:rFonts w:ascii="Arial" w:hAnsi="Arial" w:cs="Arial"/>
          <w:color w:val="2E74B5" w:themeColor="accent1" w:themeShade="BF"/>
          <w:sz w:val="24"/>
          <w:szCs w:val="24"/>
        </w:rPr>
        <w:br/>
      </w:r>
      <w:r w:rsidRPr="00B969AB">
        <w:rPr>
          <w:rFonts w:ascii="Arial" w:hAnsi="Arial" w:cs="Arial"/>
          <w:sz w:val="24"/>
          <w:szCs w:val="24"/>
        </w:rPr>
        <w:br/>
        <w:t xml:space="preserve">b6) Zeichnen Sie </w:t>
      </w:r>
      <w:r w:rsidR="00EA4541">
        <w:rPr>
          <w:rFonts w:ascii="Arial" w:hAnsi="Arial" w:cs="Arial"/>
          <w:sz w:val="24"/>
          <w:szCs w:val="24"/>
        </w:rPr>
        <w:t xml:space="preserve">auf einem Zeitstrahl </w:t>
      </w:r>
      <w:r w:rsidRPr="00B969AB">
        <w:rPr>
          <w:rFonts w:ascii="Arial" w:hAnsi="Arial" w:cs="Arial"/>
          <w:sz w:val="24"/>
          <w:szCs w:val="24"/>
        </w:rPr>
        <w:t xml:space="preserve">den Empfang der Kündigung, die Dauer der Krankheit, die Kündigungsfrist und den Kündigungstermin ein. </w:t>
      </w:r>
      <w:r w:rsidRPr="00B969AB">
        <w:rPr>
          <w:rFonts w:ascii="Arial" w:hAnsi="Arial" w:cs="Arial"/>
          <w:sz w:val="24"/>
          <w:szCs w:val="24"/>
        </w:rPr>
        <w:br/>
      </w:r>
      <w:r w:rsidRPr="00B969AB">
        <w:rPr>
          <w:rFonts w:ascii="Arial" w:hAnsi="Arial" w:cs="Arial"/>
          <w:sz w:val="24"/>
          <w:szCs w:val="24"/>
        </w:rPr>
        <w:br/>
      </w:r>
    </w:p>
    <w:p w:rsidR="00EA4541" w:rsidRDefault="00EA4541" w:rsidP="006406C1">
      <w:pPr>
        <w:pStyle w:val="Listenabsatz"/>
        <w:ind w:left="360"/>
        <w:rPr>
          <w:rFonts w:ascii="Arial" w:hAnsi="Arial" w:cs="Arial"/>
          <w:noProof/>
          <w:sz w:val="24"/>
          <w:szCs w:val="24"/>
          <w:lang w:eastAsia="de-CH"/>
        </w:rPr>
      </w:pPr>
    </w:p>
    <w:p w:rsidR="00EA4541" w:rsidRDefault="00EA4541" w:rsidP="006406C1">
      <w:pPr>
        <w:pStyle w:val="Listenabsatz"/>
        <w:ind w:left="360"/>
        <w:rPr>
          <w:rFonts w:ascii="Arial" w:hAnsi="Arial" w:cs="Arial"/>
          <w:noProof/>
          <w:sz w:val="24"/>
          <w:szCs w:val="24"/>
          <w:lang w:eastAsia="de-CH"/>
        </w:rPr>
      </w:pPr>
    </w:p>
    <w:p w:rsidR="00EA4541" w:rsidRDefault="00EA4541" w:rsidP="006406C1">
      <w:pPr>
        <w:pStyle w:val="Listenabsatz"/>
        <w:ind w:left="360"/>
        <w:rPr>
          <w:rFonts w:ascii="Arial" w:hAnsi="Arial" w:cs="Arial"/>
          <w:noProof/>
          <w:sz w:val="24"/>
          <w:szCs w:val="24"/>
          <w:lang w:eastAsia="de-CH"/>
        </w:rPr>
      </w:pPr>
    </w:p>
    <w:p w:rsidR="006406C1" w:rsidRDefault="006406C1" w:rsidP="006406C1">
      <w:pPr>
        <w:pStyle w:val="Listenabsatz"/>
        <w:ind w:left="360"/>
        <w:rPr>
          <w:rFonts w:ascii="Arial" w:hAnsi="Arial" w:cs="Arial"/>
          <w:color w:val="2E74B5" w:themeColor="accent1" w:themeShade="BF"/>
          <w:sz w:val="24"/>
          <w:szCs w:val="24"/>
        </w:rPr>
      </w:pPr>
      <w:r w:rsidRPr="00B969AB">
        <w:rPr>
          <w:rFonts w:ascii="Arial" w:hAnsi="Arial" w:cs="Arial"/>
          <w:sz w:val="24"/>
          <w:szCs w:val="24"/>
        </w:rPr>
        <w:br/>
        <w:t xml:space="preserve">b7) Welche Konsequenzen ergeben sich daraus für die Firma </w:t>
      </w:r>
      <w:proofErr w:type="spellStart"/>
      <w:r w:rsidRPr="00B969AB">
        <w:rPr>
          <w:rFonts w:ascii="Arial" w:hAnsi="Arial" w:cs="Arial"/>
          <w:sz w:val="24"/>
          <w:szCs w:val="24"/>
        </w:rPr>
        <w:t>Buba</w:t>
      </w:r>
      <w:proofErr w:type="spellEnd"/>
      <w:r w:rsidRPr="00B969AB">
        <w:rPr>
          <w:rFonts w:ascii="Arial" w:hAnsi="Arial" w:cs="Arial"/>
          <w:sz w:val="24"/>
          <w:szCs w:val="24"/>
        </w:rPr>
        <w:t>?</w:t>
      </w:r>
      <w:r w:rsidRPr="00B969AB">
        <w:rPr>
          <w:rFonts w:ascii="Arial" w:hAnsi="Arial" w:cs="Arial"/>
          <w:sz w:val="24"/>
          <w:szCs w:val="24"/>
        </w:rPr>
        <w:br/>
      </w:r>
    </w:p>
    <w:p w:rsidR="00EA4541" w:rsidRPr="00B969AB" w:rsidRDefault="00EA4541" w:rsidP="006406C1">
      <w:pPr>
        <w:pStyle w:val="Listenabsatz"/>
        <w:ind w:left="360"/>
        <w:rPr>
          <w:rFonts w:ascii="Arial" w:hAnsi="Arial" w:cs="Arial"/>
          <w:sz w:val="24"/>
          <w:szCs w:val="24"/>
        </w:rPr>
      </w:pPr>
    </w:p>
    <w:p w:rsidR="006406C1" w:rsidRPr="00B969AB" w:rsidRDefault="006406C1" w:rsidP="006406C1">
      <w:pPr>
        <w:pStyle w:val="Listenabsatz"/>
        <w:ind w:left="360"/>
        <w:rPr>
          <w:rFonts w:ascii="Arial" w:hAnsi="Arial" w:cs="Arial"/>
          <w:sz w:val="24"/>
          <w:szCs w:val="24"/>
        </w:rPr>
      </w:pPr>
    </w:p>
    <w:p w:rsidR="00EA4541" w:rsidRDefault="006406C1" w:rsidP="006406C1">
      <w:pPr>
        <w:ind w:left="360"/>
        <w:rPr>
          <w:rFonts w:ascii="Arial" w:hAnsi="Arial" w:cs="Arial"/>
          <w:color w:val="2E74B5" w:themeColor="accent1" w:themeShade="BF"/>
          <w:sz w:val="24"/>
          <w:szCs w:val="24"/>
        </w:rPr>
      </w:pPr>
      <w:r w:rsidRPr="00B969AB">
        <w:rPr>
          <w:rFonts w:ascii="Arial" w:hAnsi="Arial" w:cs="Arial"/>
          <w:sz w:val="24"/>
          <w:szCs w:val="24"/>
        </w:rPr>
        <w:t xml:space="preserve">B8) Wann endet das Arbeitsverhältnis für Samantha </w:t>
      </w:r>
      <w:proofErr w:type="spellStart"/>
      <w:r w:rsidRPr="00B969AB">
        <w:rPr>
          <w:rFonts w:ascii="Arial" w:hAnsi="Arial" w:cs="Arial"/>
          <w:sz w:val="24"/>
          <w:szCs w:val="24"/>
        </w:rPr>
        <w:t>Klark</w:t>
      </w:r>
      <w:proofErr w:type="spellEnd"/>
      <w:r w:rsidRPr="00B969AB">
        <w:rPr>
          <w:rFonts w:ascii="Arial" w:hAnsi="Arial" w:cs="Arial"/>
          <w:sz w:val="24"/>
          <w:szCs w:val="24"/>
        </w:rPr>
        <w:t xml:space="preserve">, die seit drei Jahren bei der </w:t>
      </w:r>
      <w:proofErr w:type="spellStart"/>
      <w:r w:rsidRPr="00B969AB">
        <w:rPr>
          <w:rFonts w:ascii="Arial" w:hAnsi="Arial" w:cs="Arial"/>
          <w:sz w:val="24"/>
          <w:szCs w:val="24"/>
        </w:rPr>
        <w:t>Buba</w:t>
      </w:r>
      <w:proofErr w:type="spellEnd"/>
      <w:r w:rsidRPr="00B969AB">
        <w:rPr>
          <w:rFonts w:ascii="Arial" w:hAnsi="Arial" w:cs="Arial"/>
          <w:sz w:val="24"/>
          <w:szCs w:val="24"/>
        </w:rPr>
        <w:t xml:space="preserve"> AG angestellt ist?</w:t>
      </w:r>
      <w:r w:rsidRPr="00B969AB">
        <w:rPr>
          <w:rFonts w:ascii="Arial" w:hAnsi="Arial" w:cs="Arial"/>
          <w:sz w:val="24"/>
          <w:szCs w:val="24"/>
        </w:rPr>
        <w:br/>
      </w:r>
      <w:r w:rsidR="00ED3829" w:rsidRPr="00ED3829">
        <w:rPr>
          <w:rFonts w:ascii="Arial" w:hAnsi="Arial" w:cs="Arial"/>
          <w:color w:val="FF0000"/>
          <w:sz w:val="24"/>
          <w:szCs w:val="24"/>
        </w:rPr>
        <w:t>31.Juni</w:t>
      </w:r>
    </w:p>
    <w:p w:rsidR="00EA4541" w:rsidRDefault="00EA4541" w:rsidP="006406C1">
      <w:pPr>
        <w:ind w:left="360"/>
        <w:rPr>
          <w:rFonts w:ascii="Arial" w:hAnsi="Arial" w:cs="Arial"/>
          <w:color w:val="2E74B5" w:themeColor="accent1" w:themeShade="BF"/>
          <w:sz w:val="24"/>
          <w:szCs w:val="24"/>
        </w:rPr>
      </w:pPr>
    </w:p>
    <w:p w:rsidR="00EA4541" w:rsidRDefault="006406C1" w:rsidP="006406C1">
      <w:pPr>
        <w:ind w:left="360"/>
        <w:rPr>
          <w:rFonts w:ascii="Arial" w:hAnsi="Arial" w:cs="Arial"/>
          <w:color w:val="2E74B5" w:themeColor="accent1" w:themeShade="BF"/>
          <w:sz w:val="24"/>
          <w:szCs w:val="24"/>
        </w:rPr>
      </w:pPr>
      <w:r w:rsidRPr="00B969AB">
        <w:rPr>
          <w:rFonts w:ascii="Arial" w:hAnsi="Arial" w:cs="Arial"/>
          <w:sz w:val="24"/>
          <w:szCs w:val="24"/>
        </w:rPr>
        <w:br/>
        <w:t>b9) Wie ändert sich die Situation, wenn Samantha gemäss Feststellung ihres Hausarztes seit Anfang März schwanger ist?</w:t>
      </w:r>
      <w:r w:rsidRPr="00B969AB">
        <w:rPr>
          <w:rFonts w:ascii="Arial" w:hAnsi="Arial" w:cs="Arial"/>
          <w:sz w:val="24"/>
          <w:szCs w:val="24"/>
        </w:rPr>
        <w:br/>
      </w:r>
      <w:r w:rsidR="00ED3829" w:rsidRPr="00ED3829">
        <w:rPr>
          <w:rFonts w:ascii="Arial" w:hAnsi="Arial" w:cs="Arial"/>
          <w:color w:val="FF0000"/>
          <w:sz w:val="24"/>
          <w:szCs w:val="24"/>
        </w:rPr>
        <w:t xml:space="preserve">Die Kündigung ist nichtig </w:t>
      </w:r>
    </w:p>
    <w:p w:rsidR="00EA4541" w:rsidRDefault="00EA4541" w:rsidP="006406C1">
      <w:pPr>
        <w:ind w:left="360"/>
        <w:rPr>
          <w:rFonts w:ascii="Arial" w:hAnsi="Arial" w:cs="Arial"/>
          <w:color w:val="2E74B5" w:themeColor="accent1" w:themeShade="BF"/>
          <w:sz w:val="24"/>
          <w:szCs w:val="24"/>
        </w:rPr>
      </w:pPr>
    </w:p>
    <w:p w:rsidR="00EA4541" w:rsidRDefault="00EA4541" w:rsidP="006406C1">
      <w:pPr>
        <w:ind w:left="360"/>
        <w:rPr>
          <w:rFonts w:ascii="Arial" w:hAnsi="Arial" w:cs="Arial"/>
          <w:sz w:val="24"/>
          <w:szCs w:val="24"/>
        </w:rPr>
      </w:pPr>
    </w:p>
    <w:p w:rsidR="00EA4541" w:rsidRDefault="006406C1" w:rsidP="006406C1">
      <w:pPr>
        <w:ind w:left="360"/>
        <w:rPr>
          <w:rFonts w:ascii="Arial" w:hAnsi="Arial" w:cs="Arial"/>
          <w:color w:val="2E74B5" w:themeColor="accent1" w:themeShade="BF"/>
          <w:sz w:val="24"/>
          <w:szCs w:val="24"/>
        </w:rPr>
      </w:pPr>
      <w:r w:rsidRPr="00B969AB">
        <w:rPr>
          <w:rFonts w:ascii="Arial" w:hAnsi="Arial" w:cs="Arial"/>
          <w:sz w:val="24"/>
          <w:szCs w:val="24"/>
        </w:rPr>
        <w:br/>
      </w:r>
      <w:r w:rsidRPr="00B969AB">
        <w:rPr>
          <w:rFonts w:ascii="Arial" w:hAnsi="Arial" w:cs="Arial"/>
          <w:sz w:val="24"/>
          <w:szCs w:val="24"/>
        </w:rPr>
        <w:br/>
        <w:t xml:space="preserve">b10) Welche Konsequenzen ergeben sich für die Firma </w:t>
      </w:r>
      <w:proofErr w:type="spellStart"/>
      <w:r w:rsidRPr="00B969AB">
        <w:rPr>
          <w:rFonts w:ascii="Arial" w:hAnsi="Arial" w:cs="Arial"/>
          <w:sz w:val="24"/>
          <w:szCs w:val="24"/>
        </w:rPr>
        <w:t>Buba</w:t>
      </w:r>
      <w:proofErr w:type="spellEnd"/>
      <w:r w:rsidRPr="00B969AB">
        <w:rPr>
          <w:rFonts w:ascii="Arial" w:hAnsi="Arial" w:cs="Arial"/>
          <w:sz w:val="24"/>
          <w:szCs w:val="24"/>
        </w:rPr>
        <w:t>?</w:t>
      </w:r>
      <w:r w:rsidRPr="00B969AB">
        <w:rPr>
          <w:rFonts w:ascii="Arial" w:hAnsi="Arial" w:cs="Arial"/>
          <w:sz w:val="24"/>
          <w:szCs w:val="24"/>
        </w:rPr>
        <w:br/>
      </w:r>
    </w:p>
    <w:p w:rsidR="006406C1" w:rsidRPr="00B969AB" w:rsidRDefault="006406C1" w:rsidP="006406C1">
      <w:pPr>
        <w:ind w:left="360"/>
        <w:rPr>
          <w:rFonts w:ascii="Arial" w:hAnsi="Arial" w:cs="Arial"/>
          <w:sz w:val="24"/>
          <w:szCs w:val="24"/>
        </w:rPr>
      </w:pPr>
      <w:r w:rsidRPr="00B969AB">
        <w:rPr>
          <w:rFonts w:ascii="Arial" w:hAnsi="Arial" w:cs="Arial"/>
          <w:sz w:val="24"/>
          <w:szCs w:val="24"/>
        </w:rPr>
        <w:br/>
      </w:r>
    </w:p>
    <w:p w:rsidR="000F3B96" w:rsidRPr="00B969AB" w:rsidRDefault="000F3B96" w:rsidP="005C61DB">
      <w:pPr>
        <w:pStyle w:val="Listenabsatz"/>
        <w:ind w:left="360"/>
        <w:rPr>
          <w:rFonts w:ascii="Arial" w:hAnsi="Arial" w:cs="Arial"/>
          <w:sz w:val="24"/>
          <w:szCs w:val="24"/>
        </w:rPr>
      </w:pPr>
    </w:p>
    <w:sectPr w:rsidR="000F3B96" w:rsidRPr="00B969AB" w:rsidSect="006276D7">
      <w:headerReference w:type="default" r:id="rId9"/>
      <w:footerReference w:type="default" r:id="rId10"/>
      <w:pgSz w:w="11906" w:h="16838"/>
      <w:pgMar w:top="1418" w:right="1021" w:bottom="1134"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C7B" w:rsidRDefault="00DA5C7B">
      <w:pPr>
        <w:spacing w:after="0" w:line="240" w:lineRule="auto"/>
      </w:pPr>
      <w:r>
        <w:separator/>
      </w:r>
    </w:p>
  </w:endnote>
  <w:endnote w:type="continuationSeparator" w:id="0">
    <w:p w:rsidR="00DA5C7B" w:rsidRDefault="00DA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1B" w:rsidRPr="007504ED" w:rsidRDefault="00E3501B" w:rsidP="00805A38">
    <w:pPr>
      <w:pStyle w:val="Fuzeile"/>
      <w:pBdr>
        <w:top w:val="single" w:sz="4" w:space="1" w:color="auto"/>
      </w:pBdr>
      <w:rPr>
        <w:rFonts w:cstheme="minorHAnsi"/>
        <w:sz w:val="18"/>
      </w:rPr>
    </w:pPr>
    <w:r>
      <w:rPr>
        <w:rFonts w:cstheme="minorHAnsi"/>
        <w:sz w:val="18"/>
      </w:rPr>
      <w:t xml:space="preserve">Fachgruppe W+R  </w:t>
    </w:r>
    <w:r>
      <w:rPr>
        <w:rFonts w:cstheme="minorHAnsi"/>
        <w:sz w:val="18"/>
      </w:rPr>
      <w:tab/>
      <w:t xml:space="preserve"> FS 2018</w:t>
    </w:r>
    <w:r w:rsidRPr="007504ED">
      <w:rPr>
        <w:rFonts w:cstheme="minorHAnsi"/>
        <w:sz w:val="18"/>
      </w:rPr>
      <w:tab/>
    </w:r>
    <w:r w:rsidRPr="007504ED">
      <w:rPr>
        <w:rFonts w:cstheme="minorHAnsi"/>
        <w:sz w:val="18"/>
      </w:rPr>
      <w:fldChar w:fldCharType="begin"/>
    </w:r>
    <w:r w:rsidRPr="007504ED">
      <w:rPr>
        <w:rFonts w:cstheme="minorHAnsi"/>
        <w:sz w:val="18"/>
      </w:rPr>
      <w:instrText xml:space="preserve"> PAGE   \* MERGEFORMAT </w:instrText>
    </w:r>
    <w:r w:rsidRPr="007504ED">
      <w:rPr>
        <w:rFonts w:cstheme="minorHAnsi"/>
        <w:sz w:val="18"/>
      </w:rPr>
      <w:fldChar w:fldCharType="separate"/>
    </w:r>
    <w:r w:rsidR="006F67D7">
      <w:rPr>
        <w:rFonts w:cstheme="minorHAnsi"/>
        <w:noProof/>
        <w:sz w:val="18"/>
      </w:rPr>
      <w:t>10</w:t>
    </w:r>
    <w:r w:rsidRPr="007504ED">
      <w:rPr>
        <w:rFonts w:cstheme="minorHAnsi"/>
        <w:sz w:val="18"/>
      </w:rPr>
      <w:fldChar w:fldCharType="end"/>
    </w:r>
    <w:r w:rsidRPr="007504ED">
      <w:rPr>
        <w:rFonts w:cstheme="minorHAnsi"/>
        <w:sz w:val="18"/>
      </w:rPr>
      <w:t>/</w:t>
    </w:r>
    <w:r w:rsidRPr="007504ED">
      <w:rPr>
        <w:rFonts w:cstheme="minorHAnsi"/>
      </w:rPr>
      <w:fldChar w:fldCharType="begin"/>
    </w:r>
    <w:r w:rsidRPr="007504ED">
      <w:rPr>
        <w:rFonts w:cstheme="minorHAnsi"/>
      </w:rPr>
      <w:instrText xml:space="preserve"> NUMPAGES   \* MERGEFORMAT </w:instrText>
    </w:r>
    <w:r w:rsidRPr="007504ED">
      <w:rPr>
        <w:rFonts w:cstheme="minorHAnsi"/>
      </w:rPr>
      <w:fldChar w:fldCharType="separate"/>
    </w:r>
    <w:r w:rsidR="006F67D7" w:rsidRPr="006F67D7">
      <w:rPr>
        <w:rFonts w:cstheme="minorHAnsi"/>
        <w:noProof/>
        <w:sz w:val="18"/>
      </w:rPr>
      <w:t>10</w:t>
    </w:r>
    <w:r w:rsidRPr="007504ED">
      <w:rPr>
        <w:rFonts w:cstheme="minorHAnsi"/>
        <w:noProof/>
        <w:sz w:val="18"/>
      </w:rPr>
      <w:fldChar w:fldCharType="end"/>
    </w:r>
  </w:p>
  <w:p w:rsidR="00E3501B" w:rsidRDefault="00E3501B" w:rsidP="00805A38">
    <w:pPr>
      <w:pStyle w:val="Fuzeile"/>
    </w:pPr>
  </w:p>
  <w:p w:rsidR="00E3501B" w:rsidRDefault="00E350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C7B" w:rsidRDefault="00DA5C7B">
      <w:pPr>
        <w:spacing w:after="0" w:line="240" w:lineRule="auto"/>
      </w:pPr>
      <w:r>
        <w:separator/>
      </w:r>
    </w:p>
  </w:footnote>
  <w:footnote w:type="continuationSeparator" w:id="0">
    <w:p w:rsidR="00DA5C7B" w:rsidRDefault="00DA5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01B" w:rsidRPr="000359D1" w:rsidRDefault="00E3501B" w:rsidP="00805A38">
    <w:pPr>
      <w:pStyle w:val="Kopfzeile1"/>
      <w:tabs>
        <w:tab w:val="clear" w:pos="9781"/>
        <w:tab w:val="right" w:pos="9072"/>
      </w:tabs>
    </w:pPr>
    <w:r>
      <w:t>BBB</w:t>
    </w:r>
    <w:r w:rsidRPr="000359D1">
      <w:tab/>
    </w:r>
    <w:r>
      <w:t>Wirtschaft und Recht</w:t>
    </w:r>
    <w:r w:rsidRPr="000359D1">
      <w:tab/>
    </w:r>
    <w:r>
      <w:t>3. Lehrjahr</w:t>
    </w:r>
  </w:p>
  <w:p w:rsidR="00E3501B" w:rsidRDefault="00E350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4045"/>
    <w:multiLevelType w:val="hybridMultilevel"/>
    <w:tmpl w:val="B0809540"/>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1956578"/>
    <w:multiLevelType w:val="hybridMultilevel"/>
    <w:tmpl w:val="2C229182"/>
    <w:lvl w:ilvl="0" w:tplc="C7DAADAE">
      <w:start w:val="1"/>
      <w:numFmt w:val="lowerLetter"/>
      <w:lvlText w:val="%1)"/>
      <w:lvlJc w:val="left"/>
      <w:pPr>
        <w:ind w:left="360" w:hanging="360"/>
      </w:pPr>
      <w:rPr>
        <w:sz w:val="24"/>
        <w:szCs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87B1377"/>
    <w:multiLevelType w:val="hybridMultilevel"/>
    <w:tmpl w:val="DF46FC68"/>
    <w:lvl w:ilvl="0" w:tplc="0F92AA12">
      <w:start w:val="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C32C2D"/>
    <w:multiLevelType w:val="hybridMultilevel"/>
    <w:tmpl w:val="86A293CE"/>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0CCF0A72"/>
    <w:multiLevelType w:val="hybridMultilevel"/>
    <w:tmpl w:val="3CAABDE6"/>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6212D74"/>
    <w:multiLevelType w:val="hybridMultilevel"/>
    <w:tmpl w:val="E49E270C"/>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35484991"/>
    <w:multiLevelType w:val="hybridMultilevel"/>
    <w:tmpl w:val="D5662B66"/>
    <w:lvl w:ilvl="0" w:tplc="11487916">
      <w:start w:val="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D4169FE"/>
    <w:multiLevelType w:val="hybridMultilevel"/>
    <w:tmpl w:val="B9241A0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F595F3E"/>
    <w:multiLevelType w:val="hybridMultilevel"/>
    <w:tmpl w:val="2B70B3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1C82576"/>
    <w:multiLevelType w:val="hybridMultilevel"/>
    <w:tmpl w:val="2926ED5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48425B0"/>
    <w:multiLevelType w:val="hybridMultilevel"/>
    <w:tmpl w:val="E2520662"/>
    <w:lvl w:ilvl="0" w:tplc="08070017">
      <w:start w:val="1"/>
      <w:numFmt w:val="lowerLetter"/>
      <w:lvlText w:val="%1)"/>
      <w:lvlJc w:val="left"/>
      <w:pPr>
        <w:ind w:left="717" w:hanging="360"/>
      </w:pPr>
    </w:lvl>
    <w:lvl w:ilvl="1" w:tplc="08070019">
      <w:start w:val="1"/>
      <w:numFmt w:val="lowerLetter"/>
      <w:lvlText w:val="%2."/>
      <w:lvlJc w:val="left"/>
      <w:pPr>
        <w:ind w:left="1437" w:hanging="360"/>
      </w:pPr>
    </w:lvl>
    <w:lvl w:ilvl="2" w:tplc="0807001B" w:tentative="1">
      <w:start w:val="1"/>
      <w:numFmt w:val="lowerRoman"/>
      <w:lvlText w:val="%3."/>
      <w:lvlJc w:val="right"/>
      <w:pPr>
        <w:ind w:left="2157" w:hanging="180"/>
      </w:pPr>
    </w:lvl>
    <w:lvl w:ilvl="3" w:tplc="0807000F" w:tentative="1">
      <w:start w:val="1"/>
      <w:numFmt w:val="decimal"/>
      <w:lvlText w:val="%4."/>
      <w:lvlJc w:val="left"/>
      <w:pPr>
        <w:ind w:left="2877" w:hanging="360"/>
      </w:pPr>
    </w:lvl>
    <w:lvl w:ilvl="4" w:tplc="08070019" w:tentative="1">
      <w:start w:val="1"/>
      <w:numFmt w:val="lowerLetter"/>
      <w:lvlText w:val="%5."/>
      <w:lvlJc w:val="left"/>
      <w:pPr>
        <w:ind w:left="3597" w:hanging="360"/>
      </w:pPr>
    </w:lvl>
    <w:lvl w:ilvl="5" w:tplc="0807001B" w:tentative="1">
      <w:start w:val="1"/>
      <w:numFmt w:val="lowerRoman"/>
      <w:lvlText w:val="%6."/>
      <w:lvlJc w:val="right"/>
      <w:pPr>
        <w:ind w:left="4317" w:hanging="180"/>
      </w:pPr>
    </w:lvl>
    <w:lvl w:ilvl="6" w:tplc="0807000F" w:tentative="1">
      <w:start w:val="1"/>
      <w:numFmt w:val="decimal"/>
      <w:lvlText w:val="%7."/>
      <w:lvlJc w:val="left"/>
      <w:pPr>
        <w:ind w:left="5037" w:hanging="360"/>
      </w:pPr>
    </w:lvl>
    <w:lvl w:ilvl="7" w:tplc="08070019" w:tentative="1">
      <w:start w:val="1"/>
      <w:numFmt w:val="lowerLetter"/>
      <w:lvlText w:val="%8."/>
      <w:lvlJc w:val="left"/>
      <w:pPr>
        <w:ind w:left="5757" w:hanging="360"/>
      </w:pPr>
    </w:lvl>
    <w:lvl w:ilvl="8" w:tplc="0807001B" w:tentative="1">
      <w:start w:val="1"/>
      <w:numFmt w:val="lowerRoman"/>
      <w:lvlText w:val="%9."/>
      <w:lvlJc w:val="right"/>
      <w:pPr>
        <w:ind w:left="6477" w:hanging="180"/>
      </w:pPr>
    </w:lvl>
  </w:abstractNum>
  <w:abstractNum w:abstractNumId="11" w15:restartNumberingAfterBreak="0">
    <w:nsid w:val="551E1F6A"/>
    <w:multiLevelType w:val="hybridMultilevel"/>
    <w:tmpl w:val="8E08341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589F1096"/>
    <w:multiLevelType w:val="hybridMultilevel"/>
    <w:tmpl w:val="9EB4EF2E"/>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5A6B7FA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CC4731"/>
    <w:multiLevelType w:val="hybridMultilevel"/>
    <w:tmpl w:val="CEE49ABC"/>
    <w:lvl w:ilvl="0" w:tplc="1BE6B0D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FA57BDE"/>
    <w:multiLevelType w:val="hybridMultilevel"/>
    <w:tmpl w:val="9A9CC4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FE109BD"/>
    <w:multiLevelType w:val="hybridMultilevel"/>
    <w:tmpl w:val="ADFE993A"/>
    <w:lvl w:ilvl="0" w:tplc="1E4817C8">
      <w:start w:val="10"/>
      <w:numFmt w:val="bullet"/>
      <w:lvlText w:val="-"/>
      <w:lvlJc w:val="left"/>
      <w:pPr>
        <w:ind w:left="489" w:hanging="360"/>
      </w:pPr>
      <w:rPr>
        <w:rFonts w:ascii="Calibri" w:eastAsiaTheme="minorHAnsi" w:hAnsi="Calibri" w:cstheme="minorBidi" w:hint="default"/>
      </w:rPr>
    </w:lvl>
    <w:lvl w:ilvl="1" w:tplc="08070003" w:tentative="1">
      <w:start w:val="1"/>
      <w:numFmt w:val="bullet"/>
      <w:lvlText w:val="o"/>
      <w:lvlJc w:val="left"/>
      <w:pPr>
        <w:ind w:left="1209" w:hanging="360"/>
      </w:pPr>
      <w:rPr>
        <w:rFonts w:ascii="Courier New" w:hAnsi="Courier New" w:cs="Courier New" w:hint="default"/>
      </w:rPr>
    </w:lvl>
    <w:lvl w:ilvl="2" w:tplc="08070005" w:tentative="1">
      <w:start w:val="1"/>
      <w:numFmt w:val="bullet"/>
      <w:lvlText w:val=""/>
      <w:lvlJc w:val="left"/>
      <w:pPr>
        <w:ind w:left="1929" w:hanging="360"/>
      </w:pPr>
      <w:rPr>
        <w:rFonts w:ascii="Wingdings" w:hAnsi="Wingdings" w:hint="default"/>
      </w:rPr>
    </w:lvl>
    <w:lvl w:ilvl="3" w:tplc="08070001" w:tentative="1">
      <w:start w:val="1"/>
      <w:numFmt w:val="bullet"/>
      <w:lvlText w:val=""/>
      <w:lvlJc w:val="left"/>
      <w:pPr>
        <w:ind w:left="2649" w:hanging="360"/>
      </w:pPr>
      <w:rPr>
        <w:rFonts w:ascii="Symbol" w:hAnsi="Symbol" w:hint="default"/>
      </w:rPr>
    </w:lvl>
    <w:lvl w:ilvl="4" w:tplc="08070003" w:tentative="1">
      <w:start w:val="1"/>
      <w:numFmt w:val="bullet"/>
      <w:lvlText w:val="o"/>
      <w:lvlJc w:val="left"/>
      <w:pPr>
        <w:ind w:left="3369" w:hanging="360"/>
      </w:pPr>
      <w:rPr>
        <w:rFonts w:ascii="Courier New" w:hAnsi="Courier New" w:cs="Courier New" w:hint="default"/>
      </w:rPr>
    </w:lvl>
    <w:lvl w:ilvl="5" w:tplc="08070005" w:tentative="1">
      <w:start w:val="1"/>
      <w:numFmt w:val="bullet"/>
      <w:lvlText w:val=""/>
      <w:lvlJc w:val="left"/>
      <w:pPr>
        <w:ind w:left="4089" w:hanging="360"/>
      </w:pPr>
      <w:rPr>
        <w:rFonts w:ascii="Wingdings" w:hAnsi="Wingdings" w:hint="default"/>
      </w:rPr>
    </w:lvl>
    <w:lvl w:ilvl="6" w:tplc="08070001" w:tentative="1">
      <w:start w:val="1"/>
      <w:numFmt w:val="bullet"/>
      <w:lvlText w:val=""/>
      <w:lvlJc w:val="left"/>
      <w:pPr>
        <w:ind w:left="4809" w:hanging="360"/>
      </w:pPr>
      <w:rPr>
        <w:rFonts w:ascii="Symbol" w:hAnsi="Symbol" w:hint="default"/>
      </w:rPr>
    </w:lvl>
    <w:lvl w:ilvl="7" w:tplc="08070003" w:tentative="1">
      <w:start w:val="1"/>
      <w:numFmt w:val="bullet"/>
      <w:lvlText w:val="o"/>
      <w:lvlJc w:val="left"/>
      <w:pPr>
        <w:ind w:left="5529" w:hanging="360"/>
      </w:pPr>
      <w:rPr>
        <w:rFonts w:ascii="Courier New" w:hAnsi="Courier New" w:cs="Courier New" w:hint="default"/>
      </w:rPr>
    </w:lvl>
    <w:lvl w:ilvl="8" w:tplc="08070005" w:tentative="1">
      <w:start w:val="1"/>
      <w:numFmt w:val="bullet"/>
      <w:lvlText w:val=""/>
      <w:lvlJc w:val="left"/>
      <w:pPr>
        <w:ind w:left="6249" w:hanging="360"/>
      </w:pPr>
      <w:rPr>
        <w:rFonts w:ascii="Wingdings" w:hAnsi="Wingdings" w:hint="default"/>
      </w:rPr>
    </w:lvl>
  </w:abstractNum>
  <w:abstractNum w:abstractNumId="17" w15:restartNumberingAfterBreak="0">
    <w:nsid w:val="61624869"/>
    <w:multiLevelType w:val="hybridMultilevel"/>
    <w:tmpl w:val="2926ED5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67F91569"/>
    <w:multiLevelType w:val="hybridMultilevel"/>
    <w:tmpl w:val="4D9CACE6"/>
    <w:lvl w:ilvl="0" w:tplc="63A6376C">
      <w:start w:val="1"/>
      <w:numFmt w:val="lowerLetter"/>
      <w:lvlText w:val="%1)"/>
      <w:lvlJc w:val="left"/>
      <w:pPr>
        <w:ind w:left="360" w:hanging="360"/>
      </w:pPr>
      <w:rPr>
        <w:b/>
        <w:color w:val="auto"/>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6C043650"/>
    <w:multiLevelType w:val="hybridMultilevel"/>
    <w:tmpl w:val="1F9AC17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73F25735"/>
    <w:multiLevelType w:val="hybridMultilevel"/>
    <w:tmpl w:val="6B9E0A10"/>
    <w:lvl w:ilvl="0" w:tplc="D056EAE8">
      <w:start w:val="3"/>
      <w:numFmt w:val="bullet"/>
      <w:lvlText w:val="-"/>
      <w:lvlJc w:val="left"/>
      <w:pPr>
        <w:ind w:left="720" w:hanging="360"/>
      </w:pPr>
      <w:rPr>
        <w:rFonts w:ascii="Arial" w:eastAsiaTheme="minorHAnsi" w:hAnsi="Arial" w:cs="Arial"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6487BC2"/>
    <w:multiLevelType w:val="hybridMultilevel"/>
    <w:tmpl w:val="3B4E9BAE"/>
    <w:lvl w:ilvl="0" w:tplc="C8727852">
      <w:start w:val="1"/>
      <w:numFmt w:val="lowerLetter"/>
      <w:lvlText w:val="%1)"/>
      <w:lvlJc w:val="left"/>
      <w:pPr>
        <w:ind w:left="720" w:hanging="360"/>
      </w:pPr>
      <w:rPr>
        <w:rFonts w:hint="default"/>
        <w:b/>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3"/>
  </w:num>
  <w:num w:numId="2">
    <w:abstractNumId w:val="0"/>
  </w:num>
  <w:num w:numId="3">
    <w:abstractNumId w:val="10"/>
  </w:num>
  <w:num w:numId="4">
    <w:abstractNumId w:val="12"/>
  </w:num>
  <w:num w:numId="5">
    <w:abstractNumId w:val="6"/>
  </w:num>
  <w:num w:numId="6">
    <w:abstractNumId w:val="4"/>
  </w:num>
  <w:num w:numId="7">
    <w:abstractNumId w:val="11"/>
  </w:num>
  <w:num w:numId="8">
    <w:abstractNumId w:val="19"/>
  </w:num>
  <w:num w:numId="9">
    <w:abstractNumId w:val="8"/>
  </w:num>
  <w:num w:numId="10">
    <w:abstractNumId w:val="5"/>
  </w:num>
  <w:num w:numId="11">
    <w:abstractNumId w:val="3"/>
  </w:num>
  <w:num w:numId="12">
    <w:abstractNumId w:val="18"/>
  </w:num>
  <w:num w:numId="13">
    <w:abstractNumId w:val="2"/>
  </w:num>
  <w:num w:numId="14">
    <w:abstractNumId w:val="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21"/>
  </w:num>
  <w:num w:numId="18">
    <w:abstractNumId w:val="9"/>
  </w:num>
  <w:num w:numId="19">
    <w:abstractNumId w:val="17"/>
  </w:num>
  <w:num w:numId="20">
    <w:abstractNumId w:val="14"/>
  </w:num>
  <w:num w:numId="21">
    <w:abstractNumId w:val="7"/>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F"/>
    <w:rsid w:val="0000784F"/>
    <w:rsid w:val="0002745B"/>
    <w:rsid w:val="00034207"/>
    <w:rsid w:val="000434EA"/>
    <w:rsid w:val="000526D6"/>
    <w:rsid w:val="00075928"/>
    <w:rsid w:val="00080204"/>
    <w:rsid w:val="00082DFF"/>
    <w:rsid w:val="000A7406"/>
    <w:rsid w:val="000B625B"/>
    <w:rsid w:val="000F3B96"/>
    <w:rsid w:val="000F47ED"/>
    <w:rsid w:val="001241E4"/>
    <w:rsid w:val="0015228B"/>
    <w:rsid w:val="00180BE7"/>
    <w:rsid w:val="001A5650"/>
    <w:rsid w:val="001D05AC"/>
    <w:rsid w:val="001D1F5A"/>
    <w:rsid w:val="001E2B5D"/>
    <w:rsid w:val="001E4C34"/>
    <w:rsid w:val="001F590D"/>
    <w:rsid w:val="001F6618"/>
    <w:rsid w:val="00212464"/>
    <w:rsid w:val="00213FA7"/>
    <w:rsid w:val="002351F6"/>
    <w:rsid w:val="0023795E"/>
    <w:rsid w:val="00277DE6"/>
    <w:rsid w:val="00286B25"/>
    <w:rsid w:val="002B2119"/>
    <w:rsid w:val="002B657A"/>
    <w:rsid w:val="002D02E3"/>
    <w:rsid w:val="002D35BD"/>
    <w:rsid w:val="002D4665"/>
    <w:rsid w:val="002E08B2"/>
    <w:rsid w:val="002F2867"/>
    <w:rsid w:val="00303554"/>
    <w:rsid w:val="0032032C"/>
    <w:rsid w:val="00361AEE"/>
    <w:rsid w:val="003703B3"/>
    <w:rsid w:val="00393B51"/>
    <w:rsid w:val="003A5FC7"/>
    <w:rsid w:val="003A7AB8"/>
    <w:rsid w:val="003C07B9"/>
    <w:rsid w:val="003F0FC2"/>
    <w:rsid w:val="003F5A0B"/>
    <w:rsid w:val="004030E5"/>
    <w:rsid w:val="0044420A"/>
    <w:rsid w:val="00461708"/>
    <w:rsid w:val="0046392A"/>
    <w:rsid w:val="00467070"/>
    <w:rsid w:val="00482644"/>
    <w:rsid w:val="004A4332"/>
    <w:rsid w:val="004B588F"/>
    <w:rsid w:val="004C7827"/>
    <w:rsid w:val="004D7277"/>
    <w:rsid w:val="005000A5"/>
    <w:rsid w:val="00503347"/>
    <w:rsid w:val="00510759"/>
    <w:rsid w:val="00510DB4"/>
    <w:rsid w:val="005151A1"/>
    <w:rsid w:val="005574A4"/>
    <w:rsid w:val="00560795"/>
    <w:rsid w:val="00573784"/>
    <w:rsid w:val="005842FE"/>
    <w:rsid w:val="00591FFE"/>
    <w:rsid w:val="005946ED"/>
    <w:rsid w:val="005C61DB"/>
    <w:rsid w:val="005E12C5"/>
    <w:rsid w:val="005E5C32"/>
    <w:rsid w:val="005F30EF"/>
    <w:rsid w:val="005F67E3"/>
    <w:rsid w:val="00601B5C"/>
    <w:rsid w:val="00610ADD"/>
    <w:rsid w:val="006172F7"/>
    <w:rsid w:val="00621852"/>
    <w:rsid w:val="006276D7"/>
    <w:rsid w:val="00631C58"/>
    <w:rsid w:val="006353D5"/>
    <w:rsid w:val="006406C1"/>
    <w:rsid w:val="00662BBC"/>
    <w:rsid w:val="0066588C"/>
    <w:rsid w:val="006840DF"/>
    <w:rsid w:val="00687A6F"/>
    <w:rsid w:val="00690385"/>
    <w:rsid w:val="00692BD0"/>
    <w:rsid w:val="006950D8"/>
    <w:rsid w:val="006A5DD7"/>
    <w:rsid w:val="006B21C4"/>
    <w:rsid w:val="006C76F3"/>
    <w:rsid w:val="006F67D7"/>
    <w:rsid w:val="00721BE6"/>
    <w:rsid w:val="0072511C"/>
    <w:rsid w:val="0072526A"/>
    <w:rsid w:val="00751F75"/>
    <w:rsid w:val="00752E3D"/>
    <w:rsid w:val="0077741A"/>
    <w:rsid w:val="007B0DD5"/>
    <w:rsid w:val="007D0FC7"/>
    <w:rsid w:val="007E278E"/>
    <w:rsid w:val="007F55C6"/>
    <w:rsid w:val="00805A38"/>
    <w:rsid w:val="00810849"/>
    <w:rsid w:val="00812521"/>
    <w:rsid w:val="0082015C"/>
    <w:rsid w:val="00832ABD"/>
    <w:rsid w:val="00844845"/>
    <w:rsid w:val="00873A86"/>
    <w:rsid w:val="00884411"/>
    <w:rsid w:val="0088466F"/>
    <w:rsid w:val="00895D88"/>
    <w:rsid w:val="008C19D9"/>
    <w:rsid w:val="008C70F9"/>
    <w:rsid w:val="008D07FA"/>
    <w:rsid w:val="008D1408"/>
    <w:rsid w:val="008E17E0"/>
    <w:rsid w:val="008E294B"/>
    <w:rsid w:val="00917FED"/>
    <w:rsid w:val="0093538E"/>
    <w:rsid w:val="00955012"/>
    <w:rsid w:val="00961BF4"/>
    <w:rsid w:val="009658CA"/>
    <w:rsid w:val="00990C01"/>
    <w:rsid w:val="00997C1F"/>
    <w:rsid w:val="00997C23"/>
    <w:rsid w:val="009B732C"/>
    <w:rsid w:val="009C1E6A"/>
    <w:rsid w:val="009D5089"/>
    <w:rsid w:val="009F3FDF"/>
    <w:rsid w:val="009F4B4B"/>
    <w:rsid w:val="00A07F1B"/>
    <w:rsid w:val="00A2405D"/>
    <w:rsid w:val="00A31400"/>
    <w:rsid w:val="00A34555"/>
    <w:rsid w:val="00A414D6"/>
    <w:rsid w:val="00A549C7"/>
    <w:rsid w:val="00A84D19"/>
    <w:rsid w:val="00A933E1"/>
    <w:rsid w:val="00A97E63"/>
    <w:rsid w:val="00AA5F15"/>
    <w:rsid w:val="00AB25B7"/>
    <w:rsid w:val="00AB7D53"/>
    <w:rsid w:val="00AD2EC7"/>
    <w:rsid w:val="00AD52EE"/>
    <w:rsid w:val="00AE1411"/>
    <w:rsid w:val="00AF4A7C"/>
    <w:rsid w:val="00B008EF"/>
    <w:rsid w:val="00B33B16"/>
    <w:rsid w:val="00B41AE1"/>
    <w:rsid w:val="00B544C6"/>
    <w:rsid w:val="00B61EE3"/>
    <w:rsid w:val="00B62026"/>
    <w:rsid w:val="00B7355B"/>
    <w:rsid w:val="00B73BA4"/>
    <w:rsid w:val="00B76053"/>
    <w:rsid w:val="00B807C1"/>
    <w:rsid w:val="00B822E6"/>
    <w:rsid w:val="00B851EC"/>
    <w:rsid w:val="00B9408F"/>
    <w:rsid w:val="00B969AB"/>
    <w:rsid w:val="00BC2013"/>
    <w:rsid w:val="00BC5B7F"/>
    <w:rsid w:val="00BC6723"/>
    <w:rsid w:val="00BE31BA"/>
    <w:rsid w:val="00BE51D7"/>
    <w:rsid w:val="00C1315D"/>
    <w:rsid w:val="00C2154F"/>
    <w:rsid w:val="00C36372"/>
    <w:rsid w:val="00C47698"/>
    <w:rsid w:val="00C53FF6"/>
    <w:rsid w:val="00C65E46"/>
    <w:rsid w:val="00C72621"/>
    <w:rsid w:val="00C80DEA"/>
    <w:rsid w:val="00C823F6"/>
    <w:rsid w:val="00C9259D"/>
    <w:rsid w:val="00C96A05"/>
    <w:rsid w:val="00CB418C"/>
    <w:rsid w:val="00CB57B5"/>
    <w:rsid w:val="00CB7CA5"/>
    <w:rsid w:val="00CF3442"/>
    <w:rsid w:val="00CF3C5D"/>
    <w:rsid w:val="00D059C8"/>
    <w:rsid w:val="00D22726"/>
    <w:rsid w:val="00D32C93"/>
    <w:rsid w:val="00D354DE"/>
    <w:rsid w:val="00D47B1A"/>
    <w:rsid w:val="00D64468"/>
    <w:rsid w:val="00D83886"/>
    <w:rsid w:val="00D97814"/>
    <w:rsid w:val="00DA5C7B"/>
    <w:rsid w:val="00DB7467"/>
    <w:rsid w:val="00DE7ACC"/>
    <w:rsid w:val="00DF003F"/>
    <w:rsid w:val="00E154A9"/>
    <w:rsid w:val="00E225B4"/>
    <w:rsid w:val="00E3501B"/>
    <w:rsid w:val="00E363B0"/>
    <w:rsid w:val="00E51F3A"/>
    <w:rsid w:val="00E62E90"/>
    <w:rsid w:val="00E859E6"/>
    <w:rsid w:val="00EA1350"/>
    <w:rsid w:val="00EA4541"/>
    <w:rsid w:val="00EA4716"/>
    <w:rsid w:val="00EB3F8A"/>
    <w:rsid w:val="00ED3829"/>
    <w:rsid w:val="00F01DF4"/>
    <w:rsid w:val="00F06D89"/>
    <w:rsid w:val="00F07586"/>
    <w:rsid w:val="00F175F5"/>
    <w:rsid w:val="00F27241"/>
    <w:rsid w:val="00F3672F"/>
    <w:rsid w:val="00F45D66"/>
    <w:rsid w:val="00F63C77"/>
    <w:rsid w:val="00F80C66"/>
    <w:rsid w:val="00FA1FDE"/>
    <w:rsid w:val="00FA2B20"/>
    <w:rsid w:val="00FA7EF1"/>
    <w:rsid w:val="00FB621D"/>
    <w:rsid w:val="00FC04F1"/>
    <w:rsid w:val="00FD625A"/>
    <w:rsid w:val="00FE51F2"/>
    <w:rsid w:val="00FE61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F5E6B-782F-4852-9488-CC856108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08E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08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08EF"/>
  </w:style>
  <w:style w:type="paragraph" w:styleId="Fuzeile">
    <w:name w:val="footer"/>
    <w:basedOn w:val="Standard"/>
    <w:link w:val="FuzeileZchn"/>
    <w:uiPriority w:val="99"/>
    <w:unhideWhenUsed/>
    <w:rsid w:val="00B008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08EF"/>
  </w:style>
  <w:style w:type="paragraph" w:customStyle="1" w:styleId="Kopfzeile1">
    <w:name w:val="Kopfzeile1"/>
    <w:basedOn w:val="Standard"/>
    <w:qFormat/>
    <w:rsid w:val="00B008EF"/>
    <w:pPr>
      <w:pBdr>
        <w:bottom w:val="single" w:sz="4" w:space="1" w:color="auto"/>
      </w:pBdr>
      <w:tabs>
        <w:tab w:val="center" w:pos="4820"/>
        <w:tab w:val="right" w:pos="9781"/>
      </w:tabs>
      <w:spacing w:after="120" w:line="240" w:lineRule="auto"/>
    </w:pPr>
    <w:rPr>
      <w:rFonts w:eastAsiaTheme="minorEastAsia"/>
      <w:lang w:bidi="en-US"/>
    </w:rPr>
  </w:style>
  <w:style w:type="paragraph" w:styleId="Listenabsatz">
    <w:name w:val="List Paragraph"/>
    <w:basedOn w:val="Standard"/>
    <w:uiPriority w:val="34"/>
    <w:qFormat/>
    <w:rsid w:val="00B008EF"/>
    <w:pPr>
      <w:ind w:left="720"/>
      <w:contextualSpacing/>
    </w:pPr>
  </w:style>
  <w:style w:type="character" w:styleId="Hyperlink">
    <w:name w:val="Hyperlink"/>
    <w:basedOn w:val="Absatz-Standardschriftart"/>
    <w:uiPriority w:val="99"/>
    <w:unhideWhenUsed/>
    <w:rsid w:val="00B008EF"/>
    <w:rPr>
      <w:color w:val="0563C1" w:themeColor="hyperlink"/>
      <w:u w:val="single"/>
    </w:rPr>
  </w:style>
  <w:style w:type="table" w:styleId="Tabellenraster">
    <w:name w:val="Table Grid"/>
    <w:basedOn w:val="NormaleTabelle"/>
    <w:uiPriority w:val="39"/>
    <w:rsid w:val="00B00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BC672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BC67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935648">
      <w:bodyDiv w:val="1"/>
      <w:marLeft w:val="0"/>
      <w:marRight w:val="0"/>
      <w:marTop w:val="0"/>
      <w:marBottom w:val="0"/>
      <w:divBdr>
        <w:top w:val="none" w:sz="0" w:space="0" w:color="auto"/>
        <w:left w:val="none" w:sz="0" w:space="0" w:color="auto"/>
        <w:bottom w:val="none" w:sz="0" w:space="0" w:color="auto"/>
        <w:right w:val="none" w:sz="0" w:space="0" w:color="auto"/>
      </w:divBdr>
      <w:divsChild>
        <w:div w:id="269943089">
          <w:marLeft w:val="0"/>
          <w:marRight w:val="0"/>
          <w:marTop w:val="0"/>
          <w:marBottom w:val="0"/>
          <w:divBdr>
            <w:top w:val="none" w:sz="0" w:space="0" w:color="auto"/>
            <w:left w:val="none" w:sz="0" w:space="0" w:color="auto"/>
            <w:bottom w:val="none" w:sz="0" w:space="0" w:color="auto"/>
            <w:right w:val="none" w:sz="0" w:space="0" w:color="auto"/>
          </w:divBdr>
          <w:divsChild>
            <w:div w:id="865480618">
              <w:marLeft w:val="0"/>
              <w:marRight w:val="0"/>
              <w:marTop w:val="0"/>
              <w:marBottom w:val="0"/>
              <w:divBdr>
                <w:top w:val="none" w:sz="0" w:space="0" w:color="auto"/>
                <w:left w:val="none" w:sz="0" w:space="0" w:color="auto"/>
                <w:bottom w:val="none" w:sz="0" w:space="0" w:color="auto"/>
                <w:right w:val="none" w:sz="0" w:space="0" w:color="auto"/>
              </w:divBdr>
              <w:divsChild>
                <w:div w:id="288248669">
                  <w:marLeft w:val="0"/>
                  <w:marRight w:val="0"/>
                  <w:marTop w:val="0"/>
                  <w:marBottom w:val="0"/>
                  <w:divBdr>
                    <w:top w:val="none" w:sz="0" w:space="0" w:color="auto"/>
                    <w:left w:val="none" w:sz="0" w:space="0" w:color="auto"/>
                    <w:bottom w:val="none" w:sz="0" w:space="0" w:color="auto"/>
                    <w:right w:val="none" w:sz="0" w:space="0" w:color="auto"/>
                  </w:divBdr>
                  <w:divsChild>
                    <w:div w:id="585463226">
                      <w:marLeft w:val="0"/>
                      <w:marRight w:val="0"/>
                      <w:marTop w:val="0"/>
                      <w:marBottom w:val="0"/>
                      <w:divBdr>
                        <w:top w:val="none" w:sz="0" w:space="0" w:color="auto"/>
                        <w:left w:val="none" w:sz="0" w:space="0" w:color="auto"/>
                        <w:bottom w:val="none" w:sz="0" w:space="0" w:color="auto"/>
                        <w:right w:val="none" w:sz="0" w:space="0" w:color="auto"/>
                      </w:divBdr>
                      <w:divsChild>
                        <w:div w:id="1169296107">
                          <w:marLeft w:val="0"/>
                          <w:marRight w:val="0"/>
                          <w:marTop w:val="0"/>
                          <w:marBottom w:val="0"/>
                          <w:divBdr>
                            <w:top w:val="none" w:sz="0" w:space="0" w:color="auto"/>
                            <w:left w:val="none" w:sz="0" w:space="0" w:color="auto"/>
                            <w:bottom w:val="none" w:sz="0" w:space="0" w:color="auto"/>
                            <w:right w:val="none" w:sz="0" w:space="0" w:color="auto"/>
                          </w:divBdr>
                        </w:div>
                        <w:div w:id="7149327">
                          <w:marLeft w:val="0"/>
                          <w:marRight w:val="0"/>
                          <w:marTop w:val="0"/>
                          <w:marBottom w:val="0"/>
                          <w:divBdr>
                            <w:top w:val="none" w:sz="0" w:space="0" w:color="auto"/>
                            <w:left w:val="none" w:sz="0" w:space="0" w:color="auto"/>
                            <w:bottom w:val="none" w:sz="0" w:space="0" w:color="auto"/>
                            <w:right w:val="none" w:sz="0" w:space="0" w:color="auto"/>
                          </w:divBdr>
                          <w:divsChild>
                            <w:div w:id="398014174">
                              <w:marLeft w:val="0"/>
                              <w:marRight w:val="0"/>
                              <w:marTop w:val="0"/>
                              <w:marBottom w:val="0"/>
                              <w:divBdr>
                                <w:top w:val="none" w:sz="0" w:space="0" w:color="auto"/>
                                <w:left w:val="none" w:sz="0" w:space="0" w:color="auto"/>
                                <w:bottom w:val="none" w:sz="0" w:space="0" w:color="auto"/>
                                <w:right w:val="none" w:sz="0" w:space="0" w:color="auto"/>
                              </w:divBdr>
                              <w:divsChild>
                                <w:div w:id="77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9E833-E02F-4167-BAFC-360107EF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1976</Words>
  <Characters>11264</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Bonaparte</dc:creator>
  <cp:keywords/>
  <dc:description/>
  <cp:lastModifiedBy>Luca Schäfli</cp:lastModifiedBy>
  <cp:revision>49</cp:revision>
  <dcterms:created xsi:type="dcterms:W3CDTF">2018-03-21T10:13:00Z</dcterms:created>
  <dcterms:modified xsi:type="dcterms:W3CDTF">2018-03-28T11:46:00Z</dcterms:modified>
</cp:coreProperties>
</file>