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02C" w:rsidRPr="00DC405A" w:rsidRDefault="007C102C" w:rsidP="007C102C">
      <w:pPr>
        <w:rPr>
          <w:b/>
          <w:color w:val="8496B0" w:themeColor="text2" w:themeTint="99"/>
          <w:sz w:val="28"/>
          <w:szCs w:val="28"/>
        </w:rPr>
      </w:pPr>
      <w:r w:rsidRPr="00DC405A">
        <w:rPr>
          <w:b/>
          <w:color w:val="8496B0" w:themeColor="text2" w:themeTint="99"/>
          <w:sz w:val="28"/>
          <w:szCs w:val="28"/>
        </w:rPr>
        <w:t>Auftrag Welthandel</w:t>
      </w:r>
      <w:r>
        <w:rPr>
          <w:b/>
          <w:color w:val="8496B0" w:themeColor="text2" w:themeTint="99"/>
          <w:sz w:val="28"/>
          <w:szCs w:val="28"/>
        </w:rPr>
        <w:t>_1</w:t>
      </w:r>
    </w:p>
    <w:p w:rsidR="007C102C" w:rsidRPr="00DC405A" w:rsidRDefault="007C102C" w:rsidP="007C102C">
      <w:pPr>
        <w:rPr>
          <w:color w:val="8496B0" w:themeColor="text2" w:themeTint="99"/>
          <w:sz w:val="28"/>
          <w:szCs w:val="28"/>
        </w:rPr>
      </w:pPr>
      <w:r w:rsidRPr="00DC405A">
        <w:rPr>
          <w:noProof/>
          <w:sz w:val="28"/>
          <w:szCs w:val="28"/>
          <w:lang w:val="en-US"/>
        </w:rPr>
        <w:drawing>
          <wp:inline distT="0" distB="0" distL="0" distR="0" wp14:anchorId="03F9B82B" wp14:editId="1E1B0E68">
            <wp:extent cx="3549650" cy="3518168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450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2C" w:rsidRPr="000B2E0E" w:rsidRDefault="007C102C" w:rsidP="007C102C">
      <w:pPr>
        <w:rPr>
          <w:rStyle w:val="Hyperlink"/>
          <w:color w:val="000000" w:themeColor="text1"/>
          <w:sz w:val="28"/>
          <w:szCs w:val="28"/>
          <w:u w:val="none"/>
        </w:rPr>
      </w:pPr>
      <w:r w:rsidRPr="00D1010F">
        <w:rPr>
          <w:sz w:val="20"/>
          <w:szCs w:val="20"/>
        </w:rPr>
        <w:t xml:space="preserve">Quelle: </w:t>
      </w:r>
      <w:hyperlink r:id="rId8" w:history="1">
        <w:r w:rsidRPr="00D1010F">
          <w:rPr>
            <w:rStyle w:val="Hyperlink"/>
            <w:sz w:val="20"/>
            <w:szCs w:val="20"/>
          </w:rPr>
          <w:t>www.kunstsam.de</w:t>
        </w:r>
      </w:hyperlink>
      <w:r w:rsidRPr="00D1010F">
        <w:rPr>
          <w:rStyle w:val="Hyperlink"/>
          <w:sz w:val="20"/>
          <w:szCs w:val="20"/>
        </w:rPr>
        <w:br/>
      </w:r>
      <w:r w:rsidRPr="00D1010F">
        <w:rPr>
          <w:rStyle w:val="Hyperlink"/>
          <w:sz w:val="20"/>
          <w:szCs w:val="20"/>
        </w:rPr>
        <w:br/>
      </w:r>
      <w:r w:rsidRPr="000B2E0E">
        <w:rPr>
          <w:rStyle w:val="Hyperlink"/>
          <w:color w:val="000000" w:themeColor="text1"/>
          <w:sz w:val="28"/>
          <w:szCs w:val="28"/>
          <w:u w:val="none"/>
        </w:rPr>
        <w:t>In den Aufträgen AU_Welthandel_1 und AU_Welthandel_2 werden wir uns mit folgendem Lernziel beschäftigen: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B2E0E" w:rsidRPr="000B2E0E" w:rsidTr="00C12ABA">
        <w:tc>
          <w:tcPr>
            <w:tcW w:w="9062" w:type="dxa"/>
          </w:tcPr>
          <w:p w:rsidR="007C102C" w:rsidRPr="000B2E0E" w:rsidRDefault="007C102C" w:rsidP="00C12ABA">
            <w:pPr>
              <w:rPr>
                <w:rStyle w:val="Hyperlink"/>
                <w:color w:val="000000" w:themeColor="text1"/>
                <w:sz w:val="28"/>
                <w:szCs w:val="28"/>
                <w:u w:val="none"/>
              </w:rPr>
            </w:pPr>
            <w:r w:rsidRPr="000B2E0E">
              <w:rPr>
                <w:rStyle w:val="Hyperlink"/>
                <w:rFonts w:cstheme="minorHAnsi"/>
                <w:color w:val="000000" w:themeColor="text1"/>
                <w:sz w:val="28"/>
                <w:szCs w:val="28"/>
                <w:u w:val="none"/>
              </w:rPr>
              <w:t xml:space="preserve">→ </w:t>
            </w:r>
            <w:r w:rsidRPr="000B2E0E">
              <w:rPr>
                <w:rStyle w:val="Hyperlink"/>
                <w:color w:val="000000" w:themeColor="text1"/>
                <w:sz w:val="28"/>
                <w:szCs w:val="28"/>
                <w:u w:val="none"/>
              </w:rPr>
              <w:t>die Bedeutung der aussenwirtschaftlichen Vernetzung (insbesondere mit der Europäischen Wirtschafts- und Währungsgemeinschaft) für eine kleine Volkwirtschaft erkennen</w:t>
            </w:r>
          </w:p>
        </w:tc>
      </w:tr>
    </w:tbl>
    <w:p w:rsidR="007C102C" w:rsidRPr="000B2E0E" w:rsidRDefault="007C102C" w:rsidP="007C102C">
      <w:pPr>
        <w:rPr>
          <w:rStyle w:val="Hyperlink"/>
          <w:color w:val="000000" w:themeColor="text1"/>
          <w:sz w:val="28"/>
          <w:szCs w:val="28"/>
          <w:u w:val="none"/>
        </w:rPr>
      </w:pPr>
    </w:p>
    <w:p w:rsidR="00345B73" w:rsidRDefault="007C102C" w:rsidP="007C102C">
      <w:pPr>
        <w:rPr>
          <w:sz w:val="28"/>
          <w:szCs w:val="28"/>
        </w:rPr>
      </w:pPr>
      <w:r w:rsidRPr="000B2E0E">
        <w:rPr>
          <w:rStyle w:val="Hyperlink"/>
          <w:color w:val="000000" w:themeColor="text1"/>
          <w:sz w:val="28"/>
          <w:szCs w:val="28"/>
          <w:u w:val="none"/>
        </w:rPr>
        <w:t>Um die Bedeutung der Aussenwirtschaft für die Schweiz zu messen, brauchen wir Zahlen.</w:t>
      </w:r>
      <w:r w:rsidRPr="000B2E0E">
        <w:rPr>
          <w:rStyle w:val="Hyperlink"/>
          <w:color w:val="000000" w:themeColor="text1"/>
          <w:sz w:val="28"/>
          <w:szCs w:val="28"/>
          <w:u w:val="none"/>
        </w:rPr>
        <w:br/>
        <w:t xml:space="preserve">Sie </w:t>
      </w:r>
      <w:r w:rsidRPr="00DC405A">
        <w:rPr>
          <w:sz w:val="28"/>
          <w:szCs w:val="28"/>
        </w:rPr>
        <w:t>beantworten die unterstehenden Fragen durch Internetrecherche</w:t>
      </w:r>
      <w:r w:rsidR="00345B73">
        <w:rPr>
          <w:rFonts w:cstheme="minorHAnsi"/>
          <w:sz w:val="28"/>
          <w:szCs w:val="28"/>
        </w:rPr>
        <w:t xml:space="preserve">→ </w:t>
      </w:r>
      <w:r w:rsidR="00345B73">
        <w:rPr>
          <w:sz w:val="28"/>
          <w:szCs w:val="28"/>
        </w:rPr>
        <w:t xml:space="preserve">Jahresbericht </w:t>
      </w:r>
      <w:r w:rsidR="00345B73" w:rsidRPr="00DC405A">
        <w:rPr>
          <w:sz w:val="28"/>
          <w:szCs w:val="28"/>
        </w:rPr>
        <w:t>Aussenhandel</w:t>
      </w:r>
      <w:r w:rsidR="00345B73">
        <w:rPr>
          <w:sz w:val="28"/>
          <w:szCs w:val="28"/>
        </w:rPr>
        <w:t xml:space="preserve"> Schweiz 2017</w:t>
      </w:r>
    </w:p>
    <w:p w:rsidR="00345B73" w:rsidRDefault="00122DDA" w:rsidP="007C102C">
      <w:pPr>
        <w:rPr>
          <w:sz w:val="28"/>
          <w:szCs w:val="28"/>
        </w:rPr>
      </w:pPr>
      <w:hyperlink r:id="rId9" w:history="1">
        <w:r w:rsidR="00345B73" w:rsidRPr="00547E27">
          <w:rPr>
            <w:rStyle w:val="Hyperlink"/>
            <w:sz w:val="28"/>
            <w:szCs w:val="28"/>
          </w:rPr>
          <w:t>https://www.ezv.admin.ch/ezv/de/home/themen/schweizerische-aussenhandelsstatistik/publikationen/jahresberichte.html</w:t>
        </w:r>
      </w:hyperlink>
    </w:p>
    <w:p w:rsidR="00345B73" w:rsidRDefault="00345B73" w:rsidP="007C102C">
      <w:pPr>
        <w:rPr>
          <w:sz w:val="28"/>
          <w:szCs w:val="28"/>
        </w:rPr>
      </w:pPr>
    </w:p>
    <w:p w:rsidR="007C102C" w:rsidRPr="00DC405A" w:rsidRDefault="000B2E0E" w:rsidP="007C102C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rPr>
          <w:sz w:val="28"/>
          <w:szCs w:val="28"/>
        </w:rPr>
        <w:br/>
      </w:r>
      <w:bookmarkStart w:id="0" w:name="_Hlk504068719"/>
      <w:r w:rsidR="00A61DEC">
        <w:rPr>
          <w:b/>
          <w:color w:val="000000" w:themeColor="text1"/>
          <w:sz w:val="28"/>
          <w:szCs w:val="28"/>
        </w:rPr>
        <w:t xml:space="preserve">Teil 1 </w:t>
      </w:r>
      <w:r w:rsidRPr="000B2E0E">
        <w:rPr>
          <w:b/>
          <w:color w:val="000000" w:themeColor="text1"/>
          <w:sz w:val="28"/>
          <w:szCs w:val="28"/>
        </w:rPr>
        <w:t>Statistiken</w:t>
      </w:r>
      <w:bookmarkEnd w:id="0"/>
    </w:p>
    <w:p w:rsidR="00910620" w:rsidRDefault="00910620" w:rsidP="00910620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AC2DDD">
        <w:rPr>
          <w:sz w:val="28"/>
          <w:szCs w:val="28"/>
        </w:rPr>
        <w:t>Was versteht man unter Aussenhandel?</w:t>
      </w:r>
      <w:r w:rsidRPr="00AC2DDD">
        <w:rPr>
          <w:sz w:val="28"/>
          <w:szCs w:val="28"/>
        </w:rPr>
        <w:br/>
      </w:r>
      <w:r w:rsidRPr="00577382">
        <w:rPr>
          <w:color w:val="44546A" w:themeColor="text2"/>
          <w:sz w:val="28"/>
          <w:szCs w:val="28"/>
        </w:rPr>
        <w:t xml:space="preserve">Unter Aussenhandel versteht man den Austausch von Waren, Dienstleistungen und Kapital über internationale Grenzen </w:t>
      </w:r>
      <w:r w:rsidRPr="00577382">
        <w:rPr>
          <w:color w:val="44546A" w:themeColor="text2"/>
          <w:sz w:val="28"/>
          <w:szCs w:val="28"/>
        </w:rPr>
        <w:br/>
      </w:r>
    </w:p>
    <w:p w:rsidR="00910620" w:rsidRDefault="00910620" w:rsidP="00910620">
      <w:pPr>
        <w:pStyle w:val="Listenabsatz"/>
        <w:numPr>
          <w:ilvl w:val="0"/>
          <w:numId w:val="1"/>
        </w:numPr>
        <w:tabs>
          <w:tab w:val="left" w:pos="1260"/>
        </w:tabs>
      </w:pPr>
      <w:r>
        <w:rPr>
          <w:sz w:val="28"/>
          <w:szCs w:val="28"/>
        </w:rPr>
        <w:t>Welchen Geldwert wiesen die Exportgüter für die Schweiz 2017 auf?</w:t>
      </w:r>
    </w:p>
    <w:p w:rsidR="00910620" w:rsidRDefault="00910620" w:rsidP="00910620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>Wie hat sich der Wert der Exportgüter im Vergleich zu 2016 entwickelt?</w:t>
      </w:r>
    </w:p>
    <w:p w:rsidR="00910620" w:rsidRDefault="00910620" w:rsidP="00910620">
      <w:pPr>
        <w:pStyle w:val="Listenabsatz"/>
        <w:rPr>
          <w:color w:val="44546A" w:themeColor="text2"/>
          <w:sz w:val="28"/>
          <w:szCs w:val="28"/>
        </w:rPr>
      </w:pPr>
      <w:r w:rsidRPr="00910620">
        <w:rPr>
          <w:color w:val="44546A" w:themeColor="text2"/>
          <w:sz w:val="28"/>
          <w:szCs w:val="28"/>
        </w:rPr>
        <w:t>Exportwert 2017: 220.6 Mrd. (</w:t>
      </w:r>
    </w:p>
    <w:p w:rsidR="00910620" w:rsidRDefault="00910620" w:rsidP="00910620">
      <w:pPr>
        <w:pStyle w:val="Listenabsatz"/>
        <w:rPr>
          <w:sz w:val="28"/>
          <w:szCs w:val="28"/>
        </w:rPr>
      </w:pPr>
      <w:r>
        <w:rPr>
          <w:color w:val="44546A" w:themeColor="text2"/>
          <w:sz w:val="28"/>
          <w:szCs w:val="28"/>
        </w:rPr>
        <w:t>Nominale Veränderung:</w:t>
      </w:r>
      <w:r w:rsidRPr="00910620">
        <w:rPr>
          <w:color w:val="44546A" w:themeColor="text2"/>
          <w:sz w:val="28"/>
          <w:szCs w:val="28"/>
        </w:rPr>
        <w:t xml:space="preserve"> 5%</w:t>
      </w:r>
      <w:r>
        <w:rPr>
          <w:color w:val="44546A" w:themeColor="text2"/>
          <w:sz w:val="28"/>
          <w:szCs w:val="28"/>
        </w:rPr>
        <w:t xml:space="preserve"> Reale Veränderung: 2%</w:t>
      </w:r>
      <w:r>
        <w:rPr>
          <w:sz w:val="28"/>
          <w:szCs w:val="28"/>
        </w:rPr>
        <w:br/>
      </w:r>
    </w:p>
    <w:p w:rsidR="00910620" w:rsidRDefault="00910620" w:rsidP="00910620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Welchen Geldwert wiesen die Importgüter für die Schweiz 2017 auf?</w:t>
      </w:r>
    </w:p>
    <w:p w:rsidR="00910620" w:rsidRDefault="00910620" w:rsidP="00910620">
      <w:pPr>
        <w:pStyle w:val="Listenabsatz"/>
        <w:rPr>
          <w:color w:val="44546A" w:themeColor="text2"/>
          <w:sz w:val="28"/>
          <w:szCs w:val="28"/>
        </w:rPr>
      </w:pPr>
      <w:r>
        <w:rPr>
          <w:sz w:val="28"/>
          <w:szCs w:val="28"/>
        </w:rPr>
        <w:t>Wie hat sich der Wert der Importgüter im Vergleich zu 2016 entwickelt?</w:t>
      </w:r>
      <w:r>
        <w:rPr>
          <w:sz w:val="28"/>
          <w:szCs w:val="28"/>
        </w:rPr>
        <w:br/>
      </w:r>
      <w:r w:rsidRPr="00910620">
        <w:rPr>
          <w:color w:val="44546A" w:themeColor="text2"/>
          <w:sz w:val="28"/>
          <w:szCs w:val="28"/>
        </w:rPr>
        <w:t xml:space="preserve">Importwert 2017: 185.8 Mrd. </w:t>
      </w:r>
    </w:p>
    <w:p w:rsidR="00910620" w:rsidRDefault="00910620" w:rsidP="00910620">
      <w:pPr>
        <w:pStyle w:val="Listenabsatz"/>
        <w:rPr>
          <w:sz w:val="28"/>
          <w:szCs w:val="28"/>
        </w:rPr>
      </w:pPr>
      <w:r>
        <w:rPr>
          <w:color w:val="44546A" w:themeColor="text2"/>
          <w:sz w:val="28"/>
          <w:szCs w:val="28"/>
        </w:rPr>
        <w:t>Nominale Veränderung: 7</w:t>
      </w:r>
      <w:r w:rsidRPr="00910620">
        <w:rPr>
          <w:color w:val="44546A" w:themeColor="text2"/>
          <w:sz w:val="28"/>
          <w:szCs w:val="28"/>
        </w:rPr>
        <w:t>%</w:t>
      </w:r>
      <w:r>
        <w:rPr>
          <w:color w:val="44546A" w:themeColor="text2"/>
          <w:sz w:val="28"/>
          <w:szCs w:val="28"/>
        </w:rPr>
        <w:t xml:space="preserve"> Reale Veränderung: 4%</w:t>
      </w:r>
    </w:p>
    <w:p w:rsidR="00910620" w:rsidRDefault="00910620" w:rsidP="00910620">
      <w:pPr>
        <w:pStyle w:val="Listenabsatz"/>
        <w:rPr>
          <w:sz w:val="28"/>
          <w:szCs w:val="28"/>
        </w:rPr>
      </w:pPr>
    </w:p>
    <w:p w:rsidR="00910620" w:rsidRDefault="00910620" w:rsidP="00910620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Das BIP in der Schweiz lag 2017 bei circa. CHF 670 Mrd.</w:t>
      </w:r>
      <w:r>
        <w:rPr>
          <w:sz w:val="28"/>
          <w:szCs w:val="28"/>
        </w:rPr>
        <w:br/>
        <w:t>Welchen Anteil hat der Exportwert in Bezug zum BIP?</w:t>
      </w:r>
      <w:r>
        <w:rPr>
          <w:sz w:val="28"/>
          <w:szCs w:val="28"/>
        </w:rPr>
        <w:br/>
      </w:r>
      <w:r w:rsidRPr="00910620">
        <w:rPr>
          <w:color w:val="44546A" w:themeColor="text2"/>
          <w:sz w:val="28"/>
          <w:szCs w:val="28"/>
        </w:rPr>
        <w:t>ca. 1/3</w:t>
      </w:r>
    </w:p>
    <w:p w:rsidR="00910620" w:rsidRDefault="00910620" w:rsidP="00910620">
      <w:pPr>
        <w:pStyle w:val="Listenabsatz"/>
        <w:rPr>
          <w:sz w:val="28"/>
          <w:szCs w:val="28"/>
        </w:rPr>
      </w:pPr>
    </w:p>
    <w:p w:rsidR="00910620" w:rsidRDefault="00910620" w:rsidP="00910620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Wie hoch war der Saldo der Handelsbilanz in der Schweiz 2017?</w:t>
      </w:r>
    </w:p>
    <w:p w:rsidR="00910620" w:rsidRPr="00910620" w:rsidRDefault="00910620" w:rsidP="00910620">
      <w:pPr>
        <w:pStyle w:val="Listenabsatz"/>
        <w:rPr>
          <w:sz w:val="28"/>
          <w:szCs w:val="28"/>
        </w:rPr>
      </w:pPr>
    </w:p>
    <w:p w:rsidR="00910620" w:rsidRDefault="00910620" w:rsidP="00910620">
      <w:pPr>
        <w:pStyle w:val="Listenabsatz"/>
        <w:rPr>
          <w:sz w:val="28"/>
          <w:szCs w:val="28"/>
        </w:rPr>
      </w:pPr>
      <w:r w:rsidRPr="00CC40ED">
        <w:rPr>
          <w:color w:val="44546A" w:themeColor="text2"/>
          <w:sz w:val="28"/>
          <w:szCs w:val="28"/>
        </w:rPr>
        <w:t>220.6Mrd – 185.8Mrd = 34.8Mrd</w:t>
      </w:r>
      <w:r>
        <w:rPr>
          <w:sz w:val="28"/>
          <w:szCs w:val="28"/>
        </w:rPr>
        <w:br/>
      </w:r>
    </w:p>
    <w:p w:rsidR="00CA2E19" w:rsidRDefault="00CA2E1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10620" w:rsidRDefault="00910620" w:rsidP="00910620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Welche Güter werden zwischen der Schweiz und den anderen Ländern vor allem ausgetauscht? </w:t>
      </w:r>
    </w:p>
    <w:p w:rsidR="00910620" w:rsidRDefault="00910620" w:rsidP="00910620">
      <w:pPr>
        <w:pStyle w:val="Listenabsatz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156C169" wp14:editId="0A3C2B82">
            <wp:extent cx="3562350" cy="32194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:rsidR="00CA2E19" w:rsidRDefault="00CA2E19" w:rsidP="00910620">
      <w:pPr>
        <w:pStyle w:val="Listenabsatz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3A51C31" wp14:editId="44FC662D">
            <wp:extent cx="4381500" cy="28003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E19" w:rsidRDefault="00CA2E19" w:rsidP="00910620">
      <w:pPr>
        <w:pStyle w:val="Listenabsatz"/>
        <w:rPr>
          <w:sz w:val="28"/>
          <w:szCs w:val="28"/>
        </w:rPr>
      </w:pPr>
    </w:p>
    <w:p w:rsidR="00CA2E19" w:rsidRDefault="00CA2E1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A2E19" w:rsidRPr="00CA2E19" w:rsidRDefault="00910620" w:rsidP="00910620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Nennen Sie die 5 Haupthandelspartner der Schweiz für den Export und den Import</w:t>
      </w:r>
      <w:r w:rsidRPr="00577382">
        <w:rPr>
          <w:color w:val="44546A" w:themeColor="text2"/>
          <w:sz w:val="28"/>
          <w:szCs w:val="28"/>
        </w:rPr>
        <w:t>)</w:t>
      </w:r>
    </w:p>
    <w:p w:rsidR="00CA2E19" w:rsidRDefault="00BE7F82" w:rsidP="00CA2E19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492A7E8" wp14:editId="762A4F00">
            <wp:extent cx="3505200" cy="29146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20" w:rsidRPr="00CA2E19" w:rsidRDefault="00CA2E19" w:rsidP="00CA2E19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192FCAB" wp14:editId="73609327">
            <wp:extent cx="3562350" cy="29432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620" w:rsidRPr="00CA2E19">
        <w:rPr>
          <w:sz w:val="28"/>
          <w:szCs w:val="28"/>
        </w:rPr>
        <w:br/>
      </w:r>
    </w:p>
    <w:p w:rsidR="00A61DEC" w:rsidRDefault="00A61DEC" w:rsidP="00910620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BE7F82" w:rsidRDefault="00BE7F82">
      <w:pPr>
        <w:spacing w:after="160" w:line="259" w:lineRule="auto"/>
        <w:rPr>
          <w:b/>
          <w:sz w:val="28"/>
          <w:szCs w:val="28"/>
        </w:rPr>
      </w:pPr>
      <w:bookmarkStart w:id="1" w:name="_Hlk504068790"/>
      <w:r>
        <w:rPr>
          <w:b/>
          <w:sz w:val="28"/>
          <w:szCs w:val="28"/>
        </w:rPr>
        <w:br w:type="page"/>
      </w:r>
    </w:p>
    <w:p w:rsidR="007C102C" w:rsidRPr="000B2E0E" w:rsidRDefault="00A61DEC" w:rsidP="00A61DEC">
      <w:pPr>
        <w:pStyle w:val="Listenabsatz"/>
        <w:ind w:left="36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Teil 2 </w:t>
      </w:r>
      <w:r w:rsidRPr="00A61DEC">
        <w:rPr>
          <w:b/>
          <w:sz w:val="28"/>
          <w:szCs w:val="28"/>
        </w:rPr>
        <w:t>WTO – Liberalisierung oder Protektionismus?</w:t>
      </w:r>
      <w:bookmarkEnd w:id="1"/>
      <w:r w:rsidR="000B2E0E" w:rsidRPr="000B2E0E">
        <w:rPr>
          <w:sz w:val="28"/>
          <w:szCs w:val="28"/>
        </w:rPr>
        <w:br/>
      </w:r>
      <w:r w:rsidR="007C102C" w:rsidRPr="000B2E0E">
        <w:rPr>
          <w:sz w:val="28"/>
          <w:szCs w:val="28"/>
        </w:rPr>
        <w:br/>
      </w:r>
      <w:r w:rsidR="007C102C" w:rsidRPr="000B2E0E">
        <w:rPr>
          <w:sz w:val="28"/>
          <w:szCs w:val="28"/>
          <w:highlight w:val="yellow"/>
        </w:rPr>
        <w:t>Die Aussenwirtschaft der Schweiz hat drei «Schauplätze»</w:t>
      </w:r>
      <w:r w:rsidR="007C102C" w:rsidRPr="000B2E0E">
        <w:rPr>
          <w:sz w:val="28"/>
          <w:szCs w:val="28"/>
          <w:highlight w:val="yellow"/>
        </w:rPr>
        <w:br/>
      </w:r>
      <w:r w:rsidR="007C102C" w:rsidRPr="000B2E0E">
        <w:rPr>
          <w:rFonts w:cstheme="minorHAnsi"/>
          <w:sz w:val="28"/>
          <w:szCs w:val="28"/>
          <w:highlight w:val="yellow"/>
        </w:rPr>
        <w:t>→ die WTO (Schweiz mit den anderen 164 Mitgliedsländern)</w:t>
      </w:r>
      <w:r w:rsidR="007C102C" w:rsidRPr="000B2E0E">
        <w:rPr>
          <w:rFonts w:cstheme="minorHAnsi"/>
          <w:sz w:val="28"/>
          <w:szCs w:val="28"/>
          <w:highlight w:val="yellow"/>
        </w:rPr>
        <w:br/>
        <w:t>→ die bilateralen Verträge (Schweiz mit der EU)</w:t>
      </w:r>
      <w:r w:rsidR="000B2E0E" w:rsidRPr="000B2E0E">
        <w:rPr>
          <w:rFonts w:cstheme="minorHAnsi"/>
          <w:sz w:val="28"/>
          <w:szCs w:val="28"/>
          <w:highlight w:val="yellow"/>
        </w:rPr>
        <w:br/>
      </w:r>
      <w:r w:rsidR="007C102C" w:rsidRPr="000B2E0E">
        <w:rPr>
          <w:rFonts w:cstheme="minorHAnsi"/>
          <w:sz w:val="28"/>
          <w:szCs w:val="28"/>
          <w:highlight w:val="yellow"/>
        </w:rPr>
        <w:t>→ Freihandelsabkommen mit einem Drittland (z.B. mit China seit 2014)</w:t>
      </w:r>
    </w:p>
    <w:p w:rsidR="007C102C" w:rsidRPr="00DC405A" w:rsidRDefault="007C102C" w:rsidP="007C102C">
      <w:pPr>
        <w:pStyle w:val="Listenabsatz"/>
        <w:rPr>
          <w:sz w:val="28"/>
          <w:szCs w:val="28"/>
        </w:rPr>
      </w:pPr>
    </w:p>
    <w:p w:rsidR="007C102C" w:rsidRDefault="007C102C" w:rsidP="00A61DEC">
      <w:pPr>
        <w:pStyle w:val="Listenabsatz"/>
        <w:ind w:left="360"/>
        <w:rPr>
          <w:sz w:val="28"/>
          <w:szCs w:val="28"/>
        </w:rPr>
      </w:pPr>
      <w:r>
        <w:rPr>
          <w:sz w:val="28"/>
          <w:szCs w:val="28"/>
        </w:rPr>
        <w:t>Lesen Sie in Ihrem Lehrbuch die Seiten zum Thema W.T.O.</w:t>
      </w:r>
    </w:p>
    <w:p w:rsidR="00BE7F82" w:rsidRPr="00DC405A" w:rsidRDefault="00BE7F82" w:rsidP="00A61DEC">
      <w:pPr>
        <w:pStyle w:val="Listenabsatz"/>
        <w:ind w:left="360"/>
        <w:rPr>
          <w:sz w:val="28"/>
          <w:szCs w:val="28"/>
        </w:rPr>
      </w:pPr>
    </w:p>
    <w:p w:rsidR="00CC40ED" w:rsidRDefault="007C102C" w:rsidP="00481238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DC405A">
        <w:rPr>
          <w:sz w:val="28"/>
          <w:szCs w:val="28"/>
        </w:rPr>
        <w:t>Was ist das Hauptanliegen der WTO?</w:t>
      </w:r>
    </w:p>
    <w:p w:rsidR="00CC40ED" w:rsidRPr="00CC40ED" w:rsidRDefault="00CC40ED" w:rsidP="00CC40ED">
      <w:pPr>
        <w:pStyle w:val="Listenabsatz"/>
        <w:rPr>
          <w:color w:val="44546A" w:themeColor="text2"/>
          <w:sz w:val="28"/>
          <w:szCs w:val="28"/>
        </w:rPr>
      </w:pPr>
      <w:r w:rsidRPr="00CC40ED">
        <w:rPr>
          <w:color w:val="44546A" w:themeColor="text2"/>
          <w:sz w:val="28"/>
          <w:szCs w:val="28"/>
        </w:rPr>
        <w:t xml:space="preserve">WTO: World Trade </w:t>
      </w:r>
      <w:r w:rsidR="0033621F" w:rsidRPr="00CC40ED">
        <w:rPr>
          <w:color w:val="44546A" w:themeColor="text2"/>
          <w:sz w:val="28"/>
          <w:szCs w:val="28"/>
        </w:rPr>
        <w:t>Organisation</w:t>
      </w:r>
    </w:p>
    <w:p w:rsidR="00CC40ED" w:rsidRPr="00CC40ED" w:rsidRDefault="00CC40ED" w:rsidP="00CC40ED">
      <w:pPr>
        <w:pStyle w:val="Listenabsatz"/>
        <w:rPr>
          <w:color w:val="44546A" w:themeColor="text2"/>
          <w:sz w:val="28"/>
          <w:szCs w:val="28"/>
        </w:rPr>
      </w:pPr>
      <w:r w:rsidRPr="00CC40ED">
        <w:rPr>
          <w:color w:val="44546A" w:themeColor="text2"/>
          <w:sz w:val="28"/>
          <w:szCs w:val="28"/>
        </w:rPr>
        <w:t>Ziel: Handel führen</w:t>
      </w:r>
    </w:p>
    <w:p w:rsidR="00CC40ED" w:rsidRPr="00CC40ED" w:rsidRDefault="00CC40ED" w:rsidP="00CC40ED">
      <w:pPr>
        <w:pStyle w:val="Listenabsatz"/>
        <w:rPr>
          <w:color w:val="44546A" w:themeColor="text2"/>
          <w:sz w:val="28"/>
          <w:szCs w:val="28"/>
        </w:rPr>
      </w:pPr>
      <w:r w:rsidRPr="00CC40ED">
        <w:rPr>
          <w:color w:val="44546A" w:themeColor="text2"/>
          <w:sz w:val="28"/>
          <w:szCs w:val="28"/>
        </w:rPr>
        <w:t>Massnahmen: Handelshemmnisse beseitigen</w:t>
      </w:r>
    </w:p>
    <w:p w:rsidR="00CC40ED" w:rsidRPr="00CC40ED" w:rsidRDefault="00CC40ED" w:rsidP="00CC40ED">
      <w:pPr>
        <w:pStyle w:val="Listenabsatz"/>
        <w:rPr>
          <w:color w:val="44546A" w:themeColor="text2"/>
          <w:sz w:val="28"/>
          <w:szCs w:val="28"/>
        </w:rPr>
      </w:pPr>
      <w:r w:rsidRPr="00CC40ED">
        <w:rPr>
          <w:color w:val="44546A" w:themeColor="text2"/>
          <w:sz w:val="28"/>
          <w:szCs w:val="28"/>
        </w:rPr>
        <w:t>tarifäre Handelshemmnisse (Zölle)</w:t>
      </w:r>
    </w:p>
    <w:p w:rsidR="00DD2588" w:rsidRDefault="00CC40ED" w:rsidP="00CC40ED">
      <w:pPr>
        <w:pStyle w:val="Listenabsatz"/>
        <w:rPr>
          <w:sz w:val="28"/>
          <w:szCs w:val="28"/>
        </w:rPr>
      </w:pPr>
      <w:r w:rsidRPr="00CC40ED">
        <w:rPr>
          <w:color w:val="44546A" w:themeColor="text2"/>
          <w:sz w:val="28"/>
          <w:szCs w:val="28"/>
        </w:rPr>
        <w:t>nicht tarifäre Handelshemmnisse (Vorschriften z.B. Standarte)</w:t>
      </w:r>
      <w:r w:rsidR="00DD2588">
        <w:rPr>
          <w:sz w:val="28"/>
          <w:szCs w:val="28"/>
        </w:rPr>
        <w:br/>
      </w:r>
    </w:p>
    <w:p w:rsidR="00F70DA9" w:rsidRDefault="007C102C" w:rsidP="00481238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Was versteht man unter Protektionismus?</w:t>
      </w:r>
    </w:p>
    <w:p w:rsidR="0033621F" w:rsidRDefault="0033621F" w:rsidP="00F70DA9">
      <w:pPr>
        <w:pStyle w:val="Listenabsatz"/>
        <w:rPr>
          <w:color w:val="44546A" w:themeColor="text2"/>
          <w:sz w:val="28"/>
          <w:szCs w:val="28"/>
        </w:rPr>
      </w:pPr>
    </w:p>
    <w:p w:rsidR="0033621F" w:rsidRDefault="00F70DA9" w:rsidP="00F70DA9">
      <w:pPr>
        <w:pStyle w:val="Listenabsatz"/>
        <w:rPr>
          <w:color w:val="44546A" w:themeColor="text2"/>
          <w:sz w:val="28"/>
          <w:szCs w:val="28"/>
        </w:rPr>
      </w:pPr>
      <w:r w:rsidRPr="00F70DA9">
        <w:rPr>
          <w:color w:val="44546A" w:themeColor="text2"/>
          <w:sz w:val="28"/>
          <w:szCs w:val="28"/>
        </w:rPr>
        <w:t xml:space="preserve">Außenhandelspolitik, die z. B. durch </w:t>
      </w:r>
    </w:p>
    <w:p w:rsidR="0033621F" w:rsidRPr="0033621F" w:rsidRDefault="00F70DA9" w:rsidP="0033621F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F70DA9">
        <w:rPr>
          <w:color w:val="44546A" w:themeColor="text2"/>
          <w:sz w:val="28"/>
          <w:szCs w:val="28"/>
        </w:rPr>
        <w:t xml:space="preserve">Schutzzölle, </w:t>
      </w:r>
    </w:p>
    <w:p w:rsidR="0033621F" w:rsidRPr="0033621F" w:rsidRDefault="00F70DA9" w:rsidP="0033621F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F70DA9">
        <w:rPr>
          <w:color w:val="44546A" w:themeColor="text2"/>
          <w:sz w:val="28"/>
          <w:szCs w:val="28"/>
        </w:rPr>
        <w:t xml:space="preserve">Einfuhrbeschränkungen dem </w:t>
      </w:r>
      <w:r>
        <w:rPr>
          <w:color w:val="44546A" w:themeColor="text2"/>
          <w:sz w:val="28"/>
          <w:szCs w:val="28"/>
        </w:rPr>
        <w:t>(Kontingent)</w:t>
      </w:r>
    </w:p>
    <w:p w:rsidR="0033621F" w:rsidRPr="0033621F" w:rsidRDefault="0033621F" w:rsidP="00220DDD">
      <w:pPr>
        <w:pStyle w:val="Listenabsatz"/>
        <w:numPr>
          <w:ilvl w:val="0"/>
          <w:numId w:val="3"/>
        </w:numPr>
        <w:rPr>
          <w:color w:val="44546A" w:themeColor="text2"/>
          <w:sz w:val="28"/>
          <w:szCs w:val="28"/>
        </w:rPr>
      </w:pPr>
      <w:r w:rsidRPr="0033621F">
        <w:rPr>
          <w:color w:val="44546A" w:themeColor="text2"/>
          <w:sz w:val="28"/>
          <w:szCs w:val="28"/>
        </w:rPr>
        <w:t>Subventionen</w:t>
      </w:r>
    </w:p>
    <w:p w:rsidR="00481238" w:rsidRDefault="00F70DA9" w:rsidP="0033621F">
      <w:pPr>
        <w:pStyle w:val="Listenabsatz"/>
        <w:ind w:left="1080"/>
        <w:rPr>
          <w:sz w:val="28"/>
          <w:szCs w:val="28"/>
        </w:rPr>
      </w:pPr>
      <w:r>
        <w:rPr>
          <w:color w:val="44546A" w:themeColor="text2"/>
          <w:sz w:val="28"/>
          <w:szCs w:val="28"/>
        </w:rPr>
        <w:t xml:space="preserve"> die</w:t>
      </w:r>
      <w:r w:rsidRPr="00F70DA9">
        <w:rPr>
          <w:color w:val="44546A" w:themeColor="text2"/>
          <w:sz w:val="28"/>
          <w:szCs w:val="28"/>
        </w:rPr>
        <w:t xml:space="preserve"> inländischen Wirtschaft </w:t>
      </w:r>
      <w:r>
        <w:rPr>
          <w:color w:val="44546A" w:themeColor="text2"/>
          <w:sz w:val="28"/>
          <w:szCs w:val="28"/>
        </w:rPr>
        <w:t>stärkt und schützt.</w:t>
      </w:r>
    </w:p>
    <w:p w:rsidR="007C102C" w:rsidRDefault="007C102C" w:rsidP="007C102C">
      <w:pPr>
        <w:pStyle w:val="Listenabsatz"/>
        <w:rPr>
          <w:sz w:val="28"/>
          <w:szCs w:val="28"/>
        </w:rPr>
      </w:pPr>
    </w:p>
    <w:p w:rsidR="0064098E" w:rsidRDefault="007C102C" w:rsidP="00DD2588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Schauen Sie sich die Abbildung am Anfang von Ihrem Auftrag an. Sie versuchen zu erklären worum es geht. </w:t>
      </w:r>
    </w:p>
    <w:p w:rsidR="007C102C" w:rsidRDefault="0064098E" w:rsidP="0064098E">
      <w:pPr>
        <w:pStyle w:val="Listenabsatz"/>
        <w:rPr>
          <w:sz w:val="28"/>
          <w:szCs w:val="28"/>
        </w:rPr>
      </w:pPr>
      <w:r w:rsidRPr="0064098E">
        <w:rPr>
          <w:color w:val="44546A" w:themeColor="text2"/>
          <w:sz w:val="28"/>
          <w:szCs w:val="28"/>
        </w:rPr>
        <w:t>In den internationalen Gremien werden die Interessen der Industrie eher berücksichtigt als die der Entwicklungsländer</w:t>
      </w:r>
      <w:r w:rsidR="007C102C">
        <w:rPr>
          <w:sz w:val="28"/>
          <w:szCs w:val="28"/>
        </w:rPr>
        <w:br/>
      </w:r>
      <w:r w:rsidR="007C102C" w:rsidRPr="00577382">
        <w:rPr>
          <w:color w:val="FF0000"/>
          <w:sz w:val="28"/>
          <w:szCs w:val="28"/>
        </w:rPr>
        <w:br/>
      </w:r>
    </w:p>
    <w:p w:rsidR="009A00F7" w:rsidRDefault="009A00F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C102C" w:rsidRDefault="007C102C" w:rsidP="007C102C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7023EE">
        <w:rPr>
          <w:sz w:val="28"/>
          <w:szCs w:val="28"/>
        </w:rPr>
        <w:lastRenderedPageBreak/>
        <w:t xml:space="preserve">Halten Sie protektionistische Massnahmen </w:t>
      </w:r>
      <w:r>
        <w:rPr>
          <w:sz w:val="28"/>
          <w:szCs w:val="28"/>
        </w:rPr>
        <w:t>für sinnvoll oder sind Sie ein</w:t>
      </w:r>
      <w:r w:rsidRPr="007023EE">
        <w:rPr>
          <w:sz w:val="28"/>
          <w:szCs w:val="28"/>
        </w:rPr>
        <w:t xml:space="preserve"> Befürworter des zollfreien Handels und gegen sta</w:t>
      </w:r>
      <w:r>
        <w:rPr>
          <w:sz w:val="28"/>
          <w:szCs w:val="28"/>
        </w:rPr>
        <w:t>a</w:t>
      </w:r>
      <w:r w:rsidRPr="007023EE">
        <w:rPr>
          <w:sz w:val="28"/>
          <w:szCs w:val="28"/>
        </w:rPr>
        <w:t>tliche Hilfen? Sie Begründen Ihre Haltung.</w:t>
      </w:r>
      <w:r w:rsidRPr="007023EE">
        <w:rPr>
          <w:sz w:val="28"/>
          <w:szCs w:val="28"/>
        </w:rPr>
        <w:tab/>
      </w:r>
    </w:p>
    <w:p w:rsidR="009A00F7" w:rsidRDefault="009A00F7" w:rsidP="009A00F7">
      <w:pPr>
        <w:pStyle w:val="Listenabsatz"/>
        <w:rPr>
          <w:sz w:val="28"/>
          <w:szCs w:val="28"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3865"/>
        <w:gridCol w:w="3870"/>
      </w:tblGrid>
      <w:tr w:rsidR="0056588F" w:rsidTr="0056588F">
        <w:tc>
          <w:tcPr>
            <w:tcW w:w="7735" w:type="dxa"/>
            <w:gridSpan w:val="2"/>
          </w:tcPr>
          <w:p w:rsidR="0056588F" w:rsidRDefault="0056588F" w:rsidP="0069053A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Protektionismus</w:t>
            </w:r>
          </w:p>
        </w:tc>
      </w:tr>
      <w:tr w:rsidR="0056588F" w:rsidTr="0056588F">
        <w:tc>
          <w:tcPr>
            <w:tcW w:w="3865" w:type="dxa"/>
          </w:tcPr>
          <w:p w:rsidR="0056588F" w:rsidRDefault="0056588F" w:rsidP="0056588F">
            <w:pPr>
              <w:pStyle w:val="Listenabsatz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3870" w:type="dxa"/>
          </w:tcPr>
          <w:p w:rsidR="0056588F" w:rsidRDefault="0056588F" w:rsidP="0056588F">
            <w:pPr>
              <w:pStyle w:val="Listenabsatz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6588F" w:rsidTr="0056588F">
        <w:tc>
          <w:tcPr>
            <w:tcW w:w="3865" w:type="dxa"/>
          </w:tcPr>
          <w:p w:rsidR="0056588F" w:rsidRDefault="0056588F" w:rsidP="0056588F">
            <w:pPr>
              <w:rPr>
                <w:sz w:val="20"/>
                <w:szCs w:val="28"/>
              </w:rPr>
            </w:pPr>
            <w:r w:rsidRPr="0056588F">
              <w:rPr>
                <w:sz w:val="20"/>
                <w:szCs w:val="28"/>
              </w:rPr>
              <w:t>Unterstützt die inländischen Unternehmen</w:t>
            </w:r>
          </w:p>
          <w:p w:rsidR="0056588F" w:rsidRDefault="0056588F" w:rsidP="0056588F">
            <w:pPr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Erhaltung von Arbeitsplätzen</w:t>
            </w:r>
          </w:p>
          <w:p w:rsidR="0056588F" w:rsidRPr="0056588F" w:rsidRDefault="0056588F" w:rsidP="0056588F">
            <w:pPr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Zölle stärken Staatseinnahmen</w:t>
            </w:r>
          </w:p>
        </w:tc>
        <w:tc>
          <w:tcPr>
            <w:tcW w:w="3870" w:type="dxa"/>
          </w:tcPr>
          <w:p w:rsidR="0056588F" w:rsidRDefault="0056588F" w:rsidP="0069053A">
            <w:pPr>
              <w:pStyle w:val="Listenabsatz"/>
              <w:ind w:left="0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Mittel- / Langfristig sind mit Gegenmassnahmen des Auslandes zu rechnen -&gt; Handels Krieg -&gt; Alle Verlieren</w:t>
            </w:r>
          </w:p>
          <w:p w:rsidR="0056588F" w:rsidRDefault="0056588F" w:rsidP="0069053A">
            <w:pPr>
              <w:pStyle w:val="Listenabsatz"/>
              <w:ind w:left="0"/>
              <w:rPr>
                <w:sz w:val="20"/>
                <w:szCs w:val="28"/>
              </w:rPr>
            </w:pPr>
          </w:p>
          <w:p w:rsidR="0056588F" w:rsidRPr="0056588F" w:rsidRDefault="0056588F" w:rsidP="0069053A">
            <w:pPr>
              <w:pStyle w:val="Listenabsatz"/>
              <w:ind w:left="0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Keine Waren, weniger Auswahl, keine Innovation</w:t>
            </w:r>
          </w:p>
        </w:tc>
      </w:tr>
    </w:tbl>
    <w:p w:rsidR="009D082A" w:rsidRDefault="009D082A"/>
    <w:p w:rsidR="0056588F" w:rsidRDefault="0056588F"/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3865"/>
        <w:gridCol w:w="3870"/>
      </w:tblGrid>
      <w:tr w:rsidR="0056588F" w:rsidTr="0056588F">
        <w:tc>
          <w:tcPr>
            <w:tcW w:w="7735" w:type="dxa"/>
            <w:gridSpan w:val="2"/>
          </w:tcPr>
          <w:p w:rsidR="0056588F" w:rsidRDefault="0056588F" w:rsidP="0069053A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Freier Handel</w:t>
            </w:r>
          </w:p>
        </w:tc>
      </w:tr>
      <w:tr w:rsidR="0056588F" w:rsidTr="0056588F">
        <w:tc>
          <w:tcPr>
            <w:tcW w:w="3865" w:type="dxa"/>
          </w:tcPr>
          <w:p w:rsidR="0056588F" w:rsidRDefault="0056588F" w:rsidP="0069053A">
            <w:pPr>
              <w:pStyle w:val="Listenabsatz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3870" w:type="dxa"/>
          </w:tcPr>
          <w:p w:rsidR="0056588F" w:rsidRDefault="0056588F" w:rsidP="0069053A">
            <w:pPr>
              <w:pStyle w:val="Listenabsatz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6588F" w:rsidRPr="0056588F" w:rsidTr="0056588F">
        <w:tc>
          <w:tcPr>
            <w:tcW w:w="3865" w:type="dxa"/>
          </w:tcPr>
          <w:p w:rsidR="0056588F" w:rsidRDefault="0056588F" w:rsidP="0069053A">
            <w:pPr>
              <w:pStyle w:val="Listenabsatz"/>
              <w:ind w:left="0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Grosse Auswahl und Innovation</w:t>
            </w:r>
          </w:p>
          <w:p w:rsidR="0056588F" w:rsidRDefault="0056588F" w:rsidP="0069053A">
            <w:pPr>
              <w:pStyle w:val="Listenabsatz"/>
              <w:ind w:left="0"/>
              <w:rPr>
                <w:sz w:val="20"/>
                <w:szCs w:val="28"/>
              </w:rPr>
            </w:pPr>
          </w:p>
          <w:p w:rsidR="0056588F" w:rsidRDefault="0056588F" w:rsidP="0069053A">
            <w:pPr>
              <w:pStyle w:val="Listenabsatz"/>
              <w:ind w:left="0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Durch Spezialisierung gibt es mehr Produktivität -&gt; mehr Güter Austausch -&gt; mehr Wohlstand für Alle</w:t>
            </w:r>
          </w:p>
          <w:p w:rsidR="0056588F" w:rsidRDefault="0056588F" w:rsidP="0069053A">
            <w:pPr>
              <w:pStyle w:val="Listenabsatz"/>
              <w:ind w:left="0"/>
              <w:rPr>
                <w:sz w:val="20"/>
                <w:szCs w:val="28"/>
              </w:rPr>
            </w:pPr>
          </w:p>
          <w:p w:rsidR="0056588F" w:rsidRDefault="0056588F" w:rsidP="0069053A">
            <w:pPr>
              <w:pStyle w:val="Listenabsatz"/>
              <w:ind w:left="0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Mehr Frieden in der Welt und weniger Armut</w:t>
            </w:r>
          </w:p>
          <w:p w:rsidR="0056588F" w:rsidRPr="0056588F" w:rsidRDefault="0056588F" w:rsidP="0069053A">
            <w:pPr>
              <w:pStyle w:val="Listenabsatz"/>
              <w:ind w:left="0"/>
              <w:rPr>
                <w:sz w:val="20"/>
                <w:szCs w:val="28"/>
              </w:rPr>
            </w:pPr>
          </w:p>
        </w:tc>
        <w:tc>
          <w:tcPr>
            <w:tcW w:w="3870" w:type="dxa"/>
          </w:tcPr>
          <w:p w:rsidR="0056588F" w:rsidRDefault="0056588F" w:rsidP="0069053A">
            <w:pPr>
              <w:pStyle w:val="Listenabsatz"/>
              <w:ind w:left="0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Es gibt einige Verlierer-&gt; Arbeitslose (lokal)</w:t>
            </w:r>
          </w:p>
          <w:p w:rsidR="00BE17FC" w:rsidRDefault="00BE17FC" w:rsidP="0069053A">
            <w:pPr>
              <w:pStyle w:val="Listenabsatz"/>
              <w:ind w:left="0"/>
              <w:rPr>
                <w:sz w:val="20"/>
                <w:szCs w:val="28"/>
              </w:rPr>
            </w:pPr>
          </w:p>
          <w:p w:rsidR="00BE17FC" w:rsidRDefault="00BE17FC" w:rsidP="0069053A">
            <w:pPr>
              <w:pStyle w:val="Listenabsatz"/>
              <w:ind w:left="0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CO2 Bilanz verschlechtert sich durch den Gütertransport</w:t>
            </w:r>
          </w:p>
          <w:p w:rsidR="00BE17FC" w:rsidRPr="0056588F" w:rsidRDefault="00BE17FC" w:rsidP="0069053A">
            <w:pPr>
              <w:pStyle w:val="Listenabsatz"/>
              <w:ind w:left="0"/>
              <w:rPr>
                <w:sz w:val="20"/>
                <w:szCs w:val="28"/>
              </w:rPr>
            </w:pPr>
            <w:bookmarkStart w:id="2" w:name="_GoBack"/>
            <w:bookmarkEnd w:id="2"/>
          </w:p>
        </w:tc>
      </w:tr>
    </w:tbl>
    <w:p w:rsidR="0056588F" w:rsidRDefault="0056588F"/>
    <w:sectPr w:rsidR="0056588F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DDA" w:rsidRDefault="00122DDA">
      <w:pPr>
        <w:spacing w:after="0" w:line="240" w:lineRule="auto"/>
      </w:pPr>
      <w:r>
        <w:separator/>
      </w:r>
    </w:p>
  </w:endnote>
  <w:endnote w:type="continuationSeparator" w:id="0">
    <w:p w:rsidR="00122DDA" w:rsidRDefault="00122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25E" w:rsidRDefault="00126548" w:rsidP="0083325E">
    <w:pPr>
      <w:pStyle w:val="Fuzeile"/>
    </w:pPr>
    <w:r>
      <w:rPr>
        <w:rFonts w:ascii="Tahoma" w:hAnsi="Tahoma" w:cs="Tahoma"/>
        <w:sz w:val="20"/>
        <w:szCs w:val="20"/>
      </w:rPr>
      <w:t>Fachbereich Wirtschaft</w:t>
    </w:r>
    <w:r>
      <w:rPr>
        <w:rFonts w:cs="Arial"/>
      </w:rPr>
      <w:t xml:space="preserve"> </w:t>
    </w:r>
    <w:r>
      <w:rPr>
        <w:rFonts w:cs="Arial"/>
      </w:rPr>
      <w:tab/>
    </w:r>
    <w:r>
      <w:rPr>
        <w:rFonts w:cs="Arial"/>
      </w:rPr>
      <w:fldChar w:fldCharType="begin"/>
    </w:r>
    <w:r>
      <w:rPr>
        <w:rFonts w:cs="Arial"/>
      </w:rPr>
      <w:instrText xml:space="preserve"> TIME \@ "d. MMMM yyyy" </w:instrText>
    </w:r>
    <w:r>
      <w:rPr>
        <w:rFonts w:cs="Arial"/>
      </w:rPr>
      <w:fldChar w:fldCharType="separate"/>
    </w:r>
    <w:r w:rsidR="0056588F">
      <w:rPr>
        <w:rFonts w:cs="Arial"/>
        <w:noProof/>
      </w:rPr>
      <w:t>12. März 2019</w:t>
    </w:r>
    <w:r>
      <w:rPr>
        <w:rFonts w:cs="Arial"/>
      </w:rPr>
      <w:fldChar w:fldCharType="end"/>
    </w:r>
    <w:r>
      <w:rPr>
        <w:rFonts w:cs="Arial"/>
      </w:rPr>
      <w:tab/>
    </w:r>
    <w:r w:rsidRPr="00370104">
      <w:rPr>
        <w:rFonts w:ascii="Tahoma" w:hAnsi="Tahoma" w:cs="Tahoma"/>
        <w:sz w:val="20"/>
        <w:szCs w:val="20"/>
      </w:rPr>
      <w:fldChar w:fldCharType="begin"/>
    </w:r>
    <w:r w:rsidRPr="00370104">
      <w:rPr>
        <w:rFonts w:ascii="Tahoma" w:hAnsi="Tahoma" w:cs="Tahoma"/>
        <w:sz w:val="20"/>
        <w:szCs w:val="20"/>
      </w:rPr>
      <w:instrText xml:space="preserve"> PAGE   \* MERGEFORMAT </w:instrText>
    </w:r>
    <w:r w:rsidRPr="00370104">
      <w:rPr>
        <w:rFonts w:ascii="Tahoma" w:hAnsi="Tahoma" w:cs="Tahoma"/>
        <w:sz w:val="20"/>
        <w:szCs w:val="20"/>
      </w:rPr>
      <w:fldChar w:fldCharType="separate"/>
    </w:r>
    <w:r w:rsidR="00BE17FC">
      <w:rPr>
        <w:rFonts w:ascii="Tahoma" w:hAnsi="Tahoma" w:cs="Tahoma"/>
        <w:noProof/>
        <w:sz w:val="20"/>
        <w:szCs w:val="20"/>
      </w:rPr>
      <w:t>6</w:t>
    </w:r>
    <w:r w:rsidRPr="00370104">
      <w:rPr>
        <w:rFonts w:ascii="Tahoma" w:hAnsi="Tahoma" w:cs="Tahoma"/>
        <w:sz w:val="20"/>
        <w:szCs w:val="20"/>
      </w:rPr>
      <w:fldChar w:fldCharType="end"/>
    </w:r>
    <w:r w:rsidRPr="00370104">
      <w:rPr>
        <w:rFonts w:ascii="Tahoma" w:hAnsi="Tahoma" w:cs="Tahoma"/>
        <w:sz w:val="20"/>
        <w:szCs w:val="20"/>
      </w:rPr>
      <w:t>/</w:t>
    </w:r>
    <w:r w:rsidRPr="00370104">
      <w:rPr>
        <w:rFonts w:ascii="Tahoma" w:hAnsi="Tahoma" w:cs="Tahoma"/>
        <w:sz w:val="20"/>
        <w:szCs w:val="20"/>
      </w:rPr>
      <w:fldChar w:fldCharType="begin"/>
    </w:r>
    <w:r w:rsidRPr="00370104">
      <w:rPr>
        <w:rFonts w:ascii="Tahoma" w:hAnsi="Tahoma" w:cs="Tahoma"/>
        <w:sz w:val="20"/>
        <w:szCs w:val="20"/>
      </w:rPr>
      <w:instrText>NUMPAGES  \* Arabic  \* MERGEFORMAT</w:instrText>
    </w:r>
    <w:r w:rsidRPr="00370104">
      <w:rPr>
        <w:rFonts w:ascii="Tahoma" w:hAnsi="Tahoma" w:cs="Tahoma"/>
        <w:sz w:val="20"/>
        <w:szCs w:val="20"/>
      </w:rPr>
      <w:fldChar w:fldCharType="separate"/>
    </w:r>
    <w:r w:rsidR="00BE17FC">
      <w:rPr>
        <w:rFonts w:ascii="Tahoma" w:hAnsi="Tahoma" w:cs="Tahoma"/>
        <w:noProof/>
        <w:sz w:val="20"/>
        <w:szCs w:val="20"/>
      </w:rPr>
      <w:t>6</w:t>
    </w:r>
    <w:r w:rsidRPr="00370104">
      <w:rPr>
        <w:rFonts w:ascii="Tahoma" w:hAnsi="Tahoma" w:cs="Tahoma"/>
        <w:noProof/>
        <w:sz w:val="20"/>
        <w:szCs w:val="20"/>
        <w:lang w:val="de-DE"/>
      </w:rPr>
      <w:fldChar w:fldCharType="end"/>
    </w:r>
  </w:p>
  <w:p w:rsidR="0083325E" w:rsidRDefault="00122DD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DDA" w:rsidRDefault="00122DDA">
      <w:pPr>
        <w:spacing w:after="0" w:line="240" w:lineRule="auto"/>
      </w:pPr>
      <w:r>
        <w:separator/>
      </w:r>
    </w:p>
  </w:footnote>
  <w:footnote w:type="continuationSeparator" w:id="0">
    <w:p w:rsidR="00122DDA" w:rsidRDefault="00122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430" w:rsidRDefault="00126548">
    <w:pPr>
      <w:pStyle w:val="Kopfzeile"/>
    </w:pPr>
    <w:r>
      <w:rPr>
        <w:noProof/>
        <w:lang w:val="en-US"/>
      </w:rPr>
      <w:drawing>
        <wp:inline distT="0" distB="0" distL="0" distR="0" wp14:anchorId="19945F36" wp14:editId="6C156684">
          <wp:extent cx="672398" cy="419100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804" cy="429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70104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</w:rPr>
      <w:tab/>
      <w:t>BM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E0F27"/>
    <w:multiLevelType w:val="hybridMultilevel"/>
    <w:tmpl w:val="8842B73E"/>
    <w:lvl w:ilvl="0" w:tplc="65CE1ED8">
      <w:start w:val="22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70618A"/>
    <w:multiLevelType w:val="hybridMultilevel"/>
    <w:tmpl w:val="5E46FC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2C"/>
    <w:rsid w:val="00011F54"/>
    <w:rsid w:val="000B2E0E"/>
    <w:rsid w:val="00122DDA"/>
    <w:rsid w:val="00126548"/>
    <w:rsid w:val="00134772"/>
    <w:rsid w:val="00310C02"/>
    <w:rsid w:val="0033621F"/>
    <w:rsid w:val="00345B73"/>
    <w:rsid w:val="00460AD1"/>
    <w:rsid w:val="00481238"/>
    <w:rsid w:val="0056588F"/>
    <w:rsid w:val="005951D8"/>
    <w:rsid w:val="00613C80"/>
    <w:rsid w:val="0064098E"/>
    <w:rsid w:val="00670C7E"/>
    <w:rsid w:val="007C102C"/>
    <w:rsid w:val="007C726C"/>
    <w:rsid w:val="00910620"/>
    <w:rsid w:val="00910ED1"/>
    <w:rsid w:val="009A00F7"/>
    <w:rsid w:val="009D082A"/>
    <w:rsid w:val="00A61DEC"/>
    <w:rsid w:val="00A87754"/>
    <w:rsid w:val="00B2077F"/>
    <w:rsid w:val="00BE17FC"/>
    <w:rsid w:val="00BE7F82"/>
    <w:rsid w:val="00C05E1B"/>
    <w:rsid w:val="00C24919"/>
    <w:rsid w:val="00C37CCE"/>
    <w:rsid w:val="00CA2E19"/>
    <w:rsid w:val="00CC40ED"/>
    <w:rsid w:val="00DD2588"/>
    <w:rsid w:val="00E66E50"/>
    <w:rsid w:val="00EF73CC"/>
    <w:rsid w:val="00F61C19"/>
    <w:rsid w:val="00F7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DC1E7"/>
  <w15:chartTrackingRefBased/>
  <w15:docId w15:val="{365F9E9D-ECB5-48E0-BB0A-00CDAD2E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C102C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102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C10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102C"/>
  </w:style>
  <w:style w:type="paragraph" w:styleId="Fuzeile">
    <w:name w:val="footer"/>
    <w:basedOn w:val="Standard"/>
    <w:link w:val="FuzeileZchn"/>
    <w:uiPriority w:val="99"/>
    <w:unhideWhenUsed/>
    <w:rsid w:val="007C10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102C"/>
  </w:style>
  <w:style w:type="character" w:styleId="Hyperlink">
    <w:name w:val="Hyperlink"/>
    <w:basedOn w:val="Absatz-Standardschriftart"/>
    <w:uiPriority w:val="99"/>
    <w:unhideWhenUsed/>
    <w:rsid w:val="007C102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rsid w:val="007C1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345B7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45B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unstsam.d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ezv.admin.ch/ezv/de/home/themen/schweizerische-aussenhandelsstatistik/publikationen/jahresberichte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Bonaparte</dc:creator>
  <cp:keywords/>
  <dc:description/>
  <cp:lastModifiedBy>Luca Schäfli</cp:lastModifiedBy>
  <cp:revision>16</cp:revision>
  <dcterms:created xsi:type="dcterms:W3CDTF">2019-03-05T15:52:00Z</dcterms:created>
  <dcterms:modified xsi:type="dcterms:W3CDTF">2019-03-12T16:08:00Z</dcterms:modified>
</cp:coreProperties>
</file>