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4" w:rsidRPr="0065774C" w:rsidRDefault="00D21BAA" w:rsidP="001A465B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Task: Simplifications</w:t>
      </w: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b/>
          <w:i/>
          <w:sz w:val="22"/>
          <w:szCs w:val="22"/>
          <w:lang w:val="fr-CH"/>
        </w:rPr>
      </w:pPr>
      <w:r w:rsidRPr="00B540FD">
        <w:rPr>
          <w:rFonts w:ascii="Verdana" w:hAnsi="Verdana"/>
          <w:b/>
          <w:i/>
          <w:sz w:val="22"/>
          <w:szCs w:val="22"/>
          <w:lang w:val="fr-CH"/>
        </w:rPr>
        <w:t xml:space="preserve">Guided example </w:t>
      </w: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 w:rsidRPr="00B540FD">
        <w:rPr>
          <w:rFonts w:ascii="Verdana" w:hAnsi="Verdana"/>
          <w:sz w:val="22"/>
          <w:szCs w:val="22"/>
          <w:lang w:val="fr-CH"/>
        </w:rPr>
        <w:t>Simplify the logic circuit!</w:t>
      </w: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B540FD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group id="_x0000_s4420" style="position:absolute;left:0;text-align:left;margin-left:33.15pt;margin-top:11.9pt;width:297.9pt;height:91.05pt;z-index:251662336" coordorigin="2081,3608" coordsize="5958,182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421" type="#_x0000_t202" style="position:absolute;left:7415;top:4020;width:624;height:439" strokecolor="white">
              <v:fill opacity="0"/>
              <v:textbox style="mso-next-textbox:#_x0000_s4421">
                <w:txbxContent>
                  <w:p w:rsidR="00D21BAA" w:rsidRPr="00F53119" w:rsidRDefault="00D21BAA" w:rsidP="00D21BA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Q1</w:t>
                    </w:r>
                  </w:p>
                </w:txbxContent>
              </v:textbox>
            </v:shape>
            <v:shape id="_x0000_s4422" type="#_x0000_t202" style="position:absolute;left:4630;top:4152;width:850;height:1120">
              <v:textbox style="mso-next-textbox:#_x0000_s4422">
                <w:txbxContent>
                  <w:p w:rsidR="00D21BAA" w:rsidRPr="008B106A" w:rsidRDefault="00D21BAA" w:rsidP="00D21BA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8B106A">
                      <w:rPr>
                        <w:rFonts w:ascii="Arial" w:hAnsi="Arial" w:cs="Arial"/>
                        <w:sz w:val="36"/>
                        <w:szCs w:val="36"/>
                      </w:rPr>
                      <w:t>&amp;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423" type="#_x0000_t32" style="position:absolute;left:3962;top:4402;width:668;height:0;flip:x" o:connectortype="straight"/>
            <v:shape id="_x0000_s4424" type="#_x0000_t32" style="position:absolute;left:3962;top:5032;width:668;height:0;flip:x" o:connectortype="straight"/>
            <v:shape id="_x0000_s4425" type="#_x0000_t32" style="position:absolute;left:5480;top:4713;width:841;height:1;flip:x" o:connectortype="straight"/>
            <v:shape id="_x0000_s4426" type="#_x0000_t202" style="position:absolute;left:2081;top:4071;width:595;height:439" strokecolor="white">
              <v:fill opacity="0"/>
              <v:textbox style="mso-next-textbox:#_x0000_s4426">
                <w:txbxContent>
                  <w:p w:rsidR="00D21BAA" w:rsidRPr="004B32FA" w:rsidRDefault="00D21BAA" w:rsidP="00D21BA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I1</w:t>
                    </w:r>
                  </w:p>
                </w:txbxContent>
              </v:textbox>
            </v:shape>
            <v:shape id="_x0000_s4427" type="#_x0000_t202" style="position:absolute;left:2096;top:4990;width:595;height:439" strokecolor="white">
              <v:fill opacity="0"/>
              <v:textbox style="mso-next-textbox:#_x0000_s4427">
                <w:txbxContent>
                  <w:p w:rsidR="00D21BAA" w:rsidRPr="004B32FA" w:rsidRDefault="00D21BAA" w:rsidP="00D21BAA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I2</w:t>
                    </w:r>
                  </w:p>
                </w:txbxContent>
              </v:textbox>
            </v:shape>
            <v:shape id="_x0000_s4428" type="#_x0000_t202" style="position:absolute;left:6329;top:3796;width:850;height:1120">
              <v:textbox style="mso-next-textbox:#_x0000_s4428">
                <w:txbxContent>
                  <w:p w:rsidR="00D21BAA" w:rsidRPr="008B106A" w:rsidRDefault="00D21BAA" w:rsidP="00D21BA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429" type="#_x0000_t32" style="position:absolute;left:5924;top:4000;width:397;height:0;flip:x" o:connectortype="straight"/>
            <v:shape id="_x0000_s4430" type="#_x0000_t32" style="position:absolute;left:7179;top:4356;width:668;height:0;flip:x" o:connectortype="straight"/>
            <v:shape id="_x0000_s4431" type="#_x0000_t202" style="position:absolute;left:2965;top:3845;width:850;height:1120">
              <v:textbox style="mso-next-textbox:#_x0000_s4431">
                <w:txbxContent>
                  <w:p w:rsidR="00D21BAA" w:rsidRPr="008B106A" w:rsidRDefault="00D21BAA" w:rsidP="00D21BAA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</w:p>
                  <w:p w:rsidR="00D21BAA" w:rsidRPr="000D452E" w:rsidRDefault="00D21BAA" w:rsidP="00D21BAA"/>
                </w:txbxContent>
              </v:textbox>
            </v:shape>
            <v:shape id="_x0000_s4432" type="#_x0000_t32" style="position:absolute;left:2297;top:4401;width:668;height:0;flip:x" o:connectortype="straight"/>
            <v:shape id="_x0000_s4433" type="#_x0000_t32" style="position:absolute;left:2297;top:5322;width:1665;height:0;flip:x" o:connectortype="straight"/>
            <v:oval id="_x0000_s4434" style="position:absolute;left:3819;top:4333;width:143;height:143"/>
            <v:shape id="_x0000_s4435" type="#_x0000_t32" style="position:absolute;left:3962;top:5032;width:0;height:290" o:connectortype="straight"/>
            <v:shape id="_x0000_s4436" type="#_x0000_t32" style="position:absolute;left:5924;top:3609;width:1;height:393" o:connectortype="straight"/>
            <v:shape id="_x0000_s4437" type="#_x0000_t32" style="position:absolute;left:2718;top:3608;width:3207;height:1;flip:x y" o:connectortype="straight"/>
            <v:shape id="_x0000_s4438" type="#_x0000_t32" style="position:absolute;left:2718;top:3609;width:0;height:774" o:connectortype="straight"/>
            <v:oval id="_x0000_s4439" style="position:absolute;left:2651;top:4324;width:143;height:143" fillcolor="black [3213]"/>
            <v:shape id="_x0000_s4440" type="#_x0000_t202" style="position:absolute;left:5352;top:4387;width:1115;height:450" strokecolor="white">
              <v:fill opacity="0"/>
              <v:textbox style="mso-next-textbox:#_x0000_s4440">
                <w:txbxContent>
                  <w:p w:rsidR="00D21BAA" w:rsidRPr="000A11AD" w:rsidRDefault="00D21BAA" w:rsidP="00D21BAA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m:oMathPara>
                      <m:oMath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sz w:val="16"/>
                            <w:szCs w:val="16"/>
                          </w:rPr>
                          <m:t>X=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sz w:val="16"/>
                                <w:szCs w:val="16"/>
                              </w:rPr>
                              <m:t>I1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∧I2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B540FD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tbl>
      <w:tblPr>
        <w:tblpPr w:leftFromText="141" w:rightFromText="141" w:vertAnchor="text" w:horzAnchor="page" w:tblpX="5204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5"/>
      </w:tblGrid>
      <w:tr w:rsidR="00D21BAA" w:rsidTr="002B224F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D2315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D23150">
              <w:rPr>
                <w:color w:val="FF0000"/>
              </w:rPr>
              <w:t>X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Q1</w:t>
            </w:r>
          </w:p>
        </w:tc>
      </w:tr>
      <w:tr w:rsidR="00D21BAA" w:rsidTr="002B224F">
        <w:trPr>
          <w:trHeight w:val="387"/>
        </w:trPr>
        <w:tc>
          <w:tcPr>
            <w:tcW w:w="614" w:type="dxa"/>
            <w:shd w:val="clear" w:color="auto" w:fill="FFFFFF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1BAA" w:rsidRPr="00B0703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B07030">
              <w:rPr>
                <w:color w:val="FF0000"/>
              </w:rPr>
              <w:t>0</w:t>
            </w:r>
          </w:p>
        </w:tc>
        <w:tc>
          <w:tcPr>
            <w:tcW w:w="615" w:type="dxa"/>
            <w:shd w:val="clear" w:color="auto" w:fill="FFFF99"/>
          </w:tcPr>
          <w:p w:rsidR="00D21BAA" w:rsidRPr="009306E9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 w:rsidRPr="009306E9">
              <w:t>0</w:t>
            </w:r>
          </w:p>
        </w:tc>
      </w:tr>
      <w:tr w:rsidR="00D21BAA" w:rsidTr="002B224F">
        <w:trPr>
          <w:trHeight w:val="388"/>
        </w:trPr>
        <w:tc>
          <w:tcPr>
            <w:tcW w:w="614" w:type="dxa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1BAA" w:rsidRPr="00B0703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B07030">
              <w:rPr>
                <w:color w:val="FF0000"/>
              </w:rPr>
              <w:t>0</w:t>
            </w:r>
          </w:p>
        </w:tc>
        <w:tc>
          <w:tcPr>
            <w:tcW w:w="615" w:type="dxa"/>
            <w:shd w:val="clear" w:color="auto" w:fill="FFFF99"/>
          </w:tcPr>
          <w:p w:rsidR="00D21BAA" w:rsidRPr="009306E9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 w:rsidRPr="009306E9">
              <w:t>1</w:t>
            </w:r>
          </w:p>
        </w:tc>
      </w:tr>
      <w:tr w:rsidR="00D21BAA" w:rsidTr="002B224F">
        <w:trPr>
          <w:trHeight w:val="387"/>
        </w:trPr>
        <w:tc>
          <w:tcPr>
            <w:tcW w:w="614" w:type="dxa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1BAA" w:rsidRPr="00B0703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B07030">
              <w:rPr>
                <w:color w:val="FF0000"/>
              </w:rPr>
              <w:t>1</w:t>
            </w:r>
          </w:p>
        </w:tc>
        <w:tc>
          <w:tcPr>
            <w:tcW w:w="615" w:type="dxa"/>
            <w:shd w:val="clear" w:color="auto" w:fill="FFFF99"/>
          </w:tcPr>
          <w:p w:rsidR="00D21BAA" w:rsidRPr="009306E9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 w:rsidRPr="009306E9">
              <w:t>1</w:t>
            </w:r>
          </w:p>
        </w:tc>
      </w:tr>
      <w:tr w:rsidR="00D21BAA" w:rsidTr="002B224F">
        <w:trPr>
          <w:trHeight w:val="388"/>
        </w:trPr>
        <w:tc>
          <w:tcPr>
            <w:tcW w:w="614" w:type="dxa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1BAA" w:rsidRPr="00B0703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B07030">
              <w:rPr>
                <w:color w:val="FF0000"/>
              </w:rPr>
              <w:t>0</w:t>
            </w:r>
          </w:p>
        </w:tc>
        <w:tc>
          <w:tcPr>
            <w:tcW w:w="615" w:type="dxa"/>
            <w:shd w:val="clear" w:color="auto" w:fill="FFFF99"/>
          </w:tcPr>
          <w:p w:rsidR="00D21BAA" w:rsidRPr="009306E9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 w:rsidRPr="009306E9">
              <w:t>1</w:t>
            </w:r>
          </w:p>
        </w:tc>
      </w:tr>
    </w:tbl>
    <w:p w:rsidR="00D21BAA" w:rsidRDefault="00D21BAA" w:rsidP="00D21BAA">
      <w:pPr>
        <w:pStyle w:val="Listenabsatz"/>
        <w:numPr>
          <w:ilvl w:val="0"/>
          <w:numId w:val="3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truth table:</w:t>
      </w: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Pr="007D2BD1" w:rsidRDefault="00D21BAA" w:rsidP="00D21BAA">
      <w:pPr>
        <w:pStyle w:val="Listenabsatz"/>
        <w:numPr>
          <w:ilvl w:val="0"/>
          <w:numId w:val="39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9306E9">
        <w:rPr>
          <w:rFonts w:ascii="Verdana" w:hAnsi="Verdana"/>
          <w:sz w:val="22"/>
          <w:szCs w:val="22"/>
          <w:lang w:val="fr-CH"/>
        </w:rPr>
        <w:t xml:space="preserve">using </w:t>
      </w:r>
      <w:r w:rsidRPr="007D2BD1">
        <w:rPr>
          <w:rFonts w:ascii="Verdana" w:hAnsi="Verdana"/>
          <w:sz w:val="22"/>
          <w:szCs w:val="22"/>
          <w:lang w:val="fr-CH"/>
        </w:rPr>
        <w:t>the truth table</w:t>
      </w:r>
      <w:r>
        <w:rPr>
          <w:rFonts w:ascii="Verdana" w:hAnsi="Verdana"/>
          <w:sz w:val="22"/>
          <w:szCs w:val="22"/>
          <w:lang w:val="fr-CH"/>
        </w:rPr>
        <w:t>:</w:t>
      </w:r>
    </w:p>
    <w:p w:rsidR="00D21BAA" w:rsidRPr="007D2BD1" w:rsidRDefault="00D21BAA" w:rsidP="00D21BAA">
      <w:pPr>
        <w:rPr>
          <w:rFonts w:ascii="Verdana" w:hAnsi="Verdana"/>
          <w:sz w:val="22"/>
          <w:szCs w:val="22"/>
          <w:lang w:val="fr-CH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I1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I2</m:t>
              </m:r>
            </m:e>
          </m:acc>
        </m:oMath>
      </m:oMathPara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Q1</m:t>
                  </m:r>
                </m:e>
              </m:acc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I2</m:t>
                  </m:r>
                </m:e>
              </m:acc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I1</m:t>
                  </m:r>
                </m:e>
              </m:acc>
            </m:e>
          </m:acc>
          <m:r>
            <w:rPr>
              <w:rFonts w:ascii="Cambria Math" w:hAnsi="Cambria Math"/>
              <w:sz w:val="22"/>
              <w:szCs w:val="22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I2</m:t>
                  </m:r>
                </m:e>
              </m:acc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I1∨I2=Q1</m:t>
              </m:r>
            </m:e>
          </m:bar>
        </m:oMath>
      </m:oMathPara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numPr>
          <w:ilvl w:val="0"/>
          <w:numId w:val="39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9306E9">
        <w:rPr>
          <w:rFonts w:ascii="Verdana" w:hAnsi="Verdana"/>
          <w:sz w:val="22"/>
          <w:szCs w:val="22"/>
          <w:lang w:val="fr-CH"/>
        </w:rPr>
        <w:t>using</w:t>
      </w:r>
      <w:r>
        <w:rPr>
          <w:rFonts w:ascii="Verdana" w:hAnsi="Verdana"/>
          <w:sz w:val="22"/>
          <w:szCs w:val="22"/>
          <w:lang w:val="fr-CH"/>
        </w:rPr>
        <w:t xml:space="preserve"> the diagram:</w:t>
      </w:r>
    </w:p>
    <w:p w:rsidR="00D21BAA" w:rsidRPr="007D2BD1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Q1=I1∨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I1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∧I2</m:t>
              </m:r>
            </m:e>
          </m:d>
        </m:oMath>
      </m:oMathPara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I1∨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I1</m:t>
                                  </m:r>
                                </m:e>
                              </m:acc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lim>
                  </m:limLow>
                  <m:r>
                    <w:rPr>
                      <w:rFonts w:ascii="Cambria Math" w:hAnsi="Cambria Math"/>
                      <w:sz w:val="22"/>
                      <w:szCs w:val="22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I1∨I2</m:t>
                      </m:r>
                    </m:e>
                  </m:d>
                </m:e>
              </m:groupCh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  <m:lim>
              <m:r>
                <w:rPr>
                  <w:rFonts w:ascii="Cambria Math" w:hAnsi="Cambria Math"/>
                  <w:sz w:val="22"/>
                  <w:szCs w:val="22"/>
                </w:rPr>
                <m:t>I1∨I2</m:t>
              </m:r>
            </m:lim>
          </m:limLow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I1∨I2</m:t>
              </m:r>
            </m:e>
          </m:bar>
        </m:oMath>
      </m:oMathPara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numPr>
          <w:ilvl w:val="0"/>
          <w:numId w:val="41"/>
        </w:numPr>
        <w:rPr>
          <w:rFonts w:ascii="Verdana" w:hAnsi="Verdana"/>
          <w:sz w:val="22"/>
          <w:szCs w:val="22"/>
          <w:lang w:val="fr-CH"/>
        </w:rPr>
      </w:pPr>
      <w:r w:rsidRPr="001A75F7">
        <w:rPr>
          <w:rFonts w:ascii="Verdana" w:hAnsi="Verdana"/>
          <w:sz w:val="22"/>
          <w:szCs w:val="22"/>
          <w:lang w:val="fr-CH"/>
        </w:rPr>
        <w:t>Simplify the logic circuit!</w:t>
      </w: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59" type="#_x0000_t32" style="position:absolute;left:0;text-align:left;margin-left:65pt;margin-top:11.95pt;width:0;height:38.7pt;z-index:251737088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58" type="#_x0000_t32" style="position:absolute;left:0;text-align:left;margin-left:65pt;margin-top:11.9pt;width:160.35pt;height:.05pt;flip:x y;z-index:251736064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57" type="#_x0000_t32" style="position:absolute;left:0;text-align:left;margin-left:225.3pt;margin-top:11.95pt;width:.05pt;height:19.65pt;z-index:251735040" o:connectortype="straight"/>
        </w:pict>
      </w:r>
      <w:r w:rsidR="003077A0" w:rsidRPr="003077A0"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4397756</wp:posOffset>
            </wp:positionH>
            <wp:positionV relativeFrom="paragraph">
              <wp:posOffset>-402844</wp:posOffset>
            </wp:positionV>
            <wp:extent cx="907923" cy="755904"/>
            <wp:effectExtent l="19050" t="0" r="5715" b="0"/>
            <wp:wrapTight wrapText="bothSides">
              <wp:wrapPolygon edited="0">
                <wp:start x="-453" y="0"/>
                <wp:lineTo x="-453" y="21237"/>
                <wp:lineTo x="21736" y="21237"/>
                <wp:lineTo x="21736" y="0"/>
                <wp:lineTo x="-453" y="0"/>
              </wp:wrapPolygon>
            </wp:wrapTight>
            <wp:docPr id="2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52" type="#_x0000_t202" style="position:absolute;left:0;text-align:left;margin-left:77.35pt;margin-top:11.1pt;width:42.5pt;height:56pt;z-index:251729920">
            <v:textbox style="mso-next-textbox:#_x0000_s4452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1</w:t>
                  </w:r>
                </w:p>
                <w:p w:rsidR="00D21BAA" w:rsidRPr="000D452E" w:rsidRDefault="00D21BAA" w:rsidP="00D21BAA"/>
              </w:txbxContent>
            </v:textbox>
          </v:shape>
        </w:pict>
      </w:r>
      <w:r>
        <w:rPr>
          <w:noProof/>
          <w:sz w:val="22"/>
          <w:szCs w:val="22"/>
          <w:lang w:val="de-CH" w:eastAsia="de-CH"/>
        </w:rPr>
        <w:pict>
          <v:shape id="_x0000_s4449" type="#_x0000_t202" style="position:absolute;left:0;text-align:left;margin-left:245.55pt;margin-top:8.65pt;width:42.5pt;height:56pt;z-index:251726848">
            <v:textbox style="mso-next-textbox:#_x0000_s4449">
              <w:txbxContent>
                <w:p w:rsidR="00D21BAA" w:rsidRPr="001A75F7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  <w:lang w:val="de-CH"/>
                    </w:rPr>
                    <w:t>&amp;</w:t>
                  </w:r>
                </w:p>
              </w:txbxContent>
            </v:textbox>
          </v:shape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50" type="#_x0000_t32" style="position:absolute;left:0;text-align:left;margin-left:225.3pt;margin-top:6.2pt;width:19.85pt;height:0;flip:x;z-index:251727872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47" type="#_x0000_t202" style="position:absolute;left:0;text-align:left;margin-left:33.15pt;margin-top:9.75pt;width:29.75pt;height:21.95pt;z-index:251724800" strokecolor="white">
            <v:fill opacity="0"/>
            <v:textbox style="mso-next-textbox:#_x0000_s4447">
              <w:txbxContent>
                <w:p w:rsidR="00D21BAA" w:rsidRPr="004B32FA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I1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val="de-CH" w:eastAsia="de-CH"/>
        </w:rPr>
        <w:pict>
          <v:shape id="_x0000_s4442" type="#_x0000_t202" style="position:absolute;left:0;text-align:left;margin-left:299.85pt;margin-top:7.2pt;width:31.2pt;height:21.95pt;z-index:251719680" strokecolor="white">
            <v:fill opacity="0"/>
            <v:textbox style="mso-next-textbox:#_x0000_s4442">
              <w:txbxContent>
                <w:p w:rsidR="00D21BAA" w:rsidRPr="00F53119" w:rsidRDefault="00D21BAA" w:rsidP="00D21B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Q1</w:t>
                  </w:r>
                </w:p>
              </w:txbxContent>
            </v:textbox>
          </v:shape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oval id="_x0000_s4460" style="position:absolute;left:0;text-align:left;margin-left:61.65pt;margin-top:9.75pt;width:7.15pt;height:7.15pt;z-index:251738112" fillcolor="black [3213]"/>
        </w:pict>
      </w:r>
      <w:r>
        <w:rPr>
          <w:noProof/>
          <w:sz w:val="22"/>
          <w:szCs w:val="22"/>
          <w:lang w:val="de-CH" w:eastAsia="de-CH"/>
        </w:rPr>
        <w:pict>
          <v:oval id="_x0000_s4455" style="position:absolute;left:0;text-align:left;margin-left:120.05pt;margin-top:10.2pt;width:7.15pt;height:7.15pt;z-index:251732992"/>
        </w:pict>
      </w:r>
      <w:r>
        <w:rPr>
          <w:noProof/>
          <w:sz w:val="22"/>
          <w:szCs w:val="22"/>
          <w:lang w:val="de-CH" w:eastAsia="de-CH"/>
        </w:rPr>
        <w:pict>
          <v:shape id="_x0000_s4451" type="#_x0000_t32" style="position:absolute;left:0;text-align:left;margin-left:288.05pt;margin-top:11.35pt;width:33.4pt;height:0;flip:x;z-index:251728896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43" type="#_x0000_t202" style="position:absolute;left:0;text-align:left;margin-left:160.6pt;margin-top:1.15pt;width:42.5pt;height:56pt;z-index:251720704">
            <v:textbox style="mso-next-textbox:#_x0000_s4443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≥1</w:t>
                  </w:r>
                </w:p>
                <w:p w:rsidR="00D21BAA" w:rsidRPr="001A75F7" w:rsidRDefault="00D21BAA" w:rsidP="00D21BAA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61" type="#_x0000_t202" style="position:absolute;left:0;text-align:left;margin-left:196.7pt;margin-top:.25pt;width:55.75pt;height:22.5pt;z-index:251739136" strokecolor="white">
            <v:fill opacity="0"/>
            <v:textbox style="mso-next-textbox:#_x0000_s4461">
              <w:txbxContent>
                <w:p w:rsidR="00D21BAA" w:rsidRPr="000A11AD" w:rsidRDefault="00D21BAA" w:rsidP="00D21BAA">
                  <w:pPr>
                    <w:rPr>
                      <w:color w:val="FF0000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X=</m:t>
                      </m:r>
                      <w:permStart w:id="59464092" w:edGrp="everyone"/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16"/>
                              <w:szCs w:val="16"/>
                            </w:rPr>
                            <m:t>I1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 xml:space="preserve">⋁I2 </m:t>
                      </m:r>
                    </m:oMath>
                  </m:oMathPara>
                  <w:permEnd w:id="59464092"/>
                </w:p>
              </w:txbxContent>
            </v:textbox>
          </v:shape>
        </w:pict>
      </w:r>
      <w:r>
        <w:rPr>
          <w:noProof/>
          <w:sz w:val="22"/>
          <w:szCs w:val="22"/>
          <w:lang w:val="de-CH" w:eastAsia="de-CH"/>
        </w:rPr>
        <w:pict>
          <v:shape id="_x0000_s4453" type="#_x0000_t32" style="position:absolute;left:0;text-align:left;margin-left:43.95pt;margin-top:.95pt;width:33.4pt;height:0;flip:x;z-index:251730944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44" type="#_x0000_t32" style="position:absolute;left:0;text-align:left;margin-left:127.2pt;margin-top:1pt;width:33.4pt;height:0;flip:x;z-index:251721728" o:connectortype="straight"/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46" type="#_x0000_t32" style="position:absolute;left:0;text-align:left;margin-left:203.1pt;margin-top:3.9pt;width:42.05pt;height:.05pt;flip:x;z-index:251723776" o:connectortype="straight"/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56" type="#_x0000_t32" style="position:absolute;left:0;text-align:left;margin-left:127.2pt;margin-top:7.2pt;width:0;height:14.5pt;z-index:251734016" o:connectortype="straight"/>
        </w:pict>
      </w:r>
      <w:r>
        <w:rPr>
          <w:noProof/>
          <w:sz w:val="22"/>
          <w:szCs w:val="22"/>
          <w:lang w:val="de-CH" w:eastAsia="de-CH"/>
        </w:rPr>
        <w:pict>
          <v:shape id="_x0000_s4448" type="#_x0000_t202" style="position:absolute;left:0;text-align:left;margin-left:33.9pt;margin-top:5.1pt;width:29.75pt;height:21.95pt;z-index:251725824" strokecolor="white">
            <v:fill opacity="0"/>
            <v:textbox style="mso-next-textbox:#_x0000_s4448">
              <w:txbxContent>
                <w:p w:rsidR="00D21BAA" w:rsidRPr="004B32FA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I2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val="de-CH" w:eastAsia="de-CH"/>
        </w:rPr>
        <w:pict>
          <v:shape id="_x0000_s4445" type="#_x0000_t32" style="position:absolute;left:0;text-align:left;margin-left:127.2pt;margin-top:7.2pt;width:33.4pt;height:0;flip:x;z-index:251722752" o:connectortype="straight"/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54" type="#_x0000_t32" style="position:absolute;left:0;text-align:left;margin-left:43.95pt;margin-top:9.05pt;width:83.25pt;height:0;flip:x;z-index:251731968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tbl>
      <w:tblPr>
        <w:tblpPr w:leftFromText="141" w:rightFromText="141" w:vertAnchor="text" w:horzAnchor="page" w:tblpX="5204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5"/>
      </w:tblGrid>
      <w:tr w:rsidR="00D21BAA" w:rsidTr="002B224F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D23150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D23150">
              <w:rPr>
                <w:color w:val="FF0000"/>
              </w:rPr>
              <w:t>X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Q1</w:t>
            </w:r>
          </w:p>
        </w:tc>
      </w:tr>
      <w:tr w:rsidR="00D23150" w:rsidTr="002B224F">
        <w:trPr>
          <w:trHeight w:val="387"/>
        </w:trPr>
        <w:tc>
          <w:tcPr>
            <w:tcW w:w="614" w:type="dxa"/>
            <w:shd w:val="clear" w:color="auto" w:fill="FFFFFF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D23150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617577854" w:edGrp="everyone"/>
            <w:r>
              <w:rPr>
                <w:color w:val="FF0000"/>
              </w:rPr>
              <w:t>1</w:t>
            </w:r>
            <w:permEnd w:id="1617577854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500543666" w:edGrp="everyone"/>
            <w:r>
              <w:rPr>
                <w:color w:val="548DD4" w:themeColor="text2" w:themeTint="99"/>
              </w:rPr>
              <w:t>0</w:t>
            </w:r>
            <w:permEnd w:id="1500543666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D23150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890023644" w:edGrp="everyone"/>
            <w:r>
              <w:rPr>
                <w:color w:val="FF0000"/>
              </w:rPr>
              <w:t>0</w:t>
            </w:r>
            <w:permEnd w:id="1890023644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784838307" w:edGrp="everyone"/>
            <w:r>
              <w:rPr>
                <w:color w:val="548DD4" w:themeColor="text2" w:themeTint="99"/>
              </w:rPr>
              <w:t>0</w:t>
            </w:r>
            <w:permEnd w:id="1784838307"/>
          </w:p>
        </w:tc>
      </w:tr>
      <w:tr w:rsidR="00D23150" w:rsidTr="002B224F">
        <w:trPr>
          <w:trHeight w:val="387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D23150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63114590" w:edGrp="everyone"/>
            <w:r>
              <w:rPr>
                <w:color w:val="FF0000"/>
              </w:rPr>
              <w:t>1</w:t>
            </w:r>
            <w:permEnd w:id="63114590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72653099" w:edGrp="everyone"/>
            <w:r>
              <w:rPr>
                <w:color w:val="548DD4" w:themeColor="text2" w:themeTint="99"/>
              </w:rPr>
              <w:t>0</w:t>
            </w:r>
            <w:permEnd w:id="172653099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D23150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596863070" w:edGrp="everyone"/>
            <w:r>
              <w:rPr>
                <w:color w:val="FF0000"/>
              </w:rPr>
              <w:t>1</w:t>
            </w:r>
            <w:permEnd w:id="596863070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968636099" w:edGrp="everyone"/>
            <w:r>
              <w:rPr>
                <w:color w:val="548DD4" w:themeColor="text2" w:themeTint="99"/>
              </w:rPr>
              <w:t>1</w:t>
            </w:r>
            <w:permEnd w:id="1968636099"/>
          </w:p>
        </w:tc>
      </w:tr>
    </w:tbl>
    <w:p w:rsidR="00D21BAA" w:rsidRDefault="00D21BAA" w:rsidP="00D21BAA">
      <w:pPr>
        <w:pStyle w:val="Listenabsatz"/>
        <w:numPr>
          <w:ilvl w:val="0"/>
          <w:numId w:val="40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truth table:</w:t>
      </w: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Pr="007D2BD1" w:rsidRDefault="00D21BAA" w:rsidP="00D21BAA">
      <w:pPr>
        <w:pStyle w:val="Listenabsatz"/>
        <w:numPr>
          <w:ilvl w:val="0"/>
          <w:numId w:val="40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 w:rsidRPr="007D2BD1">
        <w:rPr>
          <w:rFonts w:ascii="Verdana" w:hAnsi="Verdana"/>
          <w:sz w:val="22"/>
          <w:szCs w:val="22"/>
          <w:lang w:val="fr-CH"/>
        </w:rPr>
        <w:t xml:space="preserve"> the truth table</w:t>
      </w:r>
      <w:r>
        <w:rPr>
          <w:rFonts w:ascii="Verdana" w:hAnsi="Verdana"/>
          <w:sz w:val="22"/>
          <w:szCs w:val="22"/>
          <w:lang w:val="fr-CH"/>
        </w:rPr>
        <w:t>:</w:t>
      </w:r>
    </w:p>
    <w:p w:rsidR="00D21BAA" w:rsidRPr="007D2BD1" w:rsidRDefault="00D21BAA" w:rsidP="00D21BAA">
      <w:pPr>
        <w:rPr>
          <w:rFonts w:ascii="Verdana" w:hAnsi="Verdana"/>
          <w:sz w:val="22"/>
          <w:szCs w:val="22"/>
          <w:lang w:val="fr-CH"/>
        </w:rPr>
      </w:pPr>
    </w:p>
    <w:p w:rsidR="00546059" w:rsidRDefault="00805CD6" w:rsidP="00546059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=</m:t>
              </m:r>
              <w:permStart w:id="1542146428" w:edGrp="everyone"/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I1⋀I2 </m:t>
              </m:r>
              <w:permStart w:id="517886571" w:edGrp="everyone"/>
              <w:permEnd w:id="1542146428"/>
            </m:e>
          </m:bar>
        </m:oMath>
      </m:oMathPara>
      <w:permStart w:id="1935616422" w:edGrp="everyone"/>
      <w:permEnd w:id="517886571"/>
      <w:permEnd w:id="1935616422"/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pStyle w:val="Listenabsatz"/>
        <w:numPr>
          <w:ilvl w:val="0"/>
          <w:numId w:val="40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>
        <w:rPr>
          <w:rFonts w:ascii="Verdana" w:hAnsi="Verdana"/>
          <w:sz w:val="22"/>
          <w:szCs w:val="22"/>
          <w:lang w:val="fr-CH"/>
        </w:rPr>
        <w:t xml:space="preserve"> the diagram:</w:t>
      </w:r>
    </w:p>
    <w:p w:rsidR="00D21BAA" w:rsidRPr="007D2BD1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515340569" w:edGrp="everyone"/>
          <m:r>
            <w:rPr>
              <w:rFonts w:ascii="Cambria Math" w:hAnsi="Cambria Math"/>
              <w:sz w:val="22"/>
              <w:szCs w:val="22"/>
            </w:rPr>
            <m:t>I1⋀(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I1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⋁I2)</m:t>
          </m:r>
        </m:oMath>
      </m:oMathPara>
      <w:permEnd w:id="1515340569"/>
    </w:p>
    <w:p w:rsidR="00D21BAA" w:rsidRDefault="00D21BAA" w:rsidP="00D21BAA">
      <w:pPr>
        <w:ind w:left="709"/>
        <w:rPr>
          <w:rFonts w:ascii="Verdana" w:hAnsi="Verdana"/>
          <w:sz w:val="22"/>
          <w:szCs w:val="22"/>
        </w:rPr>
      </w:pPr>
    </w:p>
    <w:p w:rsidR="00BC1571" w:rsidRDefault="00805CD6">
      <w:pPr>
        <w:ind w:left="1134"/>
        <w:divId w:val="1153716081"/>
        <w:rPr>
          <w:rFonts w:ascii="Verdana" w:hAnsi="Verdana"/>
          <w:sz w:val="22"/>
          <w:szCs w:val="22"/>
          <w:lang w:val="fr-CH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=</m:t>
          </m:r>
          <w:permStart w:id="647646991" w:edGrp="everyone"/>
          <m:limLow>
            <m:limLowPr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2"/>
                      <w:szCs w:val="22"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548DD4" w:themeColor="text2" w:themeTint="99"/>
                      <w:sz w:val="22"/>
                      <w:szCs w:val="22"/>
                    </w:rPr>
                    <m:t>(I1⋀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2"/>
                          <w:szCs w:val="2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2"/>
                          <w:szCs w:val="22"/>
                        </w:rPr>
                        <m:t>I1</m:t>
                      </m:r>
                    </m:e>
                  </m:bar>
                  <m:r>
                    <w:rPr>
                      <w:rFonts w:ascii="Cambria Math" w:hAnsi="Cambria Math"/>
                      <w:color w:val="548DD4" w:themeColor="text2" w:themeTint="99"/>
                      <w:sz w:val="22"/>
                      <w:szCs w:val="22"/>
                    </w:rPr>
                    <m:t>)</m:t>
                  </m:r>
                </m:e>
              </m:groupChr>
            </m:e>
            <m:lim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1</m:t>
              </m:r>
            </m:lim>
          </m:limLow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⋁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I1⋀I2</m:t>
              </m:r>
            </m:e>
          </m:d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=</m:t>
          </m:r>
          <m:bar>
            <m:barPr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I1⋀I2</m:t>
              </m:r>
            </m:e>
          </m:bar>
        </m:oMath>
      </m:oMathPara>
    </w:p>
    <w:permEnd w:id="647646991"/>
    <w:p w:rsidR="00D21BAA" w:rsidRPr="007D2BD1" w:rsidRDefault="00D21BAA" w:rsidP="00D21BAA">
      <w:pPr>
        <w:ind w:left="1134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br w:type="page"/>
      </w:r>
    </w:p>
    <w:p w:rsidR="00D21BAA" w:rsidRPr="001A75F7" w:rsidRDefault="00D21BAA" w:rsidP="00D21BAA">
      <w:pPr>
        <w:pStyle w:val="Listenabsatz"/>
        <w:numPr>
          <w:ilvl w:val="0"/>
          <w:numId w:val="41"/>
        </w:numPr>
        <w:rPr>
          <w:rFonts w:ascii="Verdana" w:hAnsi="Verdana"/>
          <w:sz w:val="22"/>
          <w:szCs w:val="22"/>
          <w:lang w:val="fr-CH"/>
        </w:rPr>
      </w:pPr>
      <w:r w:rsidRPr="001A75F7">
        <w:rPr>
          <w:rFonts w:ascii="Verdana" w:hAnsi="Verdana"/>
          <w:sz w:val="22"/>
          <w:szCs w:val="22"/>
          <w:lang w:val="fr-CH"/>
        </w:rPr>
        <w:lastRenderedPageBreak/>
        <w:t>Simplify the logic circuit!</w:t>
      </w: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4" type="#_x0000_t32" style="position:absolute;left:0;text-align:left;margin-left:242.85pt;margin-top:110.1pt;width:.2pt;height:19.65pt;flip:x y;z-index:251686912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8" type="#_x0000_t202" style="position:absolute;left:0;text-align:left;margin-left:166.85pt;margin-top:101.75pt;width:42.5pt;height:56pt;z-index:251680768">
            <v:textbox style="mso-next-textbox:#_x0000_s4478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&amp;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6" type="#_x0000_t32" style="position:absolute;left:0;text-align:left;margin-left:242.85pt;margin-top:58.75pt;width:.2pt;height:19.85pt;flip:y;z-index:251678720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5" type="#_x0000_t32" style="position:absolute;left:0;text-align:left;margin-left:209.45pt;margin-top:129.75pt;width:33.4pt;height:0;flip:x;z-index:251677696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4" type="#_x0000_t32" style="position:absolute;left:0;text-align:left;margin-left:209.45pt;margin-top:58.75pt;width:33.4pt;height:0;flip:x;z-index:251676672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3" type="#_x0000_t202" style="position:absolute;left:0;text-align:left;margin-left:166.95pt;margin-top:30.75pt;width:42.5pt;height:56pt;z-index:251675648">
            <v:textbox style="mso-next-textbox:#_x0000_s4473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&amp;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1" type="#_x0000_t202" style="position:absolute;left:0;text-align:left;margin-left:47.2pt;margin-top:131.65pt;width:29.75pt;height:21.95pt;z-index:251673600" strokecolor="white">
            <v:fill opacity="0"/>
            <v:textbox style="mso-next-textbox:#_x0000_s4471">
              <w:txbxContent>
                <w:p w:rsidR="00D21BAA" w:rsidRPr="005B53E7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I2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70" type="#_x0000_t202" style="position:absolute;left:0;text-align:left;margin-left:47.3pt;margin-top:23.5pt;width:29.75pt;height:21.95pt;z-index:251672576" strokecolor="white">
            <v:fill opacity="0"/>
            <v:textbox style="mso-next-textbox:#_x0000_s4470">
              <w:txbxContent>
                <w:p w:rsidR="00D21BAA" w:rsidRPr="005B53E7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8" type="#_x0000_t202" style="position:absolute;left:0;text-align:left;margin-left:329.35pt;margin-top:77.3pt;width:35.8pt;height:21.95pt;z-index:251670528" strokecolor="white">
            <v:fill opacity="0"/>
            <v:textbox style="mso-next-textbox:#_x0000_s4468">
              <w:txbxContent>
                <w:p w:rsidR="00D21BAA" w:rsidRPr="00F53119" w:rsidRDefault="00D21BAA" w:rsidP="00D21B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7" type="#_x0000_t32" style="position:absolute;left:0;text-align:left;margin-left:318.75pt;margin-top:94.1pt;width:33.4pt;height:0;flip:x;z-index:251669504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6" type="#_x0000_t32" style="position:absolute;left:0;text-align:left;margin-left:242.85pt;margin-top:110.1pt;width:33.4pt;height:0;flip:x;z-index:251668480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5" type="#_x0000_t32" style="position:absolute;left:0;text-align:left;margin-left:242.85pt;margin-top:78.6pt;width:33.4pt;height:0;flip:x;z-index:251667456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4" type="#_x0000_t202" style="position:absolute;left:0;text-align:left;margin-left:276.25pt;margin-top:66.1pt;width:42.5pt;height:56pt;z-index:251666432">
            <v:textbox style="mso-next-textbox:#_x0000_s4464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≥1</w:t>
                  </w:r>
                </w:p>
                <w:p w:rsidR="00D21BAA" w:rsidRPr="00297B9E" w:rsidRDefault="00D21BAA" w:rsidP="00D21BAA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62" type="#_x0000_t202" style="position:absolute;left:0;text-align:left;margin-left:212.75pt;margin-top:6.4pt;width:55.75pt;height:22.5pt;z-index:251664384" strokecolor="white">
            <v:fill opacity="0"/>
            <v:textbox style="mso-next-textbox:#_x0000_s4462">
              <w:txbxContent>
                <w:p w:rsidR="00D21BAA" w:rsidRPr="000A11AD" w:rsidRDefault="00D21BAA" w:rsidP="00D21BAA">
                  <w:pPr>
                    <w:rPr>
                      <w:color w:val="FF0000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X=</m:t>
                      </m:r>
                      <w:permStart w:id="1260288430" w:edGrp="everyone"/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I1∧I2</m:t>
                      </m:r>
                    </m:oMath>
                  </m:oMathPara>
                  <w:permEnd w:id="1260288430"/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477" style="position:absolute;left:0;text-align:left;margin-left:84.15pt;margin-top:10.65pt;width:7.15pt;height:7.15pt;z-index:251679744" fillcolor="black [3213]" strokecolor="black [3213]"/>
        </w:pict>
      </w: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2" type="#_x0000_t32" style="position:absolute;left:0;text-align:left;margin-left:88.15pt;margin-top:.2pt;width:0;height:70.9pt;flip:y;z-index:251684864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9" type="#_x0000_t32" style="position:absolute;left:0;text-align:left;margin-left:56.2pt;margin-top:.7pt;width:110.55pt;height:0;flip:x;z-index:251671552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1" type="#_x0000_t32" style="position:absolute;left:0;text-align:left;margin-left:117.3pt;margin-top:9.95pt;width:49.45pt;height:0;flip:x;z-index:251683840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0" type="#_x0000_t32" style="position:absolute;left:0;text-align:left;margin-left:117.3pt;margin-top:10.25pt;width:0;height:70.9pt;flip:y;z-index:251682816" o:connectortype="straight"/>
        </w:pict>
      </w:r>
    </w:p>
    <w:p w:rsidR="00D21BAA" w:rsidRPr="001A75F7" w:rsidRDefault="003077A0" w:rsidP="00D21BAA">
      <w:pPr>
        <w:pStyle w:val="Listenabsatz"/>
        <w:ind w:left="709"/>
        <w:rPr>
          <w:sz w:val="22"/>
          <w:szCs w:val="22"/>
          <w:lang w:val="fr-CH"/>
        </w:rPr>
      </w:pPr>
      <w:r w:rsidRPr="003077A0"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4550156</wp:posOffset>
            </wp:positionH>
            <wp:positionV relativeFrom="paragraph">
              <wp:posOffset>-1099439</wp:posOffset>
            </wp:positionV>
            <wp:extent cx="907923" cy="755904"/>
            <wp:effectExtent l="19050" t="0" r="5715" b="0"/>
            <wp:wrapTight wrapText="bothSides">
              <wp:wrapPolygon edited="0">
                <wp:start x="-453" y="0"/>
                <wp:lineTo x="-453" y="21237"/>
                <wp:lineTo x="21736" y="21237"/>
                <wp:lineTo x="21736" y="0"/>
                <wp:lineTo x="-453" y="0"/>
              </wp:wrapPolygon>
            </wp:wrapTight>
            <wp:docPr id="3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3" type="#_x0000_t32" style="position:absolute;left:0;text-align:left;margin-left:88.15pt;margin-top:6.4pt;width:78.6pt;height:0;flip:x;z-index:251685888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5" type="#_x0000_t202" style="position:absolute;left:0;text-align:left;margin-left:212.75pt;margin-top:1.05pt;width:55.75pt;height:22.5pt;z-index:251687936" strokecolor="white">
            <v:fill opacity="0"/>
            <v:textbox style="mso-next-textbox:#_x0000_s4485">
              <w:txbxContent>
                <w:p w:rsidR="00D21BAA" w:rsidRPr="000A11AD" w:rsidRDefault="00D21BAA" w:rsidP="00D21BAA">
                  <w:pPr>
                    <w:rPr>
                      <w:color w:val="FF0000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Y=</m:t>
                      </m:r>
                      <w:permStart w:id="1084040836" w:edGrp="everyone"/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I1∧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16"/>
                              <w:szCs w:val="16"/>
                            </w:rPr>
                            <m:t>I2</m:t>
                          </m:r>
                        </m:e>
                      </m:bar>
                    </m:oMath>
                  </m:oMathPara>
                  <w:permEnd w:id="1084040836"/>
                </w:p>
              </w:txbxContent>
            </v:textbox>
          </v:shape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479" style="position:absolute;left:0;text-align:left;margin-left:113.35pt;margin-top:2.8pt;width:7.15pt;height:7.15pt;z-index:251681792" fillcolor="black [3213]" strokecolor="black [3213]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63" type="#_x0000_t32" style="position:absolute;left:0;text-align:left;margin-left:56.2pt;margin-top:6.4pt;width:110pt;height:0;flip:x;z-index:251665408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472" style="position:absolute;left:0;text-align:left;margin-left:159.2pt;margin-top:2.8pt;width:7.15pt;height:7.15pt;z-index:251674624"/>
        </w:pict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tbl>
      <w:tblPr>
        <w:tblpPr w:leftFromText="141" w:rightFromText="141" w:vertAnchor="text" w:horzAnchor="page" w:tblpX="5204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5"/>
        <w:gridCol w:w="615"/>
      </w:tblGrid>
      <w:tr w:rsidR="00D21BAA" w:rsidTr="002B224F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C12B19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C12B19">
              <w:rPr>
                <w:color w:val="FF0000"/>
              </w:rPr>
              <w:t>X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C12B19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C12B19">
              <w:rPr>
                <w:color w:val="FF0000"/>
              </w:rPr>
              <w:t>Y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Q1</w:t>
            </w:r>
          </w:p>
        </w:tc>
      </w:tr>
      <w:tr w:rsidR="00D23150" w:rsidTr="002B224F">
        <w:trPr>
          <w:trHeight w:val="387"/>
        </w:trPr>
        <w:tc>
          <w:tcPr>
            <w:tcW w:w="614" w:type="dxa"/>
            <w:shd w:val="clear" w:color="auto" w:fill="FFFFFF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761022002" w:edGrp="everyone"/>
            <w:r>
              <w:rPr>
                <w:color w:val="FF0000"/>
              </w:rPr>
              <w:t>0</w:t>
            </w:r>
            <w:permEnd w:id="761022002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63009331" w:edGrp="everyone"/>
            <w:r>
              <w:rPr>
                <w:color w:val="FF0000"/>
              </w:rPr>
              <w:t>0</w:t>
            </w:r>
            <w:permEnd w:id="163009331"/>
          </w:p>
        </w:tc>
        <w:tc>
          <w:tcPr>
            <w:tcW w:w="615" w:type="dxa"/>
            <w:shd w:val="clear" w:color="auto" w:fill="FFFF99"/>
          </w:tcPr>
          <w:p w:rsidR="00D23150" w:rsidRPr="00C12B19" w:rsidRDefault="00725DA7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288647952" w:edGrp="everyone"/>
            <w:r>
              <w:rPr>
                <w:color w:val="548DD4" w:themeColor="text2" w:themeTint="99"/>
              </w:rPr>
              <w:t>0</w:t>
            </w:r>
            <w:permEnd w:id="288647952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461645476" w:edGrp="everyone"/>
            <w:r>
              <w:rPr>
                <w:color w:val="FF0000"/>
              </w:rPr>
              <w:t>0</w:t>
            </w:r>
            <w:permEnd w:id="461645476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817074039" w:edGrp="everyone"/>
            <w:r>
              <w:rPr>
                <w:color w:val="FF0000"/>
              </w:rPr>
              <w:t>1</w:t>
            </w:r>
            <w:permEnd w:id="1817074039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244073689" w:edGrp="everyone"/>
            <w:r>
              <w:rPr>
                <w:color w:val="548DD4" w:themeColor="text2" w:themeTint="99"/>
              </w:rPr>
              <w:t>1</w:t>
            </w:r>
            <w:permEnd w:id="244073689"/>
          </w:p>
        </w:tc>
      </w:tr>
      <w:tr w:rsidR="00D23150" w:rsidTr="002B224F">
        <w:trPr>
          <w:trHeight w:val="387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25977947" w:edGrp="everyone"/>
            <w:r>
              <w:rPr>
                <w:color w:val="FF0000"/>
              </w:rPr>
              <w:t>0</w:t>
            </w:r>
            <w:permEnd w:id="125977947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235419398" w:edGrp="everyone"/>
            <w:r>
              <w:rPr>
                <w:color w:val="FF0000"/>
              </w:rPr>
              <w:t>0</w:t>
            </w:r>
            <w:permEnd w:id="235419398"/>
          </w:p>
        </w:tc>
        <w:tc>
          <w:tcPr>
            <w:tcW w:w="615" w:type="dxa"/>
            <w:shd w:val="clear" w:color="auto" w:fill="FFFF99"/>
          </w:tcPr>
          <w:p w:rsidR="00D23150" w:rsidRPr="00C12B19" w:rsidRDefault="00725DA7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627210715" w:edGrp="everyone"/>
            <w:r>
              <w:rPr>
                <w:color w:val="548DD4" w:themeColor="text2" w:themeTint="99"/>
              </w:rPr>
              <w:t>0</w:t>
            </w:r>
            <w:permEnd w:id="627210715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617320130" w:edGrp="everyone"/>
            <w:r>
              <w:rPr>
                <w:color w:val="FF0000"/>
              </w:rPr>
              <w:t>1</w:t>
            </w:r>
            <w:permEnd w:id="1617320130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399158490" w:edGrp="everyone"/>
            <w:r>
              <w:rPr>
                <w:color w:val="FF0000"/>
              </w:rPr>
              <w:t>1</w:t>
            </w:r>
            <w:permEnd w:id="1399158490"/>
          </w:p>
        </w:tc>
        <w:tc>
          <w:tcPr>
            <w:tcW w:w="615" w:type="dxa"/>
            <w:shd w:val="clear" w:color="auto" w:fill="FFFF99"/>
          </w:tcPr>
          <w:p w:rsidR="00D23150" w:rsidRPr="00C12B19" w:rsidRDefault="00BC1571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750933911" w:edGrp="everyone"/>
            <w:r>
              <w:rPr>
                <w:color w:val="548DD4" w:themeColor="text2" w:themeTint="99"/>
              </w:rPr>
              <w:t>1</w:t>
            </w:r>
            <w:permEnd w:id="1750933911"/>
          </w:p>
        </w:tc>
      </w:tr>
    </w:tbl>
    <w:p w:rsidR="00D21BAA" w:rsidRDefault="00D21BAA" w:rsidP="00D21BAA">
      <w:pPr>
        <w:pStyle w:val="Listenabsatz"/>
        <w:numPr>
          <w:ilvl w:val="0"/>
          <w:numId w:val="4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truth table:</w:t>
      </w: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Pr="007D2BD1" w:rsidRDefault="00D21BAA" w:rsidP="00D21BAA">
      <w:pPr>
        <w:pStyle w:val="Listenabsatz"/>
        <w:numPr>
          <w:ilvl w:val="0"/>
          <w:numId w:val="42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 w:rsidRPr="007D2BD1">
        <w:rPr>
          <w:rFonts w:ascii="Verdana" w:hAnsi="Verdana"/>
          <w:sz w:val="22"/>
          <w:szCs w:val="22"/>
          <w:lang w:val="fr-CH"/>
        </w:rPr>
        <w:t xml:space="preserve"> the truth table</w:t>
      </w:r>
      <w:r>
        <w:rPr>
          <w:rFonts w:ascii="Verdana" w:hAnsi="Verdana"/>
          <w:sz w:val="22"/>
          <w:szCs w:val="22"/>
          <w:lang w:val="fr-CH"/>
        </w:rPr>
        <w:t>:</w:t>
      </w:r>
    </w:p>
    <w:p w:rsidR="00D21BAA" w:rsidRPr="007D2BD1" w:rsidRDefault="00D21BAA" w:rsidP="00D21BAA">
      <w:pPr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43004179" w:edGrp="everyone"/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I1⋀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I2</m:t>
                  </m:r>
                </m:e>
              </m:bar>
            </m:e>
          </m:d>
          <m:r>
            <w:rPr>
              <w:rFonts w:ascii="Cambria Math" w:hAnsi="Cambria Math"/>
              <w:sz w:val="22"/>
              <w:szCs w:val="22"/>
            </w:rPr>
            <m:t>⋁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I1⋀I2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klammern nicht notwendig da oder stärker sind als oder </m:t>
          </m:r>
        </m:oMath>
      </m:oMathPara>
      <w:permEnd w:id="143004179"/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>
        <m:bar>
          <m:barPr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Q1</m:t>
            </m:r>
          </m:e>
        </m:bar>
        <m:r>
          <w:rPr>
            <w:rFonts w:ascii="Cambria Math" w:hAnsi="Cambria Math"/>
            <w:sz w:val="22"/>
            <w:szCs w:val="22"/>
          </w:rPr>
          <m:t>=</m:t>
        </m:r>
        <w:permStart w:id="637487426" w:edGrp="everyone"/>
        <m:r>
          <w:rPr>
            <w:rFonts w:ascii="Cambria Math" w:hAnsi="Cambria Math"/>
            <w:color w:val="548DD4" w:themeColor="text2" w:themeTint="99"/>
            <w:sz w:val="22"/>
            <w:szCs w:val="22"/>
          </w:rPr>
          <m:t>I1⋀</m:t>
        </m:r>
        <m:limLow>
          <m:limLowPr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color w:val="548DD4" w:themeColor="text2" w:themeTint="99"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/>
                    <w:color w:val="548DD4" w:themeColor="text2" w:themeTint="99"/>
                    <w:sz w:val="22"/>
                    <w:szCs w:val="22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sz w:val="22"/>
                        <w:szCs w:val="22"/>
                      </w:rPr>
                      <m:t>I2</m:t>
                    </m:r>
                  </m:e>
                </m:bar>
                <m:r>
                  <w:rPr>
                    <w:rFonts w:ascii="Cambria Math" w:hAnsi="Cambria Math"/>
                    <w:color w:val="548DD4" w:themeColor="text2" w:themeTint="99"/>
                    <w:sz w:val="22"/>
                    <w:szCs w:val="22"/>
                  </w:rPr>
                  <m:t>⋁I2)</m:t>
                </m:r>
              </m:e>
            </m:groupChr>
          </m:e>
          <m:lim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1</m:t>
            </m:r>
          </m:lim>
        </m:limLow>
      </m:oMath>
      <w:r w:rsidR="00725DA7">
        <w:rPr>
          <w:rFonts w:ascii="Verdana" w:hAnsi="Verdana"/>
          <w:color w:val="548DD4" w:themeColor="text2" w:themeTint="99"/>
          <w:sz w:val="22"/>
          <w:szCs w:val="22"/>
        </w:rPr>
        <w:t>=I1</w:t>
      </w:r>
      <w:permEnd w:id="637487426"/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pStyle w:val="Listenabsatz"/>
        <w:numPr>
          <w:ilvl w:val="0"/>
          <w:numId w:val="42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>
        <w:rPr>
          <w:rFonts w:ascii="Verdana" w:hAnsi="Verdana"/>
          <w:sz w:val="22"/>
          <w:szCs w:val="22"/>
          <w:lang w:val="fr-CH"/>
        </w:rPr>
        <w:t xml:space="preserve"> the diagram:</w:t>
      </w:r>
    </w:p>
    <w:p w:rsidR="00D21BAA" w:rsidRPr="007D2BD1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Q1=</m:t>
        </m:r>
        <w:permStart w:id="1564102760" w:edGrp="everyone"/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I1⋀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I2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I1⋀I2</m:t>
            </m:r>
          </m:e>
        </m:d>
      </m:oMath>
      <w:r w:rsidR="00725DA7">
        <w:rPr>
          <w:rFonts w:ascii="Verdana" w:hAnsi="Verdana"/>
          <w:sz w:val="22"/>
          <w:szCs w:val="22"/>
        </w:rPr>
        <w:t xml:space="preserve"> hier das gleich wie oben aber das ist nicht immer so </w:t>
      </w:r>
      <w:permEnd w:id="1564102760"/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>
        <m:bar>
          <m:barPr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Q1</m:t>
            </m:r>
          </m:e>
        </m:bar>
        <m:r>
          <w:rPr>
            <w:rFonts w:ascii="Cambria Math" w:hAnsi="Cambria Math"/>
            <w:sz w:val="22"/>
            <w:szCs w:val="22"/>
          </w:rPr>
          <m:t>=</m:t>
        </m:r>
        <w:permStart w:id="60453028" w:edGrp="everyone"/>
        <m:r>
          <w:rPr>
            <w:rFonts w:ascii="Cambria Math" w:hAnsi="Cambria Math"/>
            <w:color w:val="548DD4" w:themeColor="text2" w:themeTint="99"/>
            <w:sz w:val="22"/>
            <w:szCs w:val="22"/>
          </w:rPr>
          <m:t>I1⋀</m:t>
        </m:r>
        <m:limLow>
          <m:limLowPr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color w:val="548DD4" w:themeColor="text2" w:themeTint="99"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/>
                    <w:color w:val="548DD4" w:themeColor="text2" w:themeTint="99"/>
                    <w:sz w:val="22"/>
                    <w:szCs w:val="22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548DD4" w:themeColor="text2" w:themeTint="99"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548DD4" w:themeColor="text2" w:themeTint="99"/>
                        <w:sz w:val="22"/>
                        <w:szCs w:val="22"/>
                      </w:rPr>
                      <m:t>I2</m:t>
                    </m:r>
                  </m:e>
                </m:bar>
                <m:r>
                  <w:rPr>
                    <w:rFonts w:ascii="Cambria Math" w:hAnsi="Cambria Math"/>
                    <w:color w:val="548DD4" w:themeColor="text2" w:themeTint="99"/>
                    <w:sz w:val="22"/>
                    <w:szCs w:val="22"/>
                  </w:rPr>
                  <m:t>⋁I2)</m:t>
                </m:r>
              </m:e>
            </m:groupChr>
          </m:e>
          <m:lim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1</m:t>
            </m:r>
          </m:lim>
        </m:limLow>
      </m:oMath>
      <w:r w:rsidR="00725DA7">
        <w:rPr>
          <w:rFonts w:ascii="Verdana" w:hAnsi="Verdana"/>
          <w:color w:val="548DD4" w:themeColor="text2" w:themeTint="99"/>
          <w:sz w:val="22"/>
          <w:szCs w:val="22"/>
        </w:rPr>
        <w:t>=I1</w:t>
      </w:r>
      <w:permEnd w:id="60453028"/>
    </w:p>
    <w:p w:rsidR="00D21BAA" w:rsidRDefault="00D21BAA" w:rsidP="00D21BAA">
      <w:pPr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br w:type="page"/>
      </w:r>
    </w:p>
    <w:p w:rsidR="00D21BAA" w:rsidRPr="001A75F7" w:rsidRDefault="00D21BAA" w:rsidP="00D21BAA">
      <w:pPr>
        <w:pStyle w:val="Listenabsatz"/>
        <w:numPr>
          <w:ilvl w:val="0"/>
          <w:numId w:val="41"/>
        </w:numPr>
        <w:rPr>
          <w:rFonts w:ascii="Verdana" w:hAnsi="Verdana"/>
          <w:sz w:val="22"/>
          <w:szCs w:val="22"/>
          <w:lang w:val="fr-CH"/>
        </w:rPr>
      </w:pPr>
      <w:r w:rsidRPr="001A75F7">
        <w:rPr>
          <w:rFonts w:ascii="Verdana" w:hAnsi="Verdana"/>
          <w:sz w:val="22"/>
          <w:szCs w:val="22"/>
          <w:lang w:val="fr-CH"/>
        </w:rPr>
        <w:lastRenderedPageBreak/>
        <w:t>Simplify the logic circuit!</w:t>
      </w: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8" type="#_x0000_t32" style="position:absolute;left:0;text-align:left;margin-left:242.85pt;margin-top:110.1pt;width:.2pt;height:19.65pt;flip:x y;z-index:251711488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2" type="#_x0000_t202" style="position:absolute;left:0;text-align:left;margin-left:166.85pt;margin-top:101.75pt;width:42.5pt;height:56pt;z-index:251705344">
            <v:textbox style="mso-next-textbox:#_x0000_s4502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≥1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0" type="#_x0000_t32" style="position:absolute;left:0;text-align:left;margin-left:242.85pt;margin-top:58.75pt;width:.2pt;height:19.85pt;flip:y;z-index:251703296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9" type="#_x0000_t32" style="position:absolute;left:0;text-align:left;margin-left:209.45pt;margin-top:129.75pt;width:33.4pt;height:0;flip:x;z-index:251702272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8" type="#_x0000_t32" style="position:absolute;left:0;text-align:left;margin-left:209.45pt;margin-top:58.75pt;width:33.4pt;height:0;flip:x;z-index:251701248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7" type="#_x0000_t202" style="position:absolute;left:0;text-align:left;margin-left:166.95pt;margin-top:30.75pt;width:42.5pt;height:56pt;z-index:251700224">
            <v:textbox style="mso-next-textbox:#_x0000_s4497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≥1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5" type="#_x0000_t202" style="position:absolute;left:0;text-align:left;margin-left:47.2pt;margin-top:131.65pt;width:29.75pt;height:21.95pt;z-index:251698176" strokecolor="white">
            <v:fill opacity="0"/>
            <v:textbox style="mso-next-textbox:#_x0000_s4495">
              <w:txbxContent>
                <w:p w:rsidR="00D21BAA" w:rsidRPr="005B53E7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I2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4" type="#_x0000_t202" style="position:absolute;left:0;text-align:left;margin-left:47.3pt;margin-top:23.5pt;width:29.75pt;height:21.95pt;z-index:251697152" strokecolor="white">
            <v:fill opacity="0"/>
            <v:textbox style="mso-next-textbox:#_x0000_s4494">
              <w:txbxContent>
                <w:p w:rsidR="00D21BAA" w:rsidRPr="005B53E7" w:rsidRDefault="00D21BAA" w:rsidP="00D21BAA">
                  <w:pPr>
                    <w:jc w:val="center"/>
                    <w:rPr>
                      <w:rFonts w:ascii="Arial" w:hAnsi="Arial" w:cs="Arial"/>
                      <w:lang w:val="de-CH"/>
                    </w:rPr>
                  </w:pPr>
                  <w:r>
                    <w:rPr>
                      <w:rFonts w:ascii="Arial" w:hAnsi="Arial" w:cs="Arial"/>
                      <w:lang w:val="de-CH"/>
                    </w:rPr>
                    <w:t>I1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2" type="#_x0000_t202" style="position:absolute;left:0;text-align:left;margin-left:329.35pt;margin-top:77.3pt;width:35.8pt;height:21.95pt;z-index:251695104" strokecolor="white">
            <v:fill opacity="0"/>
            <v:textbox style="mso-next-textbox:#_x0000_s4492">
              <w:txbxContent>
                <w:p w:rsidR="00D21BAA" w:rsidRPr="00F53119" w:rsidRDefault="00D21BAA" w:rsidP="00D21B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Q1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1" type="#_x0000_t32" style="position:absolute;left:0;text-align:left;margin-left:318.75pt;margin-top:94.1pt;width:33.4pt;height:0;flip:x;z-index:251694080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0" type="#_x0000_t32" style="position:absolute;left:0;text-align:left;margin-left:242.85pt;margin-top:110.1pt;width:33.4pt;height:0;flip:x;z-index:251693056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9" type="#_x0000_t32" style="position:absolute;left:0;text-align:left;margin-left:242.85pt;margin-top:78.6pt;width:33.4pt;height:0;flip:x;z-index:251692032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8" type="#_x0000_t202" style="position:absolute;left:0;text-align:left;margin-left:276.25pt;margin-top:66.1pt;width:42.5pt;height:56pt;z-index:251691008">
            <v:textbox style="mso-next-textbox:#_x0000_s4488">
              <w:txbxContent>
                <w:p w:rsidR="00D21BAA" w:rsidRPr="008B106A" w:rsidRDefault="00D21BAA" w:rsidP="00D21BAA">
                  <w:pPr>
                    <w:jc w:val="center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&amp;</w:t>
                  </w:r>
                </w:p>
                <w:p w:rsidR="00D21BAA" w:rsidRPr="00297B9E" w:rsidRDefault="00D21BAA" w:rsidP="00D21BAA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noProof/>
          <w:sz w:val="22"/>
          <w:szCs w:val="22"/>
          <w:lang w:val="de-CH" w:eastAsia="de-CH"/>
        </w:rPr>
        <w:pict>
          <v:shape id="_x0000_s4486" type="#_x0000_t202" style="position:absolute;left:0;text-align:left;margin-left:212.75pt;margin-top:6.4pt;width:55.75pt;height:22.5pt;z-index:251688960" strokecolor="white">
            <v:fill opacity="0"/>
            <v:textbox style="mso-next-textbox:#_x0000_s4486">
              <w:txbxContent>
                <w:p w:rsidR="00D21BAA" w:rsidRPr="000A11AD" w:rsidRDefault="00D21BAA" w:rsidP="00D21BAA">
                  <w:pPr>
                    <w:rPr>
                      <w:color w:val="FF0000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X=</m:t>
                      </m:r>
                      <w:permStart w:id="1116756425" w:edGrp="everyone"/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I1∨I2</m:t>
                      </m:r>
                    </m:oMath>
                  </m:oMathPara>
                  <w:permEnd w:id="1116756425"/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501" style="position:absolute;left:0;text-align:left;margin-left:84.15pt;margin-top:10.65pt;width:7.15pt;height:7.15pt;z-index:251704320" fillcolor="black [3213]" strokecolor="black [3213]"/>
        </w:pict>
      </w:r>
    </w:p>
    <w:p w:rsidR="00D21BAA" w:rsidRDefault="00805CD6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6" type="#_x0000_t32" style="position:absolute;left:0;text-align:left;margin-left:88.15pt;margin-top:.2pt;width:0;height:70.9pt;flip:y;z-index:251709440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93" type="#_x0000_t32" style="position:absolute;left:0;text-align:left;margin-left:56.2pt;margin-top:.7pt;width:110.55pt;height:0;flip:x;z-index:251696128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3077A0" w:rsidP="00D21BAA">
      <w:pPr>
        <w:pStyle w:val="Listenabsatz"/>
        <w:ind w:left="709"/>
        <w:rPr>
          <w:sz w:val="22"/>
          <w:szCs w:val="22"/>
          <w:lang w:val="fr-CH"/>
        </w:rPr>
      </w:pPr>
      <w:r w:rsidRPr="003077A0">
        <w:rPr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4702556</wp:posOffset>
            </wp:positionH>
            <wp:positionV relativeFrom="paragraph">
              <wp:posOffset>-786384</wp:posOffset>
            </wp:positionV>
            <wp:extent cx="907923" cy="755904"/>
            <wp:effectExtent l="19050" t="0" r="5715" b="0"/>
            <wp:wrapTight wrapText="bothSides">
              <wp:wrapPolygon edited="0">
                <wp:start x="-453" y="0"/>
                <wp:lineTo x="-453" y="21237"/>
                <wp:lineTo x="21736" y="21237"/>
                <wp:lineTo x="21736" y="0"/>
                <wp:lineTo x="-453" y="0"/>
              </wp:wrapPolygon>
            </wp:wrapTight>
            <wp:docPr id="4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5CD6"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5" type="#_x0000_t32" style="position:absolute;left:0;text-align:left;margin-left:117.3pt;margin-top:9.95pt;width:49.45pt;height:0;flip:x;z-index:251708416;mso-position-horizontal-relative:text;mso-position-vertical-relative:text" o:connectortype="straight"/>
        </w:pict>
      </w:r>
      <w:r w:rsidR="00805CD6"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4" type="#_x0000_t32" style="position:absolute;left:0;text-align:left;margin-left:117.3pt;margin-top:10.25pt;width:0;height:70.9pt;flip:y;z-index:251707392;mso-position-horizontal-relative:text;mso-position-vertical-relative:text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7" type="#_x0000_t32" style="position:absolute;left:0;text-align:left;margin-left:88.15pt;margin-top:6.4pt;width:78.6pt;height:0;flip:x;z-index:251710464" o:connectortype="straight"/>
        </w:pict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509" type="#_x0000_t202" style="position:absolute;left:0;text-align:left;margin-left:212.75pt;margin-top:1.05pt;width:55.75pt;height:22.5pt;z-index:251712512" strokecolor="white">
            <v:fill opacity="0"/>
            <v:textbox style="mso-next-textbox:#_x0000_s4509">
              <w:txbxContent>
                <w:p w:rsidR="00D21BAA" w:rsidRPr="000A11AD" w:rsidRDefault="00D21BAA" w:rsidP="00D21BAA">
                  <w:pPr>
                    <w:rPr>
                      <w:color w:val="FF0000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Y=</m:t>
                      </m:r>
                      <w:permStart w:id="1656626600" w:edGrp="everyone"/>
                      <m:r>
                        <w:rPr>
                          <w:rFonts w:ascii="Cambria Math" w:eastAsiaTheme="minorEastAsia" w:hAnsi="Cambria Math" w:cstheme="minorBidi"/>
                          <w:color w:val="FF0000"/>
                          <w:sz w:val="16"/>
                          <w:szCs w:val="16"/>
                        </w:rPr>
                        <m:t>I1∨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16"/>
                              <w:szCs w:val="16"/>
                            </w:rPr>
                            <m:t xml:space="preserve">I2 </m:t>
                          </m:r>
                        </m:e>
                      </m:bar>
                    </m:oMath>
                  </m:oMathPara>
                  <w:permEnd w:id="1656626600"/>
                </w:p>
              </w:txbxContent>
            </v:textbox>
          </v:shape>
        </w:pict>
      </w:r>
    </w:p>
    <w:p w:rsidR="00D21BAA" w:rsidRPr="001A75F7" w:rsidRDefault="00805CD6" w:rsidP="00D21BAA">
      <w:pPr>
        <w:pStyle w:val="Listenabsatz"/>
        <w:ind w:left="709"/>
        <w:rPr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503" style="position:absolute;left:0;text-align:left;margin-left:113.35pt;margin-top:2.8pt;width:7.15pt;height:7.15pt;z-index:251706368" fillcolor="black [3213]" strokecolor="black [3213]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487" type="#_x0000_t32" style="position:absolute;left:0;text-align:left;margin-left:56.2pt;margin-top:6.4pt;width:110pt;height:0;flip:x;z-index:251689984" o:connectortype="straight"/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4496" style="position:absolute;left:0;text-align:left;margin-left:159.2pt;margin-top:2.8pt;width:7.15pt;height:7.15pt;z-index:251699200"/>
        </w:pict>
      </w:r>
    </w:p>
    <w:p w:rsidR="00D21BAA" w:rsidRPr="001A75F7" w:rsidRDefault="00D21BAA" w:rsidP="00D21BAA">
      <w:pPr>
        <w:pStyle w:val="Listenabsatz"/>
        <w:ind w:left="709"/>
        <w:rPr>
          <w:sz w:val="22"/>
          <w:szCs w:val="22"/>
          <w:lang w:val="fr-CH"/>
        </w:rPr>
      </w:pPr>
    </w:p>
    <w:p w:rsidR="00D21BAA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p w:rsidR="00D21BAA" w:rsidRPr="001A75F7" w:rsidRDefault="00D21BAA" w:rsidP="00D21BAA">
      <w:pPr>
        <w:pStyle w:val="Listenabsatz"/>
        <w:ind w:left="709"/>
        <w:rPr>
          <w:rFonts w:ascii="Verdana" w:hAnsi="Verdana"/>
          <w:sz w:val="22"/>
          <w:szCs w:val="22"/>
          <w:lang w:val="fr-CH"/>
        </w:rPr>
      </w:pPr>
    </w:p>
    <w:tbl>
      <w:tblPr>
        <w:tblpPr w:leftFromText="141" w:rightFromText="141" w:vertAnchor="text" w:horzAnchor="page" w:tblpX="5204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5"/>
        <w:gridCol w:w="615"/>
        <w:gridCol w:w="615"/>
      </w:tblGrid>
      <w:tr w:rsidR="00D21BAA" w:rsidTr="002B224F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I2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I1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C12B19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C12B19">
              <w:rPr>
                <w:color w:val="FF0000"/>
              </w:rPr>
              <w:t>X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Pr="00C12B19" w:rsidRDefault="00D21BAA" w:rsidP="00B0703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r w:rsidRPr="00C12B19">
              <w:rPr>
                <w:color w:val="FF0000"/>
              </w:rPr>
              <w:t>Y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F2F2F2"/>
          </w:tcPr>
          <w:p w:rsidR="00D21BAA" w:rsidRDefault="00D21BAA" w:rsidP="00B07030">
            <w:pPr>
              <w:pStyle w:val="Textkrper-Zeileneinzug"/>
              <w:framePr w:hSpace="0" w:wrap="auto" w:vAnchor="margin" w:hAnchor="text" w:xAlign="left" w:yAlign="inline"/>
            </w:pPr>
            <w:r>
              <w:t>Q1</w:t>
            </w:r>
          </w:p>
        </w:tc>
      </w:tr>
      <w:tr w:rsidR="00D23150" w:rsidTr="002B224F">
        <w:trPr>
          <w:trHeight w:val="387"/>
        </w:trPr>
        <w:tc>
          <w:tcPr>
            <w:tcW w:w="614" w:type="dxa"/>
            <w:shd w:val="clear" w:color="auto" w:fill="FFFFFF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2059083266" w:edGrp="everyone"/>
            <w:r>
              <w:rPr>
                <w:color w:val="FF0000"/>
              </w:rPr>
              <w:t>0</w:t>
            </w:r>
            <w:permEnd w:id="2059083266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539713498" w:edGrp="everyone"/>
            <w:r>
              <w:rPr>
                <w:color w:val="FF0000"/>
              </w:rPr>
              <w:t>1</w:t>
            </w:r>
            <w:permEnd w:id="1539713498"/>
          </w:p>
        </w:tc>
        <w:tc>
          <w:tcPr>
            <w:tcW w:w="615" w:type="dxa"/>
            <w:shd w:val="clear" w:color="auto" w:fill="FFFF99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185611817" w:edGrp="everyone"/>
            <w:r>
              <w:rPr>
                <w:color w:val="548DD4" w:themeColor="text2" w:themeTint="99"/>
              </w:rPr>
              <w:t>0</w:t>
            </w:r>
            <w:permEnd w:id="1185611817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688346321" w:edGrp="everyone"/>
            <w:r>
              <w:rPr>
                <w:color w:val="FF0000"/>
              </w:rPr>
              <w:t>1</w:t>
            </w:r>
            <w:permEnd w:id="688346321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620306144" w:edGrp="everyone"/>
            <w:r>
              <w:rPr>
                <w:color w:val="FF0000"/>
              </w:rPr>
              <w:t>1</w:t>
            </w:r>
            <w:permEnd w:id="620306144"/>
          </w:p>
        </w:tc>
        <w:tc>
          <w:tcPr>
            <w:tcW w:w="615" w:type="dxa"/>
            <w:shd w:val="clear" w:color="auto" w:fill="FFFF99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35601176" w:edGrp="everyone"/>
            <w:r>
              <w:rPr>
                <w:color w:val="548DD4" w:themeColor="text2" w:themeTint="99"/>
              </w:rPr>
              <w:t>1</w:t>
            </w:r>
            <w:permEnd w:id="135601176"/>
          </w:p>
        </w:tc>
      </w:tr>
      <w:tr w:rsidR="00D23150" w:rsidTr="002B224F">
        <w:trPr>
          <w:trHeight w:val="387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946877884" w:edGrp="everyone"/>
            <w:r>
              <w:rPr>
                <w:color w:val="FF0000"/>
              </w:rPr>
              <w:t>1</w:t>
            </w:r>
            <w:permEnd w:id="946877884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152413061" w:edGrp="everyone"/>
            <w:r>
              <w:rPr>
                <w:color w:val="FF0000"/>
              </w:rPr>
              <w:t>0</w:t>
            </w:r>
            <w:permEnd w:id="1152413061"/>
          </w:p>
        </w:tc>
        <w:tc>
          <w:tcPr>
            <w:tcW w:w="615" w:type="dxa"/>
            <w:shd w:val="clear" w:color="auto" w:fill="FFFF99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933004787" w:edGrp="everyone"/>
            <w:r>
              <w:rPr>
                <w:color w:val="548DD4" w:themeColor="text2" w:themeTint="99"/>
              </w:rPr>
              <w:t>0</w:t>
            </w:r>
            <w:permEnd w:id="1933004787"/>
          </w:p>
        </w:tc>
      </w:tr>
      <w:tr w:rsidR="00D23150" w:rsidTr="002B224F">
        <w:trPr>
          <w:trHeight w:val="388"/>
        </w:trPr>
        <w:tc>
          <w:tcPr>
            <w:tcW w:w="614" w:type="dxa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4" w:type="dxa"/>
            <w:shd w:val="clear" w:color="auto" w:fill="FFFFFF" w:themeFill="background1"/>
          </w:tcPr>
          <w:p w:rsidR="00D23150" w:rsidRDefault="00D23150" w:rsidP="00D23150">
            <w:pPr>
              <w:pStyle w:val="Textkrper-Zeileneinzug"/>
              <w:framePr w:hSpace="0" w:wrap="auto" w:vAnchor="margin" w:hAnchor="text" w:xAlign="left" w:yAlign="inline"/>
            </w:pPr>
            <w:r>
              <w:t>1</w:t>
            </w:r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1319852580" w:edGrp="everyone"/>
            <w:r>
              <w:rPr>
                <w:color w:val="FF0000"/>
              </w:rPr>
              <w:t>1</w:t>
            </w:r>
            <w:permEnd w:id="1319852580"/>
          </w:p>
        </w:tc>
        <w:tc>
          <w:tcPr>
            <w:tcW w:w="615" w:type="dxa"/>
            <w:shd w:val="clear" w:color="auto" w:fill="FFFFFF" w:themeFill="background1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FF0000"/>
              </w:rPr>
            </w:pPr>
            <w:permStart w:id="2102143738" w:edGrp="everyone"/>
            <w:r>
              <w:rPr>
                <w:color w:val="FF0000"/>
              </w:rPr>
              <w:t>1</w:t>
            </w:r>
            <w:permEnd w:id="2102143738"/>
          </w:p>
        </w:tc>
        <w:tc>
          <w:tcPr>
            <w:tcW w:w="615" w:type="dxa"/>
            <w:shd w:val="clear" w:color="auto" w:fill="FFFF99"/>
          </w:tcPr>
          <w:p w:rsidR="00D23150" w:rsidRPr="00C12B19" w:rsidRDefault="002B5A35" w:rsidP="00D23150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031345574" w:edGrp="everyone"/>
            <w:r>
              <w:rPr>
                <w:color w:val="548DD4" w:themeColor="text2" w:themeTint="99"/>
              </w:rPr>
              <w:t>1</w:t>
            </w:r>
            <w:permEnd w:id="1031345574"/>
          </w:p>
        </w:tc>
      </w:tr>
    </w:tbl>
    <w:p w:rsidR="00D21BAA" w:rsidRDefault="00D21BAA" w:rsidP="00D21BAA">
      <w:pPr>
        <w:pStyle w:val="Listenabsatz"/>
        <w:numPr>
          <w:ilvl w:val="0"/>
          <w:numId w:val="4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truth table:</w:t>
      </w: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rPr>
          <w:rFonts w:ascii="Verdana" w:hAnsi="Verdana"/>
          <w:sz w:val="22"/>
          <w:szCs w:val="22"/>
        </w:rPr>
      </w:pPr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Pr="007D2BD1" w:rsidRDefault="00D21BAA" w:rsidP="00D21BAA">
      <w:pPr>
        <w:pStyle w:val="Listenabsatz"/>
        <w:numPr>
          <w:ilvl w:val="0"/>
          <w:numId w:val="43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 w:rsidRPr="007D2BD1">
        <w:rPr>
          <w:rFonts w:ascii="Verdana" w:hAnsi="Verdana"/>
          <w:sz w:val="22"/>
          <w:szCs w:val="22"/>
          <w:lang w:val="fr-CH"/>
        </w:rPr>
        <w:t xml:space="preserve"> the truth table</w:t>
      </w:r>
      <w:r>
        <w:rPr>
          <w:rFonts w:ascii="Verdana" w:hAnsi="Verdana"/>
          <w:sz w:val="22"/>
          <w:szCs w:val="22"/>
          <w:lang w:val="fr-CH"/>
        </w:rPr>
        <w:t>:</w:t>
      </w:r>
    </w:p>
    <w:p w:rsidR="00D21BAA" w:rsidRPr="007D2BD1" w:rsidRDefault="00D21BAA" w:rsidP="00D21BAA">
      <w:pPr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762332778" w:edGrp="everyone"/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I1∧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I2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)∨(I1∧I2)</m:t>
          </m:r>
        </m:oMath>
      </m:oMathPara>
      <w:permEnd w:id="1762332778"/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>
        <m:bar>
          <m:barPr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Q1</m:t>
            </m:r>
          </m:e>
        </m:bar>
        <m:r>
          <w:rPr>
            <w:rFonts w:ascii="Cambria Math" w:hAnsi="Cambria Math"/>
            <w:sz w:val="22"/>
            <w:szCs w:val="22"/>
          </w:rPr>
          <m:t>=</m:t>
        </m:r>
        <w:permStart w:id="1005413150" w:edGrp="everyone"/>
        <m:r>
          <w:rPr>
            <w:rFonts w:ascii="Cambria Math" w:hAnsi="Cambria Math"/>
            <w:sz w:val="22"/>
            <w:szCs w:val="22"/>
          </w:rPr>
          <m:t>I1∧(</m:t>
        </m:r>
        <m:limLow>
          <m:limLowPr>
            <m:ctrlPr>
              <w:rPr>
                <w:rFonts w:ascii="Cambria Math" w:hAnsi="Cambria Math"/>
                <w:i/>
                <w:sz w:val="22"/>
                <w:szCs w:val="22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groupCh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I2</m:t>
                    </m:r>
                  </m:e>
                </m:bar>
                <m:r>
                  <w:rPr>
                    <w:rFonts w:ascii="Cambria Math" w:hAnsi="Cambria Math"/>
                    <w:sz w:val="22"/>
                    <w:szCs w:val="22"/>
                  </w:rPr>
                  <m:t>∨I2</m:t>
                </m:r>
              </m:e>
            </m:groupChr>
          </m:e>
          <m:lim>
            <m:r>
              <w:rPr>
                <w:rFonts w:ascii="Cambria Math" w:hAnsi="Cambria Math"/>
                <w:sz w:val="22"/>
                <w:szCs w:val="22"/>
              </w:rPr>
              <m:t>1</m:t>
            </m:r>
          </m:lim>
        </m:limLow>
      </m:oMath>
      <w:r w:rsidR="002B5A35">
        <w:rPr>
          <w:rFonts w:ascii="Verdana" w:hAnsi="Verdana"/>
          <w:sz w:val="22"/>
          <w:szCs w:val="22"/>
        </w:rPr>
        <w:t>=I1</w:t>
      </w:r>
      <w:permEnd w:id="1005413150"/>
    </w:p>
    <w:p w:rsidR="00D21BAA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pStyle w:val="Listenabsatz"/>
        <w:numPr>
          <w:ilvl w:val="0"/>
          <w:numId w:val="43"/>
        </w:numPr>
        <w:rPr>
          <w:rFonts w:ascii="Verdana" w:hAnsi="Verdana"/>
          <w:sz w:val="22"/>
          <w:szCs w:val="22"/>
          <w:lang w:val="fr-CH"/>
        </w:rPr>
      </w:pPr>
      <w:r w:rsidRPr="007D2BD1">
        <w:rPr>
          <w:rFonts w:ascii="Verdana" w:hAnsi="Verdana"/>
          <w:sz w:val="22"/>
          <w:szCs w:val="22"/>
          <w:lang w:val="fr-CH"/>
        </w:rPr>
        <w:t xml:space="preserve">Derive the logic function </w:t>
      </w:r>
      <w:r w:rsidR="00C12B19">
        <w:rPr>
          <w:rFonts w:ascii="Verdana" w:hAnsi="Verdana"/>
          <w:sz w:val="22"/>
          <w:szCs w:val="22"/>
          <w:lang w:val="fr-CH"/>
        </w:rPr>
        <w:t>using</w:t>
      </w:r>
      <w:r>
        <w:rPr>
          <w:rFonts w:ascii="Verdana" w:hAnsi="Verdana"/>
          <w:sz w:val="22"/>
          <w:szCs w:val="22"/>
          <w:lang w:val="fr-CH"/>
        </w:rPr>
        <w:t xml:space="preserve"> the diagram:</w:t>
      </w:r>
    </w:p>
    <w:p w:rsidR="00D21BAA" w:rsidRPr="007D2BD1" w:rsidRDefault="00D21BAA" w:rsidP="00D21BAA">
      <w:pPr>
        <w:pStyle w:val="Listenabsatz"/>
        <w:ind w:left="1069"/>
        <w:rPr>
          <w:rFonts w:ascii="Verdana" w:hAnsi="Verdana"/>
          <w:sz w:val="22"/>
          <w:szCs w:val="22"/>
          <w:lang w:val="fr-CH"/>
        </w:rPr>
      </w:pPr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Q1=</m:t>
          </m:r>
          <w:permStart w:id="169223226" w:edGrp="everyone"/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I1∨I2)∧(I1∨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I2</m:t>
              </m:r>
            </m:e>
          </m:bar>
        </m:oMath>
      </m:oMathPara>
      <w:permEnd w:id="169223226"/>
    </w:p>
    <w:p w:rsidR="00D21BAA" w:rsidRDefault="00D21BAA" w:rsidP="00D21BAA">
      <w:pPr>
        <w:ind w:left="1134"/>
        <w:rPr>
          <w:rFonts w:ascii="Verdana" w:hAnsi="Verdana"/>
          <w:sz w:val="22"/>
          <w:szCs w:val="22"/>
        </w:rPr>
      </w:pPr>
    </w:p>
    <w:p w:rsidR="00D21BAA" w:rsidRDefault="00805CD6" w:rsidP="00D21BAA">
      <w:pPr>
        <w:ind w:left="1134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Q1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=</m:t>
          </m:r>
          <w:permStart w:id="1571113367" w:edGrp="everyone"/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I1∨</m:t>
          </m:r>
          <m:limLow>
            <m:limLowPr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sz w:val="22"/>
                      <w:szCs w:val="22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sz w:val="22"/>
                          <w:szCs w:val="22"/>
                        </w:rPr>
                        <m:t>I2∧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color w:val="548DD4" w:themeColor="text2" w:themeTint="99"/>
                              <w:sz w:val="22"/>
                              <w:szCs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548DD4" w:themeColor="text2" w:themeTint="99"/>
                              <w:sz w:val="22"/>
                              <w:szCs w:val="22"/>
                            </w:rPr>
                            <m:t>I2</m:t>
                          </m:r>
                        </m:e>
                      </m:ba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0</m:t>
              </m:r>
              <w:bookmarkStart w:id="0" w:name="_GoBack"/>
              <w:bookmarkEnd w:id="0"/>
            </m:lim>
          </m:limLow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=I1</m:t>
          </m:r>
        </m:oMath>
      </m:oMathPara>
      <w:permEnd w:id="1571113367"/>
    </w:p>
    <w:p w:rsidR="00D21BAA" w:rsidRPr="007D2BD1" w:rsidRDefault="00D21BAA" w:rsidP="00D21BAA">
      <w:pPr>
        <w:ind w:left="1134"/>
        <w:rPr>
          <w:rFonts w:ascii="Verdana" w:hAnsi="Verdana"/>
          <w:sz w:val="22"/>
          <w:szCs w:val="22"/>
          <w:lang w:val="fr-CH"/>
        </w:rPr>
      </w:pPr>
    </w:p>
    <w:p w:rsidR="00D21BAA" w:rsidRPr="007D2BD1" w:rsidRDefault="00D21BAA" w:rsidP="00D21BAA">
      <w:pPr>
        <w:ind w:left="1134"/>
        <w:rPr>
          <w:rFonts w:ascii="Verdana" w:hAnsi="Verdana"/>
          <w:sz w:val="22"/>
          <w:szCs w:val="22"/>
          <w:lang w:val="fr-CH"/>
        </w:rPr>
      </w:pPr>
    </w:p>
    <w:p w:rsidR="00D21BAA" w:rsidRPr="00B2599D" w:rsidRDefault="00D21BAA" w:rsidP="00B07030">
      <w:pPr>
        <w:pStyle w:val="Textkrper-Zeileneinzug"/>
        <w:framePr w:wrap="around"/>
      </w:pPr>
    </w:p>
    <w:sectPr w:rsidR="00D21BAA" w:rsidRPr="00B2599D" w:rsidSect="00E94341">
      <w:headerReference w:type="default" r:id="rId10"/>
      <w:footerReference w:type="default" r:id="rId1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D6" w:rsidRDefault="00805CD6">
      <w:r>
        <w:separator/>
      </w:r>
    </w:p>
  </w:endnote>
  <w:endnote w:type="continuationSeparator" w:id="0">
    <w:p w:rsidR="00805CD6" w:rsidRDefault="0080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EB1F4D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EB1F4D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BC1571">
      <w:rPr>
        <w:rFonts w:ascii="Arial" w:hAnsi="Arial" w:cs="Arial"/>
        <w:noProof/>
        <w:sz w:val="16"/>
        <w:szCs w:val="16"/>
        <w:lang w:val="de-CH"/>
      </w:rPr>
      <w:t>16.11.15</w:t>
    </w:r>
    <w:r w:rsidR="00EB1F4D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C75D5A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E94341" w:rsidRPr="00E94341">
      <w:rPr>
        <w:rFonts w:ascii="Arial" w:hAnsi="Arial" w:cs="Arial"/>
        <w:sz w:val="16"/>
        <w:szCs w:val="16"/>
        <w:lang w:val="de-CH"/>
      </w:rPr>
      <w:fldChar w:fldCharType="begin"/>
    </w:r>
    <w:r w:rsidR="00E94341" w:rsidRPr="00E94341">
      <w:rPr>
        <w:rFonts w:ascii="Arial" w:hAnsi="Arial" w:cs="Arial"/>
        <w:sz w:val="16"/>
        <w:szCs w:val="16"/>
        <w:lang w:val="de-CH"/>
      </w:rPr>
      <w:instrText>PAGE   \* MERGEFORMAT</w:instrText>
    </w:r>
    <w:r w:rsidR="00E94341" w:rsidRPr="00E94341">
      <w:rPr>
        <w:rFonts w:ascii="Arial" w:hAnsi="Arial" w:cs="Arial"/>
        <w:sz w:val="16"/>
        <w:szCs w:val="16"/>
        <w:lang w:val="de-CH"/>
      </w:rPr>
      <w:fldChar w:fldCharType="separate"/>
    </w:r>
    <w:r w:rsidR="002B5A35" w:rsidRPr="002B5A35">
      <w:rPr>
        <w:rFonts w:ascii="Arial" w:hAnsi="Arial" w:cs="Arial"/>
        <w:noProof/>
        <w:sz w:val="16"/>
        <w:szCs w:val="16"/>
      </w:rPr>
      <w:t>2</w:t>
    </w:r>
    <w:r w:rsidR="00E94341" w:rsidRPr="00E94341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EB1F4D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EB1F4D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5C1595">
      <w:rPr>
        <w:rStyle w:val="Seitenzahl"/>
        <w:rFonts w:ascii="Arial" w:hAnsi="Arial" w:cs="Arial"/>
        <w:noProof/>
        <w:snapToGrid w:val="0"/>
        <w:sz w:val="16"/>
        <w:szCs w:val="16"/>
      </w:rPr>
      <w:t>AUF3.1.2_BooleanAlgebra_Ex1</w:t>
    </w:r>
    <w:r w:rsidR="00EB1F4D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D6" w:rsidRDefault="00805CD6">
      <w:r>
        <w:separator/>
      </w:r>
    </w:p>
  </w:footnote>
  <w:footnote w:type="continuationSeparator" w:id="0">
    <w:p w:rsidR="00805CD6" w:rsidRDefault="00805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411AC84F" wp14:editId="3B8365BA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E943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0A0103" w:rsidP="00C75D5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Boolean </w:t>
          </w:r>
          <w:r w:rsidR="00C75D5A">
            <w:rPr>
              <w:rFonts w:ascii="Arial" w:hAnsi="Arial"/>
              <w:b/>
              <w:sz w:val="24"/>
              <w:lang w:val="de-CH"/>
            </w:rPr>
            <w:t>A</w:t>
          </w:r>
          <w:r>
            <w:rPr>
              <w:rFonts w:ascii="Arial" w:hAnsi="Arial"/>
              <w:b/>
              <w:sz w:val="24"/>
              <w:lang w:val="de-CH"/>
            </w:rPr>
            <w:t>lgebra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4CF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9849CE"/>
    <w:multiLevelType w:val="multilevel"/>
    <w:tmpl w:val="44222F4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1.3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5B50E55"/>
    <w:multiLevelType w:val="hybridMultilevel"/>
    <w:tmpl w:val="02BE92A6"/>
    <w:lvl w:ilvl="0" w:tplc="9F8433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4" w15:restartNumberingAfterBreak="0">
    <w:nsid w:val="0BB01EBF"/>
    <w:multiLevelType w:val="hybridMultilevel"/>
    <w:tmpl w:val="22C2C7E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D937A65"/>
    <w:multiLevelType w:val="multilevel"/>
    <w:tmpl w:val="113C6C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0EF040B8"/>
    <w:multiLevelType w:val="hybridMultilevel"/>
    <w:tmpl w:val="14BCF886"/>
    <w:lvl w:ilvl="0" w:tplc="A6D26940">
      <w:start w:val="2"/>
      <w:numFmt w:val="bullet"/>
      <w:lvlText w:val="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8" w15:restartNumberingAfterBreak="0">
    <w:nsid w:val="13874F13"/>
    <w:multiLevelType w:val="multilevel"/>
    <w:tmpl w:val="74DC84C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16DD5864"/>
    <w:multiLevelType w:val="hybridMultilevel"/>
    <w:tmpl w:val="7A86C95E"/>
    <w:lvl w:ilvl="0" w:tplc="D494DCBA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1" w15:restartNumberingAfterBreak="0">
    <w:nsid w:val="22AA1CF2"/>
    <w:multiLevelType w:val="hybridMultilevel"/>
    <w:tmpl w:val="ECFACD78"/>
    <w:lvl w:ilvl="0" w:tplc="434E96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234429E2"/>
    <w:multiLevelType w:val="hybridMultilevel"/>
    <w:tmpl w:val="FCDC0F9A"/>
    <w:lvl w:ilvl="0" w:tplc="95FC904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0A2963"/>
    <w:multiLevelType w:val="hybridMultilevel"/>
    <w:tmpl w:val="BE44BD16"/>
    <w:lvl w:ilvl="0" w:tplc="10F4E7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5" w15:restartNumberingAfterBreak="0">
    <w:nsid w:val="31902E49"/>
    <w:multiLevelType w:val="hybridMultilevel"/>
    <w:tmpl w:val="25220D1C"/>
    <w:lvl w:ilvl="0" w:tplc="E56056D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sz w:val="20"/>
        <w:szCs w:val="20"/>
      </w:rPr>
    </w:lvl>
    <w:lvl w:ilvl="1" w:tplc="08070003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 w:tplc="553692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7A7897"/>
    <w:multiLevelType w:val="hybridMultilevel"/>
    <w:tmpl w:val="0D18C4B0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F37072"/>
    <w:multiLevelType w:val="hybridMultilevel"/>
    <w:tmpl w:val="381E1F9C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BD7A75"/>
    <w:multiLevelType w:val="hybridMultilevel"/>
    <w:tmpl w:val="74DC84C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BBACCF4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0D4480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3D174C65"/>
    <w:multiLevelType w:val="multilevel"/>
    <w:tmpl w:val="EBF6CFA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0" w15:restartNumberingAfterBreak="0">
    <w:nsid w:val="4C494B1C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CA35D1A"/>
    <w:multiLevelType w:val="hybridMultilevel"/>
    <w:tmpl w:val="C5BAF5DA"/>
    <w:lvl w:ilvl="0" w:tplc="33CEB00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5624917"/>
    <w:multiLevelType w:val="hybridMultilevel"/>
    <w:tmpl w:val="5D0C17F4"/>
    <w:lvl w:ilvl="0" w:tplc="50D44802">
      <w:start w:val="1"/>
      <w:numFmt w:val="lowerLetter"/>
      <w:lvlText w:val="%1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EE0049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A0B12FD"/>
    <w:multiLevelType w:val="multilevel"/>
    <w:tmpl w:val="5F9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D2DB1"/>
    <w:multiLevelType w:val="hybridMultilevel"/>
    <w:tmpl w:val="02BE92A6"/>
    <w:lvl w:ilvl="0" w:tplc="9F8433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80FA3"/>
    <w:multiLevelType w:val="hybridMultilevel"/>
    <w:tmpl w:val="19F401BA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0430C4"/>
    <w:multiLevelType w:val="hybridMultilevel"/>
    <w:tmpl w:val="3A424EF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256408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6F46733"/>
    <w:multiLevelType w:val="hybridMultilevel"/>
    <w:tmpl w:val="D8200570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687609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E0B587F"/>
    <w:multiLevelType w:val="hybridMultilevel"/>
    <w:tmpl w:val="B39639D2"/>
    <w:lvl w:ilvl="0" w:tplc="A3EE88D4">
      <w:numFmt w:val="bullet"/>
      <w:lvlText w:val=""/>
      <w:lvlJc w:val="left"/>
      <w:pPr>
        <w:ind w:left="178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71C56734"/>
    <w:multiLevelType w:val="hybridMultilevel"/>
    <w:tmpl w:val="02BE92A6"/>
    <w:lvl w:ilvl="0" w:tplc="9F8433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FA5D50"/>
    <w:multiLevelType w:val="hybridMultilevel"/>
    <w:tmpl w:val="686ED6D6"/>
    <w:lvl w:ilvl="0" w:tplc="46EC41BE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51C778C"/>
    <w:multiLevelType w:val="hybridMultilevel"/>
    <w:tmpl w:val="5FB8B2A2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 w15:restartNumberingAfterBreak="0">
    <w:nsid w:val="76A853CC"/>
    <w:multiLevelType w:val="hybridMultilevel"/>
    <w:tmpl w:val="884A02E2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8565462"/>
    <w:multiLevelType w:val="hybridMultilevel"/>
    <w:tmpl w:val="02BE92A6"/>
    <w:lvl w:ilvl="0" w:tplc="9F8433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24061A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12"/>
  </w:num>
  <w:num w:numId="4">
    <w:abstractNumId w:val="7"/>
  </w:num>
  <w:num w:numId="5">
    <w:abstractNumId w:val="29"/>
  </w:num>
  <w:num w:numId="6">
    <w:abstractNumId w:val="17"/>
  </w:num>
  <w:num w:numId="7">
    <w:abstractNumId w:val="6"/>
  </w:num>
  <w:num w:numId="8">
    <w:abstractNumId w:val="14"/>
  </w:num>
  <w:num w:numId="9">
    <w:abstractNumId w:val="21"/>
  </w:num>
  <w:num w:numId="10">
    <w:abstractNumId w:val="16"/>
  </w:num>
  <w:num w:numId="11">
    <w:abstractNumId w:val="3"/>
  </w:num>
  <w:num w:numId="12">
    <w:abstractNumId w:val="15"/>
  </w:num>
  <w:num w:numId="13">
    <w:abstractNumId w:val="27"/>
  </w:num>
  <w:num w:numId="14">
    <w:abstractNumId w:val="18"/>
  </w:num>
  <w:num w:numId="15">
    <w:abstractNumId w:val="8"/>
  </w:num>
  <w:num w:numId="16">
    <w:abstractNumId w:val="22"/>
  </w:num>
  <w:num w:numId="17">
    <w:abstractNumId w:val="19"/>
  </w:num>
  <w:num w:numId="18">
    <w:abstractNumId w:val="7"/>
    <w:lvlOverride w:ilvl="0">
      <w:startOverride w:val="2"/>
    </w:lvlOverride>
    <w:lvlOverride w:ilvl="1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</w:num>
  <w:num w:numId="20">
    <w:abstractNumId w:val="7"/>
    <w:lvlOverride w:ilvl="0">
      <w:startOverride w:val="4"/>
    </w:lvlOverride>
    <w:lvlOverride w:ilvl="1">
      <w:startOverride w:val="1"/>
    </w:lvlOverride>
  </w:num>
  <w:num w:numId="21">
    <w:abstractNumId w:val="7"/>
    <w:lvlOverride w:ilvl="0">
      <w:startOverride w:val="5"/>
    </w:lvlOverride>
    <w:lvlOverride w:ilvl="1">
      <w:startOverride w:val="1"/>
    </w:lvlOverride>
  </w:num>
  <w:num w:numId="22">
    <w:abstractNumId w:val="34"/>
  </w:num>
  <w:num w:numId="23">
    <w:abstractNumId w:val="23"/>
  </w:num>
  <w:num w:numId="24">
    <w:abstractNumId w:val="37"/>
  </w:num>
  <w:num w:numId="25">
    <w:abstractNumId w:val="26"/>
  </w:num>
  <w:num w:numId="26">
    <w:abstractNumId w:val="0"/>
  </w:num>
  <w:num w:numId="27">
    <w:abstractNumId w:val="28"/>
  </w:num>
  <w:num w:numId="28">
    <w:abstractNumId w:val="5"/>
  </w:num>
  <w:num w:numId="29">
    <w:abstractNumId w:val="24"/>
  </w:num>
  <w:num w:numId="30">
    <w:abstractNumId w:val="11"/>
  </w:num>
  <w:num w:numId="31">
    <w:abstractNumId w:val="9"/>
  </w:num>
  <w:num w:numId="32">
    <w:abstractNumId w:val="33"/>
  </w:num>
  <w:num w:numId="33">
    <w:abstractNumId w:val="20"/>
  </w:num>
  <w:num w:numId="34">
    <w:abstractNumId w:val="31"/>
  </w:num>
  <w:num w:numId="35">
    <w:abstractNumId w:val="30"/>
  </w:num>
  <w:num w:numId="36">
    <w:abstractNumId w:val="35"/>
  </w:num>
  <w:num w:numId="37">
    <w:abstractNumId w:val="4"/>
  </w:num>
  <w:num w:numId="38">
    <w:abstractNumId w:val="7"/>
    <w:lvlOverride w:ilvl="0">
      <w:startOverride w:val="7"/>
    </w:lvlOverride>
    <w:lvlOverride w:ilvl="1">
      <w:startOverride w:val="1"/>
    </w:lvlOverride>
  </w:num>
  <w:num w:numId="39">
    <w:abstractNumId w:val="32"/>
  </w:num>
  <w:num w:numId="40">
    <w:abstractNumId w:val="25"/>
  </w:num>
  <w:num w:numId="41">
    <w:abstractNumId w:val="13"/>
  </w:num>
  <w:num w:numId="42">
    <w:abstractNumId w:val="36"/>
  </w:num>
  <w:num w:numId="4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LbVko2dQyoyZdTYaw5P6Q1sr+Dw=" w:salt="dPGWgw0ayw9GSKKCCoQQa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5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44BD"/>
    <w:rsid w:val="00007A50"/>
    <w:rsid w:val="00010DDC"/>
    <w:rsid w:val="000115C0"/>
    <w:rsid w:val="0001367C"/>
    <w:rsid w:val="00027132"/>
    <w:rsid w:val="00033F83"/>
    <w:rsid w:val="0003711B"/>
    <w:rsid w:val="000433ED"/>
    <w:rsid w:val="00045A49"/>
    <w:rsid w:val="0005050E"/>
    <w:rsid w:val="00050B17"/>
    <w:rsid w:val="00054BC5"/>
    <w:rsid w:val="00055711"/>
    <w:rsid w:val="0007113F"/>
    <w:rsid w:val="00071610"/>
    <w:rsid w:val="000717DE"/>
    <w:rsid w:val="000740BF"/>
    <w:rsid w:val="000745E4"/>
    <w:rsid w:val="00080F24"/>
    <w:rsid w:val="00083477"/>
    <w:rsid w:val="000861A8"/>
    <w:rsid w:val="000909AF"/>
    <w:rsid w:val="000A0103"/>
    <w:rsid w:val="000B1824"/>
    <w:rsid w:val="000B35F7"/>
    <w:rsid w:val="000C0732"/>
    <w:rsid w:val="000C20B8"/>
    <w:rsid w:val="000C3260"/>
    <w:rsid w:val="000C618B"/>
    <w:rsid w:val="000E3A05"/>
    <w:rsid w:val="000E5BE4"/>
    <w:rsid w:val="000E5DAA"/>
    <w:rsid w:val="000F0871"/>
    <w:rsid w:val="000F2B99"/>
    <w:rsid w:val="000F44C4"/>
    <w:rsid w:val="000F671D"/>
    <w:rsid w:val="000F6EA5"/>
    <w:rsid w:val="001041D7"/>
    <w:rsid w:val="001044C4"/>
    <w:rsid w:val="00106220"/>
    <w:rsid w:val="001145F1"/>
    <w:rsid w:val="001212E2"/>
    <w:rsid w:val="001261EA"/>
    <w:rsid w:val="00126373"/>
    <w:rsid w:val="0012764D"/>
    <w:rsid w:val="00127756"/>
    <w:rsid w:val="001323E6"/>
    <w:rsid w:val="00135C5D"/>
    <w:rsid w:val="00136E73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C54"/>
    <w:rsid w:val="00162DDE"/>
    <w:rsid w:val="001679B5"/>
    <w:rsid w:val="00167D14"/>
    <w:rsid w:val="00175D62"/>
    <w:rsid w:val="00177781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B60"/>
    <w:rsid w:val="001B5BA3"/>
    <w:rsid w:val="001B5F8B"/>
    <w:rsid w:val="001B6B27"/>
    <w:rsid w:val="001C1EE3"/>
    <w:rsid w:val="001C5694"/>
    <w:rsid w:val="001D48A3"/>
    <w:rsid w:val="001D4EED"/>
    <w:rsid w:val="001D614A"/>
    <w:rsid w:val="001E7712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73E2"/>
    <w:rsid w:val="00257E11"/>
    <w:rsid w:val="00274A05"/>
    <w:rsid w:val="00280AEF"/>
    <w:rsid w:val="002825FF"/>
    <w:rsid w:val="00290001"/>
    <w:rsid w:val="00290192"/>
    <w:rsid w:val="00290524"/>
    <w:rsid w:val="00292164"/>
    <w:rsid w:val="002A4368"/>
    <w:rsid w:val="002A4D84"/>
    <w:rsid w:val="002A6FB7"/>
    <w:rsid w:val="002B19C1"/>
    <w:rsid w:val="002B5A35"/>
    <w:rsid w:val="002B6967"/>
    <w:rsid w:val="002C1838"/>
    <w:rsid w:val="002C3E56"/>
    <w:rsid w:val="002C6955"/>
    <w:rsid w:val="002D3295"/>
    <w:rsid w:val="002D7FBF"/>
    <w:rsid w:val="002E0DEA"/>
    <w:rsid w:val="002E0E83"/>
    <w:rsid w:val="002E32ED"/>
    <w:rsid w:val="002E58AB"/>
    <w:rsid w:val="002E5E01"/>
    <w:rsid w:val="002E6718"/>
    <w:rsid w:val="002F1996"/>
    <w:rsid w:val="002F61C7"/>
    <w:rsid w:val="00302683"/>
    <w:rsid w:val="0030718B"/>
    <w:rsid w:val="003077A0"/>
    <w:rsid w:val="00311F79"/>
    <w:rsid w:val="0031229E"/>
    <w:rsid w:val="00314E6B"/>
    <w:rsid w:val="003173E0"/>
    <w:rsid w:val="00323EC6"/>
    <w:rsid w:val="00325F43"/>
    <w:rsid w:val="00327885"/>
    <w:rsid w:val="00327D70"/>
    <w:rsid w:val="003323BA"/>
    <w:rsid w:val="00332908"/>
    <w:rsid w:val="00332A6F"/>
    <w:rsid w:val="00332AFC"/>
    <w:rsid w:val="00333570"/>
    <w:rsid w:val="00333EC9"/>
    <w:rsid w:val="00334C11"/>
    <w:rsid w:val="00336EDD"/>
    <w:rsid w:val="003370FD"/>
    <w:rsid w:val="00340B26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56FBF"/>
    <w:rsid w:val="00362304"/>
    <w:rsid w:val="00362AD7"/>
    <w:rsid w:val="00364027"/>
    <w:rsid w:val="00371348"/>
    <w:rsid w:val="00371DE1"/>
    <w:rsid w:val="00371F41"/>
    <w:rsid w:val="003721F5"/>
    <w:rsid w:val="003722DB"/>
    <w:rsid w:val="00374817"/>
    <w:rsid w:val="00374D72"/>
    <w:rsid w:val="00377130"/>
    <w:rsid w:val="00377777"/>
    <w:rsid w:val="00382922"/>
    <w:rsid w:val="00383388"/>
    <w:rsid w:val="00383D0C"/>
    <w:rsid w:val="00384356"/>
    <w:rsid w:val="00384ACA"/>
    <w:rsid w:val="00387060"/>
    <w:rsid w:val="00392A2E"/>
    <w:rsid w:val="003948EA"/>
    <w:rsid w:val="00395DCA"/>
    <w:rsid w:val="0039709D"/>
    <w:rsid w:val="003A112A"/>
    <w:rsid w:val="003A19B5"/>
    <w:rsid w:val="003A3958"/>
    <w:rsid w:val="003A40FE"/>
    <w:rsid w:val="003A6852"/>
    <w:rsid w:val="003B2AA5"/>
    <w:rsid w:val="003B6F78"/>
    <w:rsid w:val="003C123A"/>
    <w:rsid w:val="003C72AC"/>
    <w:rsid w:val="003D04A7"/>
    <w:rsid w:val="003D0FBC"/>
    <w:rsid w:val="003D4269"/>
    <w:rsid w:val="003D4FE6"/>
    <w:rsid w:val="003D5E9D"/>
    <w:rsid w:val="003D650C"/>
    <w:rsid w:val="003D6C9D"/>
    <w:rsid w:val="003E0123"/>
    <w:rsid w:val="003F1FD0"/>
    <w:rsid w:val="003F34EE"/>
    <w:rsid w:val="0040206A"/>
    <w:rsid w:val="00402213"/>
    <w:rsid w:val="004047AC"/>
    <w:rsid w:val="00407CF5"/>
    <w:rsid w:val="00411071"/>
    <w:rsid w:val="00412928"/>
    <w:rsid w:val="004171D8"/>
    <w:rsid w:val="00423A36"/>
    <w:rsid w:val="00423FB0"/>
    <w:rsid w:val="0042777D"/>
    <w:rsid w:val="004326C2"/>
    <w:rsid w:val="00437BE3"/>
    <w:rsid w:val="00450F19"/>
    <w:rsid w:val="004545DA"/>
    <w:rsid w:val="00454F08"/>
    <w:rsid w:val="00460CDE"/>
    <w:rsid w:val="00464FDC"/>
    <w:rsid w:val="0046648D"/>
    <w:rsid w:val="00466FF7"/>
    <w:rsid w:val="00467D0F"/>
    <w:rsid w:val="00473668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501066"/>
    <w:rsid w:val="0050300C"/>
    <w:rsid w:val="00510AFA"/>
    <w:rsid w:val="005145E4"/>
    <w:rsid w:val="005173CE"/>
    <w:rsid w:val="00523E7E"/>
    <w:rsid w:val="00526195"/>
    <w:rsid w:val="00533BE5"/>
    <w:rsid w:val="005402FB"/>
    <w:rsid w:val="005409FD"/>
    <w:rsid w:val="00546059"/>
    <w:rsid w:val="005523E1"/>
    <w:rsid w:val="005604A3"/>
    <w:rsid w:val="0056078D"/>
    <w:rsid w:val="00561D9C"/>
    <w:rsid w:val="00566DD6"/>
    <w:rsid w:val="00570328"/>
    <w:rsid w:val="00581B26"/>
    <w:rsid w:val="0058235D"/>
    <w:rsid w:val="0058508A"/>
    <w:rsid w:val="00585DC0"/>
    <w:rsid w:val="00592A7B"/>
    <w:rsid w:val="00596B4D"/>
    <w:rsid w:val="005A115F"/>
    <w:rsid w:val="005A19BC"/>
    <w:rsid w:val="005A6096"/>
    <w:rsid w:val="005A7D06"/>
    <w:rsid w:val="005B5502"/>
    <w:rsid w:val="005B7ACA"/>
    <w:rsid w:val="005C1595"/>
    <w:rsid w:val="005C336B"/>
    <w:rsid w:val="005C5F44"/>
    <w:rsid w:val="005C6484"/>
    <w:rsid w:val="005C6EEC"/>
    <w:rsid w:val="005D13B6"/>
    <w:rsid w:val="005D3428"/>
    <w:rsid w:val="005E127D"/>
    <w:rsid w:val="005E310E"/>
    <w:rsid w:val="005E4178"/>
    <w:rsid w:val="005E4C3D"/>
    <w:rsid w:val="005E74F1"/>
    <w:rsid w:val="005E7C75"/>
    <w:rsid w:val="005F43C0"/>
    <w:rsid w:val="005F5D5F"/>
    <w:rsid w:val="00600C8B"/>
    <w:rsid w:val="00604423"/>
    <w:rsid w:val="0060668D"/>
    <w:rsid w:val="00610565"/>
    <w:rsid w:val="00614192"/>
    <w:rsid w:val="00616A63"/>
    <w:rsid w:val="00617098"/>
    <w:rsid w:val="006176EA"/>
    <w:rsid w:val="00622AB1"/>
    <w:rsid w:val="0062362C"/>
    <w:rsid w:val="00623BD2"/>
    <w:rsid w:val="00623FA9"/>
    <w:rsid w:val="00630718"/>
    <w:rsid w:val="0063309C"/>
    <w:rsid w:val="006330AF"/>
    <w:rsid w:val="00633251"/>
    <w:rsid w:val="00640F71"/>
    <w:rsid w:val="0064784E"/>
    <w:rsid w:val="00650163"/>
    <w:rsid w:val="00652E0E"/>
    <w:rsid w:val="006532B4"/>
    <w:rsid w:val="00656D86"/>
    <w:rsid w:val="0065774C"/>
    <w:rsid w:val="00670F97"/>
    <w:rsid w:val="006730B2"/>
    <w:rsid w:val="0068040A"/>
    <w:rsid w:val="006846C6"/>
    <w:rsid w:val="00687816"/>
    <w:rsid w:val="00691541"/>
    <w:rsid w:val="00691B44"/>
    <w:rsid w:val="006A3F3E"/>
    <w:rsid w:val="006A4B20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E0D6E"/>
    <w:rsid w:val="006E65F4"/>
    <w:rsid w:val="006F150E"/>
    <w:rsid w:val="006F65D2"/>
    <w:rsid w:val="006F7174"/>
    <w:rsid w:val="007006C5"/>
    <w:rsid w:val="00704D5B"/>
    <w:rsid w:val="007053B9"/>
    <w:rsid w:val="00710315"/>
    <w:rsid w:val="00713CD5"/>
    <w:rsid w:val="00716E28"/>
    <w:rsid w:val="007175C6"/>
    <w:rsid w:val="007177B0"/>
    <w:rsid w:val="0071792A"/>
    <w:rsid w:val="0072197C"/>
    <w:rsid w:val="00725DA7"/>
    <w:rsid w:val="0072676E"/>
    <w:rsid w:val="007322A3"/>
    <w:rsid w:val="00737834"/>
    <w:rsid w:val="00740D6F"/>
    <w:rsid w:val="00745CED"/>
    <w:rsid w:val="0075315B"/>
    <w:rsid w:val="00756775"/>
    <w:rsid w:val="00760FEF"/>
    <w:rsid w:val="00762004"/>
    <w:rsid w:val="00764AFA"/>
    <w:rsid w:val="00770037"/>
    <w:rsid w:val="0077023E"/>
    <w:rsid w:val="007711BA"/>
    <w:rsid w:val="00773D3C"/>
    <w:rsid w:val="00777905"/>
    <w:rsid w:val="00780B90"/>
    <w:rsid w:val="007820E0"/>
    <w:rsid w:val="007900EA"/>
    <w:rsid w:val="007901FD"/>
    <w:rsid w:val="00796B8E"/>
    <w:rsid w:val="007A3346"/>
    <w:rsid w:val="007A7B54"/>
    <w:rsid w:val="007C0643"/>
    <w:rsid w:val="007C2274"/>
    <w:rsid w:val="007D5117"/>
    <w:rsid w:val="007E0D3F"/>
    <w:rsid w:val="007E1969"/>
    <w:rsid w:val="007E21B7"/>
    <w:rsid w:val="007E5879"/>
    <w:rsid w:val="007E7C97"/>
    <w:rsid w:val="007F1485"/>
    <w:rsid w:val="007F1C0D"/>
    <w:rsid w:val="007F23F0"/>
    <w:rsid w:val="007F491D"/>
    <w:rsid w:val="007F4C3E"/>
    <w:rsid w:val="00801143"/>
    <w:rsid w:val="00804FBE"/>
    <w:rsid w:val="00805CD6"/>
    <w:rsid w:val="008103B6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54347"/>
    <w:rsid w:val="008613F7"/>
    <w:rsid w:val="008642B6"/>
    <w:rsid w:val="00866B43"/>
    <w:rsid w:val="00871B1A"/>
    <w:rsid w:val="00871EE0"/>
    <w:rsid w:val="00874537"/>
    <w:rsid w:val="00882ECE"/>
    <w:rsid w:val="00884F97"/>
    <w:rsid w:val="00886150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B43F9"/>
    <w:rsid w:val="008C1746"/>
    <w:rsid w:val="008C3503"/>
    <w:rsid w:val="008C3DCF"/>
    <w:rsid w:val="008C66E6"/>
    <w:rsid w:val="008C66EF"/>
    <w:rsid w:val="008C6DBA"/>
    <w:rsid w:val="008D0C77"/>
    <w:rsid w:val="008D0DBC"/>
    <w:rsid w:val="008D2EC6"/>
    <w:rsid w:val="008E1987"/>
    <w:rsid w:val="008F09C7"/>
    <w:rsid w:val="008F40E0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517"/>
    <w:rsid w:val="00927028"/>
    <w:rsid w:val="009306E9"/>
    <w:rsid w:val="0093414A"/>
    <w:rsid w:val="00935A5D"/>
    <w:rsid w:val="00935D7C"/>
    <w:rsid w:val="00942141"/>
    <w:rsid w:val="00942173"/>
    <w:rsid w:val="00953A2D"/>
    <w:rsid w:val="009543EE"/>
    <w:rsid w:val="0096280E"/>
    <w:rsid w:val="009648B6"/>
    <w:rsid w:val="00971B69"/>
    <w:rsid w:val="009735E8"/>
    <w:rsid w:val="0097497D"/>
    <w:rsid w:val="009756B7"/>
    <w:rsid w:val="0097683D"/>
    <w:rsid w:val="00976AA2"/>
    <w:rsid w:val="00977E20"/>
    <w:rsid w:val="009823F6"/>
    <w:rsid w:val="0098248A"/>
    <w:rsid w:val="00992DE2"/>
    <w:rsid w:val="00994D4E"/>
    <w:rsid w:val="009973DA"/>
    <w:rsid w:val="00997880"/>
    <w:rsid w:val="009A0AA8"/>
    <w:rsid w:val="009A1F10"/>
    <w:rsid w:val="009A3F07"/>
    <w:rsid w:val="009C01BF"/>
    <w:rsid w:val="009C16E7"/>
    <w:rsid w:val="009C18D5"/>
    <w:rsid w:val="009C34DD"/>
    <w:rsid w:val="009C39AA"/>
    <w:rsid w:val="009D0774"/>
    <w:rsid w:val="009D3122"/>
    <w:rsid w:val="009D3A71"/>
    <w:rsid w:val="009D5E5C"/>
    <w:rsid w:val="009D6BE4"/>
    <w:rsid w:val="009D6F5F"/>
    <w:rsid w:val="009E03E2"/>
    <w:rsid w:val="009E1E8E"/>
    <w:rsid w:val="009E2F89"/>
    <w:rsid w:val="009E3233"/>
    <w:rsid w:val="009E3FB1"/>
    <w:rsid w:val="009F0745"/>
    <w:rsid w:val="00A0022D"/>
    <w:rsid w:val="00A0176C"/>
    <w:rsid w:val="00A01CE4"/>
    <w:rsid w:val="00A027DD"/>
    <w:rsid w:val="00A03CB4"/>
    <w:rsid w:val="00A0602F"/>
    <w:rsid w:val="00A11C7C"/>
    <w:rsid w:val="00A12323"/>
    <w:rsid w:val="00A14955"/>
    <w:rsid w:val="00A23BE7"/>
    <w:rsid w:val="00A2417C"/>
    <w:rsid w:val="00A27879"/>
    <w:rsid w:val="00A3077E"/>
    <w:rsid w:val="00A32ACC"/>
    <w:rsid w:val="00A335BB"/>
    <w:rsid w:val="00A3578B"/>
    <w:rsid w:val="00A4024E"/>
    <w:rsid w:val="00A417B1"/>
    <w:rsid w:val="00A4432E"/>
    <w:rsid w:val="00A502B0"/>
    <w:rsid w:val="00A570B9"/>
    <w:rsid w:val="00A60A55"/>
    <w:rsid w:val="00A624B5"/>
    <w:rsid w:val="00A62B98"/>
    <w:rsid w:val="00A6492C"/>
    <w:rsid w:val="00A664EE"/>
    <w:rsid w:val="00A66D5C"/>
    <w:rsid w:val="00A66FFA"/>
    <w:rsid w:val="00A677B8"/>
    <w:rsid w:val="00A71527"/>
    <w:rsid w:val="00A72588"/>
    <w:rsid w:val="00A83236"/>
    <w:rsid w:val="00A84EBD"/>
    <w:rsid w:val="00A87AFC"/>
    <w:rsid w:val="00A9201A"/>
    <w:rsid w:val="00AA1367"/>
    <w:rsid w:val="00AA2B04"/>
    <w:rsid w:val="00AA5432"/>
    <w:rsid w:val="00AA6075"/>
    <w:rsid w:val="00AB56C2"/>
    <w:rsid w:val="00AB680B"/>
    <w:rsid w:val="00AC2595"/>
    <w:rsid w:val="00AC3EBA"/>
    <w:rsid w:val="00AC402D"/>
    <w:rsid w:val="00AC5451"/>
    <w:rsid w:val="00AC6460"/>
    <w:rsid w:val="00AD5D09"/>
    <w:rsid w:val="00AE5D30"/>
    <w:rsid w:val="00AE7E90"/>
    <w:rsid w:val="00AF1981"/>
    <w:rsid w:val="00AF1A2A"/>
    <w:rsid w:val="00AF44A1"/>
    <w:rsid w:val="00AF51FE"/>
    <w:rsid w:val="00B006FE"/>
    <w:rsid w:val="00B021E8"/>
    <w:rsid w:val="00B035E7"/>
    <w:rsid w:val="00B07030"/>
    <w:rsid w:val="00B10FA6"/>
    <w:rsid w:val="00B124FE"/>
    <w:rsid w:val="00B17846"/>
    <w:rsid w:val="00B203DA"/>
    <w:rsid w:val="00B2274C"/>
    <w:rsid w:val="00B22CA2"/>
    <w:rsid w:val="00B2599D"/>
    <w:rsid w:val="00B27F74"/>
    <w:rsid w:val="00B30731"/>
    <w:rsid w:val="00B30CCA"/>
    <w:rsid w:val="00B314E7"/>
    <w:rsid w:val="00B33DF0"/>
    <w:rsid w:val="00B40AF5"/>
    <w:rsid w:val="00B4465D"/>
    <w:rsid w:val="00B465B2"/>
    <w:rsid w:val="00B47AB8"/>
    <w:rsid w:val="00B540FD"/>
    <w:rsid w:val="00B63E46"/>
    <w:rsid w:val="00B7008A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2F1"/>
    <w:rsid w:val="00B9363B"/>
    <w:rsid w:val="00B947B2"/>
    <w:rsid w:val="00B95E8D"/>
    <w:rsid w:val="00B96A6A"/>
    <w:rsid w:val="00BA25F0"/>
    <w:rsid w:val="00BA3E42"/>
    <w:rsid w:val="00BA5854"/>
    <w:rsid w:val="00BB1A3A"/>
    <w:rsid w:val="00BB2DF3"/>
    <w:rsid w:val="00BB3CFB"/>
    <w:rsid w:val="00BB3E54"/>
    <w:rsid w:val="00BC1571"/>
    <w:rsid w:val="00BC2E7B"/>
    <w:rsid w:val="00BC5F04"/>
    <w:rsid w:val="00BD7401"/>
    <w:rsid w:val="00BD75B0"/>
    <w:rsid w:val="00BE1013"/>
    <w:rsid w:val="00BE43D1"/>
    <w:rsid w:val="00BE4678"/>
    <w:rsid w:val="00BE4FA5"/>
    <w:rsid w:val="00BF4D79"/>
    <w:rsid w:val="00BF586E"/>
    <w:rsid w:val="00C0555C"/>
    <w:rsid w:val="00C11646"/>
    <w:rsid w:val="00C12B19"/>
    <w:rsid w:val="00C159EB"/>
    <w:rsid w:val="00C1620F"/>
    <w:rsid w:val="00C17E62"/>
    <w:rsid w:val="00C229AC"/>
    <w:rsid w:val="00C254DA"/>
    <w:rsid w:val="00C259CD"/>
    <w:rsid w:val="00C26F05"/>
    <w:rsid w:val="00C34535"/>
    <w:rsid w:val="00C35009"/>
    <w:rsid w:val="00C369B3"/>
    <w:rsid w:val="00C41184"/>
    <w:rsid w:val="00C41CEA"/>
    <w:rsid w:val="00C44CBD"/>
    <w:rsid w:val="00C53AC5"/>
    <w:rsid w:val="00C54A37"/>
    <w:rsid w:val="00C57C93"/>
    <w:rsid w:val="00C60576"/>
    <w:rsid w:val="00C62520"/>
    <w:rsid w:val="00C64B9F"/>
    <w:rsid w:val="00C70076"/>
    <w:rsid w:val="00C73013"/>
    <w:rsid w:val="00C74211"/>
    <w:rsid w:val="00C75D5A"/>
    <w:rsid w:val="00C763AA"/>
    <w:rsid w:val="00C80B89"/>
    <w:rsid w:val="00C8236F"/>
    <w:rsid w:val="00C82445"/>
    <w:rsid w:val="00C82698"/>
    <w:rsid w:val="00C830B6"/>
    <w:rsid w:val="00C85950"/>
    <w:rsid w:val="00C85EE6"/>
    <w:rsid w:val="00C951BC"/>
    <w:rsid w:val="00CA630D"/>
    <w:rsid w:val="00CA7975"/>
    <w:rsid w:val="00CB3B75"/>
    <w:rsid w:val="00CB5375"/>
    <w:rsid w:val="00CC081F"/>
    <w:rsid w:val="00CC1206"/>
    <w:rsid w:val="00CC4BB4"/>
    <w:rsid w:val="00CD364E"/>
    <w:rsid w:val="00CD45D5"/>
    <w:rsid w:val="00CE51CF"/>
    <w:rsid w:val="00CE5B8F"/>
    <w:rsid w:val="00CE68CE"/>
    <w:rsid w:val="00CE788C"/>
    <w:rsid w:val="00D04D58"/>
    <w:rsid w:val="00D06FEF"/>
    <w:rsid w:val="00D14D5E"/>
    <w:rsid w:val="00D21BAA"/>
    <w:rsid w:val="00D23150"/>
    <w:rsid w:val="00D251BE"/>
    <w:rsid w:val="00D25944"/>
    <w:rsid w:val="00D25F50"/>
    <w:rsid w:val="00D32126"/>
    <w:rsid w:val="00D43F41"/>
    <w:rsid w:val="00D44B57"/>
    <w:rsid w:val="00D44B9A"/>
    <w:rsid w:val="00D479A5"/>
    <w:rsid w:val="00D52635"/>
    <w:rsid w:val="00D545F0"/>
    <w:rsid w:val="00D54CEB"/>
    <w:rsid w:val="00D55EC1"/>
    <w:rsid w:val="00D6123E"/>
    <w:rsid w:val="00D626C8"/>
    <w:rsid w:val="00D62DF4"/>
    <w:rsid w:val="00D63865"/>
    <w:rsid w:val="00D65524"/>
    <w:rsid w:val="00D74E75"/>
    <w:rsid w:val="00D828B2"/>
    <w:rsid w:val="00D83991"/>
    <w:rsid w:val="00D9221C"/>
    <w:rsid w:val="00D9226C"/>
    <w:rsid w:val="00DA6057"/>
    <w:rsid w:val="00DB13AC"/>
    <w:rsid w:val="00DB25B0"/>
    <w:rsid w:val="00DB479F"/>
    <w:rsid w:val="00DB70E2"/>
    <w:rsid w:val="00DB79F1"/>
    <w:rsid w:val="00DD0F56"/>
    <w:rsid w:val="00DD1F34"/>
    <w:rsid w:val="00DD21A3"/>
    <w:rsid w:val="00DE21DD"/>
    <w:rsid w:val="00DE3B85"/>
    <w:rsid w:val="00DF185E"/>
    <w:rsid w:val="00DF20DA"/>
    <w:rsid w:val="00DF23B1"/>
    <w:rsid w:val="00DF39F5"/>
    <w:rsid w:val="00DF42D1"/>
    <w:rsid w:val="00E001DF"/>
    <w:rsid w:val="00E04066"/>
    <w:rsid w:val="00E044EC"/>
    <w:rsid w:val="00E04AE1"/>
    <w:rsid w:val="00E05893"/>
    <w:rsid w:val="00E05979"/>
    <w:rsid w:val="00E120E7"/>
    <w:rsid w:val="00E20576"/>
    <w:rsid w:val="00E20F20"/>
    <w:rsid w:val="00E20F83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7352"/>
    <w:rsid w:val="00E64A95"/>
    <w:rsid w:val="00E6702D"/>
    <w:rsid w:val="00E71DB7"/>
    <w:rsid w:val="00E74493"/>
    <w:rsid w:val="00E83E4C"/>
    <w:rsid w:val="00E877C1"/>
    <w:rsid w:val="00E93436"/>
    <w:rsid w:val="00E94341"/>
    <w:rsid w:val="00EA2363"/>
    <w:rsid w:val="00EA7DC8"/>
    <w:rsid w:val="00EB1F4D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E01DE"/>
    <w:rsid w:val="00EE077C"/>
    <w:rsid w:val="00EE1224"/>
    <w:rsid w:val="00EE1B7A"/>
    <w:rsid w:val="00EE20FC"/>
    <w:rsid w:val="00EE3322"/>
    <w:rsid w:val="00EE426C"/>
    <w:rsid w:val="00EF075E"/>
    <w:rsid w:val="00EF1520"/>
    <w:rsid w:val="00EF52C8"/>
    <w:rsid w:val="00F07E22"/>
    <w:rsid w:val="00F207DA"/>
    <w:rsid w:val="00F2434F"/>
    <w:rsid w:val="00F24B63"/>
    <w:rsid w:val="00F24F3B"/>
    <w:rsid w:val="00F308B1"/>
    <w:rsid w:val="00F354A6"/>
    <w:rsid w:val="00F4257E"/>
    <w:rsid w:val="00F42EDB"/>
    <w:rsid w:val="00F45C2B"/>
    <w:rsid w:val="00F55D29"/>
    <w:rsid w:val="00F55FB1"/>
    <w:rsid w:val="00F60DF4"/>
    <w:rsid w:val="00F60F24"/>
    <w:rsid w:val="00F62184"/>
    <w:rsid w:val="00F64230"/>
    <w:rsid w:val="00F7339A"/>
    <w:rsid w:val="00F7358B"/>
    <w:rsid w:val="00F750FA"/>
    <w:rsid w:val="00F80B65"/>
    <w:rsid w:val="00F81FE0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D0449"/>
    <w:rsid w:val="00FD1D09"/>
    <w:rsid w:val="00FD2392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10"/>
    <o:shapelayout v:ext="edit">
      <o:idmap v:ext="edit" data="1,3,4"/>
      <o:rules v:ext="edit">
        <o:r id="V:Rule1" type="connector" idref="#_x0000_s4457"/>
        <o:r id="V:Rule2" type="connector" idref="#_x0000_s4508"/>
        <o:r id="V:Rule3" type="connector" idref="#_x0000_s4430"/>
        <o:r id="V:Rule4" type="connector" idref="#_x0000_s4505"/>
        <o:r id="V:Rule5" type="connector" idref="#_x0000_s4504"/>
        <o:r id="V:Rule6" type="connector" idref="#_x0000_s4463"/>
        <o:r id="V:Rule7" type="connector" idref="#_x0000_s4458"/>
        <o:r id="V:Rule8" type="connector" idref="#_x0000_s4425"/>
        <o:r id="V:Rule9" type="connector" idref="#_x0000_s4436"/>
        <o:r id="V:Rule10" type="connector" idref="#_x0000_s4490"/>
        <o:r id="V:Rule11" type="connector" idref="#_x0000_s4499"/>
        <o:r id="V:Rule12" type="connector" idref="#_x0000_s4456"/>
        <o:r id="V:Rule13" type="connector" idref="#_x0000_s4433"/>
        <o:r id="V:Rule14" type="connector" idref="#_x0000_s4491"/>
        <o:r id="V:Rule15" type="connector" idref="#_x0000_s4465"/>
        <o:r id="V:Rule16" type="connector" idref="#_x0000_s4437"/>
        <o:r id="V:Rule17" type="connector" idref="#_x0000_s4444"/>
        <o:r id="V:Rule18" type="connector" idref="#_x0000_s4454"/>
        <o:r id="V:Rule19" type="connector" idref="#_x0000_s4438"/>
        <o:r id="V:Rule20" type="connector" idref="#_x0000_s4467"/>
        <o:r id="V:Rule21" type="connector" idref="#_x0000_s4474"/>
        <o:r id="V:Rule22" type="connector" idref="#_x0000_s4432"/>
        <o:r id="V:Rule23" type="connector" idref="#_x0000_s4429"/>
        <o:r id="V:Rule24" type="connector" idref="#_x0000_s4475"/>
        <o:r id="V:Rule25" type="connector" idref="#_x0000_s4423"/>
        <o:r id="V:Rule26" type="connector" idref="#_x0000_s4459"/>
        <o:r id="V:Rule27" type="connector" idref="#_x0000_s4500"/>
        <o:r id="V:Rule28" type="connector" idref="#_x0000_s4484"/>
        <o:r id="V:Rule29" type="connector" idref="#_x0000_s4507"/>
        <o:r id="V:Rule30" type="connector" idref="#_x0000_s4451"/>
        <o:r id="V:Rule31" type="connector" idref="#_x0000_s4498"/>
        <o:r id="V:Rule32" type="connector" idref="#_x0000_s4489"/>
        <o:r id="V:Rule33" type="connector" idref="#_x0000_s4453"/>
        <o:r id="V:Rule34" type="connector" idref="#_x0000_s4466"/>
        <o:r id="V:Rule35" type="connector" idref="#_x0000_s4480"/>
        <o:r id="V:Rule36" type="connector" idref="#_x0000_s4424"/>
        <o:r id="V:Rule37" type="connector" idref="#_x0000_s4469"/>
        <o:r id="V:Rule38" type="connector" idref="#_x0000_s4476"/>
        <o:r id="V:Rule39" type="connector" idref="#_x0000_s4481"/>
        <o:r id="V:Rule40" type="connector" idref="#_x0000_s4482"/>
        <o:r id="V:Rule41" type="connector" idref="#_x0000_s4450"/>
        <o:r id="V:Rule42" type="connector" idref="#_x0000_s4435"/>
        <o:r id="V:Rule43" type="connector" idref="#_x0000_s4493"/>
        <o:r id="V:Rule44" type="connector" idref="#_x0000_s4445"/>
        <o:r id="V:Rule45" type="connector" idref="#_x0000_s4506"/>
        <o:r id="V:Rule46" type="connector" idref="#_x0000_s4487"/>
        <o:r id="V:Rule47" type="connector" idref="#_x0000_s4483"/>
        <o:r id="V:Rule48" type="connector" idref="#_x0000_s4446"/>
      </o:rules>
    </o:shapelayout>
  </w:shapeDefaults>
  <w:decimalSymbol w:val="."/>
  <w:listSeparator w:val=";"/>
  <w15:docId w15:val="{F25FF209-6A4D-44F8-8A80-4A26A8DE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4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B07030"/>
    <w:pPr>
      <w:framePr w:hSpace="141" w:wrap="around" w:vAnchor="text" w:hAnchor="page" w:x="5204" w:y="-3"/>
      <w:tabs>
        <w:tab w:val="left" w:pos="1418"/>
      </w:tabs>
      <w:spacing w:before="40" w:after="40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11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C1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homestead.com/~media/elements/Clipart/office/laptop_work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12F5-BBAB-4A0B-8330-EDDF07A5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19</TotalTime>
  <Pages>1</Pages>
  <Words>243</Words>
  <Characters>1386</Characters>
  <Application>Microsoft Office Word</Application>
  <DocSecurity>8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>HP</Company>
  <LinksUpToDate>false</LinksUpToDate>
  <CharactersWithSpaces>1626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19</cp:revision>
  <cp:lastPrinted>2013-10-25T20:57:00Z</cp:lastPrinted>
  <dcterms:created xsi:type="dcterms:W3CDTF">2009-10-25T18:00:00Z</dcterms:created>
  <dcterms:modified xsi:type="dcterms:W3CDTF">2015-11-16T07:09:00Z</dcterms:modified>
</cp:coreProperties>
</file>