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55B" w:rsidRPr="00C767F5" w:rsidRDefault="00691988" w:rsidP="005A0F2B">
      <w:pPr>
        <w:rPr>
          <w:rFonts w:ascii="Verdana" w:hAnsi="Verdana" w:cs="Arial"/>
          <w:b/>
          <w:sz w:val="32"/>
          <w:szCs w:val="32"/>
        </w:rPr>
      </w:pPr>
      <w:r>
        <w:rPr>
          <w:rFonts w:ascii="Verdana" w:hAnsi="Verdana"/>
          <w:noProof/>
          <w:lang w:val="en-US" w:eastAsia="zh-CN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4465955</wp:posOffset>
            </wp:positionH>
            <wp:positionV relativeFrom="paragraph">
              <wp:posOffset>-46990</wp:posOffset>
            </wp:positionV>
            <wp:extent cx="1571625" cy="1107440"/>
            <wp:effectExtent l="19050" t="0" r="9525" b="0"/>
            <wp:wrapTight wrapText="bothSides">
              <wp:wrapPolygon edited="0">
                <wp:start x="-262" y="0"/>
                <wp:lineTo x="-262" y="21179"/>
                <wp:lineTo x="21731" y="21179"/>
                <wp:lineTo x="21731" y="0"/>
                <wp:lineTo x="-262" y="0"/>
              </wp:wrapPolygon>
            </wp:wrapTight>
            <wp:docPr id="968" name="Bild 968" descr="http://www.mjd-net.de/system/files/images/computer_intern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 descr="http://www.mjd-net.de/system/files/images/computer_internet.gif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F2B" w:rsidRPr="00C767F5">
        <w:rPr>
          <w:rFonts w:ascii="Verdana" w:hAnsi="Verdana" w:cs="Arial"/>
          <w:b/>
          <w:sz w:val="32"/>
          <w:szCs w:val="32"/>
        </w:rPr>
        <w:tab/>
      </w:r>
    </w:p>
    <w:p w:rsidR="005A0F2B" w:rsidRPr="00C767F5" w:rsidRDefault="0074755B" w:rsidP="005A0F2B">
      <w:pPr>
        <w:rPr>
          <w:rFonts w:ascii="Verdana" w:hAnsi="Verdana" w:cs="Arial"/>
          <w:b/>
          <w:sz w:val="28"/>
          <w:szCs w:val="28"/>
        </w:rPr>
      </w:pPr>
      <w:r w:rsidRPr="00C767F5">
        <w:rPr>
          <w:rFonts w:ascii="Verdana" w:hAnsi="Verdana" w:cs="Arial"/>
          <w:b/>
          <w:sz w:val="28"/>
          <w:szCs w:val="28"/>
        </w:rPr>
        <w:tab/>
      </w:r>
      <w:r w:rsidR="000F11F2" w:rsidRPr="00C767F5">
        <w:rPr>
          <w:rFonts w:ascii="Verdana" w:hAnsi="Verdana" w:cs="Arial"/>
          <w:b/>
          <w:sz w:val="28"/>
          <w:szCs w:val="28"/>
        </w:rPr>
        <w:t>Lernprogra</w:t>
      </w:r>
      <w:r w:rsidR="00C767F5">
        <w:rPr>
          <w:rFonts w:ascii="Verdana" w:hAnsi="Verdana" w:cs="Arial"/>
          <w:b/>
          <w:sz w:val="28"/>
          <w:szCs w:val="28"/>
        </w:rPr>
        <w:t xml:space="preserve">mm: </w:t>
      </w:r>
      <w:r w:rsidR="001F7374" w:rsidRPr="00C767F5">
        <w:rPr>
          <w:rFonts w:ascii="Verdana" w:hAnsi="Verdana" w:cs="Arial"/>
          <w:b/>
          <w:sz w:val="28"/>
          <w:szCs w:val="28"/>
        </w:rPr>
        <w:t>Schaltgeräte</w:t>
      </w:r>
    </w:p>
    <w:p w:rsidR="005A0F2B" w:rsidRPr="00C767F5" w:rsidRDefault="005A0F2B" w:rsidP="005A0F2B">
      <w:pPr>
        <w:rPr>
          <w:rStyle w:val="standardfett1"/>
          <w:rFonts w:cs="Arial"/>
          <w:b w:val="0"/>
          <w:sz w:val="20"/>
          <w:szCs w:val="20"/>
        </w:rPr>
      </w:pPr>
    </w:p>
    <w:p w:rsidR="008C7DBD" w:rsidRPr="00C767F5" w:rsidRDefault="008C7DBD" w:rsidP="0074755B">
      <w:pPr>
        <w:ind w:left="709"/>
        <w:rPr>
          <w:rStyle w:val="standardfett1"/>
          <w:rFonts w:cs="Arial"/>
          <w:sz w:val="20"/>
          <w:szCs w:val="20"/>
        </w:rPr>
      </w:pPr>
    </w:p>
    <w:p w:rsidR="005A0F2B" w:rsidRPr="00BC2474" w:rsidRDefault="00691988" w:rsidP="0074755B">
      <w:pPr>
        <w:ind w:left="709"/>
        <w:rPr>
          <w:rStyle w:val="standardtext1"/>
          <w:rFonts w:cs="Arial"/>
          <w:sz w:val="22"/>
          <w:szCs w:val="22"/>
        </w:rPr>
      </w:pPr>
      <w:r>
        <w:rPr>
          <w:rFonts w:ascii="Verdana" w:hAnsi="Verdana"/>
          <w:noProof/>
          <w:szCs w:val="22"/>
          <w:lang w:val="en-US" w:eastAsia="zh-CN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188595</wp:posOffset>
            </wp:positionV>
            <wp:extent cx="485775" cy="485775"/>
            <wp:effectExtent l="19050" t="0" r="9525" b="0"/>
            <wp:wrapTight wrapText="bothSides">
              <wp:wrapPolygon edited="0">
                <wp:start x="-847" y="0"/>
                <wp:lineTo x="-847" y="21176"/>
                <wp:lineTo x="22024" y="21176"/>
                <wp:lineTo x="22024" y="0"/>
                <wp:lineTo x="-847" y="0"/>
              </wp:wrapPolygon>
            </wp:wrapTight>
            <wp:docPr id="919" name="Bild 919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Inform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F2B" w:rsidRPr="00BC2474">
        <w:rPr>
          <w:rStyle w:val="standardfett1"/>
          <w:rFonts w:cs="Arial"/>
          <w:sz w:val="22"/>
          <w:szCs w:val="22"/>
        </w:rPr>
        <w:t>Inhalt:</w:t>
      </w:r>
      <w:r w:rsidR="005A0F2B" w:rsidRPr="00BC2474">
        <w:rPr>
          <w:rFonts w:ascii="Verdana" w:hAnsi="Verdana" w:cs="Arial"/>
          <w:color w:val="000000"/>
          <w:szCs w:val="22"/>
        </w:rPr>
        <w:br/>
      </w:r>
      <w:r w:rsidR="001F7374" w:rsidRPr="00BC2474">
        <w:rPr>
          <w:rStyle w:val="standardtext1"/>
          <w:rFonts w:cs="Arial"/>
          <w:sz w:val="22"/>
          <w:szCs w:val="22"/>
        </w:rPr>
        <w:t>In dieser Sequenz geht darum, einen Überblick über wichtige Schaltgeräte und deren Funktion zu gewinnen</w:t>
      </w:r>
      <w:r w:rsidR="00E2515B" w:rsidRPr="00BC2474">
        <w:rPr>
          <w:rStyle w:val="standardtext1"/>
          <w:rFonts w:cs="Arial"/>
          <w:sz w:val="22"/>
          <w:szCs w:val="22"/>
        </w:rPr>
        <w:t>.</w:t>
      </w:r>
      <w:r w:rsidR="00B91268" w:rsidRPr="00BC2474">
        <w:rPr>
          <w:rStyle w:val="standardtext1"/>
          <w:rFonts w:cs="Arial"/>
          <w:sz w:val="22"/>
          <w:szCs w:val="22"/>
        </w:rPr>
        <w:t xml:space="preserve"> </w:t>
      </w:r>
    </w:p>
    <w:p w:rsidR="00B91268" w:rsidRPr="00BC2474" w:rsidRDefault="00B91268" w:rsidP="0074755B">
      <w:pPr>
        <w:ind w:left="709"/>
        <w:rPr>
          <w:rStyle w:val="standardtext1"/>
          <w:rFonts w:cs="Arial"/>
          <w:sz w:val="22"/>
          <w:szCs w:val="22"/>
        </w:rPr>
      </w:pPr>
    </w:p>
    <w:p w:rsidR="00B91268" w:rsidRPr="00BC2474" w:rsidRDefault="00B91268" w:rsidP="0074755B">
      <w:pPr>
        <w:ind w:left="709"/>
        <w:rPr>
          <w:rFonts w:ascii="Verdana" w:hAnsi="Verdana" w:cs="Arial"/>
          <w:color w:val="000000"/>
          <w:szCs w:val="22"/>
        </w:rPr>
      </w:pPr>
    </w:p>
    <w:p w:rsidR="005A0F2B" w:rsidRPr="00BC2474" w:rsidRDefault="00691988" w:rsidP="00E95271">
      <w:pPr>
        <w:ind w:left="709"/>
        <w:rPr>
          <w:rStyle w:val="standardtext1"/>
          <w:rFonts w:cs="Arial"/>
          <w:sz w:val="22"/>
          <w:szCs w:val="22"/>
        </w:rPr>
      </w:pPr>
      <w:r>
        <w:rPr>
          <w:rFonts w:ascii="Verdana" w:hAnsi="Verdana"/>
          <w:noProof/>
          <w:szCs w:val="22"/>
          <w:lang w:val="en-US" w:eastAsia="zh-CN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325120</wp:posOffset>
            </wp:positionV>
            <wp:extent cx="734060" cy="900430"/>
            <wp:effectExtent l="19050" t="0" r="8890" b="0"/>
            <wp:wrapSquare wrapText="bothSides"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F2B" w:rsidRPr="00BC2474">
        <w:rPr>
          <w:rStyle w:val="standardfett1"/>
          <w:rFonts w:cs="Arial"/>
          <w:sz w:val="22"/>
          <w:szCs w:val="22"/>
        </w:rPr>
        <w:t>Lernziele:</w:t>
      </w:r>
      <w:r w:rsidR="005A0F2B" w:rsidRPr="00BC2474">
        <w:rPr>
          <w:rFonts w:ascii="Verdana" w:hAnsi="Verdana" w:cs="Arial"/>
          <w:color w:val="000000"/>
          <w:szCs w:val="22"/>
        </w:rPr>
        <w:br/>
      </w:r>
      <w:r w:rsidR="00C767F5" w:rsidRPr="00BC2474">
        <w:rPr>
          <w:rStyle w:val="standardtext1"/>
          <w:rFonts w:cs="Arial"/>
          <w:sz w:val="22"/>
          <w:szCs w:val="22"/>
        </w:rPr>
        <w:t xml:space="preserve">Sie können </w:t>
      </w:r>
      <w:r w:rsidR="00BC2474" w:rsidRPr="00BC2474">
        <w:rPr>
          <w:rStyle w:val="standardtext1"/>
          <w:rFonts w:cs="Arial"/>
          <w:sz w:val="22"/>
          <w:szCs w:val="22"/>
        </w:rPr>
        <w:t>die wesentlichen Eigenschaften inkl. Kennbuchstaben sowie den Verwendungszweck</w:t>
      </w:r>
      <w:r w:rsidR="00C767F5" w:rsidRPr="00BC2474">
        <w:rPr>
          <w:rStyle w:val="standardtext1"/>
          <w:rFonts w:cs="Arial"/>
          <w:sz w:val="22"/>
          <w:szCs w:val="22"/>
        </w:rPr>
        <w:t xml:space="preserve"> der</w:t>
      </w:r>
      <w:r w:rsidR="00BC2474" w:rsidRPr="00BC2474">
        <w:rPr>
          <w:rStyle w:val="standardtext1"/>
          <w:rFonts w:cs="Arial"/>
          <w:sz w:val="22"/>
          <w:szCs w:val="22"/>
        </w:rPr>
        <w:t xml:space="preserve"> folgenden Schaltgeräte nennen</w:t>
      </w:r>
      <w:r w:rsidR="00C767F5" w:rsidRPr="00BC2474">
        <w:rPr>
          <w:rStyle w:val="standardtext1"/>
          <w:rFonts w:cs="Arial"/>
          <w:sz w:val="22"/>
          <w:szCs w:val="22"/>
        </w:rPr>
        <w:t>: Hauptschalter,</w:t>
      </w:r>
      <w:r w:rsidR="00BC2474" w:rsidRPr="00BC2474">
        <w:rPr>
          <w:rStyle w:val="standardtext1"/>
          <w:rFonts w:cs="Arial"/>
          <w:sz w:val="22"/>
          <w:szCs w:val="22"/>
        </w:rPr>
        <w:t xml:space="preserve"> Rastschalter, Drucktaster, Positionsschalter,</w:t>
      </w:r>
      <w:r w:rsidR="00C767F5" w:rsidRPr="00BC2474">
        <w:rPr>
          <w:rStyle w:val="standardtext1"/>
          <w:rFonts w:cs="Arial"/>
          <w:sz w:val="22"/>
          <w:szCs w:val="22"/>
        </w:rPr>
        <w:t xml:space="preserve"> Leuchtmelder, Hilfsschütz, Hauptschütz</w:t>
      </w:r>
      <w:r w:rsidR="004834AF">
        <w:rPr>
          <w:rStyle w:val="standardtext1"/>
          <w:rFonts w:cs="Arial"/>
          <w:sz w:val="22"/>
          <w:szCs w:val="22"/>
        </w:rPr>
        <w:t xml:space="preserve"> und</w:t>
      </w:r>
      <w:r w:rsidR="00BC2474" w:rsidRPr="00BC2474">
        <w:rPr>
          <w:rStyle w:val="standardtext1"/>
          <w:rFonts w:cs="Arial"/>
          <w:sz w:val="22"/>
          <w:szCs w:val="22"/>
        </w:rPr>
        <w:t xml:space="preserve"> Bimetallrelais. </w:t>
      </w:r>
      <w:r w:rsidR="00C767F5" w:rsidRPr="00BC2474">
        <w:rPr>
          <w:rStyle w:val="standardtext1"/>
          <w:rFonts w:cs="Arial"/>
          <w:sz w:val="22"/>
          <w:szCs w:val="22"/>
        </w:rPr>
        <w:t xml:space="preserve"> </w:t>
      </w:r>
      <w:r w:rsidR="00BC2474" w:rsidRPr="00BC2474">
        <w:rPr>
          <w:rStyle w:val="standardtext1"/>
          <w:rFonts w:cs="Arial"/>
          <w:sz w:val="22"/>
          <w:szCs w:val="22"/>
        </w:rPr>
        <w:t xml:space="preserve">Sie kennen die Bedeutung der Farben Rot, Gelb, Grün, Blau und Weiss bei Leuchtmeldern und können je ein Anwendungsbeispiel nennen. Sie können den wesentlichen Unterschied zwischen Haupt- und Hilfsschützen nennen. </w:t>
      </w:r>
    </w:p>
    <w:p w:rsidR="005A0F2B" w:rsidRPr="00BC2474" w:rsidRDefault="005A0F2B" w:rsidP="005A0F2B">
      <w:pPr>
        <w:rPr>
          <w:rFonts w:ascii="Verdana" w:hAnsi="Verdana"/>
          <w:szCs w:val="22"/>
          <w:lang w:val="de-CH"/>
        </w:rPr>
      </w:pPr>
    </w:p>
    <w:p w:rsidR="00D47A0F" w:rsidRPr="00BC2474" w:rsidRDefault="00D47A0F" w:rsidP="00551A37">
      <w:pPr>
        <w:ind w:left="709"/>
        <w:rPr>
          <w:rStyle w:val="standardfett1"/>
          <w:rFonts w:cs="Arial"/>
          <w:sz w:val="22"/>
          <w:szCs w:val="22"/>
          <w:lang w:val="de-CH"/>
        </w:rPr>
      </w:pPr>
    </w:p>
    <w:p w:rsidR="00307B6B" w:rsidRPr="00BC2474" w:rsidRDefault="00691988" w:rsidP="00551A37">
      <w:pPr>
        <w:ind w:left="709"/>
        <w:rPr>
          <w:rFonts w:ascii="Verdana" w:hAnsi="Verdana" w:cs="Arial"/>
          <w:b/>
          <w:color w:val="000000"/>
          <w:szCs w:val="22"/>
        </w:rPr>
      </w:pPr>
      <w:r>
        <w:rPr>
          <w:rFonts w:ascii="Verdana" w:hAnsi="Verdana" w:cs="Arial"/>
          <w:noProof/>
          <w:color w:val="000000"/>
          <w:szCs w:val="22"/>
          <w:lang w:val="en-US" w:eastAsia="zh-CN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265430</wp:posOffset>
            </wp:positionH>
            <wp:positionV relativeFrom="paragraph">
              <wp:posOffset>219075</wp:posOffset>
            </wp:positionV>
            <wp:extent cx="657225" cy="742950"/>
            <wp:effectExtent l="19050" t="0" r="9525" b="0"/>
            <wp:wrapTight wrapText="bothSides">
              <wp:wrapPolygon edited="0">
                <wp:start x="-626" y="0"/>
                <wp:lineTo x="-626" y="21046"/>
                <wp:lineTo x="21913" y="21046"/>
                <wp:lineTo x="21913" y="0"/>
                <wp:lineTo x="-626" y="0"/>
              </wp:wrapPolygon>
            </wp:wrapTight>
            <wp:docPr id="976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3D6B" w:rsidRPr="00BC2474">
        <w:rPr>
          <w:rStyle w:val="standardfett1"/>
          <w:rFonts w:cs="Arial"/>
          <w:sz w:val="22"/>
          <w:szCs w:val="22"/>
        </w:rPr>
        <w:t xml:space="preserve">Auftrag: </w:t>
      </w:r>
      <w:r w:rsidR="004B3D6B" w:rsidRPr="00BC2474">
        <w:rPr>
          <w:rFonts w:ascii="Verdana" w:hAnsi="Verdana" w:cs="Arial"/>
          <w:color w:val="000000"/>
          <w:szCs w:val="22"/>
        </w:rPr>
        <w:br/>
      </w:r>
      <w:r w:rsidR="00DD2381" w:rsidRPr="00BC2474">
        <w:rPr>
          <w:rFonts w:ascii="Verdana" w:hAnsi="Verdana" w:cs="Arial"/>
          <w:color w:val="000000"/>
          <w:szCs w:val="22"/>
        </w:rPr>
        <w:t xml:space="preserve">Starten Sie </w:t>
      </w:r>
      <w:r w:rsidR="007904E1" w:rsidRPr="00BC2474">
        <w:rPr>
          <w:rFonts w:ascii="Verdana" w:hAnsi="Verdana" w:cs="Arial"/>
          <w:color w:val="000000"/>
          <w:szCs w:val="22"/>
        </w:rPr>
        <w:t xml:space="preserve">im moodle-Kurs </w:t>
      </w:r>
      <w:r w:rsidR="00E86325" w:rsidRPr="00BC2474">
        <w:rPr>
          <w:rFonts w:ascii="Verdana" w:hAnsi="Verdana" w:cs="Arial"/>
          <w:b/>
          <w:color w:val="000000"/>
          <w:szCs w:val="22"/>
        </w:rPr>
        <w:t>AutomatikerIn_09: Elektrische Steuerungen</w:t>
      </w:r>
      <w:r w:rsidR="00E86325" w:rsidRPr="00BC2474">
        <w:rPr>
          <w:rFonts w:ascii="Verdana" w:hAnsi="Verdana" w:cs="Arial"/>
          <w:color w:val="000000"/>
          <w:szCs w:val="22"/>
        </w:rPr>
        <w:t xml:space="preserve">, </w:t>
      </w:r>
      <w:r w:rsidR="00E86325" w:rsidRPr="00BC2474">
        <w:rPr>
          <w:rFonts w:ascii="Verdana" w:hAnsi="Verdana" w:cs="Arial"/>
          <w:b/>
          <w:color w:val="000000"/>
          <w:szCs w:val="22"/>
        </w:rPr>
        <w:t>Kapitel Befehls- und Meldegeräte</w:t>
      </w:r>
      <w:r w:rsidR="00E86325" w:rsidRPr="00BC2474">
        <w:rPr>
          <w:rFonts w:ascii="Verdana" w:hAnsi="Verdana" w:cs="Arial"/>
          <w:b/>
          <w:i/>
          <w:color w:val="000000"/>
          <w:szCs w:val="22"/>
        </w:rPr>
        <w:t xml:space="preserve"> </w:t>
      </w:r>
      <w:r w:rsidR="00DD2381" w:rsidRPr="00BC2474">
        <w:rPr>
          <w:rFonts w:ascii="Verdana" w:hAnsi="Verdana" w:cs="Arial"/>
          <w:color w:val="000000"/>
          <w:szCs w:val="22"/>
        </w:rPr>
        <w:t xml:space="preserve">das Lernprogramm </w:t>
      </w:r>
      <w:r w:rsidR="00E86325" w:rsidRPr="00BC2474">
        <w:rPr>
          <w:rFonts w:ascii="Verdana" w:hAnsi="Verdana" w:cs="Arial"/>
          <w:b/>
          <w:i/>
          <w:color w:val="000000"/>
          <w:szCs w:val="22"/>
        </w:rPr>
        <w:t>Wichtige Schaltgeräte im Überblick</w:t>
      </w:r>
      <w:r w:rsidR="00DD2381" w:rsidRPr="00BC2474">
        <w:rPr>
          <w:rFonts w:ascii="Verdana" w:hAnsi="Verdana" w:cs="Arial"/>
          <w:color w:val="000000"/>
          <w:szCs w:val="22"/>
        </w:rPr>
        <w:t xml:space="preserve">. </w:t>
      </w:r>
      <w:r w:rsidR="006F4160" w:rsidRPr="00BC2474">
        <w:rPr>
          <w:rFonts w:ascii="Verdana" w:hAnsi="Verdana" w:cs="Arial"/>
          <w:color w:val="000000"/>
          <w:szCs w:val="22"/>
        </w:rPr>
        <w:t xml:space="preserve">Beantworten Sie schriftlich die </w:t>
      </w:r>
      <w:r w:rsidR="00D860B3">
        <w:rPr>
          <w:rFonts w:ascii="Verdana" w:hAnsi="Verdana" w:cs="Arial"/>
          <w:color w:val="000000"/>
          <w:szCs w:val="22"/>
        </w:rPr>
        <w:t>Aufgaben</w:t>
      </w:r>
      <w:r w:rsidR="006F4160" w:rsidRPr="00BC2474">
        <w:rPr>
          <w:rFonts w:ascii="Verdana" w:hAnsi="Verdana" w:cs="Arial"/>
          <w:color w:val="000000"/>
          <w:szCs w:val="22"/>
        </w:rPr>
        <w:t xml:space="preserve"> </w:t>
      </w:r>
      <w:r w:rsidR="004834AF">
        <w:rPr>
          <w:rFonts w:ascii="Verdana" w:hAnsi="Verdana" w:cs="Arial"/>
          <w:color w:val="000000"/>
          <w:szCs w:val="22"/>
        </w:rPr>
        <w:t xml:space="preserve">1 bis 20 </w:t>
      </w:r>
      <w:r w:rsidR="006F4160" w:rsidRPr="00BC2474">
        <w:rPr>
          <w:rFonts w:ascii="Verdana" w:hAnsi="Verdana" w:cs="Arial"/>
          <w:color w:val="000000"/>
          <w:szCs w:val="22"/>
        </w:rPr>
        <w:t xml:space="preserve">auf diesem Arbeitspapier. </w:t>
      </w:r>
      <w:r w:rsidR="006F4160" w:rsidRPr="00BC2474">
        <w:rPr>
          <w:rFonts w:ascii="Verdana" w:hAnsi="Verdana" w:cs="Arial"/>
          <w:b/>
          <w:color w:val="000000"/>
          <w:szCs w:val="22"/>
        </w:rPr>
        <w:t>Sie arbeiten selbständig!</w:t>
      </w:r>
    </w:p>
    <w:p w:rsidR="007904E1" w:rsidRPr="00BC2474" w:rsidRDefault="007904E1" w:rsidP="00551A37">
      <w:pPr>
        <w:ind w:left="709"/>
        <w:rPr>
          <w:rFonts w:ascii="Verdana" w:hAnsi="Verdana" w:cs="Arial"/>
          <w:color w:val="000000"/>
          <w:szCs w:val="22"/>
        </w:rPr>
      </w:pPr>
    </w:p>
    <w:p w:rsidR="00D47A0F" w:rsidRPr="00BC2474" w:rsidRDefault="00D47A0F" w:rsidP="00551A37">
      <w:pPr>
        <w:ind w:left="709"/>
        <w:rPr>
          <w:rFonts w:ascii="Verdana" w:hAnsi="Verdana" w:cs="Arial"/>
          <w:color w:val="000000"/>
          <w:szCs w:val="22"/>
        </w:rPr>
      </w:pPr>
    </w:p>
    <w:p w:rsidR="00DA2267" w:rsidRPr="00BC2474" w:rsidRDefault="00691988" w:rsidP="00DA2267">
      <w:pPr>
        <w:ind w:left="709"/>
        <w:rPr>
          <w:rFonts w:ascii="Verdana" w:hAnsi="Verdana" w:cs="Arial"/>
          <w:color w:val="000000"/>
          <w:szCs w:val="22"/>
        </w:rPr>
      </w:pPr>
      <w:r>
        <w:rPr>
          <w:rFonts w:ascii="Verdana" w:hAnsi="Verdana"/>
          <w:noProof/>
          <w:szCs w:val="22"/>
          <w:lang w:val="en-US" w:eastAsia="zh-CN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465455</wp:posOffset>
            </wp:positionH>
            <wp:positionV relativeFrom="paragraph">
              <wp:posOffset>236855</wp:posOffset>
            </wp:positionV>
            <wp:extent cx="457200" cy="550545"/>
            <wp:effectExtent l="19050" t="0" r="0" b="0"/>
            <wp:wrapSquare wrapText="bothSides"/>
            <wp:docPr id="947" name="Bild 947" descr="wck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wcker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1336">
        <w:rPr>
          <w:rStyle w:val="standardfett1"/>
          <w:rFonts w:cs="Arial"/>
          <w:sz w:val="22"/>
          <w:szCs w:val="22"/>
        </w:rPr>
        <w:t>Richtz</w:t>
      </w:r>
      <w:r w:rsidR="00DA2267" w:rsidRPr="00BC2474">
        <w:rPr>
          <w:rStyle w:val="standardfett1"/>
          <w:rFonts w:cs="Arial"/>
          <w:sz w:val="22"/>
          <w:szCs w:val="22"/>
        </w:rPr>
        <w:t xml:space="preserve">eit: </w:t>
      </w:r>
      <w:r w:rsidR="00DA2267" w:rsidRPr="00BC2474">
        <w:rPr>
          <w:rFonts w:ascii="Verdana" w:hAnsi="Verdana" w:cs="Arial"/>
          <w:color w:val="000000"/>
          <w:szCs w:val="22"/>
        </w:rPr>
        <w:br/>
      </w:r>
      <w:r w:rsidR="001F7374" w:rsidRPr="00BC2474">
        <w:rPr>
          <w:rFonts w:ascii="Verdana" w:hAnsi="Verdana" w:cs="Arial"/>
          <w:b/>
          <w:color w:val="000000"/>
          <w:szCs w:val="22"/>
        </w:rPr>
        <w:t>3</w:t>
      </w:r>
      <w:r w:rsidR="00652516" w:rsidRPr="00BC2474">
        <w:rPr>
          <w:rFonts w:ascii="Verdana" w:hAnsi="Verdana" w:cs="Arial"/>
          <w:b/>
          <w:color w:val="000000"/>
          <w:szCs w:val="22"/>
        </w:rPr>
        <w:t>0</w:t>
      </w:r>
      <w:r w:rsidR="00DA2267" w:rsidRPr="00BC2474">
        <w:rPr>
          <w:rFonts w:ascii="Verdana" w:hAnsi="Verdana" w:cs="Arial"/>
          <w:b/>
          <w:color w:val="000000"/>
          <w:szCs w:val="22"/>
        </w:rPr>
        <w:t xml:space="preserve"> Minuten</w:t>
      </w:r>
    </w:p>
    <w:p w:rsidR="00DA2267" w:rsidRPr="00BC2474" w:rsidRDefault="00DA2267" w:rsidP="00DA2267">
      <w:pPr>
        <w:ind w:left="709"/>
        <w:rPr>
          <w:rFonts w:ascii="Verdana" w:hAnsi="Verdana" w:cs="Arial"/>
          <w:color w:val="000000"/>
          <w:szCs w:val="22"/>
        </w:rPr>
      </w:pPr>
    </w:p>
    <w:p w:rsidR="00DA2267" w:rsidRPr="00BC2474" w:rsidRDefault="00DA2267" w:rsidP="00DA2267">
      <w:pPr>
        <w:ind w:left="709"/>
        <w:rPr>
          <w:rFonts w:ascii="Verdana" w:hAnsi="Verdana" w:cs="Arial"/>
          <w:color w:val="000000"/>
          <w:szCs w:val="22"/>
        </w:rPr>
      </w:pPr>
    </w:p>
    <w:p w:rsidR="00DA2267" w:rsidRPr="00BC2474" w:rsidRDefault="00DA2267" w:rsidP="00DA2267">
      <w:pPr>
        <w:ind w:left="709"/>
        <w:rPr>
          <w:rFonts w:ascii="Verdana" w:hAnsi="Verdana" w:cs="Arial"/>
          <w:color w:val="000000"/>
          <w:szCs w:val="22"/>
        </w:rPr>
      </w:pPr>
    </w:p>
    <w:p w:rsidR="00A31336" w:rsidRDefault="00A31336" w:rsidP="00AB6D1C">
      <w:pPr>
        <w:ind w:left="709"/>
        <w:rPr>
          <w:rStyle w:val="standardfett1"/>
          <w:rFonts w:cs="Arial"/>
          <w:sz w:val="22"/>
          <w:szCs w:val="22"/>
        </w:rPr>
      </w:pPr>
    </w:p>
    <w:p w:rsidR="00A31336" w:rsidRDefault="00A31336" w:rsidP="00AB6D1C">
      <w:pPr>
        <w:ind w:left="709"/>
        <w:rPr>
          <w:rStyle w:val="standardfett1"/>
          <w:rFonts w:cs="Arial"/>
          <w:sz w:val="22"/>
          <w:szCs w:val="22"/>
        </w:rPr>
      </w:pPr>
    </w:p>
    <w:p w:rsidR="003A44B3" w:rsidRPr="00BC2474" w:rsidRDefault="00A072D5" w:rsidP="00AB6D1C">
      <w:pPr>
        <w:ind w:left="709"/>
        <w:rPr>
          <w:rFonts w:ascii="Verdana" w:hAnsi="Verdana" w:cs="Arial"/>
          <w:szCs w:val="22"/>
        </w:rPr>
      </w:pPr>
      <w:r>
        <w:rPr>
          <w:rStyle w:val="standardfett1"/>
          <w:rFonts w:cs="Arial"/>
          <w:sz w:val="22"/>
          <w:szCs w:val="22"/>
        </w:rPr>
        <w:t>Aufgaben</w:t>
      </w:r>
      <w:r w:rsidR="00551A37" w:rsidRPr="00BC2474">
        <w:rPr>
          <w:rStyle w:val="standardfett1"/>
          <w:rFonts w:cs="Arial"/>
          <w:sz w:val="22"/>
          <w:szCs w:val="22"/>
        </w:rPr>
        <w:t xml:space="preserve">: </w:t>
      </w:r>
      <w:r w:rsidR="00551A37" w:rsidRPr="00BC2474">
        <w:rPr>
          <w:rFonts w:ascii="Verdana" w:hAnsi="Verdana" w:cs="Arial"/>
          <w:color w:val="000000"/>
          <w:szCs w:val="22"/>
        </w:rPr>
        <w:br/>
      </w:r>
    </w:p>
    <w:p w:rsidR="00E86325" w:rsidRPr="00BC2474" w:rsidRDefault="00E86325" w:rsidP="00E86325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 w:rsidRPr="00BC2474">
        <w:rPr>
          <w:sz w:val="22"/>
          <w:szCs w:val="22"/>
        </w:rPr>
        <w:t>Welche Funktion hat ein Hauptschalter in einer Steuerung?</w:t>
      </w:r>
    </w:p>
    <w:p w:rsidR="00E86325" w:rsidRPr="00A072D5" w:rsidRDefault="00D8784F" w:rsidP="00A072D5">
      <w:pPr>
        <w:pStyle w:val="Textkrper-Zeileneinzug"/>
        <w:tabs>
          <w:tab w:val="clear" w:pos="1560"/>
          <w:tab w:val="left" w:pos="2835"/>
        </w:tabs>
        <w:ind w:left="1064"/>
        <w:rPr>
          <w:rFonts w:ascii="Comic Sans MS" w:hAnsi="Comic Sans MS"/>
          <w:color w:val="365F91"/>
          <w:sz w:val="28"/>
          <w:szCs w:val="28"/>
        </w:rPr>
      </w:pPr>
      <w:permStart w:id="503675802" w:edGrp="everyone"/>
      <w:r>
        <w:rPr>
          <w:rFonts w:ascii="Comic Sans MS" w:hAnsi="Comic Sans MS"/>
          <w:color w:val="365F91"/>
          <w:sz w:val="28"/>
          <w:szCs w:val="28"/>
        </w:rPr>
        <w:t>Sie schalten direkt die gesamte Steuerung ein oder aus</w:t>
      </w:r>
      <w:permEnd w:id="503675802"/>
    </w:p>
    <w:p w:rsidR="00114B92" w:rsidRPr="00C767F5" w:rsidRDefault="004E5025" w:rsidP="00114B92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>
        <w:rPr>
          <w:sz w:val="22"/>
          <w:szCs w:val="22"/>
        </w:rPr>
        <w:br w:type="page"/>
      </w:r>
      <w:r w:rsidR="00691988">
        <w:rPr>
          <w:noProof/>
          <w:lang w:val="en-US" w:eastAsia="zh-CN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2943860</wp:posOffset>
            </wp:positionH>
            <wp:positionV relativeFrom="paragraph">
              <wp:posOffset>-99060</wp:posOffset>
            </wp:positionV>
            <wp:extent cx="2884805" cy="2640330"/>
            <wp:effectExtent l="19050" t="0" r="0" b="0"/>
            <wp:wrapTight wrapText="bothSides">
              <wp:wrapPolygon edited="0">
                <wp:start x="-143" y="0"/>
                <wp:lineTo x="-143" y="21506"/>
                <wp:lineTo x="21538" y="21506"/>
                <wp:lineTo x="21538" y="0"/>
                <wp:lineTo x="-143" y="0"/>
              </wp:wrapPolygon>
            </wp:wrapTight>
            <wp:docPr id="981" name="Bild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0000"/>
                    </a:blip>
                    <a:srcRect l="39252" t="33508" r="27975" b="2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4B92" w:rsidRPr="00C767F5">
        <w:rPr>
          <w:sz w:val="22"/>
          <w:szCs w:val="22"/>
        </w:rPr>
        <w:t xml:space="preserve">Bei welchem Element im abgebildeten Stromlaufplan handelt es sich um den Hauptschalter? Notieren Sie den Kennbuchstaben inkl. Laufnummer. </w:t>
      </w:r>
    </w:p>
    <w:p w:rsidR="00114B92" w:rsidRPr="004E5025" w:rsidRDefault="00E47217" w:rsidP="00114B92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540495857" w:edGrp="everyone"/>
      <w:r>
        <w:rPr>
          <w:rFonts w:ascii="Comic Sans MS" w:hAnsi="Comic Sans MS"/>
          <w:color w:val="365F91"/>
          <w:sz w:val="28"/>
          <w:szCs w:val="28"/>
        </w:rPr>
        <w:t xml:space="preserve">Q1 </w:t>
      </w:r>
      <w:permEnd w:id="540495857"/>
    </w:p>
    <w:p w:rsidR="00114B92" w:rsidRPr="00C767F5" w:rsidRDefault="00114B92" w:rsidP="00E86325">
      <w:pPr>
        <w:pStyle w:val="Textkrper-Zeileneinzug"/>
        <w:tabs>
          <w:tab w:val="clear" w:pos="1560"/>
          <w:tab w:val="left" w:pos="2835"/>
        </w:tabs>
        <w:rPr>
          <w:sz w:val="22"/>
          <w:szCs w:val="22"/>
        </w:rPr>
      </w:pPr>
    </w:p>
    <w:p w:rsidR="00114B92" w:rsidRDefault="00114B92" w:rsidP="00E86325">
      <w:pPr>
        <w:pStyle w:val="Textkrper-Zeileneinzug"/>
        <w:tabs>
          <w:tab w:val="clear" w:pos="1560"/>
          <w:tab w:val="left" w:pos="2835"/>
        </w:tabs>
        <w:rPr>
          <w:sz w:val="22"/>
          <w:szCs w:val="22"/>
        </w:rPr>
      </w:pPr>
    </w:p>
    <w:p w:rsidR="002954D4" w:rsidRDefault="002954D4" w:rsidP="00E86325">
      <w:pPr>
        <w:pStyle w:val="Textkrper-Zeileneinzug"/>
        <w:tabs>
          <w:tab w:val="clear" w:pos="1560"/>
          <w:tab w:val="left" w:pos="2835"/>
        </w:tabs>
        <w:rPr>
          <w:sz w:val="22"/>
          <w:szCs w:val="22"/>
        </w:rPr>
      </w:pPr>
    </w:p>
    <w:p w:rsidR="004E5025" w:rsidRPr="00C767F5" w:rsidRDefault="004E5025" w:rsidP="00E86325">
      <w:pPr>
        <w:pStyle w:val="Textkrper-Zeileneinzug"/>
        <w:tabs>
          <w:tab w:val="clear" w:pos="1560"/>
          <w:tab w:val="left" w:pos="2835"/>
        </w:tabs>
        <w:rPr>
          <w:sz w:val="22"/>
          <w:szCs w:val="22"/>
        </w:rPr>
      </w:pPr>
    </w:p>
    <w:p w:rsidR="00E86325" w:rsidRPr="00C767F5" w:rsidRDefault="00E86325" w:rsidP="00E86325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 w:rsidRPr="00C767F5">
        <w:rPr>
          <w:sz w:val="22"/>
          <w:szCs w:val="22"/>
        </w:rPr>
        <w:t>Was ist ein Rastschalter?</w:t>
      </w:r>
    </w:p>
    <w:p w:rsidR="00E86325" w:rsidRPr="00E24998" w:rsidRDefault="0035623C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354160944" w:edGrp="everyone"/>
      <w:r>
        <w:rPr>
          <w:rFonts w:ascii="Comic Sans MS" w:hAnsi="Comic Sans MS"/>
          <w:color w:val="365F91"/>
          <w:sz w:val="28"/>
          <w:szCs w:val="28"/>
        </w:rPr>
        <w:t>rastende</w:t>
      </w:r>
      <w:bookmarkStart w:id="0" w:name="_GoBack"/>
      <w:bookmarkEnd w:id="0"/>
      <w:r w:rsidR="00D8784F">
        <w:rPr>
          <w:rFonts w:ascii="Comic Sans MS" w:hAnsi="Comic Sans MS"/>
          <w:color w:val="365F91"/>
          <w:sz w:val="28"/>
          <w:szCs w:val="28"/>
        </w:rPr>
        <w:t xml:space="preserve"> </w:t>
      </w:r>
      <w:r>
        <w:rPr>
          <w:rFonts w:ascii="Comic Sans MS" w:hAnsi="Comic Sans MS"/>
          <w:color w:val="365F91"/>
          <w:sz w:val="28"/>
          <w:szCs w:val="28"/>
        </w:rPr>
        <w:t>Schaltstellung</w:t>
      </w:r>
      <w:permEnd w:id="354160944"/>
    </w:p>
    <w:p w:rsidR="00F35075" w:rsidRDefault="00F35075" w:rsidP="00F3507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114B92" w:rsidRPr="00C767F5" w:rsidRDefault="00691988" w:rsidP="00114B92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>
        <w:rPr>
          <w:noProof/>
          <w:lang w:val="en-US" w:eastAsia="zh-CN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4359910</wp:posOffset>
            </wp:positionH>
            <wp:positionV relativeFrom="paragraph">
              <wp:posOffset>97155</wp:posOffset>
            </wp:positionV>
            <wp:extent cx="1514475" cy="2750820"/>
            <wp:effectExtent l="19050" t="0" r="9525" b="0"/>
            <wp:wrapTight wrapText="bothSides">
              <wp:wrapPolygon edited="0">
                <wp:start x="-272" y="0"/>
                <wp:lineTo x="-272" y="21391"/>
                <wp:lineTo x="21736" y="21391"/>
                <wp:lineTo x="21736" y="0"/>
                <wp:lineTo x="-272" y="0"/>
              </wp:wrapPolygon>
            </wp:wrapTight>
            <wp:docPr id="982" name="Bild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20000"/>
                    </a:blip>
                    <a:srcRect l="53146" t="41716" r="32703" b="24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6E67">
        <w:rPr>
          <w:sz w:val="22"/>
          <w:szCs w:val="22"/>
        </w:rPr>
        <w:t>Der abgebildete</w:t>
      </w:r>
      <w:r w:rsidR="00114B92" w:rsidRPr="00C767F5">
        <w:rPr>
          <w:sz w:val="22"/>
          <w:szCs w:val="22"/>
        </w:rPr>
        <w:t xml:space="preserve"> Stromlaufplan zeigt ein Anwendungsbeispiel für einen Rastschalter. Erklären Sie die Funktion des Rastschalters bzw. die Funktion der Steuerung!</w:t>
      </w:r>
    </w:p>
    <w:p w:rsidR="00114B92" w:rsidRPr="00E24998" w:rsidRDefault="00071E62" w:rsidP="00114B92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1019610086" w:edGrp="everyone"/>
      <w:r>
        <w:rPr>
          <w:rFonts w:ascii="Comic Sans MS" w:hAnsi="Comic Sans MS"/>
          <w:color w:val="365F91"/>
          <w:sz w:val="28"/>
          <w:szCs w:val="28"/>
        </w:rPr>
        <w:t xml:space="preserve">Hand- und Automatikantrieb und 0  </w:t>
      </w:r>
      <w:permEnd w:id="1019610086"/>
      <w:r w:rsidR="00114B92" w:rsidRPr="00E24998">
        <w:rPr>
          <w:rFonts w:ascii="Comic Sans MS" w:hAnsi="Comic Sans MS"/>
          <w:color w:val="365F91"/>
          <w:sz w:val="28"/>
          <w:szCs w:val="28"/>
        </w:rPr>
        <w:t xml:space="preserve"> </w:t>
      </w:r>
    </w:p>
    <w:p w:rsidR="00136E67" w:rsidRDefault="00136E67" w:rsidP="00136E67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F7BE7" w:rsidRPr="00C767F5" w:rsidRDefault="004A2BCE" w:rsidP="004F7BE7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 w:rsidRPr="00C767F5">
        <w:rPr>
          <w:sz w:val="22"/>
          <w:szCs w:val="22"/>
        </w:rPr>
        <w:t>Welches sind die am häufigsten eingesetzten Befehlsgeräte</w:t>
      </w:r>
      <w:r w:rsidR="004F7BE7" w:rsidRPr="00C767F5">
        <w:rPr>
          <w:sz w:val="22"/>
          <w:szCs w:val="22"/>
        </w:rPr>
        <w:t>?</w:t>
      </w:r>
    </w:p>
    <w:p w:rsidR="004F7BE7" w:rsidRPr="00136E67" w:rsidRDefault="00E47217" w:rsidP="004F7BE7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2058497516" w:edGrp="everyone"/>
      <w:r>
        <w:rPr>
          <w:rFonts w:ascii="Comic Sans MS" w:hAnsi="Comic Sans MS"/>
          <w:color w:val="365F91"/>
          <w:sz w:val="28"/>
          <w:szCs w:val="28"/>
        </w:rPr>
        <w:t>Drucktaster</w:t>
      </w:r>
      <w:permEnd w:id="2058497516"/>
    </w:p>
    <w:p w:rsidR="00F35075" w:rsidRDefault="00F35075" w:rsidP="00F3507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A2BCE" w:rsidRPr="00C767F5" w:rsidRDefault="004A2BCE" w:rsidP="004A2BCE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 w:rsidRPr="00C767F5">
        <w:rPr>
          <w:sz w:val="22"/>
          <w:szCs w:val="22"/>
        </w:rPr>
        <w:t>Notieren Sie</w:t>
      </w:r>
      <w:r w:rsidR="00136E67">
        <w:rPr>
          <w:sz w:val="22"/>
          <w:szCs w:val="22"/>
        </w:rPr>
        <w:t xml:space="preserve"> mindestens 3</w:t>
      </w:r>
      <w:r w:rsidRPr="00C767F5">
        <w:rPr>
          <w:sz w:val="22"/>
          <w:szCs w:val="22"/>
        </w:rPr>
        <w:t xml:space="preserve"> besondere Eigenschaften von Drucktastern?</w:t>
      </w:r>
    </w:p>
    <w:p w:rsidR="004A2BCE" w:rsidRPr="00136E67" w:rsidRDefault="00E47217" w:rsidP="00136E67">
      <w:pPr>
        <w:pStyle w:val="Textkrper-Zeileneinzug"/>
        <w:numPr>
          <w:ilvl w:val="0"/>
          <w:numId w:val="37"/>
        </w:numPr>
        <w:tabs>
          <w:tab w:val="clear" w:pos="1560"/>
          <w:tab w:val="left" w:pos="1418"/>
        </w:tabs>
        <w:spacing w:before="0" w:after="0"/>
        <w:rPr>
          <w:rFonts w:ascii="Comic Sans MS" w:hAnsi="Comic Sans MS"/>
          <w:color w:val="365F91"/>
          <w:sz w:val="28"/>
          <w:szCs w:val="28"/>
        </w:rPr>
      </w:pPr>
      <w:permStart w:id="1188978689" w:edGrp="everyone"/>
      <w:r>
        <w:rPr>
          <w:rFonts w:ascii="Comic Sans MS" w:hAnsi="Comic Sans MS"/>
          <w:color w:val="365F91"/>
          <w:sz w:val="28"/>
          <w:szCs w:val="28"/>
        </w:rPr>
        <w:t>Nicht rastend</w:t>
      </w:r>
      <w:permEnd w:id="1188978689"/>
    </w:p>
    <w:p w:rsidR="004A2BCE" w:rsidRPr="00136E67" w:rsidRDefault="00E47217" w:rsidP="00136E67">
      <w:pPr>
        <w:pStyle w:val="Textkrper-Zeileneinzug"/>
        <w:numPr>
          <w:ilvl w:val="0"/>
          <w:numId w:val="37"/>
        </w:numPr>
        <w:tabs>
          <w:tab w:val="clear" w:pos="1560"/>
          <w:tab w:val="left" w:pos="1418"/>
        </w:tabs>
        <w:spacing w:before="0" w:after="0"/>
        <w:rPr>
          <w:rFonts w:ascii="Comic Sans MS" w:hAnsi="Comic Sans MS"/>
          <w:color w:val="365F91"/>
          <w:sz w:val="28"/>
          <w:szCs w:val="28"/>
        </w:rPr>
      </w:pPr>
      <w:permStart w:id="49807919" w:edGrp="everyone"/>
      <w:r>
        <w:rPr>
          <w:rFonts w:ascii="Comic Sans MS" w:hAnsi="Comic Sans MS"/>
          <w:color w:val="365F91"/>
          <w:sz w:val="28"/>
          <w:szCs w:val="28"/>
        </w:rPr>
        <w:t>Öffner und Schliesser Kontakt</w:t>
      </w:r>
      <w:permEnd w:id="49807919"/>
    </w:p>
    <w:p w:rsidR="004A2BCE" w:rsidRPr="00136E67" w:rsidRDefault="00E47217" w:rsidP="00136E67">
      <w:pPr>
        <w:pStyle w:val="Textkrper-Zeileneinzug"/>
        <w:numPr>
          <w:ilvl w:val="0"/>
          <w:numId w:val="37"/>
        </w:numPr>
        <w:tabs>
          <w:tab w:val="clear" w:pos="1560"/>
          <w:tab w:val="left" w:pos="1418"/>
        </w:tabs>
        <w:spacing w:before="0" w:after="0"/>
        <w:rPr>
          <w:rFonts w:ascii="Comic Sans MS" w:hAnsi="Comic Sans MS"/>
          <w:color w:val="365F91"/>
          <w:sz w:val="28"/>
          <w:szCs w:val="28"/>
        </w:rPr>
      </w:pPr>
      <w:permStart w:id="740432354" w:edGrp="everyone"/>
      <w:r>
        <w:rPr>
          <w:rFonts w:ascii="Comic Sans MS" w:hAnsi="Comic Sans MS"/>
          <w:color w:val="365F91"/>
          <w:sz w:val="28"/>
          <w:szCs w:val="28"/>
        </w:rPr>
        <w:t xml:space="preserve">Gehen automatisch zurück in die </w:t>
      </w:r>
      <w:proofErr w:type="spellStart"/>
      <w:r>
        <w:rPr>
          <w:rFonts w:ascii="Comic Sans MS" w:hAnsi="Comic Sans MS"/>
          <w:color w:val="365F91"/>
          <w:sz w:val="28"/>
          <w:szCs w:val="28"/>
        </w:rPr>
        <w:t>grundschaltung</w:t>
      </w:r>
      <w:permEnd w:id="740432354"/>
      <w:proofErr w:type="spellEnd"/>
    </w:p>
    <w:p w:rsidR="004A2BCE" w:rsidRPr="00136E67" w:rsidRDefault="00FE570C" w:rsidP="00136E67">
      <w:pPr>
        <w:pStyle w:val="Textkrper-Zeileneinzug"/>
        <w:numPr>
          <w:ilvl w:val="0"/>
          <w:numId w:val="37"/>
        </w:numPr>
        <w:tabs>
          <w:tab w:val="clear" w:pos="1560"/>
          <w:tab w:val="left" w:pos="1418"/>
        </w:tabs>
        <w:spacing w:before="0" w:after="0"/>
        <w:rPr>
          <w:rFonts w:ascii="Comic Sans MS" w:hAnsi="Comic Sans MS"/>
          <w:color w:val="365F91"/>
          <w:sz w:val="28"/>
          <w:szCs w:val="28"/>
        </w:rPr>
      </w:pPr>
      <w:permStart w:id="12864957" w:edGrp="everyone"/>
      <w:r>
        <w:rPr>
          <w:rFonts w:ascii="Comic Sans MS" w:hAnsi="Comic Sans MS"/>
          <w:color w:val="365F91"/>
          <w:sz w:val="28"/>
          <w:szCs w:val="28"/>
        </w:rPr>
        <w:t>…</w:t>
      </w:r>
      <w:permEnd w:id="12864957"/>
      <w:r w:rsidR="004A2BCE" w:rsidRPr="00136E67">
        <w:rPr>
          <w:rFonts w:ascii="Comic Sans MS" w:hAnsi="Comic Sans MS"/>
          <w:color w:val="365F91"/>
          <w:sz w:val="28"/>
          <w:szCs w:val="28"/>
        </w:rPr>
        <w:t xml:space="preserve"> </w:t>
      </w:r>
    </w:p>
    <w:p w:rsidR="00272FCF" w:rsidRPr="00C767F5" w:rsidRDefault="00272FCF" w:rsidP="00272FCF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5E4B97" w:rsidRDefault="005E4B97">
      <w:pPr>
        <w:rPr>
          <w:rFonts w:ascii="Verdana" w:hAnsi="Verdana"/>
          <w:szCs w:val="22"/>
          <w:lang w:val="de-CH"/>
        </w:rPr>
      </w:pPr>
      <w:r>
        <w:rPr>
          <w:szCs w:val="22"/>
        </w:rPr>
        <w:br w:type="page"/>
      </w:r>
    </w:p>
    <w:p w:rsidR="00E86325" w:rsidRPr="00C767F5" w:rsidRDefault="00691988" w:rsidP="00E86325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4845685</wp:posOffset>
            </wp:positionH>
            <wp:positionV relativeFrom="paragraph">
              <wp:posOffset>-49530</wp:posOffset>
            </wp:positionV>
            <wp:extent cx="1064260" cy="1752600"/>
            <wp:effectExtent l="19050" t="0" r="2540" b="0"/>
            <wp:wrapTight wrapText="bothSides">
              <wp:wrapPolygon edited="0">
                <wp:start x="-387" y="0"/>
                <wp:lineTo x="-387" y="21365"/>
                <wp:lineTo x="21652" y="21365"/>
                <wp:lineTo x="21652" y="0"/>
                <wp:lineTo x="-387" y="0"/>
              </wp:wrapPolygon>
            </wp:wrapTight>
            <wp:docPr id="977" name="Bild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20000"/>
                    </a:blip>
                    <a:srcRect l="32045" t="33870" r="58868" b="45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6325" w:rsidRPr="00C767F5">
        <w:rPr>
          <w:sz w:val="22"/>
          <w:szCs w:val="22"/>
        </w:rPr>
        <w:t>Was ist ein Endlagentaster?</w:t>
      </w:r>
    </w:p>
    <w:p w:rsidR="00E86325" w:rsidRPr="00136E67" w:rsidRDefault="008C5E67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950079613" w:edGrp="everyone"/>
      <w:r>
        <w:rPr>
          <w:rFonts w:ascii="Comic Sans MS" w:hAnsi="Comic Sans MS"/>
          <w:color w:val="365F91"/>
          <w:sz w:val="28"/>
          <w:szCs w:val="28"/>
        </w:rPr>
        <w:t>Positionsschalter</w:t>
      </w:r>
      <w:r w:rsidR="00E47217">
        <w:rPr>
          <w:rFonts w:ascii="Comic Sans MS" w:hAnsi="Comic Sans MS"/>
          <w:color w:val="365F91"/>
          <w:sz w:val="28"/>
          <w:szCs w:val="28"/>
        </w:rPr>
        <w:t xml:space="preserve"> </w:t>
      </w:r>
      <w:permEnd w:id="950079613"/>
      <w:r w:rsidR="00E86325" w:rsidRPr="00136E67">
        <w:rPr>
          <w:rFonts w:ascii="Comic Sans MS" w:hAnsi="Comic Sans MS"/>
          <w:color w:val="365F91"/>
          <w:sz w:val="28"/>
          <w:szCs w:val="28"/>
        </w:rPr>
        <w:t xml:space="preserve"> </w:t>
      </w:r>
    </w:p>
    <w:p w:rsidR="00272FCF" w:rsidRPr="00C767F5" w:rsidRDefault="00272FCF" w:rsidP="00272FCF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 w:rsidRPr="00C767F5">
        <w:rPr>
          <w:sz w:val="22"/>
          <w:szCs w:val="22"/>
        </w:rPr>
        <w:t>Wie werden Endlagentaster auch genannt?</w:t>
      </w:r>
    </w:p>
    <w:p w:rsidR="00272FCF" w:rsidRPr="00136E67" w:rsidRDefault="00E47217" w:rsidP="00272FCF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945767833" w:edGrp="everyone"/>
      <w:proofErr w:type="spellStart"/>
      <w:r>
        <w:rPr>
          <w:rFonts w:ascii="Comic Sans MS" w:hAnsi="Comic Sans MS"/>
          <w:color w:val="365F91"/>
          <w:sz w:val="28"/>
          <w:szCs w:val="28"/>
        </w:rPr>
        <w:t>Positionschalter</w:t>
      </w:r>
      <w:proofErr w:type="spellEnd"/>
      <w:r>
        <w:rPr>
          <w:rFonts w:ascii="Comic Sans MS" w:hAnsi="Comic Sans MS"/>
          <w:color w:val="365F91"/>
          <w:sz w:val="28"/>
          <w:szCs w:val="28"/>
        </w:rPr>
        <w:t xml:space="preserve">, </w:t>
      </w:r>
      <w:proofErr w:type="spellStart"/>
      <w:r>
        <w:rPr>
          <w:rFonts w:ascii="Comic Sans MS" w:hAnsi="Comic Sans MS"/>
          <w:color w:val="365F91"/>
          <w:sz w:val="28"/>
          <w:szCs w:val="28"/>
        </w:rPr>
        <w:t>Enschalter</w:t>
      </w:r>
      <w:permEnd w:id="945767833"/>
      <w:proofErr w:type="spellEnd"/>
      <w:r w:rsidR="00272FCF" w:rsidRPr="00136E67">
        <w:rPr>
          <w:rFonts w:ascii="Comic Sans MS" w:hAnsi="Comic Sans MS"/>
          <w:color w:val="365F91"/>
          <w:sz w:val="28"/>
          <w:szCs w:val="28"/>
        </w:rPr>
        <w:t xml:space="preserve"> </w:t>
      </w:r>
    </w:p>
    <w:p w:rsidR="00272FCF" w:rsidRPr="00C767F5" w:rsidRDefault="00272FCF" w:rsidP="00272FCF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 w:rsidRPr="00C767F5">
        <w:rPr>
          <w:sz w:val="22"/>
          <w:szCs w:val="22"/>
        </w:rPr>
        <w:t xml:space="preserve">Nennen Sie </w:t>
      </w:r>
      <w:r w:rsidR="00BD3F97">
        <w:rPr>
          <w:sz w:val="22"/>
          <w:szCs w:val="22"/>
        </w:rPr>
        <w:t>ein</w:t>
      </w:r>
      <w:r w:rsidRPr="00C767F5">
        <w:rPr>
          <w:sz w:val="22"/>
          <w:szCs w:val="22"/>
        </w:rPr>
        <w:t xml:space="preserve"> Anwendung</w:t>
      </w:r>
      <w:r w:rsidR="00BD3F97">
        <w:rPr>
          <w:sz w:val="22"/>
          <w:szCs w:val="22"/>
        </w:rPr>
        <w:t>sbeispiel</w:t>
      </w:r>
      <w:r w:rsidRPr="00C767F5">
        <w:rPr>
          <w:sz w:val="22"/>
          <w:szCs w:val="22"/>
        </w:rPr>
        <w:t xml:space="preserve"> für Endlagentaster?</w:t>
      </w:r>
    </w:p>
    <w:p w:rsidR="00272FCF" w:rsidRPr="00136E67" w:rsidRDefault="00E47217" w:rsidP="00272FCF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1859535915" w:edGrp="everyone"/>
      <w:r>
        <w:rPr>
          <w:rFonts w:ascii="Comic Sans MS" w:hAnsi="Comic Sans MS"/>
          <w:color w:val="365F91"/>
          <w:sz w:val="28"/>
          <w:szCs w:val="28"/>
        </w:rPr>
        <w:t>Abschalten von Antrieben</w:t>
      </w:r>
      <w:r w:rsidR="00071E62">
        <w:rPr>
          <w:rFonts w:ascii="Comic Sans MS" w:hAnsi="Comic Sans MS"/>
          <w:color w:val="365F91"/>
          <w:sz w:val="28"/>
          <w:szCs w:val="28"/>
        </w:rPr>
        <w:t xml:space="preserve">, Jalousien Steuerung und Hubtorsteuerung </w:t>
      </w:r>
      <w:permEnd w:id="1859535915"/>
    </w:p>
    <w:p w:rsidR="00F35075" w:rsidRDefault="00F35075" w:rsidP="00F35075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</w:p>
    <w:p w:rsidR="00B3086D" w:rsidRPr="00C767F5" w:rsidRDefault="00B3086D" w:rsidP="002E5385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C767F5">
        <w:rPr>
          <w:sz w:val="22"/>
          <w:szCs w:val="22"/>
        </w:rPr>
        <w:t>Welche Aufg</w:t>
      </w:r>
      <w:r w:rsidR="00BC2474">
        <w:rPr>
          <w:sz w:val="22"/>
          <w:szCs w:val="22"/>
        </w:rPr>
        <w:t>aben haben Leuchtmelder</w:t>
      </w:r>
      <w:r w:rsidRPr="00C767F5">
        <w:rPr>
          <w:sz w:val="22"/>
          <w:szCs w:val="22"/>
        </w:rPr>
        <w:t>?</w:t>
      </w:r>
    </w:p>
    <w:p w:rsidR="00B3086D" w:rsidRPr="002E5385" w:rsidRDefault="00E47217" w:rsidP="00B3086D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493902053" w:edGrp="everyone"/>
      <w:proofErr w:type="spellStart"/>
      <w:r>
        <w:rPr>
          <w:rFonts w:ascii="Comic Sans MS" w:hAnsi="Comic Sans MS"/>
          <w:color w:val="365F91"/>
          <w:sz w:val="28"/>
          <w:szCs w:val="28"/>
        </w:rPr>
        <w:t>Betreibzuständ</w:t>
      </w:r>
      <w:proofErr w:type="spellEnd"/>
      <w:r>
        <w:rPr>
          <w:rFonts w:ascii="Comic Sans MS" w:hAnsi="Comic Sans MS"/>
          <w:color w:val="365F91"/>
          <w:sz w:val="28"/>
          <w:szCs w:val="28"/>
        </w:rPr>
        <w:t xml:space="preserve"> signalisieren</w:t>
      </w:r>
      <w:permEnd w:id="493902053"/>
    </w:p>
    <w:p w:rsidR="00B3086D" w:rsidRPr="002E5385" w:rsidRDefault="00B3086D" w:rsidP="002E5385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E5385">
        <w:rPr>
          <w:sz w:val="22"/>
          <w:szCs w:val="22"/>
        </w:rPr>
        <w:t xml:space="preserve">Welchen Kennbuchstaben haben </w:t>
      </w:r>
      <w:r w:rsidR="002E5385">
        <w:rPr>
          <w:sz w:val="22"/>
          <w:szCs w:val="22"/>
        </w:rPr>
        <w:t>Leuchtmelder</w:t>
      </w:r>
      <w:r w:rsidRPr="002E5385">
        <w:rPr>
          <w:sz w:val="22"/>
          <w:szCs w:val="22"/>
        </w:rPr>
        <w:t>?</w:t>
      </w:r>
    </w:p>
    <w:p w:rsidR="002E5385" w:rsidRDefault="00E47217" w:rsidP="002E538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382432897" w:edGrp="everyone"/>
      <w:r>
        <w:rPr>
          <w:rFonts w:ascii="Comic Sans MS" w:hAnsi="Comic Sans MS"/>
          <w:color w:val="365F91"/>
          <w:sz w:val="28"/>
          <w:szCs w:val="28"/>
        </w:rPr>
        <w:t xml:space="preserve">P </w:t>
      </w:r>
      <w:permEnd w:id="382432897"/>
    </w:p>
    <w:p w:rsidR="00D563B8" w:rsidRPr="002E5385" w:rsidRDefault="00D563B8" w:rsidP="002E5385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E5385">
        <w:rPr>
          <w:sz w:val="22"/>
          <w:szCs w:val="22"/>
        </w:rPr>
        <w:t>Notieren Sie die Bedeutung der Farben von Leuchtmeldern</w:t>
      </w:r>
      <w:r w:rsidR="002E5385">
        <w:rPr>
          <w:sz w:val="22"/>
          <w:szCs w:val="22"/>
        </w:rPr>
        <w:t xml:space="preserve"> sowie je ein         Anwendungsbeispiel: </w:t>
      </w:r>
    </w:p>
    <w:tbl>
      <w:tblPr>
        <w:tblpPr w:leftFromText="141" w:rightFromText="141" w:vertAnchor="page" w:horzAnchor="margin" w:tblpXSpec="center" w:tblpY="82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3310"/>
        <w:gridCol w:w="3068"/>
      </w:tblGrid>
      <w:tr w:rsidR="00F35075" w:rsidRPr="00C767F5" w:rsidTr="00F35075">
        <w:tc>
          <w:tcPr>
            <w:tcW w:w="1101" w:type="dxa"/>
            <w:shd w:val="clear" w:color="auto" w:fill="D9D9D9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ind w:left="0"/>
              <w:rPr>
                <w:sz w:val="22"/>
                <w:szCs w:val="22"/>
              </w:rPr>
            </w:pPr>
            <w:r w:rsidRPr="00C767F5">
              <w:rPr>
                <w:sz w:val="22"/>
                <w:szCs w:val="22"/>
              </w:rPr>
              <w:t>Farbe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3310" w:type="dxa"/>
            <w:shd w:val="clear" w:color="auto" w:fill="D9D9D9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ind w:left="0"/>
              <w:rPr>
                <w:sz w:val="22"/>
                <w:szCs w:val="22"/>
              </w:rPr>
            </w:pPr>
            <w:r w:rsidRPr="00C767F5">
              <w:rPr>
                <w:sz w:val="22"/>
                <w:szCs w:val="22"/>
              </w:rPr>
              <w:t>Bedeutung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3068" w:type="dxa"/>
            <w:shd w:val="clear" w:color="auto" w:fill="D9D9D9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Anwendungsb</w:t>
            </w:r>
            <w:r w:rsidRPr="00C767F5">
              <w:rPr>
                <w:sz w:val="22"/>
                <w:szCs w:val="22"/>
              </w:rPr>
              <w:t>eispiel</w:t>
            </w:r>
            <w:r>
              <w:rPr>
                <w:sz w:val="22"/>
                <w:szCs w:val="22"/>
              </w:rPr>
              <w:t>:</w:t>
            </w:r>
          </w:p>
        </w:tc>
      </w:tr>
      <w:tr w:rsidR="00F35075" w:rsidRPr="00C767F5" w:rsidTr="00F35075">
        <w:trPr>
          <w:trHeight w:val="606"/>
        </w:trPr>
        <w:tc>
          <w:tcPr>
            <w:tcW w:w="1101" w:type="dxa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sz w:val="22"/>
                <w:szCs w:val="22"/>
              </w:rPr>
            </w:pPr>
            <w:r>
              <w:rPr>
                <w:noProof/>
                <w:szCs w:val="22"/>
                <w:lang w:val="en-US" w:eastAsia="zh-CN"/>
              </w:rPr>
              <w:drawing>
                <wp:inline distT="0" distB="0" distL="0" distR="0">
                  <wp:extent cx="577850" cy="461010"/>
                  <wp:effectExtent l="19050" t="0" r="0" b="0"/>
                  <wp:docPr id="7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lum bright="20000"/>
                          </a:blip>
                          <a:srcRect l="35649" t="30653" r="54871" b="59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461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:rsidR="00F35075" w:rsidRPr="00FE1E09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FE1E09">
              <w:rPr>
                <w:rFonts w:ascii="Comic Sans MS" w:hAnsi="Comic Sans MS"/>
                <w:sz w:val="28"/>
                <w:szCs w:val="28"/>
              </w:rPr>
              <w:t>Gefahr oder Alarm</w:t>
            </w:r>
          </w:p>
        </w:tc>
        <w:tc>
          <w:tcPr>
            <w:tcW w:w="3068" w:type="dxa"/>
          </w:tcPr>
          <w:p w:rsidR="00F35075" w:rsidRPr="00FE1E09" w:rsidRDefault="00F35075" w:rsidP="00F35075">
            <w:pPr>
              <w:pStyle w:val="Textkrper-Zeileneinzug"/>
              <w:tabs>
                <w:tab w:val="clear" w:pos="1560"/>
                <w:tab w:val="left" w:pos="3102"/>
              </w:tabs>
              <w:spacing w:before="40" w:after="40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FE1E09">
              <w:rPr>
                <w:rFonts w:ascii="Comic Sans MS" w:hAnsi="Comic Sans MS"/>
                <w:sz w:val="28"/>
                <w:szCs w:val="28"/>
              </w:rPr>
              <w:t>Druckausfall im Schmiersystem einer Maschine</w:t>
            </w:r>
          </w:p>
        </w:tc>
      </w:tr>
      <w:tr w:rsidR="00F35075" w:rsidRPr="00C767F5" w:rsidTr="00F35075">
        <w:tc>
          <w:tcPr>
            <w:tcW w:w="1101" w:type="dxa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sz w:val="22"/>
                <w:szCs w:val="22"/>
              </w:rPr>
            </w:pPr>
            <w:r>
              <w:rPr>
                <w:noProof/>
                <w:szCs w:val="22"/>
                <w:lang w:val="en-US" w:eastAsia="zh-CN"/>
              </w:rPr>
              <w:drawing>
                <wp:inline distT="0" distB="0" distL="0" distR="0">
                  <wp:extent cx="577850" cy="402590"/>
                  <wp:effectExtent l="19050" t="0" r="0" b="0"/>
                  <wp:docPr id="8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lum bright="20000"/>
                          </a:blip>
                          <a:srcRect l="35649" t="40097" r="54871" b="51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:rsidR="00F35075" w:rsidRPr="002D5DBE" w:rsidRDefault="00E47217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690102384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>Vorsicht, anormaler Zustand</w:t>
            </w:r>
            <w:permEnd w:id="690102384"/>
          </w:p>
        </w:tc>
        <w:tc>
          <w:tcPr>
            <w:tcW w:w="3068" w:type="dxa"/>
          </w:tcPr>
          <w:p w:rsidR="00F35075" w:rsidRPr="002D5DBE" w:rsidRDefault="00E47217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1027225244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>Temperatur zu hoch</w:t>
            </w:r>
            <w:permEnd w:id="1027225244"/>
          </w:p>
        </w:tc>
      </w:tr>
      <w:tr w:rsidR="00F35075" w:rsidRPr="00C767F5" w:rsidTr="00F35075">
        <w:tc>
          <w:tcPr>
            <w:tcW w:w="1101" w:type="dxa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sz w:val="22"/>
                <w:szCs w:val="22"/>
              </w:rPr>
            </w:pPr>
            <w:r>
              <w:rPr>
                <w:noProof/>
                <w:szCs w:val="22"/>
                <w:lang w:val="en-US" w:eastAsia="zh-CN"/>
              </w:rPr>
              <w:drawing>
                <wp:inline distT="0" distB="0" distL="0" distR="0">
                  <wp:extent cx="577850" cy="387985"/>
                  <wp:effectExtent l="19050" t="0" r="0" b="0"/>
                  <wp:docPr id="9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lum bright="20000"/>
                          </a:blip>
                          <a:srcRect l="35649" t="48653" r="54871" b="429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:rsidR="00F35075" w:rsidRPr="002D5DBE" w:rsidRDefault="00E47217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190123472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>Sicherheit, normaler Zustand</w:t>
            </w:r>
            <w:permEnd w:id="190123472"/>
          </w:p>
        </w:tc>
        <w:tc>
          <w:tcPr>
            <w:tcW w:w="3068" w:type="dxa"/>
          </w:tcPr>
          <w:p w:rsidR="00F35075" w:rsidRPr="002D5DBE" w:rsidRDefault="00E47217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761883842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>Maschine fertig zum Start</w:t>
            </w:r>
            <w:permEnd w:id="761883842"/>
          </w:p>
        </w:tc>
      </w:tr>
      <w:tr w:rsidR="00F35075" w:rsidRPr="00C767F5" w:rsidTr="00F35075">
        <w:tc>
          <w:tcPr>
            <w:tcW w:w="1101" w:type="dxa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sz w:val="22"/>
                <w:szCs w:val="22"/>
              </w:rPr>
            </w:pPr>
            <w:r>
              <w:rPr>
                <w:noProof/>
                <w:szCs w:val="22"/>
                <w:lang w:val="en-US" w:eastAsia="zh-CN"/>
              </w:rPr>
              <w:drawing>
                <wp:inline distT="0" distB="0" distL="0" distR="0">
                  <wp:extent cx="577850" cy="394970"/>
                  <wp:effectExtent l="19050" t="0" r="0" b="0"/>
                  <wp:docPr id="10" name="Bild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lum bright="20000"/>
                          </a:blip>
                          <a:srcRect l="35649" t="57042" r="54871" b="34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39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:rsidR="00F35075" w:rsidRPr="002D5DBE" w:rsidRDefault="00E47217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2054444163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>Zwingend Notwendig</w:t>
            </w:r>
            <w:permEnd w:id="2054444163"/>
          </w:p>
        </w:tc>
        <w:tc>
          <w:tcPr>
            <w:tcW w:w="3068" w:type="dxa"/>
          </w:tcPr>
          <w:p w:rsidR="00F35075" w:rsidRPr="00FE1E09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FE1E09">
              <w:rPr>
                <w:rFonts w:ascii="Comic Sans MS" w:hAnsi="Comic Sans MS"/>
                <w:sz w:val="28"/>
                <w:szCs w:val="28"/>
              </w:rPr>
              <w:t>Zusatzpumpe einschalten</w:t>
            </w:r>
          </w:p>
        </w:tc>
      </w:tr>
      <w:tr w:rsidR="00F35075" w:rsidRPr="00C767F5" w:rsidTr="00F35075">
        <w:tc>
          <w:tcPr>
            <w:tcW w:w="1101" w:type="dxa"/>
          </w:tcPr>
          <w:p w:rsidR="00F35075" w:rsidRPr="00C767F5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sz w:val="22"/>
                <w:szCs w:val="22"/>
              </w:rPr>
            </w:pPr>
            <w:r>
              <w:rPr>
                <w:noProof/>
                <w:szCs w:val="22"/>
                <w:lang w:val="en-US" w:eastAsia="zh-CN"/>
              </w:rPr>
              <w:drawing>
                <wp:inline distT="0" distB="0" distL="0" distR="0">
                  <wp:extent cx="577850" cy="402590"/>
                  <wp:effectExtent l="19050" t="0" r="0" b="0"/>
                  <wp:docPr id="11" name="Bild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lum bright="20000"/>
                          </a:blip>
                          <a:srcRect l="35649" t="65417" r="54871" b="25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0" w:type="dxa"/>
          </w:tcPr>
          <w:p w:rsidR="00F35075" w:rsidRPr="00FE1E09" w:rsidRDefault="00F35075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FE1E09">
              <w:rPr>
                <w:rFonts w:ascii="Comic Sans MS" w:hAnsi="Comic Sans MS"/>
                <w:sz w:val="28"/>
                <w:szCs w:val="28"/>
              </w:rPr>
              <w:t>Neutral, allgemeine Information</w:t>
            </w:r>
          </w:p>
        </w:tc>
        <w:tc>
          <w:tcPr>
            <w:tcW w:w="3068" w:type="dxa"/>
          </w:tcPr>
          <w:p w:rsidR="00F35075" w:rsidRPr="002D5DBE" w:rsidRDefault="00E47217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1649542699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>Hauptschalter ein</w:t>
            </w:r>
            <w:permEnd w:id="1649542699"/>
          </w:p>
        </w:tc>
      </w:tr>
      <w:tr w:rsidR="00FE570C" w:rsidRPr="00C767F5" w:rsidTr="00FE570C">
        <w:tc>
          <w:tcPr>
            <w:tcW w:w="7479" w:type="dxa"/>
            <w:gridSpan w:val="3"/>
            <w:tcBorders>
              <w:left w:val="nil"/>
              <w:bottom w:val="nil"/>
              <w:right w:val="nil"/>
            </w:tcBorders>
          </w:tcPr>
          <w:p w:rsidR="00FE570C" w:rsidRDefault="00FE570C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szCs w:val="22"/>
              </w:rPr>
            </w:pPr>
          </w:p>
          <w:p w:rsidR="00FE570C" w:rsidRDefault="00FE570C" w:rsidP="00F35075">
            <w:pPr>
              <w:pStyle w:val="Textkrper-Zeileneinzug"/>
              <w:tabs>
                <w:tab w:val="clear" w:pos="1560"/>
                <w:tab w:val="left" w:pos="2835"/>
              </w:tabs>
              <w:spacing w:before="40" w:after="40"/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r>
              <w:rPr>
                <w:szCs w:val="22"/>
              </w:rPr>
              <w:t xml:space="preserve">Hinweis: </w:t>
            </w:r>
            <w:r w:rsidRPr="00C767F5">
              <w:rPr>
                <w:szCs w:val="22"/>
              </w:rPr>
              <w:t>Weiss darf verwendet werden, wenn keine eindeutige Zuordnung zu den Farben</w:t>
            </w:r>
            <w:r>
              <w:rPr>
                <w:szCs w:val="22"/>
              </w:rPr>
              <w:t xml:space="preserve"> Rot, Gelb, Grün und Blau</w:t>
            </w:r>
            <w:r w:rsidRPr="00C767F5">
              <w:rPr>
                <w:szCs w:val="22"/>
              </w:rPr>
              <w:t xml:space="preserve"> möglich ist.</w:t>
            </w:r>
          </w:p>
        </w:tc>
      </w:tr>
    </w:tbl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F35075" w:rsidRDefault="00F35075" w:rsidP="00FE1E09">
      <w:pPr>
        <w:pStyle w:val="Textkrper-Zeileneinzug"/>
        <w:tabs>
          <w:tab w:val="clear" w:pos="1560"/>
          <w:tab w:val="left" w:pos="2127"/>
        </w:tabs>
        <w:ind w:left="1069"/>
        <w:rPr>
          <w:szCs w:val="22"/>
        </w:rPr>
      </w:pPr>
    </w:p>
    <w:p w:rsidR="00F35075" w:rsidRDefault="00F35075" w:rsidP="00FE1E09">
      <w:pPr>
        <w:pStyle w:val="Textkrper-Zeileneinzug"/>
        <w:tabs>
          <w:tab w:val="clear" w:pos="1560"/>
          <w:tab w:val="left" w:pos="2127"/>
        </w:tabs>
        <w:ind w:left="1069"/>
        <w:rPr>
          <w:szCs w:val="22"/>
        </w:rPr>
      </w:pPr>
    </w:p>
    <w:p w:rsidR="00F35075" w:rsidRDefault="00F35075" w:rsidP="00FE1E09">
      <w:pPr>
        <w:pStyle w:val="Textkrper-Zeileneinzug"/>
        <w:tabs>
          <w:tab w:val="clear" w:pos="1560"/>
          <w:tab w:val="left" w:pos="2127"/>
        </w:tabs>
        <w:ind w:left="1069"/>
        <w:rPr>
          <w:szCs w:val="22"/>
        </w:rPr>
      </w:pPr>
    </w:p>
    <w:p w:rsidR="00F35075" w:rsidRDefault="00F35075" w:rsidP="00FE1E09">
      <w:pPr>
        <w:pStyle w:val="Textkrper-Zeileneinzug"/>
        <w:tabs>
          <w:tab w:val="clear" w:pos="1560"/>
          <w:tab w:val="left" w:pos="2127"/>
        </w:tabs>
        <w:ind w:left="1069"/>
        <w:rPr>
          <w:szCs w:val="22"/>
        </w:rPr>
      </w:pPr>
    </w:p>
    <w:p w:rsidR="00FE570C" w:rsidRDefault="00FE570C" w:rsidP="00FE1E09">
      <w:pPr>
        <w:pStyle w:val="Textkrper-Zeileneinzug"/>
        <w:tabs>
          <w:tab w:val="clear" w:pos="1560"/>
          <w:tab w:val="left" w:pos="2127"/>
        </w:tabs>
        <w:ind w:left="1069"/>
        <w:rPr>
          <w:szCs w:val="22"/>
        </w:rPr>
      </w:pPr>
    </w:p>
    <w:p w:rsidR="00FE570C" w:rsidRDefault="00FE570C" w:rsidP="00FE1E09">
      <w:pPr>
        <w:pStyle w:val="Textkrper-Zeileneinzug"/>
        <w:tabs>
          <w:tab w:val="clear" w:pos="1560"/>
          <w:tab w:val="left" w:pos="2127"/>
        </w:tabs>
        <w:ind w:left="1069"/>
        <w:rPr>
          <w:szCs w:val="22"/>
        </w:rPr>
      </w:pPr>
    </w:p>
    <w:p w:rsidR="00416F55" w:rsidRPr="00C767F5" w:rsidRDefault="00416F55" w:rsidP="00FE1E09">
      <w:pPr>
        <w:pStyle w:val="Textkrper-Zeileneinzug"/>
        <w:tabs>
          <w:tab w:val="clear" w:pos="1560"/>
          <w:tab w:val="left" w:pos="2127"/>
        </w:tabs>
        <w:ind w:left="1069"/>
        <w:rPr>
          <w:sz w:val="22"/>
          <w:szCs w:val="22"/>
        </w:rPr>
      </w:pPr>
    </w:p>
    <w:p w:rsidR="00416F55" w:rsidRPr="00C767F5" w:rsidRDefault="00416F55" w:rsidP="00416F5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</w:p>
    <w:p w:rsidR="00E86325" w:rsidRPr="002D5DBE" w:rsidRDefault="00E86325" w:rsidP="002D5DB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C767F5">
        <w:rPr>
          <w:sz w:val="22"/>
          <w:szCs w:val="22"/>
        </w:rPr>
        <w:br w:type="page"/>
      </w:r>
      <w:r w:rsidR="00691988">
        <w:rPr>
          <w:noProof/>
          <w:lang w:val="en-US" w:eastAsia="zh-CN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4685665</wp:posOffset>
            </wp:positionH>
            <wp:positionV relativeFrom="paragraph">
              <wp:posOffset>-51435</wp:posOffset>
            </wp:positionV>
            <wp:extent cx="1304925" cy="1647825"/>
            <wp:effectExtent l="19050" t="0" r="9525" b="0"/>
            <wp:wrapTight wrapText="bothSides">
              <wp:wrapPolygon edited="0">
                <wp:start x="-315" y="0"/>
                <wp:lineTo x="-315" y="21475"/>
                <wp:lineTo x="21758" y="21475"/>
                <wp:lineTo x="21758" y="0"/>
                <wp:lineTo x="-315" y="0"/>
              </wp:wrapPolygon>
            </wp:wrapTight>
            <wp:docPr id="979" name="Bild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20000"/>
                    </a:blip>
                    <a:srcRect l="20166" t="25662" r="64613" b="48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5DBE">
        <w:rPr>
          <w:sz w:val="22"/>
          <w:szCs w:val="22"/>
        </w:rPr>
        <w:t>Was versteht man unter einem Hilfsschütz?</w:t>
      </w:r>
    </w:p>
    <w:p w:rsidR="00E86325" w:rsidRDefault="00D8784F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1132929581" w:edGrp="everyone"/>
      <w:r>
        <w:rPr>
          <w:rFonts w:ascii="Comic Sans MS" w:hAnsi="Comic Sans MS"/>
          <w:color w:val="365F91"/>
          <w:sz w:val="28"/>
          <w:szCs w:val="28"/>
        </w:rPr>
        <w:t>Elektrisch betätigte Schalter</w:t>
      </w:r>
      <w:r w:rsidR="008C5E67">
        <w:rPr>
          <w:rFonts w:ascii="Comic Sans MS" w:hAnsi="Comic Sans MS"/>
          <w:color w:val="365F91"/>
          <w:sz w:val="28"/>
          <w:szCs w:val="28"/>
        </w:rPr>
        <w:t>, für kleinere Lasten.</w:t>
      </w:r>
    </w:p>
    <w:p w:rsidR="00E86325" w:rsidRDefault="008C5E67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r>
        <w:rPr>
          <w:rFonts w:ascii="Comic Sans MS" w:hAnsi="Comic Sans MS"/>
          <w:color w:val="365F91"/>
          <w:sz w:val="28"/>
          <w:szCs w:val="28"/>
        </w:rPr>
        <w:t>Hilfsschütz für Logik ( wie Relais)</w:t>
      </w:r>
    </w:p>
    <w:p w:rsidR="00E86325" w:rsidRPr="00544796" w:rsidRDefault="008C5E67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r>
        <w:rPr>
          <w:rFonts w:ascii="Comic Sans MS" w:hAnsi="Comic Sans MS"/>
          <w:color w:val="365F91"/>
          <w:sz w:val="28"/>
          <w:szCs w:val="28"/>
        </w:rPr>
        <w:t xml:space="preserve">Hauptschütz um Aktor anzusteuern   </w:t>
      </w:r>
      <w:permEnd w:id="1132929581"/>
    </w:p>
    <w:p w:rsidR="00E86325" w:rsidRPr="002D5DBE" w:rsidRDefault="00E86325" w:rsidP="002D5DB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D5DBE">
        <w:rPr>
          <w:sz w:val="22"/>
          <w:szCs w:val="22"/>
        </w:rPr>
        <w:t>Wozu dient ein Hilfsschütz?</w:t>
      </w:r>
    </w:p>
    <w:p w:rsidR="00E86325" w:rsidRPr="00544796" w:rsidRDefault="00D8784F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1280271134" w:edGrp="everyone"/>
      <w:r>
        <w:rPr>
          <w:rFonts w:ascii="Comic Sans MS" w:hAnsi="Comic Sans MS"/>
          <w:color w:val="365F91"/>
          <w:sz w:val="28"/>
          <w:szCs w:val="28"/>
        </w:rPr>
        <w:t>Um kleine Lastströme zu Schalten</w:t>
      </w:r>
      <w:permEnd w:id="1280271134"/>
    </w:p>
    <w:p w:rsidR="00E86325" w:rsidRPr="002D5DBE" w:rsidRDefault="00E86325" w:rsidP="002D5DB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D5DBE">
        <w:rPr>
          <w:sz w:val="22"/>
          <w:szCs w:val="22"/>
        </w:rPr>
        <w:t>Wodurch unterscheiden sich Hauptschütze von Hilfsschützen?</w:t>
      </w:r>
      <w:r w:rsidR="00544796">
        <w:rPr>
          <w:sz w:val="22"/>
          <w:szCs w:val="22"/>
        </w:rPr>
        <w:t xml:space="preserve"> Ergänzen Sie:</w:t>
      </w:r>
    </w:p>
    <w:p w:rsidR="00091327" w:rsidRPr="00544796" w:rsidRDefault="00091327" w:rsidP="00091327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sz w:val="28"/>
          <w:szCs w:val="28"/>
        </w:rPr>
      </w:pPr>
      <w:r w:rsidRPr="00544796">
        <w:rPr>
          <w:rFonts w:ascii="Comic Sans MS" w:hAnsi="Comic Sans MS"/>
          <w:sz w:val="28"/>
          <w:szCs w:val="28"/>
        </w:rPr>
        <w:t xml:space="preserve">Die Kontakte von Hauptschützen eignen sich z.B. zum Schalten von grösseren Motorströmen, da ihre Kontakte </w:t>
      </w:r>
      <w:permStart w:id="719205913" w:edGrp="everyone"/>
      <w:proofErr w:type="gramStart"/>
      <w:r w:rsidR="00071E62">
        <w:rPr>
          <w:rFonts w:ascii="Comic Sans MS" w:hAnsi="Comic Sans MS"/>
          <w:sz w:val="28"/>
          <w:szCs w:val="28"/>
        </w:rPr>
        <w:t>höher</w:t>
      </w:r>
      <w:permEnd w:id="719205913"/>
      <w:proofErr w:type="gramEnd"/>
      <w:r w:rsidRPr="00544796">
        <w:rPr>
          <w:rFonts w:ascii="Comic Sans MS" w:hAnsi="Comic Sans MS"/>
          <w:sz w:val="28"/>
          <w:szCs w:val="28"/>
        </w:rPr>
        <w:t xml:space="preserve"> belastbar sind. </w:t>
      </w:r>
    </w:p>
    <w:p w:rsidR="001F4975" w:rsidRDefault="001F4975" w:rsidP="001F4975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</w:p>
    <w:p w:rsidR="00542F61" w:rsidRPr="002D5DBE" w:rsidRDefault="00542F61" w:rsidP="002D5DB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D5DBE">
        <w:rPr>
          <w:sz w:val="22"/>
          <w:szCs w:val="22"/>
        </w:rPr>
        <w:t>Welchen Kennbuchstaben haben Hilfsschütze?</w:t>
      </w:r>
    </w:p>
    <w:p w:rsidR="00542F61" w:rsidRPr="00C767F5" w:rsidRDefault="00B67F0F" w:rsidP="00542F61">
      <w:pPr>
        <w:pStyle w:val="Textkrper-Zeileneinzug"/>
        <w:tabs>
          <w:tab w:val="clear" w:pos="1560"/>
          <w:tab w:val="left" w:pos="2835"/>
        </w:tabs>
        <w:ind w:left="1069"/>
      </w:pPr>
      <w:permStart w:id="1293239348" w:edGrp="everyone"/>
      <w:r>
        <w:rPr>
          <w:rFonts w:ascii="Comic Sans MS" w:hAnsi="Comic Sans MS"/>
          <w:color w:val="365F91"/>
          <w:sz w:val="28"/>
          <w:szCs w:val="28"/>
        </w:rPr>
        <w:t xml:space="preserve">K </w:t>
      </w:r>
      <w:permEnd w:id="1293239348"/>
    </w:p>
    <w:p w:rsidR="001F4975" w:rsidRDefault="001F4975" w:rsidP="001F4975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</w:p>
    <w:p w:rsidR="00542F61" w:rsidRPr="002D5DBE" w:rsidRDefault="00542F61" w:rsidP="002D5DB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D5DBE">
        <w:rPr>
          <w:sz w:val="22"/>
          <w:szCs w:val="22"/>
        </w:rPr>
        <w:t>Welchen Kennbuchstaben haben Hauptschütze?</w:t>
      </w:r>
    </w:p>
    <w:p w:rsidR="00E86325" w:rsidRPr="00C767F5" w:rsidRDefault="001F4975" w:rsidP="00E86325">
      <w:pPr>
        <w:pStyle w:val="Textkrper-Zeileneinzug"/>
        <w:tabs>
          <w:tab w:val="clear" w:pos="1560"/>
          <w:tab w:val="left" w:pos="2835"/>
        </w:tabs>
        <w:ind w:left="1069"/>
        <w:rPr>
          <w:sz w:val="22"/>
          <w:szCs w:val="22"/>
        </w:rPr>
      </w:pPr>
      <w:permStart w:id="1960465743" w:edGrp="everyone"/>
      <w:r>
        <w:rPr>
          <w:rFonts w:ascii="Comic Sans MS" w:hAnsi="Comic Sans MS"/>
          <w:noProof/>
          <w:color w:val="365F91"/>
          <w:sz w:val="28"/>
          <w:szCs w:val="28"/>
          <w:lang w:val="en-US" w:eastAsia="zh-CN"/>
        </w:rPr>
        <w:drawing>
          <wp:anchor distT="0" distB="0" distL="114300" distR="114300" simplePos="0" relativeHeight="251659776" behindDoc="1" locked="0" layoutInCell="1" allowOverlap="1" wp14:anchorId="7B985D75" wp14:editId="1F4653BB">
            <wp:simplePos x="0" y="0"/>
            <wp:positionH relativeFrom="column">
              <wp:posOffset>4348480</wp:posOffset>
            </wp:positionH>
            <wp:positionV relativeFrom="paragraph">
              <wp:posOffset>3175</wp:posOffset>
            </wp:positionV>
            <wp:extent cx="1311910" cy="1426210"/>
            <wp:effectExtent l="19050" t="0" r="2540" b="0"/>
            <wp:wrapTight wrapText="bothSides">
              <wp:wrapPolygon edited="0">
                <wp:start x="-314" y="0"/>
                <wp:lineTo x="-314" y="21350"/>
                <wp:lineTo x="21642" y="21350"/>
                <wp:lineTo x="21642" y="0"/>
                <wp:lineTo x="-314" y="0"/>
              </wp:wrapPolygon>
            </wp:wrapTight>
            <wp:docPr id="980" name="Bild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/>
                    </a:blip>
                    <a:srcRect l="14558" t="32802" r="59215" b="29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F0F">
        <w:rPr>
          <w:rFonts w:ascii="Comic Sans MS" w:hAnsi="Comic Sans MS"/>
          <w:color w:val="365F91"/>
          <w:sz w:val="28"/>
          <w:szCs w:val="28"/>
        </w:rPr>
        <w:t>Q</w:t>
      </w:r>
      <w:permEnd w:id="1960465743"/>
      <w:r w:rsidR="00E86325" w:rsidRPr="00C767F5">
        <w:rPr>
          <w:vanish/>
          <w:sz w:val="22"/>
          <w:szCs w:val="22"/>
        </w:rPr>
        <w:t>Die Kontakte von Hauptschützen eignen sich z.B. zum Schalten von grösseren Motorströmen, da ihre Kontakte stärker belastbar sind.</w:t>
      </w:r>
    </w:p>
    <w:p w:rsidR="001F4975" w:rsidRDefault="001F4975" w:rsidP="001F4975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</w:p>
    <w:p w:rsidR="00E86325" w:rsidRPr="002D5DBE" w:rsidRDefault="00E86325" w:rsidP="002D5DB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D5DBE">
        <w:rPr>
          <w:sz w:val="22"/>
          <w:szCs w:val="22"/>
        </w:rPr>
        <w:t>Wozu dienen Bimetallrelais</w:t>
      </w:r>
      <w:r w:rsidR="00790502">
        <w:rPr>
          <w:sz w:val="22"/>
          <w:szCs w:val="22"/>
        </w:rPr>
        <w:t xml:space="preserve"> (thermische Überstromrelais)</w:t>
      </w:r>
      <w:r w:rsidRPr="002D5DBE">
        <w:rPr>
          <w:sz w:val="22"/>
          <w:szCs w:val="22"/>
        </w:rPr>
        <w:t>?</w:t>
      </w:r>
    </w:p>
    <w:p w:rsidR="00E86325" w:rsidRPr="00544796" w:rsidRDefault="00B67F0F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29954091" w:edGrp="everyone"/>
      <w:r>
        <w:rPr>
          <w:rFonts w:ascii="Comic Sans MS" w:hAnsi="Comic Sans MS"/>
          <w:color w:val="365F91"/>
          <w:sz w:val="28"/>
          <w:szCs w:val="28"/>
        </w:rPr>
        <w:t>Überlastschutz</w:t>
      </w:r>
      <w:permEnd w:id="29954091"/>
    </w:p>
    <w:p w:rsidR="001F4975" w:rsidRDefault="001F4975" w:rsidP="001F4975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</w:p>
    <w:p w:rsidR="00790502" w:rsidRPr="00790502" w:rsidRDefault="00691988" w:rsidP="00790502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>
        <w:rPr>
          <w:noProof/>
          <w:lang w:val="en-US" w:eastAsia="zh-CN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3917315</wp:posOffset>
            </wp:positionH>
            <wp:positionV relativeFrom="paragraph">
              <wp:posOffset>49530</wp:posOffset>
            </wp:positionV>
            <wp:extent cx="1911985" cy="3244215"/>
            <wp:effectExtent l="19050" t="0" r="0" b="0"/>
            <wp:wrapTight wrapText="bothSides">
              <wp:wrapPolygon edited="0">
                <wp:start x="-215" y="0"/>
                <wp:lineTo x="-215" y="21435"/>
                <wp:lineTo x="21521" y="21435"/>
                <wp:lineTo x="21521" y="0"/>
                <wp:lineTo x="-215" y="0"/>
              </wp:wrapPolygon>
            </wp:wrapTight>
            <wp:docPr id="983" name="Bild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/>
                    </a:blip>
                    <a:srcRect l="44638" t="33749" r="38326" b="27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0502" w:rsidRPr="00790502">
        <w:rPr>
          <w:sz w:val="22"/>
          <w:szCs w:val="22"/>
        </w:rPr>
        <w:t>Bei welchem Element im abgebildeten Stromlauf</w:t>
      </w:r>
      <w:r w:rsidR="00790502">
        <w:rPr>
          <w:sz w:val="22"/>
          <w:szCs w:val="22"/>
        </w:rPr>
        <w:t xml:space="preserve">plan handelt es sich um das </w:t>
      </w:r>
      <w:r w:rsidR="001F4975">
        <w:rPr>
          <w:sz w:val="22"/>
          <w:szCs w:val="22"/>
        </w:rPr>
        <w:t xml:space="preserve">    </w:t>
      </w:r>
      <w:r w:rsidR="00790502">
        <w:rPr>
          <w:sz w:val="22"/>
          <w:szCs w:val="22"/>
        </w:rPr>
        <w:t>Bimetallrelais</w:t>
      </w:r>
      <w:r w:rsidR="00790502" w:rsidRPr="00790502">
        <w:rPr>
          <w:sz w:val="22"/>
          <w:szCs w:val="22"/>
        </w:rPr>
        <w:t xml:space="preserve">? Notieren Sie den Kennbuchstaben inkl. Laufnummer. </w:t>
      </w:r>
    </w:p>
    <w:p w:rsidR="00790502" w:rsidRPr="004E5025" w:rsidRDefault="00D8784F" w:rsidP="00790502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698232402" w:edGrp="everyone"/>
      <w:r>
        <w:rPr>
          <w:rFonts w:ascii="Comic Sans MS" w:hAnsi="Comic Sans MS"/>
          <w:color w:val="365F91"/>
          <w:sz w:val="28"/>
          <w:szCs w:val="28"/>
        </w:rPr>
        <w:t>F</w:t>
      </w:r>
      <w:r w:rsidR="008C5E67">
        <w:rPr>
          <w:rFonts w:ascii="Comic Sans MS" w:hAnsi="Comic Sans MS"/>
          <w:color w:val="365F91"/>
          <w:sz w:val="28"/>
          <w:szCs w:val="28"/>
        </w:rPr>
        <w:t>2</w:t>
      </w:r>
      <w:r w:rsidR="00B67F0F">
        <w:rPr>
          <w:rFonts w:ascii="Comic Sans MS" w:hAnsi="Comic Sans MS"/>
          <w:color w:val="365F91"/>
          <w:sz w:val="28"/>
          <w:szCs w:val="28"/>
        </w:rPr>
        <w:t xml:space="preserve"> </w:t>
      </w:r>
      <w:permEnd w:id="698232402"/>
    </w:p>
    <w:p w:rsidR="001F4975" w:rsidRDefault="001F4975" w:rsidP="001F4975">
      <w:pPr>
        <w:pStyle w:val="Textkrper-Zeileneinzug"/>
        <w:tabs>
          <w:tab w:val="clear" w:pos="1560"/>
          <w:tab w:val="left" w:pos="1134"/>
        </w:tabs>
        <w:ind w:left="1069"/>
        <w:rPr>
          <w:sz w:val="22"/>
          <w:szCs w:val="22"/>
        </w:rPr>
      </w:pPr>
    </w:p>
    <w:p w:rsidR="00E86325" w:rsidRPr="002D5DBE" w:rsidRDefault="00E86325" w:rsidP="002D5DBE">
      <w:pPr>
        <w:pStyle w:val="Textkrper-Zeileneinzug"/>
        <w:numPr>
          <w:ilvl w:val="0"/>
          <w:numId w:val="36"/>
        </w:numPr>
        <w:tabs>
          <w:tab w:val="clear" w:pos="1560"/>
          <w:tab w:val="left" w:pos="1134"/>
        </w:tabs>
        <w:ind w:hanging="502"/>
        <w:rPr>
          <w:sz w:val="22"/>
          <w:szCs w:val="22"/>
        </w:rPr>
      </w:pPr>
      <w:r w:rsidRPr="002D5DBE">
        <w:rPr>
          <w:sz w:val="22"/>
          <w:szCs w:val="22"/>
        </w:rPr>
        <w:t>Wodurch wird das Hauptschütz des Motors bei</w:t>
      </w:r>
      <w:r w:rsidR="001F4975">
        <w:rPr>
          <w:sz w:val="22"/>
          <w:szCs w:val="22"/>
        </w:rPr>
        <w:t>m</w:t>
      </w:r>
      <w:r w:rsidRPr="002D5DBE">
        <w:rPr>
          <w:sz w:val="22"/>
          <w:szCs w:val="22"/>
        </w:rPr>
        <w:t xml:space="preserve"> Auslösen des thermischen Überstromrelais abgeschaltet?</w:t>
      </w:r>
    </w:p>
    <w:p w:rsidR="0035623C" w:rsidRDefault="008C5E67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permStart w:id="135614936" w:edGrp="everyone"/>
      <w:r>
        <w:rPr>
          <w:rFonts w:ascii="Comic Sans MS" w:hAnsi="Comic Sans MS"/>
          <w:color w:val="365F91"/>
          <w:sz w:val="28"/>
          <w:szCs w:val="28"/>
        </w:rPr>
        <w:t>Motorschutzrelais schaltet Hilfskontakt der Schütz von Netz trennt.</w:t>
      </w:r>
    </w:p>
    <w:p w:rsidR="00E86325" w:rsidRPr="00790502" w:rsidRDefault="0035623C" w:rsidP="00E86325">
      <w:pPr>
        <w:pStyle w:val="Textkrper-Zeileneinzug"/>
        <w:tabs>
          <w:tab w:val="clear" w:pos="1560"/>
          <w:tab w:val="left" w:pos="2835"/>
        </w:tabs>
        <w:ind w:left="1069"/>
        <w:rPr>
          <w:rFonts w:ascii="Comic Sans MS" w:hAnsi="Comic Sans MS"/>
          <w:color w:val="365F91"/>
          <w:sz w:val="28"/>
          <w:szCs w:val="28"/>
        </w:rPr>
      </w:pPr>
      <w:r w:rsidRPr="0035623C">
        <w:rPr>
          <w:rFonts w:ascii="Comic Sans MS" w:hAnsi="Comic Sans MS"/>
          <w:color w:val="365F91"/>
          <w:sz w:val="24"/>
          <w:szCs w:val="28"/>
        </w:rPr>
        <w:t xml:space="preserve">Durch einen </w:t>
      </w:r>
      <w:proofErr w:type="spellStart"/>
      <w:r w:rsidRPr="0035623C">
        <w:rPr>
          <w:rFonts w:ascii="Comic Sans MS" w:hAnsi="Comic Sans MS"/>
          <w:color w:val="365F91"/>
          <w:sz w:val="24"/>
          <w:szCs w:val="28"/>
        </w:rPr>
        <w:t>Hilfskontak</w:t>
      </w:r>
      <w:proofErr w:type="spellEnd"/>
      <w:r w:rsidRPr="0035623C">
        <w:rPr>
          <w:rFonts w:ascii="Comic Sans MS" w:hAnsi="Comic Sans MS"/>
          <w:color w:val="365F91"/>
          <w:sz w:val="24"/>
          <w:szCs w:val="28"/>
        </w:rPr>
        <w:t xml:space="preserve"> des </w:t>
      </w:r>
      <w:proofErr w:type="spellStart"/>
      <w:r w:rsidRPr="0035623C">
        <w:rPr>
          <w:rFonts w:ascii="Comic Sans MS" w:hAnsi="Comic Sans MS"/>
          <w:color w:val="365F91"/>
          <w:sz w:val="24"/>
          <w:szCs w:val="28"/>
        </w:rPr>
        <w:t>Bimatalls</w:t>
      </w:r>
      <w:proofErr w:type="spellEnd"/>
      <w:r w:rsidR="008C5E67">
        <w:rPr>
          <w:rFonts w:ascii="Comic Sans MS" w:hAnsi="Comic Sans MS"/>
          <w:color w:val="365F91"/>
          <w:sz w:val="28"/>
          <w:szCs w:val="28"/>
        </w:rPr>
        <w:t xml:space="preserve"> </w:t>
      </w:r>
      <w:permEnd w:id="135614936"/>
    </w:p>
    <w:p w:rsidR="003A44B3" w:rsidRPr="00C767F5" w:rsidRDefault="003A44B3" w:rsidP="004A229B">
      <w:pPr>
        <w:ind w:left="709"/>
        <w:rPr>
          <w:rFonts w:ascii="Verdana" w:hAnsi="Verdana" w:cs="Arial"/>
          <w:szCs w:val="22"/>
        </w:rPr>
      </w:pPr>
    </w:p>
    <w:p w:rsidR="003A44B3" w:rsidRPr="00C767F5" w:rsidRDefault="003A44B3" w:rsidP="004A229B">
      <w:pPr>
        <w:ind w:left="709"/>
        <w:rPr>
          <w:rFonts w:ascii="Verdana" w:hAnsi="Verdana" w:cs="Arial"/>
          <w:szCs w:val="22"/>
        </w:rPr>
      </w:pPr>
    </w:p>
    <w:p w:rsidR="003A44B3" w:rsidRPr="00E86325" w:rsidRDefault="003A44B3" w:rsidP="004A229B">
      <w:pPr>
        <w:ind w:left="709"/>
        <w:rPr>
          <w:rFonts w:ascii="Verdana" w:hAnsi="Verdana" w:cs="Arial"/>
          <w:szCs w:val="22"/>
        </w:rPr>
      </w:pPr>
    </w:p>
    <w:sectPr w:rsidR="003A44B3" w:rsidRPr="00E86325" w:rsidSect="00204EB4">
      <w:headerReference w:type="default" r:id="rId21"/>
      <w:footerReference w:type="default" r:id="rId22"/>
      <w:pgSz w:w="11906" w:h="16838" w:code="9"/>
      <w:pgMar w:top="851" w:right="851" w:bottom="851" w:left="1418" w:header="720" w:footer="720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59E" w:rsidRDefault="00AA359E">
      <w:r>
        <w:separator/>
      </w:r>
    </w:p>
  </w:endnote>
  <w:endnote w:type="continuationSeparator" w:id="0">
    <w:p w:rsidR="00AA359E" w:rsidRDefault="00AA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EE6" w:rsidRPr="00A31336" w:rsidRDefault="00A31336" w:rsidP="00A45C4B">
    <w:pPr>
      <w:pStyle w:val="Fuzeile"/>
      <w:tabs>
        <w:tab w:val="left" w:pos="8931"/>
      </w:tabs>
      <w:rPr>
        <w:rFonts w:cs="Arial"/>
        <w:sz w:val="12"/>
        <w:szCs w:val="12"/>
        <w:lang w:val="de-CH"/>
      </w:rPr>
    </w:pPr>
    <w:r w:rsidRPr="00A31336">
      <w:rPr>
        <w:rFonts w:cs="Arial"/>
        <w:sz w:val="12"/>
        <w:szCs w:val="12"/>
        <w:lang w:val="de-CH"/>
      </w:rPr>
      <w:t xml:space="preserve">Datum: </w:t>
    </w:r>
    <w:r w:rsidR="00D47962" w:rsidRPr="00A31336">
      <w:rPr>
        <w:rFonts w:cs="Arial"/>
        <w:sz w:val="12"/>
        <w:szCs w:val="12"/>
        <w:lang w:val="de-CH"/>
      </w:rPr>
      <w:fldChar w:fldCharType="begin"/>
    </w:r>
    <w:r w:rsidRPr="00A31336">
      <w:rPr>
        <w:rFonts w:cs="Arial"/>
        <w:sz w:val="12"/>
        <w:szCs w:val="12"/>
        <w:lang w:val="de-CH"/>
      </w:rPr>
      <w:instrText xml:space="preserve"> DATE \@ "dd.MM.yy" </w:instrText>
    </w:r>
    <w:r w:rsidR="00D47962" w:rsidRPr="00A31336">
      <w:rPr>
        <w:rFonts w:cs="Arial"/>
        <w:sz w:val="12"/>
        <w:szCs w:val="12"/>
        <w:lang w:val="de-CH"/>
      </w:rPr>
      <w:fldChar w:fldCharType="separate"/>
    </w:r>
    <w:r w:rsidR="00071E62">
      <w:rPr>
        <w:rFonts w:cs="Arial"/>
        <w:noProof/>
        <w:sz w:val="12"/>
        <w:szCs w:val="12"/>
        <w:lang w:val="de-CH"/>
      </w:rPr>
      <w:t>04.01.16</w:t>
    </w:r>
    <w:r w:rsidR="00D47962" w:rsidRPr="00A31336">
      <w:rPr>
        <w:rFonts w:cs="Arial"/>
        <w:sz w:val="12"/>
        <w:szCs w:val="12"/>
        <w:lang w:val="de-CH"/>
      </w:rPr>
      <w:fldChar w:fldCharType="end"/>
    </w:r>
    <w:r w:rsidR="001D3FF0">
      <w:rPr>
        <w:rFonts w:cs="Arial"/>
        <w:sz w:val="12"/>
        <w:szCs w:val="12"/>
        <w:lang w:val="de-CH"/>
      </w:rPr>
      <w:t xml:space="preserve"> / </w:t>
    </w:r>
    <w:r w:rsidRPr="00A31336">
      <w:rPr>
        <w:rFonts w:cs="Arial"/>
        <w:sz w:val="12"/>
        <w:szCs w:val="12"/>
        <w:lang w:val="de-CH"/>
      </w:rPr>
      <w:t>Roman Moser</w:t>
    </w:r>
    <w:r w:rsidRPr="00A31336">
      <w:rPr>
        <w:rFonts w:cs="Arial"/>
        <w:sz w:val="12"/>
        <w:szCs w:val="12"/>
        <w:lang w:val="de-CH"/>
      </w:rPr>
      <w:tab/>
    </w:r>
    <w:r w:rsidRPr="00A31336">
      <w:rPr>
        <w:rFonts w:cs="Arial"/>
        <w:sz w:val="12"/>
        <w:szCs w:val="12"/>
        <w:lang w:val="de-CH"/>
      </w:rPr>
      <w:tab/>
    </w:r>
    <w:r w:rsidR="00AC1F68">
      <w:rPr>
        <w:rFonts w:cs="Arial"/>
        <w:sz w:val="12"/>
        <w:szCs w:val="12"/>
        <w:lang w:val="de-CH"/>
      </w:rPr>
      <w:t xml:space="preserve">    </w:t>
    </w:r>
    <w:r w:rsidRPr="00A31336">
      <w:rPr>
        <w:rFonts w:cs="Arial"/>
        <w:sz w:val="12"/>
        <w:szCs w:val="12"/>
        <w:lang w:val="de-CH"/>
      </w:rPr>
      <w:t xml:space="preserve"> Seite: </w:t>
    </w:r>
    <w:r w:rsidR="00AC1F68" w:rsidRPr="00AC1F68">
      <w:rPr>
        <w:rFonts w:cs="Arial"/>
        <w:sz w:val="12"/>
        <w:szCs w:val="12"/>
        <w:lang w:val="de-CH"/>
      </w:rPr>
      <w:fldChar w:fldCharType="begin"/>
    </w:r>
    <w:r w:rsidR="00AC1F68" w:rsidRPr="00AC1F68">
      <w:rPr>
        <w:rFonts w:cs="Arial"/>
        <w:sz w:val="12"/>
        <w:szCs w:val="12"/>
        <w:lang w:val="de-CH"/>
      </w:rPr>
      <w:instrText>PAGE   \* MERGEFORMAT</w:instrText>
    </w:r>
    <w:r w:rsidR="00AC1F68" w:rsidRPr="00AC1F68">
      <w:rPr>
        <w:rFonts w:cs="Arial"/>
        <w:sz w:val="12"/>
        <w:szCs w:val="12"/>
        <w:lang w:val="de-CH"/>
      </w:rPr>
      <w:fldChar w:fldCharType="separate"/>
    </w:r>
    <w:r w:rsidR="0035623C" w:rsidRPr="0035623C">
      <w:rPr>
        <w:rFonts w:cs="Arial"/>
        <w:noProof/>
        <w:sz w:val="12"/>
        <w:szCs w:val="12"/>
      </w:rPr>
      <w:t>5</w:t>
    </w:r>
    <w:r w:rsidR="00AC1F68" w:rsidRPr="00AC1F68">
      <w:rPr>
        <w:rFonts w:cs="Arial"/>
        <w:sz w:val="12"/>
        <w:szCs w:val="12"/>
        <w:lang w:val="de-CH"/>
      </w:rPr>
      <w:fldChar w:fldCharType="end"/>
    </w:r>
    <w:r w:rsidRPr="00A31336">
      <w:rPr>
        <w:rStyle w:val="Seitenzahl"/>
        <w:rFonts w:cs="Arial"/>
        <w:sz w:val="12"/>
        <w:szCs w:val="12"/>
      </w:rPr>
      <w:br/>
      <w:t xml:space="preserve">Datei: </w:t>
    </w:r>
    <w:r w:rsidR="00D47962" w:rsidRPr="00A31336">
      <w:rPr>
        <w:rStyle w:val="Seitenzahl"/>
        <w:rFonts w:cs="Arial"/>
        <w:snapToGrid w:val="0"/>
        <w:sz w:val="12"/>
        <w:szCs w:val="12"/>
      </w:rPr>
      <w:fldChar w:fldCharType="begin"/>
    </w:r>
    <w:r w:rsidRPr="00A31336">
      <w:rPr>
        <w:rStyle w:val="Seitenzahl"/>
        <w:rFonts w:cs="Arial"/>
        <w:snapToGrid w:val="0"/>
        <w:sz w:val="12"/>
        <w:szCs w:val="12"/>
      </w:rPr>
      <w:instrText xml:space="preserve"> FILENAME </w:instrText>
    </w:r>
    <w:r w:rsidR="00D47962" w:rsidRPr="00A31336">
      <w:rPr>
        <w:rStyle w:val="Seitenzahl"/>
        <w:rFonts w:cs="Arial"/>
        <w:snapToGrid w:val="0"/>
        <w:sz w:val="12"/>
        <w:szCs w:val="12"/>
      </w:rPr>
      <w:fldChar w:fldCharType="separate"/>
    </w:r>
    <w:r w:rsidR="00D1457F">
      <w:rPr>
        <w:rStyle w:val="Seitenzahl"/>
        <w:rFonts w:cs="Arial"/>
        <w:noProof/>
        <w:snapToGrid w:val="0"/>
        <w:sz w:val="12"/>
        <w:szCs w:val="12"/>
      </w:rPr>
      <w:t>AUF3.2.1_Befehls-UndMeldegeräte_UE2</w:t>
    </w:r>
    <w:r w:rsidR="00D47962" w:rsidRPr="00A31336">
      <w:rPr>
        <w:rStyle w:val="Seitenzahl"/>
        <w:rFonts w:cs="Arial"/>
        <w:snapToGrid w:val="0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59E" w:rsidRDefault="00AA359E">
      <w:r>
        <w:separator/>
      </w:r>
    </w:p>
  </w:footnote>
  <w:footnote w:type="continuationSeparator" w:id="0">
    <w:p w:rsidR="00AA359E" w:rsidRDefault="00AA35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AE31CB" w:rsidTr="001F7374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691988" w:rsidP="00427EE6">
          <w:pPr>
            <w:pStyle w:val="Kopfzeile"/>
          </w:pPr>
          <w:r>
            <w:rPr>
              <w:noProof/>
              <w:lang w:val="en-US" w:eastAsia="zh-CN"/>
            </w:rPr>
            <w:drawing>
              <wp:inline distT="0" distB="0" distL="0" distR="0">
                <wp:extent cx="629285" cy="409575"/>
                <wp:effectExtent l="19050" t="0" r="0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28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AE31CB" w:rsidRDefault="00AE31CB" w:rsidP="00427EE6">
          <w:pPr>
            <w:pStyle w:val="Kopfzeile"/>
          </w:pPr>
          <w:r>
            <w:t>Fach:</w:t>
          </w:r>
        </w:p>
      </w:tc>
      <w:tc>
        <w:tcPr>
          <w:tcW w:w="6095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AE31CB" w:rsidRDefault="004834AF" w:rsidP="00427EE6">
          <w:pPr>
            <w:pStyle w:val="Kopfzeile"/>
          </w:pPr>
          <w:r>
            <w:t>Arbeitsblatt</w:t>
          </w:r>
          <w:r w:rsidR="00AE31CB">
            <w:t>:</w:t>
          </w:r>
        </w:p>
      </w:tc>
      <w:tc>
        <w:tcPr>
          <w:tcW w:w="850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AE31CB" w:rsidRDefault="00AE31CB" w:rsidP="00427EE6">
          <w:pPr>
            <w:pStyle w:val="Kopfzeile"/>
          </w:pPr>
          <w:r>
            <w:t>Beruf:</w:t>
          </w:r>
        </w:p>
      </w:tc>
    </w:tr>
    <w:tr w:rsidR="00AE31CB" w:rsidTr="001F7374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AE31CB" w:rsidP="00427EE6">
          <w:pPr>
            <w:pStyle w:val="Kopfzeile"/>
            <w:spacing w:before="20" w:after="60"/>
            <w:rPr>
              <w:b/>
              <w:sz w:val="24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E31CB" w:rsidRDefault="005A0F2B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E31CB" w:rsidRDefault="00050817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 xml:space="preserve">Elektrische Steuerungen - </w:t>
          </w:r>
          <w:r w:rsidR="001F7374">
            <w:rPr>
              <w:b/>
              <w:sz w:val="24"/>
            </w:rPr>
            <w:t>Befehls- und Meldegeräte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AE31CB" w:rsidRDefault="005A0F2B" w:rsidP="00427EE6">
          <w:pPr>
            <w:pStyle w:val="Kopfzeile"/>
            <w:spacing w:before="20" w:after="60"/>
          </w:pPr>
          <w:r>
            <w:rPr>
              <w:b/>
              <w:sz w:val="24"/>
            </w:rPr>
            <w:t>AU</w:t>
          </w:r>
          <w:r w:rsidR="001F7374">
            <w:rPr>
              <w:b/>
              <w:sz w:val="24"/>
            </w:rPr>
            <w:t>1</w:t>
          </w:r>
        </w:p>
      </w:tc>
    </w:tr>
  </w:tbl>
  <w:p w:rsidR="00427EE6" w:rsidRPr="00AE31CB" w:rsidRDefault="00427EE6" w:rsidP="00AE31C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A9651B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580AAC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1B3F8F"/>
    <w:multiLevelType w:val="hybridMultilevel"/>
    <w:tmpl w:val="49D62C48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56056D4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3964012"/>
    <w:multiLevelType w:val="hybridMultilevel"/>
    <w:tmpl w:val="7B1EC9F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603FD"/>
    <w:multiLevelType w:val="hybridMultilevel"/>
    <w:tmpl w:val="24AC482E"/>
    <w:lvl w:ilvl="0" w:tplc="90FCA854">
      <w:start w:val="1"/>
      <w:numFmt w:val="lowerLetter"/>
      <w:lvlText w:val="%1)"/>
      <w:lvlJc w:val="left"/>
      <w:pPr>
        <w:tabs>
          <w:tab w:val="num" w:pos="1064"/>
        </w:tabs>
        <w:ind w:left="106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4"/>
        </w:tabs>
        <w:ind w:left="178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4"/>
        </w:tabs>
        <w:ind w:left="250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4"/>
        </w:tabs>
        <w:ind w:left="322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4"/>
        </w:tabs>
        <w:ind w:left="394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4"/>
        </w:tabs>
        <w:ind w:left="466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4"/>
        </w:tabs>
        <w:ind w:left="538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4"/>
        </w:tabs>
        <w:ind w:left="610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4"/>
        </w:tabs>
        <w:ind w:left="6824" w:hanging="180"/>
      </w:pPr>
    </w:lvl>
  </w:abstractNum>
  <w:abstractNum w:abstractNumId="6" w15:restartNumberingAfterBreak="0">
    <w:nsid w:val="0CC1048A"/>
    <w:multiLevelType w:val="hybridMultilevel"/>
    <w:tmpl w:val="C450DDB6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4D5927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8577B6"/>
    <w:multiLevelType w:val="hybridMultilevel"/>
    <w:tmpl w:val="A802FA9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4427F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A96C33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6219A4"/>
    <w:multiLevelType w:val="hybridMultilevel"/>
    <w:tmpl w:val="D92E697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A627F"/>
    <w:multiLevelType w:val="hybridMultilevel"/>
    <w:tmpl w:val="DDB4F1CA"/>
    <w:lvl w:ilvl="0" w:tplc="87C4E530">
      <w:start w:val="1"/>
      <w:numFmt w:val="decimal"/>
      <w:lvlText w:val="%1."/>
      <w:lvlJc w:val="left"/>
      <w:pPr>
        <w:tabs>
          <w:tab w:val="num" w:pos="1564"/>
        </w:tabs>
        <w:ind w:left="1564" w:hanging="85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3" w15:restartNumberingAfterBreak="0">
    <w:nsid w:val="39936BC4"/>
    <w:multiLevelType w:val="multilevel"/>
    <w:tmpl w:val="49D62C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9EB291A"/>
    <w:multiLevelType w:val="hybridMultilevel"/>
    <w:tmpl w:val="F0741414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DF1758D"/>
    <w:multiLevelType w:val="hybridMultilevel"/>
    <w:tmpl w:val="CDB651F6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0E41C17"/>
    <w:multiLevelType w:val="hybridMultilevel"/>
    <w:tmpl w:val="F6048FE4"/>
    <w:lvl w:ilvl="0" w:tplc="35B82822">
      <w:start w:val="1"/>
      <w:numFmt w:val="bullet"/>
      <w:lvlText w:val="-"/>
      <w:lvlJc w:val="left"/>
      <w:pPr>
        <w:ind w:left="1429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8F267E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2D15D5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CF0135"/>
    <w:multiLevelType w:val="hybridMultilevel"/>
    <w:tmpl w:val="F1A8740E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1636EF"/>
    <w:multiLevelType w:val="hybridMultilevel"/>
    <w:tmpl w:val="5FE06752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849AE"/>
    <w:multiLevelType w:val="hybridMultilevel"/>
    <w:tmpl w:val="AA8AF5B8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EE3A5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C8C659E"/>
    <w:multiLevelType w:val="hybridMultilevel"/>
    <w:tmpl w:val="437C7C48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4A17CF"/>
    <w:multiLevelType w:val="singleLevel"/>
    <w:tmpl w:val="3EF4889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5" w15:restartNumberingAfterBreak="0">
    <w:nsid w:val="53151C55"/>
    <w:multiLevelType w:val="hybridMultilevel"/>
    <w:tmpl w:val="71F8CA50"/>
    <w:lvl w:ilvl="0" w:tplc="9036DB2A">
      <w:start w:val="1"/>
      <w:numFmt w:val="decimal"/>
      <w:lvlText w:val="%1.)"/>
      <w:lvlJc w:val="left"/>
      <w:pPr>
        <w:tabs>
          <w:tab w:val="num" w:pos="704"/>
        </w:tabs>
        <w:ind w:left="704" w:hanging="4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6" w15:restartNumberingAfterBreak="0">
    <w:nsid w:val="55962130"/>
    <w:multiLevelType w:val="hybridMultilevel"/>
    <w:tmpl w:val="CEB8F1A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09754B"/>
    <w:multiLevelType w:val="hybridMultilevel"/>
    <w:tmpl w:val="3DEC05AA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43138"/>
    <w:multiLevelType w:val="hybridMultilevel"/>
    <w:tmpl w:val="BA10A2C2"/>
    <w:lvl w:ilvl="0" w:tplc="355EB720">
      <w:start w:val="1"/>
      <w:numFmt w:val="decimal"/>
      <w:lvlText w:val="%1.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9" w15:restartNumberingAfterBreak="0">
    <w:nsid w:val="6BDE7F33"/>
    <w:multiLevelType w:val="hybridMultilevel"/>
    <w:tmpl w:val="516A9E68"/>
    <w:lvl w:ilvl="0" w:tplc="04070007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65293D"/>
    <w:multiLevelType w:val="hybridMultilevel"/>
    <w:tmpl w:val="19F2B734"/>
    <w:lvl w:ilvl="0" w:tplc="DE2854A8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1" w15:restartNumberingAfterBreak="0">
    <w:nsid w:val="705B1A7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68051C8"/>
    <w:multiLevelType w:val="hybridMultilevel"/>
    <w:tmpl w:val="1A2EAFB4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7652DB4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7CA4C0C"/>
    <w:multiLevelType w:val="hybridMultilevel"/>
    <w:tmpl w:val="EA9054B4"/>
    <w:lvl w:ilvl="0" w:tplc="AE84A25A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5" w15:restartNumberingAfterBreak="0">
    <w:nsid w:val="7A2A671C"/>
    <w:multiLevelType w:val="hybridMultilevel"/>
    <w:tmpl w:val="5A863502"/>
    <w:lvl w:ilvl="0" w:tplc="DCBEEBB6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2"/>
  </w:num>
  <w:num w:numId="2">
    <w:abstractNumId w:val="9"/>
  </w:num>
  <w:num w:numId="3">
    <w:abstractNumId w:val="18"/>
  </w:num>
  <w:num w:numId="4">
    <w:abstractNumId w:val="17"/>
  </w:num>
  <w:num w:numId="5">
    <w:abstractNumId w:val="31"/>
  </w:num>
  <w:num w:numId="6">
    <w:abstractNumId w:val="10"/>
  </w:num>
  <w:num w:numId="7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8">
    <w:abstractNumId w:val="24"/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0">
    <w:abstractNumId w:val="7"/>
  </w:num>
  <w:num w:numId="11">
    <w:abstractNumId w:val="1"/>
  </w:num>
  <w:num w:numId="12">
    <w:abstractNumId w:val="33"/>
  </w:num>
  <w:num w:numId="13">
    <w:abstractNumId w:val="22"/>
  </w:num>
  <w:num w:numId="14">
    <w:abstractNumId w:val="35"/>
  </w:num>
  <w:num w:numId="15">
    <w:abstractNumId w:val="34"/>
  </w:num>
  <w:num w:numId="16">
    <w:abstractNumId w:val="25"/>
  </w:num>
  <w:num w:numId="17">
    <w:abstractNumId w:val="5"/>
  </w:num>
  <w:num w:numId="18">
    <w:abstractNumId w:val="28"/>
  </w:num>
  <w:num w:numId="19">
    <w:abstractNumId w:val="32"/>
  </w:num>
  <w:num w:numId="20">
    <w:abstractNumId w:val="29"/>
  </w:num>
  <w:num w:numId="21">
    <w:abstractNumId w:val="19"/>
  </w:num>
  <w:num w:numId="22">
    <w:abstractNumId w:val="3"/>
  </w:num>
  <w:num w:numId="23">
    <w:abstractNumId w:val="13"/>
  </w:num>
  <w:num w:numId="24">
    <w:abstractNumId w:val="6"/>
  </w:num>
  <w:num w:numId="25">
    <w:abstractNumId w:val="14"/>
  </w:num>
  <w:num w:numId="26">
    <w:abstractNumId w:val="4"/>
  </w:num>
  <w:num w:numId="27">
    <w:abstractNumId w:val="15"/>
  </w:num>
  <w:num w:numId="28">
    <w:abstractNumId w:val="26"/>
  </w:num>
  <w:num w:numId="29">
    <w:abstractNumId w:val="27"/>
  </w:num>
  <w:num w:numId="30">
    <w:abstractNumId w:val="20"/>
  </w:num>
  <w:num w:numId="31">
    <w:abstractNumId w:val="23"/>
  </w:num>
  <w:num w:numId="32">
    <w:abstractNumId w:val="21"/>
  </w:num>
  <w:num w:numId="33">
    <w:abstractNumId w:val="11"/>
  </w:num>
  <w:num w:numId="34">
    <w:abstractNumId w:val="12"/>
  </w:num>
  <w:num w:numId="35">
    <w:abstractNumId w:val="8"/>
  </w:num>
  <w:num w:numId="36">
    <w:abstractNumId w:val="30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lignBordersAndEdges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Z1Gc9NuKg+tlmsIRnBEMmYbLVEM=" w:salt="5oWY0c2HfJdj/2rm+zeufw=="/>
  <w:defaultTabStop w:val="709"/>
  <w:autoHyphenation/>
  <w:hyphenationZone w:val="425"/>
  <w:doNotHyphenateCaps/>
  <w:drawingGridHorizontalSpacing w:val="45"/>
  <w:drawingGridVerticalSpacing w:val="45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845C1"/>
    <w:rsid w:val="00013C0D"/>
    <w:rsid w:val="00024B16"/>
    <w:rsid w:val="00026946"/>
    <w:rsid w:val="00035620"/>
    <w:rsid w:val="00046030"/>
    <w:rsid w:val="00050817"/>
    <w:rsid w:val="00060C5C"/>
    <w:rsid w:val="00071E62"/>
    <w:rsid w:val="000755F3"/>
    <w:rsid w:val="00086065"/>
    <w:rsid w:val="00091327"/>
    <w:rsid w:val="000B1698"/>
    <w:rsid w:val="000D4563"/>
    <w:rsid w:val="000D4B80"/>
    <w:rsid w:val="000E6A20"/>
    <w:rsid w:val="000F11F2"/>
    <w:rsid w:val="000F711C"/>
    <w:rsid w:val="00112D0E"/>
    <w:rsid w:val="00114B92"/>
    <w:rsid w:val="00116130"/>
    <w:rsid w:val="00116D48"/>
    <w:rsid w:val="00116FB3"/>
    <w:rsid w:val="00123219"/>
    <w:rsid w:val="0013488E"/>
    <w:rsid w:val="00136E67"/>
    <w:rsid w:val="00146750"/>
    <w:rsid w:val="00146A09"/>
    <w:rsid w:val="001764ED"/>
    <w:rsid w:val="00177D88"/>
    <w:rsid w:val="001957F0"/>
    <w:rsid w:val="001A5B16"/>
    <w:rsid w:val="001B5FC4"/>
    <w:rsid w:val="001B7A2D"/>
    <w:rsid w:val="001B7C4A"/>
    <w:rsid w:val="001C31A4"/>
    <w:rsid w:val="001C345E"/>
    <w:rsid w:val="001D275F"/>
    <w:rsid w:val="001D3FF0"/>
    <w:rsid w:val="001E305C"/>
    <w:rsid w:val="001E6886"/>
    <w:rsid w:val="001E6C4B"/>
    <w:rsid w:val="001F4975"/>
    <w:rsid w:val="001F7374"/>
    <w:rsid w:val="00203CDF"/>
    <w:rsid w:val="00204EB4"/>
    <w:rsid w:val="00223A3E"/>
    <w:rsid w:val="00232230"/>
    <w:rsid w:val="00233612"/>
    <w:rsid w:val="00237DFF"/>
    <w:rsid w:val="0024794E"/>
    <w:rsid w:val="00251CF2"/>
    <w:rsid w:val="00262239"/>
    <w:rsid w:val="00271C9B"/>
    <w:rsid w:val="00272FCF"/>
    <w:rsid w:val="00285346"/>
    <w:rsid w:val="0028707A"/>
    <w:rsid w:val="002946A3"/>
    <w:rsid w:val="002954D4"/>
    <w:rsid w:val="00296F97"/>
    <w:rsid w:val="00297FB9"/>
    <w:rsid w:val="002A034D"/>
    <w:rsid w:val="002A4F89"/>
    <w:rsid w:val="002B07DB"/>
    <w:rsid w:val="002B7B17"/>
    <w:rsid w:val="002C4374"/>
    <w:rsid w:val="002D5DBE"/>
    <w:rsid w:val="002D7873"/>
    <w:rsid w:val="002E0D96"/>
    <w:rsid w:val="002E412E"/>
    <w:rsid w:val="002E5385"/>
    <w:rsid w:val="002F283B"/>
    <w:rsid w:val="00307B6B"/>
    <w:rsid w:val="00323EB3"/>
    <w:rsid w:val="003264BC"/>
    <w:rsid w:val="003527E6"/>
    <w:rsid w:val="0035623C"/>
    <w:rsid w:val="00362553"/>
    <w:rsid w:val="00365580"/>
    <w:rsid w:val="00370650"/>
    <w:rsid w:val="003845C1"/>
    <w:rsid w:val="00395668"/>
    <w:rsid w:val="00397E99"/>
    <w:rsid w:val="003A44B3"/>
    <w:rsid w:val="003A77B2"/>
    <w:rsid w:val="003C2788"/>
    <w:rsid w:val="003C3781"/>
    <w:rsid w:val="003C5200"/>
    <w:rsid w:val="003C6EF1"/>
    <w:rsid w:val="003D5368"/>
    <w:rsid w:val="003D64CB"/>
    <w:rsid w:val="003E4495"/>
    <w:rsid w:val="00416F55"/>
    <w:rsid w:val="00427EE6"/>
    <w:rsid w:val="00457677"/>
    <w:rsid w:val="00476179"/>
    <w:rsid w:val="004834AF"/>
    <w:rsid w:val="004A229B"/>
    <w:rsid w:val="004A2BCE"/>
    <w:rsid w:val="004A353F"/>
    <w:rsid w:val="004A63FD"/>
    <w:rsid w:val="004B2C91"/>
    <w:rsid w:val="004B3D6B"/>
    <w:rsid w:val="004C2F3E"/>
    <w:rsid w:val="004E5025"/>
    <w:rsid w:val="004F6606"/>
    <w:rsid w:val="004F7BE7"/>
    <w:rsid w:val="00500AE2"/>
    <w:rsid w:val="005056B5"/>
    <w:rsid w:val="00517E25"/>
    <w:rsid w:val="005205E7"/>
    <w:rsid w:val="005232DE"/>
    <w:rsid w:val="00534799"/>
    <w:rsid w:val="00534878"/>
    <w:rsid w:val="00542F61"/>
    <w:rsid w:val="00544796"/>
    <w:rsid w:val="00550DBE"/>
    <w:rsid w:val="00551A37"/>
    <w:rsid w:val="0058086B"/>
    <w:rsid w:val="00583A0D"/>
    <w:rsid w:val="00596DE4"/>
    <w:rsid w:val="005A0F2B"/>
    <w:rsid w:val="005B7326"/>
    <w:rsid w:val="005C6692"/>
    <w:rsid w:val="005D0FED"/>
    <w:rsid w:val="005E2411"/>
    <w:rsid w:val="005E2886"/>
    <w:rsid w:val="005E32A4"/>
    <w:rsid w:val="005E4B97"/>
    <w:rsid w:val="005F0C6A"/>
    <w:rsid w:val="005F1291"/>
    <w:rsid w:val="005F4A8C"/>
    <w:rsid w:val="005F7551"/>
    <w:rsid w:val="00621619"/>
    <w:rsid w:val="00622840"/>
    <w:rsid w:val="00641829"/>
    <w:rsid w:val="00652516"/>
    <w:rsid w:val="00666B8B"/>
    <w:rsid w:val="006746B5"/>
    <w:rsid w:val="0068662F"/>
    <w:rsid w:val="00691988"/>
    <w:rsid w:val="006B3389"/>
    <w:rsid w:val="006B7963"/>
    <w:rsid w:val="006E4052"/>
    <w:rsid w:val="006F1FD3"/>
    <w:rsid w:val="006F4160"/>
    <w:rsid w:val="006F64F9"/>
    <w:rsid w:val="00701C43"/>
    <w:rsid w:val="00704251"/>
    <w:rsid w:val="00704B2D"/>
    <w:rsid w:val="0070679E"/>
    <w:rsid w:val="00712636"/>
    <w:rsid w:val="007260A4"/>
    <w:rsid w:val="00745D03"/>
    <w:rsid w:val="0074755B"/>
    <w:rsid w:val="00751A92"/>
    <w:rsid w:val="007703EC"/>
    <w:rsid w:val="00785578"/>
    <w:rsid w:val="007904E1"/>
    <w:rsid w:val="00790502"/>
    <w:rsid w:val="007A43E1"/>
    <w:rsid w:val="007B0E7A"/>
    <w:rsid w:val="007B401E"/>
    <w:rsid w:val="007D24D2"/>
    <w:rsid w:val="007E0C64"/>
    <w:rsid w:val="007E74C6"/>
    <w:rsid w:val="007F4DDB"/>
    <w:rsid w:val="007F6F91"/>
    <w:rsid w:val="00801829"/>
    <w:rsid w:val="008048EC"/>
    <w:rsid w:val="00820DCC"/>
    <w:rsid w:val="008277C0"/>
    <w:rsid w:val="008360F6"/>
    <w:rsid w:val="00851F83"/>
    <w:rsid w:val="00857E5D"/>
    <w:rsid w:val="0086615F"/>
    <w:rsid w:val="00871230"/>
    <w:rsid w:val="008B163B"/>
    <w:rsid w:val="008C1184"/>
    <w:rsid w:val="008C4011"/>
    <w:rsid w:val="008C5E67"/>
    <w:rsid w:val="008C7DBD"/>
    <w:rsid w:val="008D297B"/>
    <w:rsid w:val="009037E0"/>
    <w:rsid w:val="0091425E"/>
    <w:rsid w:val="0091552F"/>
    <w:rsid w:val="00927D3B"/>
    <w:rsid w:val="00930F7D"/>
    <w:rsid w:val="00941766"/>
    <w:rsid w:val="00944173"/>
    <w:rsid w:val="009535C8"/>
    <w:rsid w:val="00963342"/>
    <w:rsid w:val="0096473F"/>
    <w:rsid w:val="00972916"/>
    <w:rsid w:val="0098647A"/>
    <w:rsid w:val="009D3C08"/>
    <w:rsid w:val="009D63F9"/>
    <w:rsid w:val="00A03396"/>
    <w:rsid w:val="00A072D5"/>
    <w:rsid w:val="00A10095"/>
    <w:rsid w:val="00A14BA2"/>
    <w:rsid w:val="00A21D01"/>
    <w:rsid w:val="00A31336"/>
    <w:rsid w:val="00A4523A"/>
    <w:rsid w:val="00A45C4B"/>
    <w:rsid w:val="00A60FAC"/>
    <w:rsid w:val="00A64A4A"/>
    <w:rsid w:val="00A6630E"/>
    <w:rsid w:val="00A71D7D"/>
    <w:rsid w:val="00A82177"/>
    <w:rsid w:val="00A83640"/>
    <w:rsid w:val="00A862CC"/>
    <w:rsid w:val="00A90F67"/>
    <w:rsid w:val="00A93964"/>
    <w:rsid w:val="00AA359E"/>
    <w:rsid w:val="00AA6A5E"/>
    <w:rsid w:val="00AA6BB8"/>
    <w:rsid w:val="00AA728B"/>
    <w:rsid w:val="00AB127D"/>
    <w:rsid w:val="00AB6D1C"/>
    <w:rsid w:val="00AB7F9F"/>
    <w:rsid w:val="00AC1F68"/>
    <w:rsid w:val="00AD5437"/>
    <w:rsid w:val="00AE31CB"/>
    <w:rsid w:val="00AE7EB6"/>
    <w:rsid w:val="00B05C30"/>
    <w:rsid w:val="00B2727D"/>
    <w:rsid w:val="00B3086D"/>
    <w:rsid w:val="00B61C4F"/>
    <w:rsid w:val="00B67F0F"/>
    <w:rsid w:val="00B749F0"/>
    <w:rsid w:val="00B91268"/>
    <w:rsid w:val="00B94576"/>
    <w:rsid w:val="00BA77DD"/>
    <w:rsid w:val="00BA7B1B"/>
    <w:rsid w:val="00BC2474"/>
    <w:rsid w:val="00BC3B91"/>
    <w:rsid w:val="00BC49A0"/>
    <w:rsid w:val="00BD3F97"/>
    <w:rsid w:val="00BE071C"/>
    <w:rsid w:val="00BF284A"/>
    <w:rsid w:val="00C067E8"/>
    <w:rsid w:val="00C1300C"/>
    <w:rsid w:val="00C131C1"/>
    <w:rsid w:val="00C22637"/>
    <w:rsid w:val="00C32813"/>
    <w:rsid w:val="00C6031E"/>
    <w:rsid w:val="00C64978"/>
    <w:rsid w:val="00C6687E"/>
    <w:rsid w:val="00C767F5"/>
    <w:rsid w:val="00C76B00"/>
    <w:rsid w:val="00C825C2"/>
    <w:rsid w:val="00CC51C3"/>
    <w:rsid w:val="00CC7823"/>
    <w:rsid w:val="00CE073D"/>
    <w:rsid w:val="00CE4C38"/>
    <w:rsid w:val="00CF33B0"/>
    <w:rsid w:val="00D02377"/>
    <w:rsid w:val="00D032DA"/>
    <w:rsid w:val="00D1457F"/>
    <w:rsid w:val="00D17E76"/>
    <w:rsid w:val="00D2496C"/>
    <w:rsid w:val="00D2584C"/>
    <w:rsid w:val="00D4103D"/>
    <w:rsid w:val="00D411DC"/>
    <w:rsid w:val="00D47962"/>
    <w:rsid w:val="00D47A0F"/>
    <w:rsid w:val="00D47F75"/>
    <w:rsid w:val="00D51066"/>
    <w:rsid w:val="00D51BC7"/>
    <w:rsid w:val="00D51FBC"/>
    <w:rsid w:val="00D5613C"/>
    <w:rsid w:val="00D563B8"/>
    <w:rsid w:val="00D6212D"/>
    <w:rsid w:val="00D632BD"/>
    <w:rsid w:val="00D66E7F"/>
    <w:rsid w:val="00D70E51"/>
    <w:rsid w:val="00D73444"/>
    <w:rsid w:val="00D747F1"/>
    <w:rsid w:val="00D772F3"/>
    <w:rsid w:val="00D80E2F"/>
    <w:rsid w:val="00D860B3"/>
    <w:rsid w:val="00D8784F"/>
    <w:rsid w:val="00D9268F"/>
    <w:rsid w:val="00D96ADE"/>
    <w:rsid w:val="00DA2267"/>
    <w:rsid w:val="00DB67A7"/>
    <w:rsid w:val="00DD2381"/>
    <w:rsid w:val="00DF1400"/>
    <w:rsid w:val="00E008B6"/>
    <w:rsid w:val="00E11FCA"/>
    <w:rsid w:val="00E12647"/>
    <w:rsid w:val="00E20352"/>
    <w:rsid w:val="00E24998"/>
    <w:rsid w:val="00E2515B"/>
    <w:rsid w:val="00E25C3C"/>
    <w:rsid w:val="00E471F4"/>
    <w:rsid w:val="00E47217"/>
    <w:rsid w:val="00E65B43"/>
    <w:rsid w:val="00E67E8A"/>
    <w:rsid w:val="00E70073"/>
    <w:rsid w:val="00E86325"/>
    <w:rsid w:val="00E92944"/>
    <w:rsid w:val="00E95271"/>
    <w:rsid w:val="00EA2D3A"/>
    <w:rsid w:val="00EA3483"/>
    <w:rsid w:val="00EA567B"/>
    <w:rsid w:val="00EA799A"/>
    <w:rsid w:val="00EC6E1F"/>
    <w:rsid w:val="00ED1D8D"/>
    <w:rsid w:val="00EE3B64"/>
    <w:rsid w:val="00F221D3"/>
    <w:rsid w:val="00F26877"/>
    <w:rsid w:val="00F32981"/>
    <w:rsid w:val="00F35075"/>
    <w:rsid w:val="00F46F5D"/>
    <w:rsid w:val="00F52C41"/>
    <w:rsid w:val="00F57C94"/>
    <w:rsid w:val="00F75D5A"/>
    <w:rsid w:val="00F82B61"/>
    <w:rsid w:val="00F968F2"/>
    <w:rsid w:val="00F96D76"/>
    <w:rsid w:val="00FD2E9A"/>
    <w:rsid w:val="00FD314C"/>
    <w:rsid w:val="00FE1E09"/>
    <w:rsid w:val="00FE31EF"/>
    <w:rsid w:val="00FE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8E9F9113-0327-4213-A12E-2FCA5453B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A6A5E"/>
    <w:rPr>
      <w:rFonts w:ascii="Arial" w:hAnsi="Arial"/>
      <w:sz w:val="22"/>
      <w:lang w:val="de-DE" w:eastAsia="de-DE"/>
    </w:rPr>
  </w:style>
  <w:style w:type="paragraph" w:styleId="berschrift3">
    <w:name w:val="heading 3"/>
    <w:basedOn w:val="Standard"/>
    <w:qFormat/>
    <w:rsid w:val="005A0F2B"/>
    <w:pPr>
      <w:spacing w:before="100" w:beforeAutospacing="1" w:after="100" w:afterAutospacing="1"/>
      <w:outlineLvl w:val="2"/>
    </w:pPr>
    <w:rPr>
      <w:rFonts w:cs="Arial"/>
      <w:b/>
      <w:bCs/>
      <w:color w:val="000000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AA6A5E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AA6A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AA6A5E"/>
  </w:style>
  <w:style w:type="character" w:styleId="Hyperlink">
    <w:name w:val="Hyperlink"/>
    <w:basedOn w:val="Absatz-Standardschriftart"/>
    <w:rsid w:val="00AA6A5E"/>
    <w:rPr>
      <w:color w:val="0000FF"/>
      <w:u w:val="single"/>
    </w:rPr>
  </w:style>
  <w:style w:type="character" w:styleId="BesuchterHyperlink">
    <w:name w:val="FollowedHyperlink"/>
    <w:basedOn w:val="Absatz-Standardschriftart"/>
    <w:rsid w:val="00AA6A5E"/>
    <w:rPr>
      <w:color w:val="800080"/>
      <w:u w:val="single"/>
    </w:rPr>
  </w:style>
  <w:style w:type="character" w:customStyle="1" w:styleId="standardfett1">
    <w:name w:val="standardfett1"/>
    <w:basedOn w:val="Absatz-Standardschriftart"/>
    <w:rsid w:val="005A0F2B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5A0F2B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table" w:styleId="Tabellenraster">
    <w:name w:val="Table Grid"/>
    <w:basedOn w:val="NormaleTabelle"/>
    <w:rsid w:val="00307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-Zeileneinzug">
    <w:name w:val="Body Text Indent"/>
    <w:basedOn w:val="Standard"/>
    <w:rsid w:val="00801829"/>
    <w:pPr>
      <w:tabs>
        <w:tab w:val="left" w:pos="1560"/>
      </w:tabs>
      <w:spacing w:before="120" w:after="120"/>
      <w:ind w:left="709"/>
    </w:pPr>
    <w:rPr>
      <w:rFonts w:ascii="Verdana" w:hAnsi="Verdana"/>
      <w:sz w:val="20"/>
      <w:lang w:val="de-CH"/>
    </w:rPr>
  </w:style>
  <w:style w:type="paragraph" w:customStyle="1" w:styleId="Antwort1">
    <w:name w:val="Antwort1"/>
    <w:basedOn w:val="Textkrper-Zeileneinzug"/>
    <w:rsid w:val="00801829"/>
    <w:pPr>
      <w:tabs>
        <w:tab w:val="clear" w:pos="1560"/>
      </w:tabs>
      <w:spacing w:before="0"/>
      <w:ind w:left="1559"/>
    </w:pPr>
    <w:rPr>
      <w:i/>
      <w:iCs/>
      <w:sz w:val="24"/>
    </w:rPr>
  </w:style>
  <w:style w:type="paragraph" w:styleId="Sprechblasentext">
    <w:name w:val="Balloon Text"/>
    <w:basedOn w:val="Standard"/>
    <w:link w:val="SprechblasentextZchn"/>
    <w:rsid w:val="003E449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3E4495"/>
    <w:rPr>
      <w:rFonts w:ascii="Tahoma" w:hAnsi="Tahoma" w:cs="Tahoma"/>
      <w:sz w:val="16"/>
      <w:szCs w:val="1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http://www.homestead.com/~media/elements/Clipart/office/laptop_work.jpg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http://www.mjd-net.de/system/files/images/computer_internet.gif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me\Microsoft%20Office\Vorlagen\Layout-A4-AU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6DDC20-0084-49A6-9AC1-569860617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Layout-A4-AU</Template>
  <TotalTime>33</TotalTime>
  <Pages>5</Pages>
  <Words>548</Words>
  <Characters>3129</Characters>
  <Application>Microsoft Office Word</Application>
  <DocSecurity>8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Schulmeisterbüro</Company>
  <LinksUpToDate>false</LinksUpToDate>
  <CharactersWithSpaces>3670</CharactersWithSpaces>
  <SharedDoc>false</SharedDoc>
  <HLinks>
    <vt:vector size="12" baseType="variant">
      <vt:variant>
        <vt:i4>8126494</vt:i4>
      </vt:variant>
      <vt:variant>
        <vt:i4>-1</vt:i4>
      </vt:variant>
      <vt:variant>
        <vt:i4>1992</vt:i4>
      </vt:variant>
      <vt:variant>
        <vt:i4>1</vt:i4>
      </vt:variant>
      <vt:variant>
        <vt:lpwstr>http://www.mjd-net.de/system/files/images/computer_internet.gif</vt:lpwstr>
      </vt:variant>
      <vt:variant>
        <vt:lpwstr/>
      </vt:variant>
      <vt:variant>
        <vt:i4>7798814</vt:i4>
      </vt:variant>
      <vt:variant>
        <vt:i4>-1</vt:i4>
      </vt:variant>
      <vt:variant>
        <vt:i4>2000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</dc:creator>
  <cp:lastModifiedBy>Luca Schäfli</cp:lastModifiedBy>
  <cp:revision>18</cp:revision>
  <cp:lastPrinted>2013-11-30T13:46:00Z</cp:lastPrinted>
  <dcterms:created xsi:type="dcterms:W3CDTF">2009-12-30T22:01:00Z</dcterms:created>
  <dcterms:modified xsi:type="dcterms:W3CDTF">2016-01-04T07:11:00Z</dcterms:modified>
</cp:coreProperties>
</file>