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A215B5" w:rsidP="00F46382">
      <w:pPr>
        <w:spacing w:before="120"/>
        <w:ind w:left="567"/>
        <w:rPr>
          <w:rFonts w:ascii="Verdana" w:hAnsi="Verdana"/>
          <w:b/>
          <w:i/>
          <w:sz w:val="28"/>
          <w:szCs w:val="28"/>
          <w:lang w:val="en-GB"/>
        </w:rPr>
      </w:pPr>
      <w:r>
        <w:rPr>
          <w:rFonts w:ascii="Verdana" w:hAnsi="Verdana"/>
          <w:b/>
          <w:i/>
          <w:noProof/>
          <w:sz w:val="28"/>
          <w:szCs w:val="28"/>
          <w:lang w:val="en-US" w:eastAsia="en-US"/>
        </w:rPr>
        <w:drawing>
          <wp:anchor distT="0" distB="0" distL="114300" distR="114300" simplePos="0" relativeHeight="251679744" behindDoc="0" locked="0" layoutInCell="1" allowOverlap="1">
            <wp:simplePos x="0" y="0"/>
            <wp:positionH relativeFrom="column">
              <wp:posOffset>3216487</wp:posOffset>
            </wp:positionH>
            <wp:positionV relativeFrom="paragraph">
              <wp:posOffset>-79587</wp:posOffset>
            </wp:positionV>
            <wp:extent cx="768350" cy="728134"/>
            <wp:effectExtent l="19050" t="0" r="0" b="0"/>
            <wp:wrapNone/>
            <wp:docPr id="2" name="Bild 1" descr="http://img.directindustry.de/images_di/photo-g/incremental-rotary-encoders-33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irectindustry.de/images_di/photo-g/incremental-rotary-encoders-33329.jpg"/>
                    <pic:cNvPicPr>
                      <a:picLocks noChangeAspect="1" noChangeArrowheads="1"/>
                    </pic:cNvPicPr>
                  </pic:nvPicPr>
                  <pic:blipFill>
                    <a:blip r:embed="rId8" cstate="print"/>
                    <a:srcRect/>
                    <a:stretch>
                      <a:fillRect/>
                    </a:stretch>
                  </pic:blipFill>
                  <pic:spPr bwMode="auto">
                    <a:xfrm>
                      <a:off x="0" y="0"/>
                      <a:ext cx="768350" cy="728134"/>
                    </a:xfrm>
                    <a:prstGeom prst="rect">
                      <a:avLst/>
                    </a:prstGeom>
                    <a:noFill/>
                    <a:ln w="9525">
                      <a:noFill/>
                      <a:miter lim="800000"/>
                      <a:headEnd/>
                      <a:tailEnd/>
                    </a:ln>
                  </pic:spPr>
                </pic:pic>
              </a:graphicData>
            </a:graphic>
          </wp:anchor>
        </w:drawing>
      </w:r>
      <w:r w:rsidR="00E30A29">
        <w:rPr>
          <w:rFonts w:ascii="Verdana" w:hAnsi="Verdana"/>
          <w:b/>
          <w:i/>
          <w:sz w:val="28"/>
          <w:szCs w:val="28"/>
          <w:lang w:val="en-GB"/>
        </w:rPr>
        <w:t>I</w:t>
      </w:r>
      <w:r w:rsidR="002712CC">
        <w:rPr>
          <w:rFonts w:ascii="Verdana" w:hAnsi="Verdana"/>
          <w:b/>
          <w:i/>
          <w:sz w:val="28"/>
          <w:szCs w:val="28"/>
          <w:lang w:val="en-GB"/>
        </w:rPr>
        <w:t xml:space="preserve">ncremental </w:t>
      </w:r>
      <w:r w:rsidR="00E30A29">
        <w:rPr>
          <w:rFonts w:ascii="Verdana" w:hAnsi="Verdana"/>
          <w:b/>
          <w:i/>
          <w:sz w:val="28"/>
          <w:szCs w:val="28"/>
          <w:lang w:val="en-GB"/>
        </w:rPr>
        <w:t xml:space="preserve">rotary </w:t>
      </w:r>
      <w:r w:rsidR="002712CC">
        <w:rPr>
          <w:rFonts w:ascii="Verdana" w:hAnsi="Verdana"/>
          <w:b/>
          <w:i/>
          <w:sz w:val="28"/>
          <w:szCs w:val="28"/>
          <w:lang w:val="en-GB"/>
        </w:rPr>
        <w:t>encoder</w:t>
      </w:r>
    </w:p>
    <w:p w:rsidR="0085474D" w:rsidRPr="00D01F5F" w:rsidRDefault="00D01F5F" w:rsidP="00056BB9">
      <w:pPr>
        <w:spacing w:before="240" w:after="120"/>
        <w:ind w:left="567"/>
        <w:rPr>
          <w:rFonts w:ascii="Verdana" w:hAnsi="Verdana"/>
          <w:b/>
          <w:sz w:val="22"/>
          <w:szCs w:val="22"/>
          <w:lang w:val="fr-CH"/>
        </w:rPr>
      </w:pPr>
      <w:r w:rsidRPr="00D01F5F">
        <w:rPr>
          <w:rFonts w:ascii="Verdana" w:hAnsi="Verdana"/>
          <w:b/>
          <w:sz w:val="22"/>
          <w:szCs w:val="22"/>
          <w:lang w:val="fr-CH"/>
        </w:rPr>
        <w:t>Introduction</w:t>
      </w:r>
      <w:r w:rsidR="00A215B5" w:rsidRPr="00746996">
        <w:rPr>
          <w:lang w:val="fr-CH"/>
        </w:rPr>
        <w:t xml:space="preserve"> </w:t>
      </w:r>
    </w:p>
    <w:p w:rsidR="002712CC" w:rsidRPr="00D12B03" w:rsidRDefault="002712CC" w:rsidP="00D12B03">
      <w:pPr>
        <w:pStyle w:val="StandardWeb"/>
        <w:spacing w:before="0" w:beforeAutospacing="0" w:after="240" w:afterAutospacing="0"/>
        <w:ind w:left="567"/>
        <w:rPr>
          <w:rFonts w:ascii="Verdana" w:hAnsi="Verdana"/>
          <w:b/>
          <w:sz w:val="22"/>
          <w:szCs w:val="22"/>
          <w:lang w:val="en-GB"/>
        </w:rPr>
      </w:pPr>
      <w:r w:rsidRPr="0005008E">
        <w:rPr>
          <w:rFonts w:ascii="Verdana" w:hAnsi="Verdana"/>
          <w:sz w:val="22"/>
          <w:szCs w:val="22"/>
          <w:lang w:val="en-GB"/>
        </w:rPr>
        <w:t xml:space="preserve">The incremental </w:t>
      </w:r>
      <w:r w:rsidRPr="0005008E">
        <w:rPr>
          <w:rFonts w:ascii="Verdana" w:hAnsi="Verdana"/>
          <w:sz w:val="22"/>
          <w:szCs w:val="22"/>
          <w:highlight w:val="yellow"/>
          <w:lang w:val="en-GB"/>
        </w:rPr>
        <w:t>rotary encoder</w:t>
      </w:r>
      <w:r w:rsidRPr="0005008E">
        <w:rPr>
          <w:rFonts w:ascii="Verdana" w:hAnsi="Verdana"/>
          <w:sz w:val="22"/>
          <w:szCs w:val="22"/>
          <w:lang w:val="en-GB"/>
        </w:rPr>
        <w:t xml:space="preserve"> is the most widely used of all rotary encoders due to its low cost: only two sensors are required.</w:t>
      </w:r>
      <w:r w:rsidR="00D12B03">
        <w:rPr>
          <w:rFonts w:ascii="Verdana" w:hAnsi="Verdana"/>
          <w:b/>
          <w:sz w:val="22"/>
          <w:szCs w:val="22"/>
          <w:lang w:val="en-GB"/>
        </w:rPr>
        <w:t xml:space="preserve"> </w:t>
      </w:r>
      <w:r w:rsidRPr="0005008E">
        <w:rPr>
          <w:rFonts w:ascii="Verdana" w:hAnsi="Verdana"/>
          <w:sz w:val="22"/>
          <w:szCs w:val="22"/>
          <w:lang w:val="en-GB"/>
        </w:rPr>
        <w:t xml:space="preserve">The fact that incremental </w:t>
      </w:r>
      <w:r w:rsidR="0005008E">
        <w:rPr>
          <w:rFonts w:ascii="Verdana" w:hAnsi="Verdana"/>
          <w:sz w:val="22"/>
          <w:szCs w:val="22"/>
          <w:lang w:val="en-GB"/>
        </w:rPr>
        <w:t xml:space="preserve">          </w:t>
      </w:r>
      <w:r w:rsidRPr="0005008E">
        <w:rPr>
          <w:rFonts w:ascii="Verdana" w:hAnsi="Verdana"/>
          <w:sz w:val="22"/>
          <w:szCs w:val="22"/>
          <w:lang w:val="en-GB"/>
        </w:rPr>
        <w:t xml:space="preserve">encoders use only two sensors does not </w:t>
      </w:r>
      <w:r w:rsidRPr="0005008E">
        <w:rPr>
          <w:rFonts w:ascii="Verdana" w:hAnsi="Verdana"/>
          <w:sz w:val="22"/>
          <w:szCs w:val="22"/>
          <w:highlight w:val="yellow"/>
          <w:lang w:val="en-GB"/>
        </w:rPr>
        <w:t>compromise</w:t>
      </w:r>
      <w:r w:rsidRPr="0005008E">
        <w:rPr>
          <w:rFonts w:ascii="Verdana" w:hAnsi="Verdana"/>
          <w:sz w:val="22"/>
          <w:szCs w:val="22"/>
          <w:lang w:val="en-GB"/>
        </w:rPr>
        <w:t xml:space="preserve"> their accuracy. One can </w:t>
      </w:r>
      <w:r w:rsidR="0005008E">
        <w:rPr>
          <w:rFonts w:ascii="Verdana" w:hAnsi="Verdana"/>
          <w:sz w:val="22"/>
          <w:szCs w:val="22"/>
          <w:lang w:val="en-GB"/>
        </w:rPr>
        <w:t xml:space="preserve"> </w:t>
      </w:r>
      <w:r w:rsidRPr="0005008E">
        <w:rPr>
          <w:rFonts w:ascii="Verdana" w:hAnsi="Verdana"/>
          <w:sz w:val="22"/>
          <w:szCs w:val="22"/>
          <w:lang w:val="en-GB"/>
        </w:rPr>
        <w:t xml:space="preserve">find in the market incremental encoders with up to 10,000 counts per </w:t>
      </w:r>
      <w:r w:rsidRPr="0005008E">
        <w:rPr>
          <w:rFonts w:ascii="Verdana" w:hAnsi="Verdana"/>
          <w:sz w:val="22"/>
          <w:szCs w:val="22"/>
          <w:highlight w:val="yellow"/>
          <w:lang w:val="en-GB"/>
        </w:rPr>
        <w:t>revolu</w:t>
      </w:r>
      <w:r w:rsidR="0005008E">
        <w:rPr>
          <w:rFonts w:ascii="Verdana" w:hAnsi="Verdana"/>
          <w:sz w:val="22"/>
          <w:szCs w:val="22"/>
          <w:highlight w:val="yellow"/>
          <w:lang w:val="en-GB"/>
        </w:rPr>
        <w:t>-</w:t>
      </w:r>
      <w:r w:rsidRPr="0005008E">
        <w:rPr>
          <w:rFonts w:ascii="Verdana" w:hAnsi="Verdana"/>
          <w:sz w:val="22"/>
          <w:szCs w:val="22"/>
          <w:highlight w:val="yellow"/>
          <w:lang w:val="en-GB"/>
        </w:rPr>
        <w:t>tion</w:t>
      </w:r>
      <w:r w:rsidRPr="0005008E">
        <w:rPr>
          <w:rFonts w:ascii="Verdana" w:hAnsi="Verdana"/>
          <w:sz w:val="22"/>
          <w:szCs w:val="22"/>
          <w:lang w:val="en-GB"/>
        </w:rPr>
        <w:t>, or more.</w:t>
      </w:r>
      <w:r w:rsidR="00D12B03">
        <w:rPr>
          <w:rFonts w:ascii="Verdana" w:hAnsi="Verdana"/>
          <w:b/>
          <w:sz w:val="22"/>
          <w:szCs w:val="22"/>
          <w:lang w:val="en-GB"/>
        </w:rPr>
        <w:t xml:space="preserve"> </w:t>
      </w:r>
      <w:r w:rsidRPr="00746996">
        <w:rPr>
          <w:rFonts w:ascii="Verdana" w:hAnsi="Verdana"/>
          <w:sz w:val="22"/>
          <w:szCs w:val="22"/>
          <w:lang w:val="en-GB"/>
        </w:rPr>
        <w:t xml:space="preserve">Incremental encoders are used to track </w:t>
      </w:r>
      <w:r w:rsidRPr="00746996">
        <w:rPr>
          <w:rFonts w:ascii="Verdana" w:hAnsi="Verdana"/>
          <w:sz w:val="22"/>
          <w:szCs w:val="22"/>
          <w:highlight w:val="yellow"/>
          <w:lang w:val="en-GB"/>
        </w:rPr>
        <w:t>motion</w:t>
      </w:r>
      <w:r w:rsidRPr="00746996">
        <w:rPr>
          <w:rFonts w:ascii="Verdana" w:hAnsi="Verdana"/>
          <w:sz w:val="22"/>
          <w:szCs w:val="22"/>
          <w:lang w:val="en-GB"/>
        </w:rPr>
        <w:t xml:space="preserve"> and can be used </w:t>
      </w:r>
      <w:r w:rsidR="0005008E">
        <w:rPr>
          <w:rFonts w:ascii="Verdana" w:hAnsi="Verdana"/>
          <w:sz w:val="22"/>
          <w:szCs w:val="22"/>
          <w:lang w:val="en-GB"/>
        </w:rPr>
        <w:t xml:space="preserve"> to </w:t>
      </w:r>
      <w:r w:rsidRPr="00746996">
        <w:rPr>
          <w:rFonts w:ascii="Verdana" w:hAnsi="Verdana"/>
          <w:sz w:val="22"/>
          <w:szCs w:val="22"/>
          <w:lang w:val="en-GB"/>
        </w:rPr>
        <w:t>determine position</w:t>
      </w:r>
      <w:r w:rsidR="009A1BB9" w:rsidRPr="00746996">
        <w:rPr>
          <w:rFonts w:ascii="Verdana" w:hAnsi="Verdana"/>
          <w:sz w:val="22"/>
          <w:szCs w:val="22"/>
          <w:lang w:val="en-GB"/>
        </w:rPr>
        <w:t xml:space="preserve"> (angle)</w:t>
      </w:r>
      <w:r w:rsidRPr="00746996">
        <w:rPr>
          <w:rFonts w:ascii="Verdana" w:hAnsi="Verdana"/>
          <w:sz w:val="22"/>
          <w:szCs w:val="22"/>
          <w:lang w:val="en-GB"/>
        </w:rPr>
        <w:t xml:space="preserve"> and </w:t>
      </w:r>
      <w:r w:rsidRPr="00746996">
        <w:rPr>
          <w:rFonts w:ascii="Verdana" w:hAnsi="Verdana"/>
          <w:sz w:val="22"/>
          <w:szCs w:val="22"/>
          <w:highlight w:val="yellow"/>
          <w:lang w:val="en-GB"/>
        </w:rPr>
        <w:t>velocity</w:t>
      </w:r>
      <w:r w:rsidRPr="00746996">
        <w:rPr>
          <w:rFonts w:ascii="Verdana" w:hAnsi="Verdana"/>
          <w:sz w:val="22"/>
          <w:szCs w:val="22"/>
          <w:lang w:val="en-GB"/>
        </w:rPr>
        <w:t xml:space="preserve">. This can be either linear or rotary </w:t>
      </w:r>
      <w:r w:rsidR="0005008E">
        <w:rPr>
          <w:rFonts w:ascii="Verdana" w:hAnsi="Verdana"/>
          <w:sz w:val="22"/>
          <w:szCs w:val="22"/>
          <w:lang w:val="en-GB"/>
        </w:rPr>
        <w:t xml:space="preserve">             </w:t>
      </w:r>
      <w:r w:rsidRPr="00746996">
        <w:rPr>
          <w:rFonts w:ascii="Verdana" w:hAnsi="Verdana"/>
          <w:sz w:val="22"/>
          <w:szCs w:val="22"/>
          <w:lang w:val="en-GB"/>
        </w:rPr>
        <w:t xml:space="preserve">motion. </w:t>
      </w:r>
      <w:r w:rsidR="00301F6D" w:rsidRPr="0005008E">
        <w:rPr>
          <w:rFonts w:ascii="Verdana" w:hAnsi="Verdana"/>
          <w:sz w:val="22"/>
          <w:szCs w:val="22"/>
          <w:lang w:val="en-GB"/>
        </w:rPr>
        <w:t xml:space="preserve">The direction can be determined using the second sensor. </w:t>
      </w:r>
    </w:p>
    <w:p w:rsidR="00825933" w:rsidRPr="00907677" w:rsidRDefault="00825933" w:rsidP="00825933">
      <w:pPr>
        <w:shd w:val="clear" w:color="auto" w:fill="FFFFFF"/>
        <w:spacing w:after="149"/>
        <w:ind w:left="567"/>
        <w:rPr>
          <w:rFonts w:ascii="Verdana" w:hAnsi="Verdana" w:cs="Arial"/>
          <w:b/>
          <w:color w:val="000000"/>
          <w:sz w:val="22"/>
          <w:szCs w:val="22"/>
          <w:lang w:val="de-CH" w:eastAsia="de-CH"/>
        </w:rPr>
      </w:pPr>
      <w:r w:rsidRPr="00907677">
        <w:rPr>
          <w:rFonts w:ascii="Verdana" w:hAnsi="Verdana" w:cs="Arial"/>
          <w:b/>
          <w:color w:val="000000"/>
          <w:sz w:val="22"/>
          <w:szCs w:val="22"/>
          <w:lang w:val="de-CH" w:eastAsia="de-CH"/>
        </w:rPr>
        <w:t>Tasks</w:t>
      </w:r>
    </w:p>
    <w:p w:rsidR="00825933" w:rsidRPr="0005008E" w:rsidRDefault="00825933" w:rsidP="00540B0D">
      <w:pPr>
        <w:pStyle w:val="Listenabsatz"/>
        <w:numPr>
          <w:ilvl w:val="0"/>
          <w:numId w:val="5"/>
        </w:numPr>
        <w:shd w:val="clear" w:color="auto" w:fill="FFFFFF"/>
        <w:rPr>
          <w:rFonts w:ascii="Verdana" w:hAnsi="Verdana" w:cs="Arial"/>
          <w:color w:val="000000"/>
          <w:sz w:val="22"/>
          <w:szCs w:val="22"/>
          <w:lang w:val="en-GB" w:eastAsia="de-CH"/>
        </w:rPr>
      </w:pPr>
      <w:r w:rsidRPr="0005008E">
        <w:rPr>
          <w:rFonts w:ascii="Verdana" w:hAnsi="Verdana" w:cs="Arial"/>
          <w:color w:val="000000"/>
          <w:sz w:val="22"/>
          <w:szCs w:val="22"/>
          <w:lang w:val="en-GB" w:eastAsia="de-CH"/>
        </w:rPr>
        <w:t xml:space="preserve">Read the introduction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825933" w:rsidRPr="00CC7A3C" w:rsidTr="00DB70F5">
        <w:tc>
          <w:tcPr>
            <w:tcW w:w="595"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825933" w:rsidRPr="00734D96" w:rsidRDefault="00825933" w:rsidP="009F7F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825933" w:rsidRPr="00734D96" w:rsidRDefault="00825933" w:rsidP="009F7FB9">
            <w:pPr>
              <w:pStyle w:val="Listenabsatz"/>
              <w:ind w:left="0"/>
              <w:rPr>
                <w:rFonts w:ascii="Verdana" w:hAnsi="Verdana"/>
                <w:sz w:val="22"/>
                <w:szCs w:val="22"/>
                <w:lang w:val="en-GB"/>
              </w:rPr>
            </w:pPr>
          </w:p>
        </w:tc>
        <w:tc>
          <w:tcPr>
            <w:tcW w:w="567"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825933" w:rsidRDefault="00825933" w:rsidP="009F7FB9">
            <w:pPr>
              <w:rPr>
                <w:rFonts w:ascii="Verdana" w:hAnsi="Verdana"/>
                <w:sz w:val="22"/>
                <w:szCs w:val="22"/>
                <w:lang w:val="en-GB"/>
              </w:rPr>
            </w:pPr>
            <w:r>
              <w:rPr>
                <w:rFonts w:ascii="Verdana" w:hAnsi="Verdana"/>
                <w:sz w:val="22"/>
                <w:szCs w:val="22"/>
                <w:lang w:val="en-GB"/>
              </w:rPr>
              <w:t>German</w:t>
            </w:r>
          </w:p>
        </w:tc>
      </w:tr>
      <w:tr w:rsidR="00825933" w:rsidRPr="00CC7A3C" w:rsidTr="00DB70F5">
        <w:tc>
          <w:tcPr>
            <w:tcW w:w="595" w:type="dxa"/>
          </w:tcPr>
          <w:p w:rsidR="00825933" w:rsidRPr="00A86FEF" w:rsidRDefault="00825933" w:rsidP="009F7FB9">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825933" w:rsidRPr="00A86FEF" w:rsidRDefault="007F1C52" w:rsidP="006576F8">
            <w:pPr>
              <w:pStyle w:val="Listenabsatz"/>
              <w:ind w:left="0"/>
              <w:rPr>
                <w:rFonts w:ascii="Verdana" w:hAnsi="Verdana"/>
                <w:sz w:val="22"/>
                <w:szCs w:val="22"/>
                <w:lang w:val="en-GB"/>
              </w:rPr>
            </w:pPr>
            <w:r>
              <w:rPr>
                <w:rFonts w:ascii="Verdana" w:hAnsi="Verdana"/>
                <w:sz w:val="22"/>
                <w:szCs w:val="22"/>
                <w:lang w:val="en-GB"/>
              </w:rPr>
              <w:t>rotary encoder</w:t>
            </w:r>
          </w:p>
        </w:tc>
        <w:tc>
          <w:tcPr>
            <w:tcW w:w="283" w:type="dxa"/>
            <w:tcBorders>
              <w:top w:val="nil"/>
              <w:bottom w:val="nil"/>
            </w:tcBorders>
          </w:tcPr>
          <w:p w:rsidR="00825933" w:rsidRPr="00A86FEF" w:rsidRDefault="00825933" w:rsidP="009F7FB9">
            <w:pPr>
              <w:pStyle w:val="Listenabsatz"/>
              <w:ind w:left="0"/>
              <w:rPr>
                <w:rFonts w:ascii="Verdana" w:hAnsi="Verdana"/>
                <w:sz w:val="22"/>
                <w:szCs w:val="22"/>
                <w:lang w:val="en-GB"/>
              </w:rPr>
            </w:pPr>
          </w:p>
        </w:tc>
        <w:tc>
          <w:tcPr>
            <w:tcW w:w="567" w:type="dxa"/>
          </w:tcPr>
          <w:p w:rsidR="00825933" w:rsidRPr="005079A8" w:rsidRDefault="00011277" w:rsidP="009F7FB9">
            <w:pPr>
              <w:pStyle w:val="Listenabsatz"/>
              <w:ind w:left="0"/>
              <w:jc w:val="center"/>
              <w:rPr>
                <w:rFonts w:ascii="Comic Sans MS" w:hAnsi="Comic Sans MS"/>
                <w:color w:val="0070C0"/>
                <w:sz w:val="22"/>
                <w:szCs w:val="22"/>
                <w:lang w:val="en-GB"/>
              </w:rPr>
            </w:pPr>
            <w:permStart w:id="1528892008" w:edGrp="everyone"/>
            <w:r>
              <w:rPr>
                <w:rFonts w:ascii="Comic Sans MS" w:hAnsi="Comic Sans MS"/>
                <w:color w:val="0070C0"/>
                <w:sz w:val="22"/>
                <w:szCs w:val="22"/>
                <w:lang w:val="en-GB"/>
              </w:rPr>
              <w:t xml:space="preserve">3 </w:t>
            </w:r>
            <w:permEnd w:id="1528892008"/>
          </w:p>
        </w:tc>
        <w:tc>
          <w:tcPr>
            <w:tcW w:w="3402" w:type="dxa"/>
          </w:tcPr>
          <w:p w:rsidR="00825933" w:rsidRPr="00A86FEF" w:rsidRDefault="00B67E8E" w:rsidP="009F7FB9">
            <w:pPr>
              <w:rPr>
                <w:rFonts w:ascii="Verdana" w:hAnsi="Verdana"/>
                <w:sz w:val="22"/>
                <w:szCs w:val="22"/>
                <w:lang w:val="en-GB"/>
              </w:rPr>
            </w:pPr>
            <w:r>
              <w:rPr>
                <w:rFonts w:ascii="Verdana" w:hAnsi="Verdana"/>
                <w:sz w:val="22"/>
                <w:szCs w:val="22"/>
                <w:lang w:val="en-GB"/>
              </w:rPr>
              <w:t>Umdrehung</w:t>
            </w:r>
          </w:p>
        </w:tc>
      </w:tr>
      <w:tr w:rsidR="00825933" w:rsidRPr="00687392" w:rsidTr="00DB70F5">
        <w:tc>
          <w:tcPr>
            <w:tcW w:w="595" w:type="dxa"/>
          </w:tcPr>
          <w:p w:rsidR="00825933" w:rsidRPr="00A86FEF" w:rsidRDefault="00825933" w:rsidP="009F7FB9">
            <w:pPr>
              <w:jc w:val="center"/>
              <w:rPr>
                <w:rFonts w:ascii="Verdana" w:hAnsi="Verdana"/>
                <w:sz w:val="22"/>
                <w:szCs w:val="22"/>
                <w:lang w:val="en-GB"/>
              </w:rPr>
            </w:pPr>
            <w:r>
              <w:rPr>
                <w:rFonts w:ascii="Verdana" w:hAnsi="Verdana"/>
                <w:sz w:val="22"/>
                <w:szCs w:val="22"/>
                <w:lang w:val="en-GB"/>
              </w:rPr>
              <w:t>2</w:t>
            </w:r>
          </w:p>
        </w:tc>
        <w:tc>
          <w:tcPr>
            <w:tcW w:w="3341" w:type="dxa"/>
          </w:tcPr>
          <w:p w:rsidR="00825933" w:rsidRPr="00A86FEF" w:rsidRDefault="00D641B2" w:rsidP="009F7FB9">
            <w:pPr>
              <w:rPr>
                <w:rFonts w:ascii="Verdana" w:hAnsi="Verdana"/>
                <w:sz w:val="22"/>
                <w:szCs w:val="22"/>
                <w:lang w:val="en-GB"/>
              </w:rPr>
            </w:pPr>
            <w:r>
              <w:rPr>
                <w:rFonts w:ascii="Verdana" w:hAnsi="Verdana" w:cs="Arial"/>
                <w:color w:val="000000"/>
                <w:sz w:val="22"/>
                <w:szCs w:val="22"/>
                <w:lang w:val="de-CH" w:eastAsia="de-CH"/>
              </w:rPr>
              <w:t>compromise</w:t>
            </w:r>
          </w:p>
        </w:tc>
        <w:tc>
          <w:tcPr>
            <w:tcW w:w="283" w:type="dxa"/>
            <w:tcBorders>
              <w:top w:val="nil"/>
              <w:bottom w:val="nil"/>
            </w:tcBorders>
          </w:tcPr>
          <w:p w:rsidR="00825933" w:rsidRPr="00A86FEF" w:rsidRDefault="00825933" w:rsidP="009F7FB9">
            <w:pPr>
              <w:rPr>
                <w:rFonts w:ascii="Verdana" w:hAnsi="Verdana"/>
                <w:sz w:val="22"/>
                <w:szCs w:val="22"/>
                <w:lang w:val="en-GB"/>
              </w:rPr>
            </w:pPr>
          </w:p>
        </w:tc>
        <w:tc>
          <w:tcPr>
            <w:tcW w:w="567" w:type="dxa"/>
          </w:tcPr>
          <w:p w:rsidR="00825933" w:rsidRPr="005079A8" w:rsidRDefault="00011277" w:rsidP="009F7FB9">
            <w:pPr>
              <w:jc w:val="center"/>
              <w:rPr>
                <w:rFonts w:ascii="Comic Sans MS" w:hAnsi="Comic Sans MS"/>
                <w:color w:val="0070C0"/>
                <w:sz w:val="22"/>
                <w:szCs w:val="22"/>
                <w:lang w:val="en-GB"/>
              </w:rPr>
            </w:pPr>
            <w:permStart w:id="1258249540" w:edGrp="everyone"/>
            <w:r>
              <w:rPr>
                <w:rFonts w:ascii="Comic Sans MS" w:hAnsi="Comic Sans MS"/>
                <w:color w:val="0070C0"/>
                <w:sz w:val="22"/>
                <w:szCs w:val="22"/>
                <w:lang w:val="en-GB"/>
              </w:rPr>
              <w:t xml:space="preserve">4 </w:t>
            </w:r>
            <w:permEnd w:id="1258249540"/>
          </w:p>
        </w:tc>
        <w:tc>
          <w:tcPr>
            <w:tcW w:w="3402" w:type="dxa"/>
          </w:tcPr>
          <w:p w:rsidR="00825933" w:rsidRPr="00A86FEF" w:rsidRDefault="00CD4393" w:rsidP="009F7FB9">
            <w:pPr>
              <w:rPr>
                <w:rFonts w:ascii="Verdana" w:hAnsi="Verdana"/>
                <w:sz w:val="22"/>
                <w:szCs w:val="22"/>
                <w:lang w:val="en-GB"/>
              </w:rPr>
            </w:pPr>
            <w:r>
              <w:rPr>
                <w:rFonts w:ascii="Verdana" w:hAnsi="Verdana"/>
                <w:sz w:val="22"/>
                <w:szCs w:val="22"/>
                <w:lang w:val="en-GB"/>
              </w:rPr>
              <w:t>Bewegung</w:t>
            </w:r>
          </w:p>
        </w:tc>
      </w:tr>
      <w:tr w:rsidR="00825933" w:rsidRPr="00CC7A3C" w:rsidTr="00DB70F5">
        <w:tc>
          <w:tcPr>
            <w:tcW w:w="595" w:type="dxa"/>
          </w:tcPr>
          <w:p w:rsidR="00825933" w:rsidRPr="00A86FEF" w:rsidRDefault="00825933" w:rsidP="009F7FB9">
            <w:pPr>
              <w:jc w:val="center"/>
              <w:rPr>
                <w:rFonts w:ascii="Verdana" w:hAnsi="Verdana"/>
                <w:sz w:val="22"/>
                <w:szCs w:val="22"/>
                <w:lang w:val="en-GB"/>
              </w:rPr>
            </w:pPr>
            <w:r>
              <w:rPr>
                <w:rFonts w:ascii="Verdana" w:hAnsi="Verdana"/>
                <w:sz w:val="22"/>
                <w:szCs w:val="22"/>
                <w:lang w:val="en-GB"/>
              </w:rPr>
              <w:t>3</w:t>
            </w:r>
          </w:p>
        </w:tc>
        <w:tc>
          <w:tcPr>
            <w:tcW w:w="3341" w:type="dxa"/>
          </w:tcPr>
          <w:p w:rsidR="00825933" w:rsidRPr="00A86FEF" w:rsidRDefault="003632C5" w:rsidP="009F7FB9">
            <w:pPr>
              <w:rPr>
                <w:rFonts w:ascii="Verdana" w:hAnsi="Verdana"/>
                <w:sz w:val="22"/>
                <w:szCs w:val="22"/>
                <w:lang w:val="en-GB"/>
              </w:rPr>
            </w:pPr>
            <w:r>
              <w:rPr>
                <w:rFonts w:ascii="Verdana" w:hAnsi="Verdana"/>
                <w:sz w:val="22"/>
                <w:szCs w:val="22"/>
                <w:lang w:val="en-GB"/>
              </w:rPr>
              <w:t>revolution</w:t>
            </w:r>
          </w:p>
        </w:tc>
        <w:tc>
          <w:tcPr>
            <w:tcW w:w="283" w:type="dxa"/>
            <w:tcBorders>
              <w:top w:val="nil"/>
              <w:bottom w:val="nil"/>
            </w:tcBorders>
          </w:tcPr>
          <w:p w:rsidR="00825933" w:rsidRPr="00A86FEF" w:rsidRDefault="00825933" w:rsidP="009F7FB9">
            <w:pPr>
              <w:rPr>
                <w:rFonts w:ascii="Verdana" w:hAnsi="Verdana"/>
                <w:sz w:val="22"/>
                <w:szCs w:val="22"/>
                <w:lang w:val="en-GB"/>
              </w:rPr>
            </w:pPr>
          </w:p>
        </w:tc>
        <w:tc>
          <w:tcPr>
            <w:tcW w:w="567" w:type="dxa"/>
          </w:tcPr>
          <w:p w:rsidR="00825933" w:rsidRPr="005079A8" w:rsidRDefault="00011277" w:rsidP="009F7FB9">
            <w:pPr>
              <w:jc w:val="center"/>
              <w:rPr>
                <w:rFonts w:ascii="Comic Sans MS" w:hAnsi="Comic Sans MS"/>
                <w:color w:val="0070C0"/>
                <w:sz w:val="22"/>
                <w:szCs w:val="22"/>
                <w:lang w:val="en-GB"/>
              </w:rPr>
            </w:pPr>
            <w:permStart w:id="153310553" w:edGrp="everyone"/>
            <w:r>
              <w:rPr>
                <w:rFonts w:ascii="Comic Sans MS" w:hAnsi="Comic Sans MS"/>
                <w:color w:val="0070C0"/>
                <w:sz w:val="22"/>
                <w:szCs w:val="22"/>
                <w:lang w:val="en-GB"/>
              </w:rPr>
              <w:t xml:space="preserve">1 </w:t>
            </w:r>
            <w:permEnd w:id="153310553"/>
          </w:p>
        </w:tc>
        <w:tc>
          <w:tcPr>
            <w:tcW w:w="3402" w:type="dxa"/>
          </w:tcPr>
          <w:p w:rsidR="00825933" w:rsidRPr="00A86FEF" w:rsidRDefault="007F1C52" w:rsidP="009F7FB9">
            <w:pPr>
              <w:rPr>
                <w:rFonts w:ascii="Verdana" w:hAnsi="Verdana"/>
                <w:sz w:val="22"/>
                <w:szCs w:val="22"/>
                <w:lang w:val="en-GB"/>
              </w:rPr>
            </w:pPr>
            <w:r>
              <w:rPr>
                <w:rFonts w:ascii="Verdana" w:hAnsi="Verdana"/>
                <w:sz w:val="22"/>
                <w:szCs w:val="22"/>
                <w:lang w:val="en-GB"/>
              </w:rPr>
              <w:t>Drehgeber</w:t>
            </w:r>
          </w:p>
        </w:tc>
      </w:tr>
      <w:tr w:rsidR="008F1FC1" w:rsidRPr="00CC7A3C" w:rsidTr="00DB70F5">
        <w:tc>
          <w:tcPr>
            <w:tcW w:w="595" w:type="dxa"/>
          </w:tcPr>
          <w:p w:rsidR="008F1FC1" w:rsidRDefault="006F2505" w:rsidP="009F7FB9">
            <w:pPr>
              <w:jc w:val="center"/>
              <w:rPr>
                <w:rFonts w:ascii="Verdana" w:hAnsi="Verdana"/>
                <w:sz w:val="22"/>
                <w:szCs w:val="22"/>
                <w:lang w:val="en-GB"/>
              </w:rPr>
            </w:pPr>
            <w:r>
              <w:rPr>
                <w:rFonts w:ascii="Verdana" w:hAnsi="Verdana"/>
                <w:sz w:val="22"/>
                <w:szCs w:val="22"/>
                <w:lang w:val="en-GB"/>
              </w:rPr>
              <w:t>4</w:t>
            </w:r>
          </w:p>
        </w:tc>
        <w:tc>
          <w:tcPr>
            <w:tcW w:w="3341" w:type="dxa"/>
          </w:tcPr>
          <w:p w:rsidR="008F1FC1" w:rsidRDefault="00CD4393" w:rsidP="003632C5">
            <w:pPr>
              <w:rPr>
                <w:rFonts w:ascii="Verdana" w:hAnsi="Verdana"/>
                <w:sz w:val="22"/>
                <w:szCs w:val="22"/>
                <w:lang w:val="en-GB"/>
              </w:rPr>
            </w:pPr>
            <w:r>
              <w:rPr>
                <w:rFonts w:ascii="Verdana" w:hAnsi="Verdana"/>
                <w:sz w:val="22"/>
                <w:szCs w:val="22"/>
                <w:lang w:val="en-GB"/>
              </w:rPr>
              <w:t>motion</w:t>
            </w:r>
          </w:p>
        </w:tc>
        <w:tc>
          <w:tcPr>
            <w:tcW w:w="283" w:type="dxa"/>
            <w:tcBorders>
              <w:top w:val="nil"/>
              <w:bottom w:val="nil"/>
            </w:tcBorders>
          </w:tcPr>
          <w:p w:rsidR="008F1FC1" w:rsidRPr="00A86FEF" w:rsidRDefault="008F1FC1" w:rsidP="009F7FB9">
            <w:pPr>
              <w:rPr>
                <w:rFonts w:ascii="Verdana" w:hAnsi="Verdana"/>
                <w:sz w:val="22"/>
                <w:szCs w:val="22"/>
                <w:lang w:val="en-GB"/>
              </w:rPr>
            </w:pPr>
          </w:p>
        </w:tc>
        <w:tc>
          <w:tcPr>
            <w:tcW w:w="567" w:type="dxa"/>
          </w:tcPr>
          <w:p w:rsidR="008F1FC1" w:rsidRDefault="00011277" w:rsidP="009F7FB9">
            <w:pPr>
              <w:jc w:val="center"/>
              <w:rPr>
                <w:rFonts w:ascii="Comic Sans MS" w:hAnsi="Comic Sans MS"/>
                <w:color w:val="0070C0"/>
                <w:sz w:val="22"/>
                <w:szCs w:val="22"/>
                <w:lang w:val="en-GB"/>
              </w:rPr>
            </w:pPr>
            <w:permStart w:id="2114596112" w:edGrp="everyone"/>
            <w:r>
              <w:rPr>
                <w:rFonts w:ascii="Comic Sans MS" w:hAnsi="Comic Sans MS"/>
                <w:color w:val="0070C0"/>
                <w:sz w:val="22"/>
                <w:szCs w:val="22"/>
                <w:lang w:val="en-GB"/>
              </w:rPr>
              <w:t xml:space="preserve">2 </w:t>
            </w:r>
            <w:permEnd w:id="2114596112"/>
          </w:p>
        </w:tc>
        <w:tc>
          <w:tcPr>
            <w:tcW w:w="3402" w:type="dxa"/>
          </w:tcPr>
          <w:p w:rsidR="008F1FC1" w:rsidRDefault="00D641B2" w:rsidP="009F7FB9">
            <w:pPr>
              <w:rPr>
                <w:rFonts w:ascii="Verdana" w:hAnsi="Verdana"/>
                <w:sz w:val="22"/>
                <w:szCs w:val="22"/>
                <w:lang w:val="en-GB"/>
              </w:rPr>
            </w:pPr>
            <w:r>
              <w:rPr>
                <w:rFonts w:ascii="Verdana" w:hAnsi="Verdana"/>
                <w:sz w:val="22"/>
                <w:szCs w:val="22"/>
                <w:lang w:val="en-GB"/>
              </w:rPr>
              <w:t>beeinträchtigen</w:t>
            </w:r>
          </w:p>
        </w:tc>
      </w:tr>
      <w:tr w:rsidR="008F1FC1" w:rsidRPr="00CC7A3C" w:rsidTr="00DB70F5">
        <w:tc>
          <w:tcPr>
            <w:tcW w:w="595" w:type="dxa"/>
          </w:tcPr>
          <w:p w:rsidR="008F1FC1" w:rsidRDefault="006F2505" w:rsidP="009F7FB9">
            <w:pPr>
              <w:jc w:val="center"/>
              <w:rPr>
                <w:rFonts w:ascii="Verdana" w:hAnsi="Verdana"/>
                <w:sz w:val="22"/>
                <w:szCs w:val="22"/>
                <w:lang w:val="en-GB"/>
              </w:rPr>
            </w:pPr>
            <w:r>
              <w:rPr>
                <w:rFonts w:ascii="Verdana" w:hAnsi="Verdana"/>
                <w:sz w:val="22"/>
                <w:szCs w:val="22"/>
                <w:lang w:val="en-GB"/>
              </w:rPr>
              <w:t>5</w:t>
            </w:r>
          </w:p>
        </w:tc>
        <w:tc>
          <w:tcPr>
            <w:tcW w:w="3341" w:type="dxa"/>
          </w:tcPr>
          <w:p w:rsidR="008F1FC1" w:rsidRDefault="00CD4393" w:rsidP="00CD4393">
            <w:pPr>
              <w:rPr>
                <w:rFonts w:ascii="Verdana" w:hAnsi="Verdana"/>
                <w:sz w:val="22"/>
                <w:szCs w:val="22"/>
                <w:lang w:val="en-GB"/>
              </w:rPr>
            </w:pPr>
            <w:r>
              <w:rPr>
                <w:rFonts w:ascii="Verdana" w:hAnsi="Verdana"/>
                <w:sz w:val="22"/>
                <w:szCs w:val="22"/>
                <w:lang w:val="en-GB"/>
              </w:rPr>
              <w:t>velocity</w:t>
            </w:r>
          </w:p>
        </w:tc>
        <w:tc>
          <w:tcPr>
            <w:tcW w:w="283" w:type="dxa"/>
            <w:tcBorders>
              <w:top w:val="nil"/>
              <w:bottom w:val="nil"/>
            </w:tcBorders>
          </w:tcPr>
          <w:p w:rsidR="008F1FC1" w:rsidRPr="00A86FEF" w:rsidRDefault="008F1FC1" w:rsidP="009F7FB9">
            <w:pPr>
              <w:rPr>
                <w:rFonts w:ascii="Verdana" w:hAnsi="Verdana"/>
                <w:sz w:val="22"/>
                <w:szCs w:val="22"/>
                <w:lang w:val="en-GB"/>
              </w:rPr>
            </w:pPr>
          </w:p>
        </w:tc>
        <w:tc>
          <w:tcPr>
            <w:tcW w:w="567" w:type="dxa"/>
          </w:tcPr>
          <w:p w:rsidR="008F1FC1" w:rsidRDefault="00011277" w:rsidP="009F7FB9">
            <w:pPr>
              <w:jc w:val="center"/>
              <w:rPr>
                <w:rFonts w:ascii="Comic Sans MS" w:hAnsi="Comic Sans MS"/>
                <w:color w:val="0070C0"/>
                <w:sz w:val="22"/>
                <w:szCs w:val="22"/>
                <w:lang w:val="en-GB"/>
              </w:rPr>
            </w:pPr>
            <w:permStart w:id="1793729166" w:edGrp="everyone"/>
            <w:r>
              <w:rPr>
                <w:rFonts w:ascii="Comic Sans MS" w:hAnsi="Comic Sans MS"/>
                <w:color w:val="0070C0"/>
                <w:sz w:val="22"/>
                <w:szCs w:val="22"/>
                <w:lang w:val="en-GB"/>
              </w:rPr>
              <w:t xml:space="preserve">5 </w:t>
            </w:r>
            <w:permEnd w:id="1793729166"/>
          </w:p>
        </w:tc>
        <w:tc>
          <w:tcPr>
            <w:tcW w:w="3402" w:type="dxa"/>
          </w:tcPr>
          <w:p w:rsidR="008F1FC1" w:rsidRDefault="00D641B2" w:rsidP="009F7FB9">
            <w:pPr>
              <w:rPr>
                <w:rFonts w:ascii="Verdana" w:hAnsi="Verdana"/>
                <w:sz w:val="22"/>
                <w:szCs w:val="22"/>
                <w:lang w:val="en-GB"/>
              </w:rPr>
            </w:pPr>
            <w:r>
              <w:rPr>
                <w:rFonts w:ascii="Verdana" w:hAnsi="Verdana"/>
                <w:sz w:val="22"/>
                <w:szCs w:val="22"/>
                <w:lang w:val="en-GB"/>
              </w:rPr>
              <w:t>Geschwindigkeit</w:t>
            </w:r>
          </w:p>
        </w:tc>
      </w:tr>
    </w:tbl>
    <w:p w:rsidR="00825933" w:rsidRDefault="00825933" w:rsidP="00825933">
      <w:pPr>
        <w:pStyle w:val="Listenabsatz"/>
        <w:spacing w:before="240" w:after="240"/>
        <w:ind w:left="927"/>
        <w:rPr>
          <w:rFonts w:ascii="Verdana" w:hAnsi="Verdana"/>
          <w:sz w:val="22"/>
          <w:szCs w:val="22"/>
          <w:lang w:val="de-CH"/>
        </w:rPr>
      </w:pPr>
    </w:p>
    <w:p w:rsidR="00825933" w:rsidRDefault="00825933" w:rsidP="00825933">
      <w:pPr>
        <w:pStyle w:val="Listenabsatz"/>
        <w:spacing w:before="240" w:after="240"/>
        <w:ind w:left="927"/>
        <w:rPr>
          <w:rFonts w:ascii="Verdana" w:hAnsi="Verdana"/>
          <w:sz w:val="22"/>
          <w:szCs w:val="22"/>
          <w:lang w:val="de-CH"/>
        </w:rPr>
      </w:pPr>
    </w:p>
    <w:p w:rsidR="00825933" w:rsidRPr="003840C2" w:rsidRDefault="00825933" w:rsidP="00825933">
      <w:pPr>
        <w:rPr>
          <w:rFonts w:ascii="Verdana" w:hAnsi="Verdana"/>
          <w:b/>
          <w:lang w:val="de-CH"/>
        </w:rPr>
      </w:pPr>
    </w:p>
    <w:p w:rsidR="00825933" w:rsidRPr="003840C2" w:rsidRDefault="00825933" w:rsidP="00825933">
      <w:pPr>
        <w:rPr>
          <w:rFonts w:ascii="Verdana" w:hAnsi="Verdana"/>
          <w:b/>
          <w:lang w:val="de-CH"/>
        </w:rPr>
      </w:pPr>
    </w:p>
    <w:p w:rsidR="00D01F5F" w:rsidRDefault="00D01F5F" w:rsidP="003915A9">
      <w:pPr>
        <w:spacing w:before="60"/>
        <w:ind w:left="567"/>
        <w:rPr>
          <w:rStyle w:val="standardfett1"/>
          <w:rFonts w:cs="Arial"/>
          <w:sz w:val="22"/>
          <w:szCs w:val="22"/>
          <w:lang w:val="de-CH"/>
        </w:rPr>
      </w:pPr>
    </w:p>
    <w:p w:rsidR="008F1FC1" w:rsidRDefault="00162BB4" w:rsidP="003915A9">
      <w:pPr>
        <w:spacing w:before="60"/>
        <w:ind w:left="567"/>
        <w:rPr>
          <w:rStyle w:val="standardfett1"/>
          <w:rFonts w:cs="Arial"/>
          <w:sz w:val="22"/>
          <w:szCs w:val="22"/>
          <w:lang w:val="de-CH"/>
        </w:rPr>
      </w:pPr>
      <w:r>
        <w:rPr>
          <w:rFonts w:ascii="Verdana" w:hAnsi="Verdana" w:cs="Arial"/>
          <w:b/>
          <w:bCs/>
          <w:noProof/>
          <w:color w:val="000000"/>
          <w:sz w:val="22"/>
          <w:szCs w:val="22"/>
          <w:lang w:val="en-US" w:eastAsia="en-US"/>
        </w:rPr>
        <w:drawing>
          <wp:anchor distT="0" distB="0" distL="114300" distR="114300" simplePos="0" relativeHeight="251641856" behindDoc="0" locked="0" layoutInCell="1" allowOverlap="1">
            <wp:simplePos x="0" y="0"/>
            <wp:positionH relativeFrom="column">
              <wp:posOffset>4834890</wp:posOffset>
            </wp:positionH>
            <wp:positionV relativeFrom="paragraph">
              <wp:posOffset>155575</wp:posOffset>
            </wp:positionV>
            <wp:extent cx="438150" cy="39814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38150" cy="398145"/>
                    </a:xfrm>
                    <a:prstGeom prst="rect">
                      <a:avLst/>
                    </a:prstGeom>
                    <a:noFill/>
                    <a:ln w="9525">
                      <a:noFill/>
                      <a:miter lim="800000"/>
                      <a:headEnd/>
                      <a:tailEnd/>
                    </a:ln>
                  </pic:spPr>
                </pic:pic>
              </a:graphicData>
            </a:graphic>
          </wp:anchor>
        </w:drawing>
      </w:r>
    </w:p>
    <w:p w:rsidR="006644E0" w:rsidRPr="002D5DFA" w:rsidRDefault="006644E0" w:rsidP="00540B0D">
      <w:pPr>
        <w:pStyle w:val="Listenabsatz"/>
        <w:numPr>
          <w:ilvl w:val="0"/>
          <w:numId w:val="5"/>
        </w:numPr>
        <w:shd w:val="clear" w:color="auto" w:fill="FFFFFF"/>
        <w:spacing w:after="149"/>
        <w:rPr>
          <w:rFonts w:ascii="Verdana" w:hAnsi="Verdana" w:cs="Arial"/>
          <w:color w:val="000000"/>
          <w:sz w:val="22"/>
          <w:szCs w:val="22"/>
          <w:lang w:val="de-CH" w:eastAsia="de-CH"/>
        </w:rPr>
      </w:pPr>
      <w:r w:rsidRPr="0005008E">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C3409A" w:rsidRPr="0005008E" w:rsidRDefault="00F541F3" w:rsidP="00234166">
      <w:pPr>
        <w:pStyle w:val="Listenabsatz"/>
        <w:numPr>
          <w:ilvl w:val="0"/>
          <w:numId w:val="5"/>
        </w:numPr>
        <w:shd w:val="clear" w:color="auto" w:fill="FFFFFF"/>
        <w:rPr>
          <w:rFonts w:ascii="Verdana" w:hAnsi="Verdana" w:cs="Arial"/>
          <w:color w:val="000000"/>
          <w:sz w:val="22"/>
          <w:szCs w:val="22"/>
          <w:lang w:val="en-GB" w:eastAsia="de-CH"/>
        </w:rPr>
      </w:pPr>
      <w:r w:rsidRPr="0005008E">
        <w:rPr>
          <w:rFonts w:ascii="Verdana" w:hAnsi="Verdana" w:cs="Arial"/>
          <w:color w:val="000000"/>
          <w:sz w:val="22"/>
          <w:szCs w:val="22"/>
          <w:lang w:val="en-GB" w:eastAsia="de-CH"/>
        </w:rPr>
        <w:t xml:space="preserve">Open your textbook </w:t>
      </w:r>
      <w:r w:rsidR="0052166C" w:rsidRPr="0005008E">
        <w:rPr>
          <w:rFonts w:ascii="Verdana" w:hAnsi="Verdana" w:cs="Arial"/>
          <w:color w:val="000000"/>
          <w:sz w:val="22"/>
          <w:szCs w:val="22"/>
          <w:lang w:val="en-GB" w:eastAsia="de-CH"/>
        </w:rPr>
        <w:t>on</w:t>
      </w:r>
      <w:r w:rsidRPr="0005008E">
        <w:rPr>
          <w:rFonts w:ascii="Verdana" w:hAnsi="Verdana" w:cs="Arial"/>
          <w:color w:val="000000"/>
          <w:sz w:val="22"/>
          <w:szCs w:val="22"/>
          <w:lang w:val="en-GB" w:eastAsia="de-CH"/>
        </w:rPr>
        <w:t xml:space="preserve"> mechatronics </w:t>
      </w:r>
      <w:r w:rsidR="009C22AF" w:rsidRPr="0005008E">
        <w:rPr>
          <w:rFonts w:ascii="Verdana" w:hAnsi="Verdana" w:cs="Arial"/>
          <w:color w:val="000000"/>
          <w:sz w:val="22"/>
          <w:szCs w:val="22"/>
          <w:lang w:val="en-GB" w:eastAsia="de-CH"/>
        </w:rPr>
        <w:t xml:space="preserve">to </w:t>
      </w:r>
      <w:r w:rsidR="009C22AF" w:rsidRPr="0005008E">
        <w:rPr>
          <w:rFonts w:ascii="Verdana" w:hAnsi="Verdana" w:cs="Arial"/>
          <w:color w:val="000000"/>
          <w:sz w:val="22"/>
          <w:szCs w:val="22"/>
          <w:highlight w:val="lightGray"/>
          <w:lang w:val="en-GB" w:eastAsia="de-CH"/>
        </w:rPr>
        <w:t>page 5</w:t>
      </w:r>
      <w:r w:rsidR="0005008E" w:rsidRPr="0005008E">
        <w:rPr>
          <w:rFonts w:ascii="Verdana" w:hAnsi="Verdana" w:cs="Arial"/>
          <w:color w:val="000000"/>
          <w:sz w:val="22"/>
          <w:szCs w:val="22"/>
          <w:highlight w:val="lightGray"/>
          <w:lang w:val="en-GB" w:eastAsia="de-CH"/>
        </w:rPr>
        <w:t>10</w:t>
      </w:r>
      <w:r w:rsidR="009C22AF" w:rsidRPr="0005008E">
        <w:rPr>
          <w:rFonts w:ascii="Verdana" w:hAnsi="Verdana" w:cs="Arial"/>
          <w:color w:val="000000"/>
          <w:sz w:val="22"/>
          <w:szCs w:val="22"/>
          <w:lang w:val="en-GB" w:eastAsia="de-CH"/>
        </w:rPr>
        <w:t xml:space="preserve"> </w:t>
      </w:r>
      <w:r w:rsidRPr="0005008E">
        <w:rPr>
          <w:rFonts w:ascii="Verdana" w:hAnsi="Verdana" w:cs="Arial"/>
          <w:color w:val="000000"/>
          <w:sz w:val="22"/>
          <w:szCs w:val="22"/>
          <w:lang w:val="en-GB" w:eastAsia="de-CH"/>
        </w:rPr>
        <w:t xml:space="preserve">and read carefully the paragraphs </w:t>
      </w:r>
      <w:r w:rsidR="00CE501D" w:rsidRPr="0005008E">
        <w:rPr>
          <w:rFonts w:ascii="Verdana" w:hAnsi="Verdana" w:cs="Arial"/>
          <w:color w:val="000000"/>
          <w:sz w:val="22"/>
          <w:szCs w:val="22"/>
          <w:lang w:val="en-GB" w:eastAsia="de-CH"/>
        </w:rPr>
        <w:t>„</w:t>
      </w:r>
      <w:r w:rsidRPr="0005008E">
        <w:rPr>
          <w:rFonts w:ascii="Verdana" w:hAnsi="Verdana" w:cs="Arial"/>
          <w:color w:val="000000"/>
          <w:sz w:val="22"/>
          <w:szCs w:val="22"/>
          <w:lang w:val="en-GB" w:eastAsia="de-CH"/>
        </w:rPr>
        <w:t>Inkrementale Drehgeber</w:t>
      </w:r>
      <w:r w:rsidR="00CE501D" w:rsidRPr="0005008E">
        <w:rPr>
          <w:rFonts w:ascii="Verdana" w:hAnsi="Verdana" w:cs="Arial"/>
          <w:color w:val="000000"/>
          <w:sz w:val="22"/>
          <w:szCs w:val="22"/>
          <w:lang w:val="en-GB" w:eastAsia="de-CH"/>
        </w:rPr>
        <w:t>“</w:t>
      </w:r>
      <w:r w:rsidRPr="0005008E">
        <w:rPr>
          <w:rFonts w:ascii="Verdana" w:hAnsi="Verdana" w:cs="Arial"/>
          <w:color w:val="000000"/>
          <w:sz w:val="22"/>
          <w:szCs w:val="22"/>
          <w:lang w:val="en-GB" w:eastAsia="de-CH"/>
        </w:rPr>
        <w:t xml:space="preserve"> </w:t>
      </w:r>
      <w:r w:rsidR="00CE501D" w:rsidRPr="0005008E">
        <w:rPr>
          <w:rFonts w:ascii="Verdana" w:hAnsi="Verdana" w:cs="Arial"/>
          <w:color w:val="000000"/>
          <w:sz w:val="22"/>
          <w:szCs w:val="22"/>
          <w:lang w:val="en-GB" w:eastAsia="de-CH"/>
        </w:rPr>
        <w:t>and „</w:t>
      </w:r>
      <w:r w:rsidRPr="0005008E">
        <w:rPr>
          <w:rFonts w:ascii="Verdana" w:hAnsi="Verdana" w:cs="Arial"/>
          <w:color w:val="000000"/>
          <w:sz w:val="22"/>
          <w:szCs w:val="22"/>
          <w:lang w:val="en-GB" w:eastAsia="de-CH"/>
        </w:rPr>
        <w:t>Drehrichtungserkennung.</w:t>
      </w:r>
      <w:r w:rsidR="00CE501D" w:rsidRPr="0005008E">
        <w:rPr>
          <w:rFonts w:ascii="Verdana" w:hAnsi="Verdana" w:cs="Arial"/>
          <w:color w:val="000000"/>
          <w:sz w:val="22"/>
          <w:szCs w:val="22"/>
          <w:lang w:val="en-GB" w:eastAsia="de-CH"/>
        </w:rPr>
        <w:t xml:space="preserve">“ </w:t>
      </w:r>
      <w:r w:rsidR="00162BB4" w:rsidRPr="0005008E">
        <w:rPr>
          <w:rFonts w:ascii="Verdana" w:hAnsi="Verdana" w:cs="Arial"/>
          <w:color w:val="000000"/>
          <w:sz w:val="22"/>
          <w:szCs w:val="22"/>
          <w:lang w:val="en-GB" w:eastAsia="de-CH"/>
        </w:rPr>
        <w:t xml:space="preserve">  </w:t>
      </w:r>
      <w:r w:rsidR="008E7A7A" w:rsidRPr="0005008E">
        <w:rPr>
          <w:rFonts w:ascii="Verdana" w:hAnsi="Verdana" w:cs="Arial"/>
          <w:color w:val="000000"/>
          <w:sz w:val="22"/>
          <w:szCs w:val="22"/>
          <w:lang w:val="en-GB" w:eastAsia="de-CH"/>
        </w:rPr>
        <w:t xml:space="preserve">         </w:t>
      </w:r>
      <w:r w:rsidR="00CE501D" w:rsidRPr="0005008E">
        <w:rPr>
          <w:rFonts w:ascii="Verdana" w:hAnsi="Verdana" w:cs="Arial"/>
          <w:color w:val="000000"/>
          <w:sz w:val="22"/>
          <w:szCs w:val="22"/>
          <w:lang w:val="en-GB" w:eastAsia="de-CH"/>
        </w:rPr>
        <w:t>Explain the fo</w:t>
      </w:r>
      <w:r w:rsidR="00162BB4" w:rsidRPr="0005008E">
        <w:rPr>
          <w:rFonts w:ascii="Verdana" w:hAnsi="Verdana" w:cs="Arial"/>
          <w:color w:val="000000"/>
          <w:sz w:val="22"/>
          <w:szCs w:val="22"/>
          <w:lang w:val="en-GB" w:eastAsia="de-CH"/>
        </w:rPr>
        <w:t>r</w:t>
      </w:r>
      <w:r w:rsidR="00CE501D" w:rsidRPr="0005008E">
        <w:rPr>
          <w:rFonts w:ascii="Verdana" w:hAnsi="Verdana" w:cs="Arial"/>
          <w:color w:val="000000"/>
          <w:sz w:val="22"/>
          <w:szCs w:val="22"/>
          <w:lang w:val="en-GB" w:eastAsia="de-CH"/>
        </w:rPr>
        <w:t xml:space="preserve">ward-reverse evaluation using the following </w:t>
      </w:r>
      <w:r w:rsidR="005E688D" w:rsidRPr="0005008E">
        <w:rPr>
          <w:rFonts w:ascii="Verdana" w:hAnsi="Verdana" w:cs="Arial"/>
          <w:color w:val="000000"/>
          <w:sz w:val="22"/>
          <w:szCs w:val="22"/>
          <w:lang w:val="en-GB" w:eastAsia="de-CH"/>
        </w:rPr>
        <w:t>sequence diagram:</w:t>
      </w:r>
      <w:r w:rsidRPr="0005008E">
        <w:rPr>
          <w:rFonts w:ascii="Verdana" w:hAnsi="Verdana" w:cs="Arial"/>
          <w:color w:val="000000"/>
          <w:sz w:val="22"/>
          <w:szCs w:val="22"/>
          <w:lang w:val="en-GB" w:eastAsia="de-CH"/>
        </w:rPr>
        <w:t xml:space="preserve"> </w:t>
      </w:r>
      <w:r w:rsidR="00660153" w:rsidRPr="0005008E">
        <w:rPr>
          <w:rFonts w:ascii="Verdana" w:hAnsi="Verdana" w:cs="Arial"/>
          <w:color w:val="000000"/>
          <w:sz w:val="22"/>
          <w:szCs w:val="22"/>
          <w:lang w:val="en-GB" w:eastAsia="de-CH"/>
        </w:rPr>
        <w:t xml:space="preserve"> </w:t>
      </w:r>
    </w:p>
    <w:p w:rsidR="00095D75" w:rsidRPr="0005008E" w:rsidRDefault="00DC6922" w:rsidP="009C4DCC">
      <w:pPr>
        <w:spacing w:before="20" w:after="20"/>
        <w:ind w:left="567"/>
        <w:rPr>
          <w:rStyle w:val="standardfett1"/>
          <w:rFonts w:cs="Arial"/>
          <w:sz w:val="12"/>
          <w:szCs w:val="12"/>
          <w:lang w:val="en-GB"/>
        </w:rPr>
      </w:pPr>
      <w:r>
        <w:rPr>
          <w:rFonts w:ascii="Verdana" w:hAnsi="Verdana" w:cs="Arial"/>
          <w:bCs/>
          <w:noProof/>
          <w:color w:val="365F91" w:themeColor="accent1" w:themeShade="BF"/>
          <w:sz w:val="22"/>
          <w:szCs w:val="22"/>
          <w:lang w:val="en-US" w:eastAsia="en-US"/>
        </w:rPr>
        <mc:AlternateContent>
          <mc:Choice Requires="wpg">
            <w:drawing>
              <wp:anchor distT="0" distB="0" distL="114300" distR="114300" simplePos="0" relativeHeight="251694080" behindDoc="0" locked="0" layoutInCell="1" allowOverlap="1">
                <wp:simplePos x="0" y="0"/>
                <wp:positionH relativeFrom="column">
                  <wp:posOffset>3721735</wp:posOffset>
                </wp:positionH>
                <wp:positionV relativeFrom="paragraph">
                  <wp:posOffset>112395</wp:posOffset>
                </wp:positionV>
                <wp:extent cx="1036955" cy="1846580"/>
                <wp:effectExtent l="12065" t="8255" r="8255" b="12065"/>
                <wp:wrapNone/>
                <wp:docPr id="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955" cy="1846580"/>
                          <a:chOff x="7279" y="10348"/>
                          <a:chExt cx="1633" cy="2908"/>
                        </a:xfrm>
                      </wpg:grpSpPr>
                      <wps:wsp>
                        <wps:cNvPr id="7" name="Text Box 93"/>
                        <wps:cNvSpPr txBox="1">
                          <a:spLocks noChangeArrowheads="1"/>
                        </wps:cNvSpPr>
                        <wps:spPr bwMode="auto">
                          <a:xfrm>
                            <a:off x="7712" y="11182"/>
                            <a:ext cx="1092"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80734" w:rsidRPr="000E0DD3" w:rsidRDefault="00480734" w:rsidP="000E0DD3">
                              <w:pPr>
                                <w:jc w:val="center"/>
                                <w:rPr>
                                  <w:rFonts w:ascii="Verdana" w:hAnsi="Verdana"/>
                                  <w:sz w:val="16"/>
                                  <w:szCs w:val="16"/>
                                  <w:lang w:val="de-CH"/>
                                </w:rPr>
                              </w:pPr>
                              <w:r>
                                <w:rPr>
                                  <w:rFonts w:ascii="Verdana" w:hAnsi="Verdana"/>
                                  <w:sz w:val="16"/>
                                  <w:szCs w:val="16"/>
                                  <w:lang w:val="de-CH"/>
                                </w:rPr>
                                <w:t>c</w:t>
                              </w:r>
                              <w:r w:rsidRPr="000E0DD3">
                                <w:rPr>
                                  <w:rFonts w:ascii="Verdana" w:hAnsi="Verdana"/>
                                  <w:sz w:val="16"/>
                                  <w:szCs w:val="16"/>
                                  <w:lang w:val="de-CH"/>
                                </w:rPr>
                                <w:t>lockwise rotation</w:t>
                              </w:r>
                            </w:p>
                          </w:txbxContent>
                        </wps:txbx>
                        <wps:bodyPr rot="0" vert="horz" wrap="square" lIns="18000" tIns="0" rIns="18000" bIns="0" anchor="t" anchorCtr="0" upright="1">
                          <a:noAutofit/>
                        </wps:bodyPr>
                      </wps:wsp>
                      <wps:wsp>
                        <wps:cNvPr id="8" name="Text Box 94"/>
                        <wps:cNvSpPr txBox="1">
                          <a:spLocks noChangeArrowheads="1"/>
                        </wps:cNvSpPr>
                        <wps:spPr bwMode="auto">
                          <a:xfrm>
                            <a:off x="7279" y="12842"/>
                            <a:ext cx="1633" cy="414"/>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80734" w:rsidRPr="000E0DD3" w:rsidRDefault="00480734" w:rsidP="000E0DD3">
                              <w:pPr>
                                <w:jc w:val="center"/>
                                <w:rPr>
                                  <w:rFonts w:ascii="Verdana" w:hAnsi="Verdana"/>
                                  <w:sz w:val="16"/>
                                  <w:szCs w:val="16"/>
                                  <w:lang w:val="de-CH"/>
                                </w:rPr>
                              </w:pPr>
                              <w:r>
                                <w:rPr>
                                  <w:rFonts w:ascii="Verdana" w:hAnsi="Verdana"/>
                                  <w:sz w:val="16"/>
                                  <w:szCs w:val="16"/>
                                  <w:lang w:val="de-CH"/>
                                </w:rPr>
                                <w:t>counter-c</w:t>
                              </w:r>
                              <w:r w:rsidRPr="000E0DD3">
                                <w:rPr>
                                  <w:rFonts w:ascii="Verdana" w:hAnsi="Verdana"/>
                                  <w:sz w:val="16"/>
                                  <w:szCs w:val="16"/>
                                  <w:lang w:val="de-CH"/>
                                </w:rPr>
                                <w:t>lockwise rotation</w:t>
                              </w:r>
                            </w:p>
                          </w:txbxContent>
                        </wps:txbx>
                        <wps:bodyPr rot="0" vert="horz" wrap="square" lIns="18000" tIns="0" rIns="18000" bIns="0" anchor="t" anchorCtr="0" upright="1">
                          <a:noAutofit/>
                        </wps:bodyPr>
                      </wps:wsp>
                      <wps:wsp>
                        <wps:cNvPr id="9" name="Text Box 95"/>
                        <wps:cNvSpPr txBox="1">
                          <a:spLocks noChangeArrowheads="1"/>
                        </wps:cNvSpPr>
                        <wps:spPr bwMode="auto">
                          <a:xfrm>
                            <a:off x="7853" y="10348"/>
                            <a:ext cx="816" cy="73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80734" w:rsidRDefault="00480734" w:rsidP="000E0DD3">
                              <w:pPr>
                                <w:jc w:val="center"/>
                                <w:rPr>
                                  <w:rFonts w:ascii="Verdana" w:hAnsi="Verdana"/>
                                  <w:sz w:val="16"/>
                                  <w:szCs w:val="16"/>
                                  <w:lang w:val="de-CH"/>
                                </w:rPr>
                              </w:pPr>
                              <w:r>
                                <w:rPr>
                                  <w:rFonts w:ascii="Verdana" w:hAnsi="Verdana"/>
                                  <w:sz w:val="16"/>
                                  <w:szCs w:val="16"/>
                                  <w:lang w:val="de-CH"/>
                                </w:rPr>
                                <w:t>signal A</w:t>
                              </w:r>
                            </w:p>
                            <w:p w:rsidR="00480734" w:rsidRPr="007E3642" w:rsidRDefault="00480734" w:rsidP="000E0DD3">
                              <w:pPr>
                                <w:jc w:val="center"/>
                                <w:rPr>
                                  <w:rFonts w:ascii="Verdana" w:hAnsi="Verdana"/>
                                  <w:sz w:val="24"/>
                                  <w:szCs w:val="24"/>
                                  <w:lang w:val="de-CH"/>
                                </w:rPr>
                              </w:pPr>
                            </w:p>
                            <w:p w:rsidR="00480734" w:rsidRPr="000E0DD3" w:rsidRDefault="00480734" w:rsidP="000E0DD3">
                              <w:pPr>
                                <w:jc w:val="center"/>
                                <w:rPr>
                                  <w:rFonts w:ascii="Verdana" w:hAnsi="Verdana"/>
                                  <w:sz w:val="16"/>
                                  <w:szCs w:val="16"/>
                                  <w:lang w:val="de-CH"/>
                                </w:rPr>
                              </w:pPr>
                              <w:r>
                                <w:rPr>
                                  <w:rFonts w:ascii="Verdana" w:hAnsi="Verdana"/>
                                  <w:sz w:val="16"/>
                                  <w:szCs w:val="16"/>
                                  <w:lang w:val="de-CH"/>
                                </w:rPr>
                                <w:t>signal B</w:t>
                              </w:r>
                            </w:p>
                          </w:txbxContent>
                        </wps:txbx>
                        <wps:bodyPr rot="0" vert="horz" wrap="square" lIns="18000" tIns="0" rIns="18000" bIns="0" anchor="t" anchorCtr="0" upright="1">
                          <a:noAutofit/>
                        </wps:bodyPr>
                      </wps:wsp>
                      <wps:wsp>
                        <wps:cNvPr id="10" name="Text Box 97"/>
                        <wps:cNvSpPr txBox="1">
                          <a:spLocks noChangeArrowheads="1"/>
                        </wps:cNvSpPr>
                        <wps:spPr bwMode="auto">
                          <a:xfrm>
                            <a:off x="7889" y="12038"/>
                            <a:ext cx="816" cy="766"/>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80734" w:rsidRDefault="00480734" w:rsidP="000E0DD3">
                              <w:pPr>
                                <w:jc w:val="center"/>
                                <w:rPr>
                                  <w:rFonts w:ascii="Verdana" w:hAnsi="Verdana"/>
                                  <w:sz w:val="16"/>
                                  <w:szCs w:val="16"/>
                                  <w:lang w:val="de-CH"/>
                                </w:rPr>
                              </w:pPr>
                              <w:r>
                                <w:rPr>
                                  <w:rFonts w:ascii="Verdana" w:hAnsi="Verdana"/>
                                  <w:sz w:val="16"/>
                                  <w:szCs w:val="16"/>
                                  <w:lang w:val="de-CH"/>
                                </w:rPr>
                                <w:t>signal A</w:t>
                              </w:r>
                            </w:p>
                            <w:p w:rsidR="00480734" w:rsidRPr="007E3642" w:rsidRDefault="00480734" w:rsidP="000E0DD3">
                              <w:pPr>
                                <w:jc w:val="center"/>
                                <w:rPr>
                                  <w:rFonts w:ascii="Verdana" w:hAnsi="Verdana"/>
                                  <w:sz w:val="24"/>
                                  <w:szCs w:val="24"/>
                                  <w:lang w:val="de-CH"/>
                                </w:rPr>
                              </w:pPr>
                            </w:p>
                            <w:p w:rsidR="00480734" w:rsidRPr="000E0DD3" w:rsidRDefault="00480734" w:rsidP="000E0DD3">
                              <w:pPr>
                                <w:jc w:val="center"/>
                                <w:rPr>
                                  <w:rFonts w:ascii="Verdana" w:hAnsi="Verdana"/>
                                  <w:sz w:val="16"/>
                                  <w:szCs w:val="16"/>
                                  <w:lang w:val="de-CH"/>
                                </w:rPr>
                              </w:pPr>
                              <w:r>
                                <w:rPr>
                                  <w:rFonts w:ascii="Verdana" w:hAnsi="Verdana"/>
                                  <w:sz w:val="16"/>
                                  <w:szCs w:val="16"/>
                                  <w:lang w:val="de-CH"/>
                                </w:rPr>
                                <w:t>signal B</w:t>
                              </w:r>
                            </w:p>
                          </w:txbxContent>
                        </wps:txbx>
                        <wps:bodyPr rot="0" vert="horz" wrap="square" lIns="18000" tIns="0" rIns="18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left:0;text-align:left;margin-left:293.05pt;margin-top:8.85pt;width:81.65pt;height:145.4pt;z-index:251694080" coordorigin="7279,10348" coordsize="1633,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">
                <v:shapetype id="_x0000_t202" coordsize="21600,21600" o:spt="202" path="m,l,21600r21600,l21600,xe">
                  <v:stroke joinstyle="miter"/>
                  <v:path gradientshapeok="t" o:connecttype="rect"/>
                </v:shapetype>
                <v:shape id="Text Box 93" o:spid="_x0000_s1027" type="#_x0000_t202" style="position:absolute;left:7712;top:11182;width:1092;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b674A&#10;AADaAAAADwAAAGRycy9kb3ducmV2LnhtbESPwYoCMRBE7wv+Q2jB25pRQWU0iiiCJ1F3P6CZtJPB&#10;pDMkUce/NwsLHouqekUt152z4kEhNp4VjIYFCOLK64ZrBb8/++85iJiQNVrPpOBFEdar3tcSS+2f&#10;fKbHJdUiQziWqMCk1JZSxsqQwzj0LXH2rj44TFmGWuqAzwx3Vo6LYiodNpwXDLa0NVTdLnenYGuL&#10;3S4Ge5qaq5wcvTT3NDJKDfrdZgEiUZc+4f/2QSuYwd+Vf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hwW+u+AAAA2gAAAA8AAAAAAAAAAAAAAAAAmAIAAGRycy9kb3ducmV2&#10;LnhtbFBLBQYAAAAABAAEAPUAAACDAwAAAAA=&#10;" fillcolor="white [3212]" strokecolor="white [3212]">
                  <v:textbox inset=".5mm,0,.5mm,0">
                    <w:txbxContent>
                      <w:p w:rsidR="00480734" w:rsidRPr="000E0DD3" w:rsidRDefault="00480734" w:rsidP="000E0DD3">
                        <w:pPr>
                          <w:jc w:val="center"/>
                          <w:rPr>
                            <w:rFonts w:ascii="Verdana" w:hAnsi="Verdana"/>
                            <w:sz w:val="16"/>
                            <w:szCs w:val="16"/>
                            <w:lang w:val="de-CH"/>
                          </w:rPr>
                        </w:pPr>
                        <w:r>
                          <w:rPr>
                            <w:rFonts w:ascii="Verdana" w:hAnsi="Verdana"/>
                            <w:sz w:val="16"/>
                            <w:szCs w:val="16"/>
                            <w:lang w:val="de-CH"/>
                          </w:rPr>
                          <w:t>c</w:t>
                        </w:r>
                        <w:r w:rsidRPr="000E0DD3">
                          <w:rPr>
                            <w:rFonts w:ascii="Verdana" w:hAnsi="Verdana"/>
                            <w:sz w:val="16"/>
                            <w:szCs w:val="16"/>
                            <w:lang w:val="de-CH"/>
                          </w:rPr>
                          <w:t>lockwise rotation</w:t>
                        </w:r>
                      </w:p>
                    </w:txbxContent>
                  </v:textbox>
                </v:shape>
                <v:shape id="Text Box 94" o:spid="_x0000_s1028" type="#_x0000_t202" style="position:absolute;left:7279;top:12842;width:1633;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A&#10;AADaAAAADwAAAGRycy9kb3ducmV2LnhtbERPzYrCMBC+C75DGMGbTXVBpBpFFMHT4ro+wNCMTTGZ&#10;lCRqfXtzEDx+fP+rTe+seFCIrWcF06IEQVx73XKj4PJ/mCxAxISs0XomBS+KsFkPByustH/yHz3O&#10;qRE5hGOFCkxKXSVlrA05jIXviDN39cFhyjA0Ugd85nBn5aws59Jhy7nBYEc7Q/XtfHcKdrbc72Ow&#10;p7m5yp9fL809TY1S41G/XYJI1Kev+OM+agV5a76Sb4Bcv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nvz5m7AAAA2gAAAA8AAAAAAAAAAAAAAAAAmAIAAGRycy9kb3ducmV2Lnht&#10;bFBLBQYAAAAABAAEAPUAAACAAwAAAAA=&#10;" fillcolor="white [3212]" strokecolor="white [3212]">
                  <v:textbox inset=".5mm,0,.5mm,0">
                    <w:txbxContent>
                      <w:p w:rsidR="00480734" w:rsidRPr="000E0DD3" w:rsidRDefault="00480734" w:rsidP="000E0DD3">
                        <w:pPr>
                          <w:jc w:val="center"/>
                          <w:rPr>
                            <w:rFonts w:ascii="Verdana" w:hAnsi="Verdana"/>
                            <w:sz w:val="16"/>
                            <w:szCs w:val="16"/>
                            <w:lang w:val="de-CH"/>
                          </w:rPr>
                        </w:pPr>
                        <w:r>
                          <w:rPr>
                            <w:rFonts w:ascii="Verdana" w:hAnsi="Verdana"/>
                            <w:sz w:val="16"/>
                            <w:szCs w:val="16"/>
                            <w:lang w:val="de-CH"/>
                          </w:rPr>
                          <w:t>counter-c</w:t>
                        </w:r>
                        <w:r w:rsidRPr="000E0DD3">
                          <w:rPr>
                            <w:rFonts w:ascii="Verdana" w:hAnsi="Verdana"/>
                            <w:sz w:val="16"/>
                            <w:szCs w:val="16"/>
                            <w:lang w:val="de-CH"/>
                          </w:rPr>
                          <w:t>lockwise rotation</w:t>
                        </w:r>
                      </w:p>
                    </w:txbxContent>
                  </v:textbox>
                </v:shape>
                <v:shape id="Text Box 95" o:spid="_x0000_s1029" type="#_x0000_t202" style="position:absolute;left:7853;top:10348;width:816;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qAr4A&#10;AADaAAAADwAAAGRycy9kb3ducmV2LnhtbESPwYoCMRBE7wv+Q2jB25pRQXQ0iiiCJ1F3P6CZtJPB&#10;pDMkUce/NwsLHouqekUt152z4kEhNp4VjIYFCOLK64ZrBb8/++8ZiJiQNVrPpOBFEdar3tcSS+2f&#10;fKbHJdUiQziWqMCk1JZSxsqQwzj0LXH2rj44TFmGWuqAzwx3Vo6LYiodNpwXDLa0NVTdLnenYGuL&#10;3S4Ge5qaq5wcvTT3NDJKDfrdZgEiUZc+4f/2QSuYw9+Vf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jagK+AAAA2gAAAA8AAAAAAAAAAAAAAAAAmAIAAGRycy9kb3ducmV2&#10;LnhtbFBLBQYAAAAABAAEAPUAAACDAwAAAAA=&#10;" fillcolor="white [3212]" strokecolor="white [3212]">
                  <v:textbox inset=".5mm,0,.5mm,0">
                    <w:txbxContent>
                      <w:p w:rsidR="00480734" w:rsidRDefault="00480734" w:rsidP="000E0DD3">
                        <w:pPr>
                          <w:jc w:val="center"/>
                          <w:rPr>
                            <w:rFonts w:ascii="Verdana" w:hAnsi="Verdana"/>
                            <w:sz w:val="16"/>
                            <w:szCs w:val="16"/>
                            <w:lang w:val="de-CH"/>
                          </w:rPr>
                        </w:pPr>
                        <w:r>
                          <w:rPr>
                            <w:rFonts w:ascii="Verdana" w:hAnsi="Verdana"/>
                            <w:sz w:val="16"/>
                            <w:szCs w:val="16"/>
                            <w:lang w:val="de-CH"/>
                          </w:rPr>
                          <w:t>signal A</w:t>
                        </w:r>
                      </w:p>
                      <w:p w:rsidR="00480734" w:rsidRPr="007E3642" w:rsidRDefault="00480734" w:rsidP="000E0DD3">
                        <w:pPr>
                          <w:jc w:val="center"/>
                          <w:rPr>
                            <w:rFonts w:ascii="Verdana" w:hAnsi="Verdana"/>
                            <w:sz w:val="24"/>
                            <w:szCs w:val="24"/>
                            <w:lang w:val="de-CH"/>
                          </w:rPr>
                        </w:pPr>
                      </w:p>
                      <w:p w:rsidR="00480734" w:rsidRPr="000E0DD3" w:rsidRDefault="00480734" w:rsidP="000E0DD3">
                        <w:pPr>
                          <w:jc w:val="center"/>
                          <w:rPr>
                            <w:rFonts w:ascii="Verdana" w:hAnsi="Verdana"/>
                            <w:sz w:val="16"/>
                            <w:szCs w:val="16"/>
                            <w:lang w:val="de-CH"/>
                          </w:rPr>
                        </w:pPr>
                        <w:r>
                          <w:rPr>
                            <w:rFonts w:ascii="Verdana" w:hAnsi="Verdana"/>
                            <w:sz w:val="16"/>
                            <w:szCs w:val="16"/>
                            <w:lang w:val="de-CH"/>
                          </w:rPr>
                          <w:t>signal B</w:t>
                        </w:r>
                      </w:p>
                    </w:txbxContent>
                  </v:textbox>
                </v:shape>
                <v:shape id="Text Box 97" o:spid="_x0000_s1030" type="#_x0000_t202" style="position:absolute;left:7889;top:12038;width:81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WwcAA&#10;AADbAAAADwAAAGRycy9kb3ducmV2LnhtbESPQWsCMRCF74L/IYzgTbNaENkaRRShp2Jtf8CwGTeL&#10;yWRJom7/fecg9DbDe/PeN5vdELx6UMpdZAOLeQWKuIm249bAz/dptgaVC7JFH5kM/FKG3XY82mBt&#10;45O/6HEprZIQzjUacKX0tda5cRQwz2NPLNo1poBF1tRqm/Ap4cHrZVWtdMCOpcFhTwdHze1yDwYO&#10;vjoec/Lnlbvqt8+o3b0snDHTybB/B1VoKP/m1/WHFXyhl19kAL3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dWwcAAAADbAAAADwAAAAAAAAAAAAAAAACYAgAAZHJzL2Rvd25y&#10;ZXYueG1sUEsFBgAAAAAEAAQA9QAAAIUDAAAAAA==&#10;" fillcolor="white [3212]" strokecolor="white [3212]">
                  <v:textbox inset=".5mm,0,.5mm,0">
                    <w:txbxContent>
                      <w:p w:rsidR="00480734" w:rsidRDefault="00480734" w:rsidP="000E0DD3">
                        <w:pPr>
                          <w:jc w:val="center"/>
                          <w:rPr>
                            <w:rFonts w:ascii="Verdana" w:hAnsi="Verdana"/>
                            <w:sz w:val="16"/>
                            <w:szCs w:val="16"/>
                            <w:lang w:val="de-CH"/>
                          </w:rPr>
                        </w:pPr>
                        <w:r>
                          <w:rPr>
                            <w:rFonts w:ascii="Verdana" w:hAnsi="Verdana"/>
                            <w:sz w:val="16"/>
                            <w:szCs w:val="16"/>
                            <w:lang w:val="de-CH"/>
                          </w:rPr>
                          <w:t>signal A</w:t>
                        </w:r>
                      </w:p>
                      <w:p w:rsidR="00480734" w:rsidRPr="007E3642" w:rsidRDefault="00480734" w:rsidP="000E0DD3">
                        <w:pPr>
                          <w:jc w:val="center"/>
                          <w:rPr>
                            <w:rFonts w:ascii="Verdana" w:hAnsi="Verdana"/>
                            <w:sz w:val="24"/>
                            <w:szCs w:val="24"/>
                            <w:lang w:val="de-CH"/>
                          </w:rPr>
                        </w:pPr>
                      </w:p>
                      <w:p w:rsidR="00480734" w:rsidRPr="000E0DD3" w:rsidRDefault="00480734" w:rsidP="000E0DD3">
                        <w:pPr>
                          <w:jc w:val="center"/>
                          <w:rPr>
                            <w:rFonts w:ascii="Verdana" w:hAnsi="Verdana"/>
                            <w:sz w:val="16"/>
                            <w:szCs w:val="16"/>
                            <w:lang w:val="de-CH"/>
                          </w:rPr>
                        </w:pPr>
                        <w:r>
                          <w:rPr>
                            <w:rFonts w:ascii="Verdana" w:hAnsi="Verdana"/>
                            <w:sz w:val="16"/>
                            <w:szCs w:val="16"/>
                            <w:lang w:val="de-CH"/>
                          </w:rPr>
                          <w:t>signal B</w:t>
                        </w:r>
                      </w:p>
                    </w:txbxContent>
                  </v:textbox>
                </v:shape>
              </v:group>
            </w:pict>
          </mc:Fallback>
        </mc:AlternateContent>
      </w:r>
      <w:r>
        <w:rPr>
          <w:rFonts w:ascii="Verdana" w:hAnsi="Verdana" w:cs="Arial"/>
          <w:bCs/>
          <w:noProof/>
          <w:color w:val="365F91" w:themeColor="accent1" w:themeShade="BF"/>
          <w:sz w:val="22"/>
          <w:szCs w:val="22"/>
          <w:lang w:val="en-US" w:eastAsia="en-US"/>
        </w:rPr>
        <mc:AlternateContent>
          <mc:Choice Requires="wps">
            <w:drawing>
              <wp:anchor distT="0" distB="0" distL="114300" distR="114300" simplePos="0" relativeHeight="251691008" behindDoc="0" locked="0" layoutInCell="1" allowOverlap="1">
                <wp:simplePos x="0" y="0"/>
                <wp:positionH relativeFrom="column">
                  <wp:posOffset>525780</wp:posOffset>
                </wp:positionH>
                <wp:positionV relativeFrom="paragraph">
                  <wp:posOffset>36195</wp:posOffset>
                </wp:positionV>
                <wp:extent cx="3526790" cy="1635760"/>
                <wp:effectExtent l="6985" t="8255" r="9525" b="13335"/>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163576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480734" w:rsidRPr="00011277" w:rsidRDefault="00011277">
                            <w:pPr>
                              <w:rPr>
                                <w:sz w:val="18"/>
                              </w:rPr>
                            </w:pPr>
                            <w:permStart w:id="1969767801" w:edGrp="everyone"/>
                            <w:r w:rsidRPr="00011277">
                              <w:rPr>
                                <w:rStyle w:val="standardfett1"/>
                                <w:rFonts w:cs="Arial"/>
                                <w:b w:val="0"/>
                                <w:color w:val="365F91" w:themeColor="accent1" w:themeShade="BF"/>
                                <w:sz w:val="20"/>
                                <w:szCs w:val="22"/>
                                <w:lang w:val="de-CH"/>
                              </w:rPr>
                              <w:t xml:space="preserve">Es wird mit Lichtschranken auf eine Drehscheibe oder Streifen geleuchtet die Drehscheibe hat nun in regelmässigen Abständen Lücken anhand der Anzahl Lücken und den mit Hilfe der Lichtschranken gezählten Lücken kann nun die Position angegeben werden. Um die Drehrichtung zu bestimmen nimmt man einfach noch eine Scheibe und Sensor. Bsp. Signal A kommt vor Signal B dann ist es Linkslauf komm aber B vor A ist es </w:t>
                            </w:r>
                            <w:r>
                              <w:rPr>
                                <w:rStyle w:val="standardfett1"/>
                                <w:rFonts w:cs="Arial"/>
                                <w:b w:val="0"/>
                                <w:color w:val="365F91" w:themeColor="accent1" w:themeShade="BF"/>
                                <w:sz w:val="20"/>
                                <w:szCs w:val="22"/>
                                <w:lang w:val="de-CH"/>
                              </w:rPr>
                              <w:t>Rechts</w:t>
                            </w:r>
                            <w:r w:rsidRPr="00011277">
                              <w:rPr>
                                <w:rStyle w:val="standardfett1"/>
                                <w:rFonts w:cs="Arial"/>
                                <w:b w:val="0"/>
                                <w:color w:val="365F91" w:themeColor="accent1" w:themeShade="BF"/>
                                <w:sz w:val="20"/>
                                <w:szCs w:val="22"/>
                                <w:lang w:val="de-CH"/>
                              </w:rPr>
                              <w:t>lauf</w:t>
                            </w:r>
                            <w:permEnd w:id="1969767801"/>
                          </w:p>
                          <w:p w:rsidR="00011277" w:rsidRDefault="000112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31" type="#_x0000_t202" style="position:absolute;left:0;text-align:left;margin-left:41.4pt;margin-top:2.85pt;width:277.7pt;height:12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" fillcolor="white [3212]" strokecolor="white [3212]">
                <v:textbox>
                  <w:txbxContent>
                    <w:p w:rsidR="00480734" w:rsidRPr="00011277" w:rsidRDefault="00011277">
                      <w:pPr>
                        <w:rPr>
                          <w:sz w:val="18"/>
                        </w:rPr>
                      </w:pPr>
                      <w:permStart w:id="1969767801" w:edGrp="everyone"/>
                      <w:r w:rsidRPr="00011277">
                        <w:rPr>
                          <w:rStyle w:val="standardfett1"/>
                          <w:rFonts w:cs="Arial"/>
                          <w:b w:val="0"/>
                          <w:color w:val="365F91" w:themeColor="accent1" w:themeShade="BF"/>
                          <w:sz w:val="20"/>
                          <w:szCs w:val="22"/>
                          <w:lang w:val="de-CH"/>
                        </w:rPr>
                        <w:t xml:space="preserve">Es wird mit Lichtschranken auf eine Drehscheibe oder Streifen geleuchtet die Drehscheibe hat nun in regelmässigen Abständen Lücken anhand der Anzahl Lücken und den mit Hilfe der Lichtschranken gezählten Lücken kann nun die Position angegeben werden. Um die Drehrichtung zu bestimmen nimmt man einfach noch eine Scheibe und Sensor. Bsp. Signal A kommt vor Signal B dann ist es Linkslauf komm aber B vor A ist es </w:t>
                      </w:r>
                      <w:r>
                        <w:rPr>
                          <w:rStyle w:val="standardfett1"/>
                          <w:rFonts w:cs="Arial"/>
                          <w:b w:val="0"/>
                          <w:color w:val="365F91" w:themeColor="accent1" w:themeShade="BF"/>
                          <w:sz w:val="20"/>
                          <w:szCs w:val="22"/>
                          <w:lang w:val="de-CH"/>
                        </w:rPr>
                        <w:t>Rechts</w:t>
                      </w:r>
                      <w:r w:rsidRPr="00011277">
                        <w:rPr>
                          <w:rStyle w:val="standardfett1"/>
                          <w:rFonts w:cs="Arial"/>
                          <w:b w:val="0"/>
                          <w:color w:val="365F91" w:themeColor="accent1" w:themeShade="BF"/>
                          <w:sz w:val="20"/>
                          <w:szCs w:val="22"/>
                          <w:lang w:val="de-CH"/>
                        </w:rPr>
                        <w:t>lauf</w:t>
                      </w:r>
                      <w:permEnd w:id="1969767801"/>
                    </w:p>
                    <w:p w:rsidR="00011277" w:rsidRDefault="00011277"/>
                  </w:txbxContent>
                </v:textbox>
              </v:shape>
            </w:pict>
          </mc:Fallback>
        </mc:AlternateContent>
      </w:r>
      <w:r w:rsidR="009C22AF">
        <w:rPr>
          <w:rFonts w:ascii="Verdana" w:hAnsi="Verdana" w:cs="Arial"/>
          <w:b/>
          <w:bCs/>
          <w:noProof/>
          <w:color w:val="000000"/>
          <w:sz w:val="12"/>
          <w:szCs w:val="12"/>
          <w:lang w:val="en-US" w:eastAsia="en-US"/>
        </w:rPr>
        <w:drawing>
          <wp:anchor distT="0" distB="0" distL="114300" distR="114300" simplePos="0" relativeHeight="251638783" behindDoc="1" locked="0" layoutInCell="1" allowOverlap="1">
            <wp:simplePos x="0" y="0"/>
            <wp:positionH relativeFrom="column">
              <wp:posOffset>4634230</wp:posOffset>
            </wp:positionH>
            <wp:positionV relativeFrom="paragraph">
              <wp:posOffset>59055</wp:posOffset>
            </wp:positionV>
            <wp:extent cx="1434465" cy="1939925"/>
            <wp:effectExtent l="19050" t="0" r="0" b="0"/>
            <wp:wrapTight wrapText="bothSides">
              <wp:wrapPolygon edited="0">
                <wp:start x="-287" y="0"/>
                <wp:lineTo x="-287" y="21423"/>
                <wp:lineTo x="21514" y="21423"/>
                <wp:lineTo x="21514" y="0"/>
                <wp:lineTo x="-287"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5495" b="14975"/>
                    <a:stretch>
                      <a:fillRect/>
                    </a:stretch>
                  </pic:blipFill>
                  <pic:spPr bwMode="auto">
                    <a:xfrm>
                      <a:off x="0" y="0"/>
                      <a:ext cx="1434465" cy="1939925"/>
                    </a:xfrm>
                    <a:prstGeom prst="rect">
                      <a:avLst/>
                    </a:prstGeom>
                    <a:noFill/>
                    <a:ln w="9525">
                      <a:noFill/>
                      <a:miter lim="800000"/>
                      <a:headEnd/>
                      <a:tailEnd/>
                    </a:ln>
                  </pic:spPr>
                </pic:pic>
              </a:graphicData>
            </a:graphic>
          </wp:anchor>
        </w:drawing>
      </w: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3D0161">
      <w:pPr>
        <w:spacing w:before="20" w:after="20"/>
        <w:ind w:left="927"/>
        <w:rPr>
          <w:rStyle w:val="standardfett1"/>
          <w:rFonts w:cs="Arial"/>
          <w:b w:val="0"/>
          <w:color w:val="365F91" w:themeColor="accent1" w:themeShade="BF"/>
          <w:sz w:val="22"/>
          <w:szCs w:val="2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F541F3" w:rsidRPr="0005008E" w:rsidRDefault="00F541F3" w:rsidP="009C4DCC">
      <w:pPr>
        <w:spacing w:before="20" w:after="20"/>
        <w:ind w:left="567"/>
        <w:rPr>
          <w:rStyle w:val="standardfett1"/>
          <w:rFonts w:cs="Arial"/>
          <w:sz w:val="12"/>
          <w:szCs w:val="12"/>
          <w:lang w:val="en-GB"/>
        </w:rPr>
      </w:pPr>
    </w:p>
    <w:p w:rsidR="00092D39" w:rsidRPr="0005008E" w:rsidRDefault="00092D39" w:rsidP="003915A9">
      <w:pPr>
        <w:spacing w:before="60"/>
        <w:ind w:left="567"/>
        <w:rPr>
          <w:rStyle w:val="standardfett1"/>
          <w:rFonts w:cs="Arial"/>
          <w:sz w:val="22"/>
          <w:szCs w:val="22"/>
          <w:lang w:val="en-GB"/>
        </w:rPr>
      </w:pPr>
    </w:p>
    <w:p w:rsidR="003915A9" w:rsidRPr="0005008E" w:rsidRDefault="00092D39" w:rsidP="003915A9">
      <w:pPr>
        <w:spacing w:before="60"/>
        <w:ind w:left="567"/>
        <w:rPr>
          <w:rStyle w:val="standardfett1"/>
          <w:rFonts w:cs="Arial"/>
          <w:sz w:val="22"/>
          <w:szCs w:val="22"/>
          <w:lang w:val="en-GB"/>
        </w:rPr>
      </w:pPr>
      <w:r w:rsidRPr="0005008E">
        <w:rPr>
          <w:rStyle w:val="standardfett1"/>
          <w:rFonts w:cs="Arial"/>
          <w:sz w:val="22"/>
          <w:szCs w:val="22"/>
          <w:lang w:val="en-GB"/>
        </w:rPr>
        <w:t>Learning objectives</w:t>
      </w:r>
    </w:p>
    <w:p w:rsidR="003915A9" w:rsidRPr="0005008E" w:rsidRDefault="003915A9" w:rsidP="003915A9">
      <w:pPr>
        <w:ind w:left="567"/>
        <w:rPr>
          <w:rFonts w:ascii="Verdana" w:hAnsi="Verdana"/>
          <w:sz w:val="22"/>
          <w:szCs w:val="22"/>
          <w:lang w:val="en-GB"/>
        </w:rPr>
      </w:pPr>
      <w:r w:rsidRPr="0005008E">
        <w:rPr>
          <w:rFonts w:ascii="Verdana" w:hAnsi="Verdana" w:cs="Arial"/>
          <w:color w:val="000000"/>
          <w:sz w:val="12"/>
          <w:szCs w:val="12"/>
          <w:lang w:val="en-GB"/>
        </w:rPr>
        <w:lastRenderedPageBreak/>
        <w:br/>
      </w:r>
      <w:r w:rsidRPr="0005008E">
        <w:rPr>
          <w:rFonts w:ascii="Verdana" w:hAnsi="Verdana"/>
          <w:sz w:val="22"/>
          <w:szCs w:val="22"/>
          <w:lang w:val="en-GB"/>
        </w:rPr>
        <w:t>By the end of this learning sequence you will be …</w:t>
      </w:r>
    </w:p>
    <w:p w:rsidR="003915A9" w:rsidRPr="0005008E" w:rsidRDefault="0054077C" w:rsidP="00540B0D">
      <w:pPr>
        <w:pStyle w:val="Listenabsatz"/>
        <w:numPr>
          <w:ilvl w:val="0"/>
          <w:numId w:val="4"/>
        </w:numPr>
        <w:spacing w:before="60"/>
        <w:ind w:left="2268" w:hanging="283"/>
        <w:rPr>
          <w:rStyle w:val="standardfett1"/>
          <w:rFonts w:cs="Arial"/>
          <w:b w:val="0"/>
          <w:bCs w:val="0"/>
          <w:sz w:val="22"/>
          <w:szCs w:val="22"/>
          <w:lang w:val="en-GB"/>
        </w:rPr>
      </w:pPr>
      <w:r>
        <w:rPr>
          <w:rFonts w:ascii="Verdana" w:hAnsi="Verdana" w:cs="Arial"/>
          <w:noProof/>
          <w:color w:val="000000"/>
          <w:sz w:val="22"/>
          <w:szCs w:val="22"/>
          <w:lang w:val="en-US" w:eastAsia="en-US"/>
        </w:rPr>
        <w:drawing>
          <wp:anchor distT="0" distB="0" distL="114300" distR="114300" simplePos="0" relativeHeight="251640832" behindDoc="0" locked="0" layoutInCell="1" allowOverlap="1">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1"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05008E">
        <w:rPr>
          <w:rStyle w:val="standardfett1"/>
          <w:rFonts w:cs="Arial"/>
          <w:b w:val="0"/>
          <w:bCs w:val="0"/>
          <w:sz w:val="22"/>
          <w:szCs w:val="22"/>
          <w:lang w:val="en-GB"/>
        </w:rPr>
        <w:t xml:space="preserve">… </w:t>
      </w:r>
      <w:r w:rsidR="009E4C63" w:rsidRPr="0005008E">
        <w:rPr>
          <w:rStyle w:val="standardfett1"/>
          <w:rFonts w:cs="Arial"/>
          <w:b w:val="0"/>
          <w:bCs w:val="0"/>
          <w:sz w:val="22"/>
          <w:szCs w:val="22"/>
          <w:lang w:val="en-GB"/>
        </w:rPr>
        <w:t xml:space="preserve">more </w:t>
      </w:r>
      <w:r w:rsidR="003915A9" w:rsidRPr="0005008E">
        <w:rPr>
          <w:rStyle w:val="standardfett1"/>
          <w:rFonts w:cs="Arial"/>
          <w:b w:val="0"/>
          <w:bCs w:val="0"/>
          <w:sz w:val="22"/>
          <w:szCs w:val="22"/>
          <w:lang w:val="en-GB"/>
        </w:rPr>
        <w:t xml:space="preserve">familiar with </w:t>
      </w:r>
      <w:r w:rsidR="00E30A29" w:rsidRPr="0005008E">
        <w:rPr>
          <w:rStyle w:val="standardfett1"/>
          <w:rFonts w:cs="Arial"/>
          <w:b w:val="0"/>
          <w:bCs w:val="0"/>
          <w:sz w:val="22"/>
          <w:szCs w:val="22"/>
          <w:lang w:val="en-GB"/>
        </w:rPr>
        <w:t>incremental rotary encoders</w:t>
      </w:r>
      <w:r w:rsidR="003915A9" w:rsidRPr="0005008E">
        <w:rPr>
          <w:rStyle w:val="standardfett1"/>
          <w:rFonts w:cs="Arial"/>
          <w:b w:val="0"/>
          <w:bCs w:val="0"/>
          <w:sz w:val="22"/>
          <w:szCs w:val="22"/>
          <w:lang w:val="en-GB"/>
        </w:rPr>
        <w:t>.</w:t>
      </w:r>
    </w:p>
    <w:p w:rsidR="003915A9" w:rsidRPr="0005008E" w:rsidRDefault="003915A9" w:rsidP="00540B0D">
      <w:pPr>
        <w:pStyle w:val="Listenabsatz"/>
        <w:numPr>
          <w:ilvl w:val="0"/>
          <w:numId w:val="4"/>
        </w:numPr>
        <w:spacing w:before="60"/>
        <w:ind w:left="2268" w:hanging="283"/>
        <w:rPr>
          <w:rStyle w:val="standardfett1"/>
          <w:rFonts w:cs="Arial"/>
          <w:b w:val="0"/>
          <w:bCs w:val="0"/>
          <w:sz w:val="22"/>
          <w:szCs w:val="22"/>
          <w:lang w:val="en-GB"/>
        </w:rPr>
      </w:pPr>
      <w:r w:rsidRPr="0005008E">
        <w:rPr>
          <w:rStyle w:val="standardfett1"/>
          <w:rFonts w:cs="Arial"/>
          <w:b w:val="0"/>
          <w:sz w:val="22"/>
          <w:szCs w:val="22"/>
          <w:lang w:val="en-GB"/>
        </w:rPr>
        <w:t xml:space="preserve">… able to </w:t>
      </w:r>
      <w:r w:rsidR="002C42AF" w:rsidRPr="0005008E">
        <w:rPr>
          <w:rStyle w:val="standardfett1"/>
          <w:rFonts w:cs="Arial"/>
          <w:b w:val="0"/>
          <w:sz w:val="22"/>
          <w:szCs w:val="22"/>
          <w:lang w:val="en-GB"/>
        </w:rPr>
        <w:t>calculate</w:t>
      </w:r>
      <w:r w:rsidRPr="0005008E">
        <w:rPr>
          <w:rStyle w:val="standardfett1"/>
          <w:rFonts w:cs="Arial"/>
          <w:b w:val="0"/>
          <w:sz w:val="22"/>
          <w:szCs w:val="22"/>
          <w:lang w:val="en-GB"/>
        </w:rPr>
        <w:t xml:space="preserve"> a</w:t>
      </w:r>
      <w:r w:rsidR="0054077C" w:rsidRPr="0005008E">
        <w:rPr>
          <w:rStyle w:val="standardfett1"/>
          <w:rFonts w:cs="Arial"/>
          <w:b w:val="0"/>
          <w:sz w:val="22"/>
          <w:szCs w:val="22"/>
          <w:lang w:val="en-GB"/>
        </w:rPr>
        <w:t>n application of a</w:t>
      </w:r>
      <w:r w:rsidR="00092D39" w:rsidRPr="0005008E">
        <w:rPr>
          <w:rStyle w:val="standardfett1"/>
          <w:rFonts w:cs="Arial"/>
          <w:b w:val="0"/>
          <w:sz w:val="22"/>
          <w:szCs w:val="22"/>
          <w:lang w:val="en-GB"/>
        </w:rPr>
        <w:t>n</w:t>
      </w:r>
      <w:r w:rsidR="0054077C" w:rsidRPr="0005008E">
        <w:rPr>
          <w:rStyle w:val="standardfett1"/>
          <w:rFonts w:cs="Arial"/>
          <w:b w:val="0"/>
          <w:sz w:val="22"/>
          <w:szCs w:val="22"/>
          <w:lang w:val="en-GB"/>
        </w:rPr>
        <w:t xml:space="preserve"> </w:t>
      </w:r>
      <w:r w:rsidR="00E30A29" w:rsidRPr="0005008E">
        <w:rPr>
          <w:rStyle w:val="standardfett1"/>
          <w:rFonts w:cs="Arial"/>
          <w:b w:val="0"/>
          <w:sz w:val="22"/>
          <w:szCs w:val="22"/>
          <w:lang w:val="en-GB"/>
        </w:rPr>
        <w:t>i</w:t>
      </w:r>
      <w:r w:rsidR="00FC57F8" w:rsidRPr="0005008E">
        <w:rPr>
          <w:rStyle w:val="standardfett1"/>
          <w:rFonts w:cs="Arial"/>
          <w:b w:val="0"/>
          <w:sz w:val="22"/>
          <w:szCs w:val="22"/>
          <w:lang w:val="en-GB"/>
        </w:rPr>
        <w:t>n</w:t>
      </w:r>
      <w:r w:rsidR="00E30A29" w:rsidRPr="0005008E">
        <w:rPr>
          <w:rStyle w:val="standardfett1"/>
          <w:rFonts w:cs="Arial"/>
          <w:b w:val="0"/>
          <w:sz w:val="22"/>
          <w:szCs w:val="22"/>
          <w:lang w:val="en-GB"/>
        </w:rPr>
        <w:t>cremental encoder</w:t>
      </w:r>
      <w:r w:rsidR="0054077C" w:rsidRPr="0005008E">
        <w:rPr>
          <w:rStyle w:val="standardfett1"/>
          <w:rFonts w:cs="Arial"/>
          <w:b w:val="0"/>
          <w:sz w:val="22"/>
          <w:szCs w:val="22"/>
          <w:lang w:val="en-GB"/>
        </w:rPr>
        <w:t>.</w:t>
      </w:r>
    </w:p>
    <w:p w:rsidR="003915A9" w:rsidRPr="0005008E" w:rsidRDefault="003915A9" w:rsidP="003915A9">
      <w:pPr>
        <w:ind w:left="709"/>
        <w:rPr>
          <w:rStyle w:val="standardfett1"/>
          <w:rFonts w:cs="Arial"/>
          <w:sz w:val="22"/>
          <w:szCs w:val="22"/>
          <w:lang w:val="en-GB"/>
        </w:rPr>
      </w:pPr>
    </w:p>
    <w:p w:rsidR="003915A9" w:rsidRPr="0005008E" w:rsidRDefault="00731212" w:rsidP="003915A9">
      <w:pPr>
        <w:ind w:left="567"/>
        <w:rPr>
          <w:rFonts w:ascii="Verdana" w:hAnsi="Verdana"/>
          <w:b/>
          <w:sz w:val="12"/>
          <w:szCs w:val="12"/>
          <w:lang w:val="en-GB"/>
        </w:rPr>
      </w:pPr>
      <w:r w:rsidRPr="004E014C">
        <w:rPr>
          <w:rFonts w:ascii="Verdana" w:hAnsi="Verdana"/>
          <w:b/>
          <w:noProof/>
          <w:sz w:val="12"/>
          <w:szCs w:val="12"/>
          <w:lang w:val="en-US" w:eastAsia="en-US"/>
        </w:rPr>
        <w:drawing>
          <wp:anchor distT="0" distB="0" distL="114300" distR="114300" simplePos="0" relativeHeight="251639808" behindDoc="0" locked="0" layoutInCell="1" allowOverlap="1">
            <wp:simplePos x="0" y="0"/>
            <wp:positionH relativeFrom="column">
              <wp:posOffset>4676866</wp:posOffset>
            </wp:positionH>
            <wp:positionV relativeFrom="paragraph">
              <wp:posOffset>34925</wp:posOffset>
            </wp:positionV>
            <wp:extent cx="748665" cy="599440"/>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2"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p>
    <w:p w:rsidR="003915A9" w:rsidRPr="0005008E" w:rsidRDefault="00466CBA" w:rsidP="003915A9">
      <w:pPr>
        <w:ind w:left="567"/>
        <w:rPr>
          <w:rFonts w:ascii="Verdana" w:hAnsi="Verdana"/>
          <w:b/>
          <w:sz w:val="22"/>
          <w:szCs w:val="22"/>
          <w:lang w:val="en-GB"/>
        </w:rPr>
      </w:pPr>
      <w:r>
        <w:rPr>
          <w:rFonts w:ascii="Verdana" w:hAnsi="Verdana"/>
          <w:b/>
          <w:sz w:val="22"/>
          <w:szCs w:val="22"/>
          <w:lang w:val="en-GB"/>
        </w:rPr>
        <w:t>Optional h</w:t>
      </w:r>
      <w:r w:rsidR="003915A9" w:rsidRPr="0005008E">
        <w:rPr>
          <w:rFonts w:ascii="Verdana" w:hAnsi="Verdana"/>
          <w:b/>
          <w:sz w:val="22"/>
          <w:szCs w:val="22"/>
          <w:lang w:val="en-GB"/>
        </w:rPr>
        <w:t>omework</w:t>
      </w:r>
    </w:p>
    <w:p w:rsidR="003915A9" w:rsidRPr="0005008E" w:rsidRDefault="003915A9" w:rsidP="003915A9">
      <w:pPr>
        <w:ind w:left="567"/>
        <w:rPr>
          <w:rFonts w:ascii="Verdana" w:hAnsi="Verdana"/>
          <w:b/>
          <w:sz w:val="12"/>
          <w:szCs w:val="12"/>
          <w:lang w:val="en-GB"/>
        </w:rPr>
      </w:pPr>
    </w:p>
    <w:p w:rsidR="00BD537A" w:rsidRPr="00BD537A" w:rsidRDefault="00466CBA" w:rsidP="00E57E56">
      <w:pPr>
        <w:ind w:left="567"/>
        <w:rPr>
          <w:rFonts w:ascii="Verdana" w:hAnsi="Verdana"/>
          <w:b/>
          <w:sz w:val="22"/>
          <w:szCs w:val="22"/>
          <w:lang w:val="en-GB"/>
        </w:rPr>
      </w:pPr>
      <w:r>
        <w:rPr>
          <w:rFonts w:ascii="Verdana" w:hAnsi="Verdana"/>
          <w:sz w:val="22"/>
          <w:szCs w:val="22"/>
          <w:lang w:val="en-GB"/>
        </w:rPr>
        <w:t>Create</w:t>
      </w:r>
      <w:r w:rsidR="003915A9" w:rsidRPr="0005008E">
        <w:rPr>
          <w:rFonts w:ascii="Verdana" w:hAnsi="Verdana"/>
          <w:sz w:val="22"/>
          <w:szCs w:val="22"/>
          <w:lang w:val="en-GB"/>
        </w:rPr>
        <w:t xml:space="preserve"> your own vocab car</w:t>
      </w:r>
      <w:r>
        <w:rPr>
          <w:rFonts w:ascii="Verdana" w:hAnsi="Verdana"/>
          <w:sz w:val="22"/>
          <w:szCs w:val="22"/>
          <w:lang w:val="en-GB"/>
        </w:rPr>
        <w:t>ds and learn the new vocabulary.</w:t>
      </w:r>
      <w:r w:rsidR="003915A9" w:rsidRPr="0005008E">
        <w:rPr>
          <w:rFonts w:ascii="Verdana" w:hAnsi="Verdana"/>
          <w:sz w:val="22"/>
          <w:szCs w:val="22"/>
          <w:lang w:val="en-GB"/>
        </w:rPr>
        <w:t xml:space="preserve"> </w:t>
      </w:r>
    </w:p>
    <w:p w:rsidR="006F5D63" w:rsidRPr="0005008E" w:rsidRDefault="006F5D63">
      <w:pPr>
        <w:rPr>
          <w:rFonts w:ascii="Verdana" w:hAnsi="Verdana"/>
          <w:b/>
          <w:sz w:val="22"/>
          <w:szCs w:val="22"/>
          <w:lang w:val="en-GB"/>
        </w:rPr>
      </w:pPr>
      <w:r w:rsidRPr="0005008E">
        <w:rPr>
          <w:rFonts w:ascii="Verdana" w:hAnsi="Verdana"/>
          <w:b/>
          <w:sz w:val="22"/>
          <w:szCs w:val="22"/>
          <w:lang w:val="en-GB"/>
        </w:rPr>
        <w:br w:type="page"/>
      </w:r>
    </w:p>
    <w:p w:rsidR="00312F9E" w:rsidRPr="0005008E" w:rsidRDefault="009A1BB9" w:rsidP="00312F9E">
      <w:pPr>
        <w:spacing w:before="240"/>
        <w:ind w:left="567"/>
        <w:rPr>
          <w:rFonts w:ascii="Verdana" w:hAnsi="Verdana"/>
          <w:b/>
          <w:sz w:val="22"/>
          <w:szCs w:val="22"/>
          <w:lang w:val="en-GB"/>
        </w:rPr>
      </w:pPr>
      <w:r w:rsidRPr="0005008E">
        <w:rPr>
          <w:rFonts w:ascii="Verdana" w:hAnsi="Verdana"/>
          <w:b/>
          <w:sz w:val="22"/>
          <w:szCs w:val="22"/>
          <w:lang w:val="en-GB"/>
        </w:rPr>
        <w:lastRenderedPageBreak/>
        <w:t>Application</w:t>
      </w:r>
      <w:r w:rsidR="006369B3" w:rsidRPr="0005008E">
        <w:rPr>
          <w:rFonts w:ascii="Verdana" w:hAnsi="Verdana"/>
          <w:b/>
          <w:sz w:val="22"/>
          <w:szCs w:val="22"/>
          <w:lang w:val="en-GB"/>
        </w:rPr>
        <w:t xml:space="preserve"> </w:t>
      </w:r>
    </w:p>
    <w:p w:rsidR="00E95DC5" w:rsidRPr="0005008E" w:rsidRDefault="009A1BB9" w:rsidP="00F422DF">
      <w:pPr>
        <w:spacing w:before="120" w:after="120"/>
        <w:ind w:left="567"/>
        <w:rPr>
          <w:rFonts w:ascii="Verdana" w:hAnsi="Verdana" w:cs="Arial"/>
          <w:bCs/>
          <w:sz w:val="22"/>
          <w:szCs w:val="22"/>
          <w:lang w:val="en-GB"/>
        </w:rPr>
      </w:pPr>
      <w:r w:rsidRPr="0005008E">
        <w:rPr>
          <w:rFonts w:ascii="Verdana" w:hAnsi="Verdana" w:cs="Arial"/>
          <w:bCs/>
          <w:sz w:val="22"/>
          <w:szCs w:val="22"/>
          <w:lang w:val="en-GB"/>
        </w:rPr>
        <w:t xml:space="preserve">An optical incremental rotary sensor is used to determine the </w:t>
      </w:r>
      <w:r w:rsidRPr="0005008E">
        <w:rPr>
          <w:rFonts w:ascii="Verdana" w:hAnsi="Verdana" w:cs="Arial"/>
          <w:bCs/>
          <w:sz w:val="22"/>
          <w:szCs w:val="22"/>
          <w:highlight w:val="yellow"/>
          <w:lang w:val="en-GB"/>
        </w:rPr>
        <w:t>speed</w:t>
      </w:r>
      <w:r w:rsidRPr="0005008E">
        <w:rPr>
          <w:rFonts w:ascii="Verdana" w:hAnsi="Verdana" w:cs="Arial"/>
          <w:bCs/>
          <w:sz w:val="22"/>
          <w:szCs w:val="22"/>
          <w:lang w:val="en-GB"/>
        </w:rPr>
        <w:t xml:space="preserve"> of a motor.</w:t>
      </w:r>
      <w:r w:rsidR="00480734" w:rsidRPr="0005008E">
        <w:rPr>
          <w:rFonts w:ascii="Verdana" w:hAnsi="Verdana" w:cs="Arial"/>
          <w:bCs/>
          <w:sz w:val="22"/>
          <w:szCs w:val="22"/>
          <w:lang w:val="en-GB"/>
        </w:rPr>
        <w:t xml:space="preserve"> To visualize the </w:t>
      </w:r>
      <w:r w:rsidR="00480734" w:rsidRPr="0005008E">
        <w:rPr>
          <w:rFonts w:ascii="Verdana" w:hAnsi="Verdana" w:cs="Arial"/>
          <w:bCs/>
          <w:sz w:val="22"/>
          <w:szCs w:val="22"/>
          <w:highlight w:val="yellow"/>
          <w:lang w:val="en-GB"/>
        </w:rPr>
        <w:t>speed</w:t>
      </w:r>
      <w:r w:rsidR="00480734" w:rsidRPr="0005008E">
        <w:rPr>
          <w:rFonts w:ascii="Verdana" w:hAnsi="Verdana" w:cs="Arial"/>
          <w:bCs/>
          <w:sz w:val="22"/>
          <w:szCs w:val="22"/>
          <w:lang w:val="en-GB"/>
        </w:rPr>
        <w:t xml:space="preserve"> on a display, the encoder is connected </w:t>
      </w:r>
      <w:r w:rsidR="00F422DF" w:rsidRPr="0005008E">
        <w:rPr>
          <w:rFonts w:ascii="Verdana" w:hAnsi="Verdana" w:cs="Arial"/>
          <w:bCs/>
          <w:sz w:val="22"/>
          <w:szCs w:val="22"/>
          <w:lang w:val="en-GB"/>
        </w:rPr>
        <w:t>to</w:t>
      </w:r>
      <w:r w:rsidR="00480734" w:rsidRPr="0005008E">
        <w:rPr>
          <w:rFonts w:ascii="Verdana" w:hAnsi="Verdana" w:cs="Arial"/>
          <w:bCs/>
          <w:sz w:val="22"/>
          <w:szCs w:val="22"/>
          <w:lang w:val="en-GB"/>
        </w:rPr>
        <w:t xml:space="preserve"> a PLC. </w:t>
      </w:r>
      <w:r w:rsidR="00F422DF" w:rsidRPr="0005008E">
        <w:rPr>
          <w:rFonts w:ascii="Verdana" w:hAnsi="Verdana" w:cs="Arial"/>
          <w:bCs/>
          <w:sz w:val="22"/>
          <w:szCs w:val="22"/>
          <w:lang w:val="en-GB"/>
        </w:rPr>
        <w:t xml:space="preserve">                       </w:t>
      </w:r>
      <w:r w:rsidR="00480734" w:rsidRPr="0005008E">
        <w:rPr>
          <w:rFonts w:ascii="Verdana" w:hAnsi="Verdana" w:cs="Arial"/>
          <w:bCs/>
          <w:sz w:val="22"/>
          <w:szCs w:val="22"/>
          <w:lang w:val="en-GB"/>
        </w:rPr>
        <w:t xml:space="preserve">The encoder has a </w:t>
      </w:r>
      <w:r w:rsidR="00480734" w:rsidRPr="0005008E">
        <w:rPr>
          <w:rFonts w:ascii="Verdana" w:hAnsi="Verdana" w:cs="Arial"/>
          <w:bCs/>
          <w:sz w:val="22"/>
          <w:szCs w:val="22"/>
          <w:highlight w:val="yellow"/>
          <w:lang w:val="en-GB"/>
        </w:rPr>
        <w:t>resolution</w:t>
      </w:r>
      <w:r w:rsidR="00480734" w:rsidRPr="0005008E">
        <w:rPr>
          <w:rFonts w:ascii="Verdana" w:hAnsi="Verdana" w:cs="Arial"/>
          <w:bCs/>
          <w:sz w:val="22"/>
          <w:szCs w:val="22"/>
          <w:lang w:val="en-GB"/>
        </w:rPr>
        <w:t xml:space="preserve"> up to 2048 pulses (= 2048 pulses per revolution). The maximum </w:t>
      </w:r>
      <w:r w:rsidR="00480734" w:rsidRPr="0005008E">
        <w:rPr>
          <w:rFonts w:ascii="Verdana" w:hAnsi="Verdana" w:cs="Arial"/>
          <w:bCs/>
          <w:sz w:val="22"/>
          <w:szCs w:val="22"/>
          <w:highlight w:val="yellow"/>
          <w:lang w:val="en-GB"/>
        </w:rPr>
        <w:t>input frequency</w:t>
      </w:r>
      <w:r w:rsidR="00480734" w:rsidRPr="0005008E">
        <w:rPr>
          <w:rFonts w:ascii="Verdana" w:hAnsi="Verdana" w:cs="Arial"/>
          <w:bCs/>
          <w:sz w:val="22"/>
          <w:szCs w:val="22"/>
          <w:lang w:val="en-GB"/>
        </w:rPr>
        <w:t xml:space="preserve"> of the PLC for </w:t>
      </w:r>
      <w:r w:rsidR="00480734" w:rsidRPr="0005008E">
        <w:rPr>
          <w:rFonts w:ascii="Verdana" w:hAnsi="Verdana" w:cs="Arial"/>
          <w:bCs/>
          <w:sz w:val="22"/>
          <w:szCs w:val="22"/>
          <w:highlight w:val="yellow"/>
          <w:lang w:val="en-GB"/>
        </w:rPr>
        <w:t xml:space="preserve">rectangular </w:t>
      </w:r>
      <w:r w:rsidR="0027666B" w:rsidRPr="0005008E">
        <w:rPr>
          <w:rFonts w:ascii="Verdana" w:hAnsi="Verdana" w:cs="Arial"/>
          <w:bCs/>
          <w:sz w:val="22"/>
          <w:szCs w:val="22"/>
          <w:highlight w:val="yellow"/>
          <w:lang w:val="en-GB"/>
        </w:rPr>
        <w:t>signal</w:t>
      </w:r>
      <w:r w:rsidR="00FC57F8" w:rsidRPr="0005008E">
        <w:rPr>
          <w:rFonts w:ascii="Verdana" w:hAnsi="Verdana" w:cs="Arial"/>
          <w:bCs/>
          <w:sz w:val="22"/>
          <w:szCs w:val="22"/>
          <w:highlight w:val="yellow"/>
          <w:lang w:val="en-GB"/>
        </w:rPr>
        <w:t>s</w:t>
      </w:r>
      <w:r w:rsidR="0027666B" w:rsidRPr="0005008E">
        <w:rPr>
          <w:rFonts w:ascii="Verdana" w:hAnsi="Verdana" w:cs="Arial"/>
          <w:bCs/>
          <w:sz w:val="22"/>
          <w:szCs w:val="22"/>
          <w:lang w:val="en-GB"/>
        </w:rPr>
        <w:t xml:space="preserve"> </w:t>
      </w:r>
      <w:r w:rsidR="00480734" w:rsidRPr="0005008E">
        <w:rPr>
          <w:rFonts w:ascii="Verdana" w:hAnsi="Verdana" w:cs="Arial"/>
          <w:bCs/>
          <w:sz w:val="22"/>
          <w:szCs w:val="22"/>
          <w:lang w:val="en-GB"/>
        </w:rPr>
        <w:t xml:space="preserve">is 100 kHz.   </w:t>
      </w:r>
      <w:r w:rsidRPr="0005008E">
        <w:rPr>
          <w:rFonts w:ascii="Verdana" w:hAnsi="Verdana" w:cs="Arial"/>
          <w:bCs/>
          <w:sz w:val="22"/>
          <w:szCs w:val="22"/>
          <w:lang w:val="en-GB"/>
        </w:rPr>
        <w:t xml:space="preserve"> </w:t>
      </w:r>
      <w:r w:rsidR="00E95DC5" w:rsidRPr="0005008E">
        <w:rPr>
          <w:rFonts w:ascii="Verdana" w:hAnsi="Verdana" w:cs="Arial"/>
          <w:bCs/>
          <w:sz w:val="22"/>
          <w:szCs w:val="22"/>
          <w:lang w:val="en-GB"/>
        </w:rPr>
        <w:t xml:space="preserve"> </w:t>
      </w:r>
    </w:p>
    <w:p w:rsidR="004B2F24" w:rsidRDefault="00497B16" w:rsidP="004B2F24">
      <w:pPr>
        <w:shd w:val="clear" w:color="auto" w:fill="FFFFFF"/>
        <w:spacing w:after="149"/>
        <w:ind w:left="567"/>
        <w:rPr>
          <w:rFonts w:ascii="Verdana" w:hAnsi="Verdana" w:cs="Arial"/>
          <w:b/>
          <w:color w:val="000000"/>
          <w:sz w:val="22"/>
          <w:szCs w:val="22"/>
          <w:lang w:val="fr-CH" w:eastAsia="de-CH"/>
        </w:rPr>
      </w:pPr>
      <w:r>
        <w:rPr>
          <w:rFonts w:ascii="Verdana" w:hAnsi="Verdana" w:cs="Arial"/>
          <w:b/>
          <w:color w:val="000000"/>
          <w:sz w:val="22"/>
          <w:szCs w:val="22"/>
          <w:lang w:val="fr-CH" w:eastAsia="de-CH"/>
        </w:rPr>
        <w:t>Task</w:t>
      </w:r>
      <w:r w:rsidR="00F422DF">
        <w:rPr>
          <w:rFonts w:ascii="Verdana" w:hAnsi="Verdana" w:cs="Arial"/>
          <w:b/>
          <w:color w:val="000000"/>
          <w:sz w:val="22"/>
          <w:szCs w:val="22"/>
          <w:lang w:val="fr-CH" w:eastAsia="de-CH"/>
        </w:rPr>
        <w:t>s</w:t>
      </w:r>
    </w:p>
    <w:p w:rsidR="00F422DF" w:rsidRPr="0005008E" w:rsidRDefault="00F422DF" w:rsidP="00F422DF">
      <w:pPr>
        <w:pStyle w:val="Listenabsatz"/>
        <w:numPr>
          <w:ilvl w:val="0"/>
          <w:numId w:val="5"/>
        </w:numPr>
        <w:shd w:val="clear" w:color="auto" w:fill="FFFFFF"/>
        <w:rPr>
          <w:rFonts w:ascii="Verdana" w:hAnsi="Verdana" w:cs="Arial"/>
          <w:color w:val="000000"/>
          <w:sz w:val="22"/>
          <w:szCs w:val="22"/>
          <w:lang w:val="en-GB" w:eastAsia="de-CH"/>
        </w:rPr>
      </w:pPr>
      <w:r w:rsidRPr="0005008E">
        <w:rPr>
          <w:rFonts w:ascii="Verdana" w:hAnsi="Verdana" w:cs="Arial"/>
          <w:color w:val="000000"/>
          <w:sz w:val="22"/>
          <w:szCs w:val="22"/>
          <w:lang w:val="en-GB" w:eastAsia="de-CH"/>
        </w:rPr>
        <w:t xml:space="preserve">Read the application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F422DF" w:rsidRPr="00CC7A3C" w:rsidTr="004D379E">
        <w:tc>
          <w:tcPr>
            <w:tcW w:w="595" w:type="dxa"/>
            <w:shd w:val="clear" w:color="auto" w:fill="D9D9D9" w:themeFill="background1" w:themeFillShade="D9"/>
          </w:tcPr>
          <w:p w:rsidR="00F422DF" w:rsidRPr="00734D96" w:rsidRDefault="00F422DF" w:rsidP="004D379E">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F422DF" w:rsidRPr="00734D96" w:rsidRDefault="00F422DF" w:rsidP="004D379E">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F422DF" w:rsidRPr="00734D96" w:rsidRDefault="00F422DF" w:rsidP="004D379E">
            <w:pPr>
              <w:pStyle w:val="Listenabsatz"/>
              <w:ind w:left="0"/>
              <w:rPr>
                <w:rFonts w:ascii="Verdana" w:hAnsi="Verdana"/>
                <w:sz w:val="22"/>
                <w:szCs w:val="22"/>
                <w:lang w:val="en-GB"/>
              </w:rPr>
            </w:pPr>
          </w:p>
        </w:tc>
        <w:tc>
          <w:tcPr>
            <w:tcW w:w="567" w:type="dxa"/>
            <w:shd w:val="clear" w:color="auto" w:fill="D9D9D9" w:themeFill="background1" w:themeFillShade="D9"/>
          </w:tcPr>
          <w:p w:rsidR="00F422DF" w:rsidRPr="00734D96" w:rsidRDefault="00F422DF" w:rsidP="004D379E">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F422DF" w:rsidRDefault="00F422DF" w:rsidP="004D379E">
            <w:pPr>
              <w:rPr>
                <w:rFonts w:ascii="Verdana" w:hAnsi="Verdana"/>
                <w:sz w:val="22"/>
                <w:szCs w:val="22"/>
                <w:lang w:val="en-GB"/>
              </w:rPr>
            </w:pPr>
            <w:r>
              <w:rPr>
                <w:rFonts w:ascii="Verdana" w:hAnsi="Verdana"/>
                <w:sz w:val="22"/>
                <w:szCs w:val="22"/>
                <w:lang w:val="en-GB"/>
              </w:rPr>
              <w:t>German</w:t>
            </w:r>
          </w:p>
        </w:tc>
      </w:tr>
      <w:tr w:rsidR="00F422DF" w:rsidRPr="00CC7A3C" w:rsidTr="004D379E">
        <w:tc>
          <w:tcPr>
            <w:tcW w:w="595" w:type="dxa"/>
          </w:tcPr>
          <w:p w:rsidR="00F422DF" w:rsidRPr="00A86FEF" w:rsidRDefault="00F422DF" w:rsidP="004D379E">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F422DF" w:rsidRPr="00A86FEF" w:rsidRDefault="00697DB0" w:rsidP="004D379E">
            <w:pPr>
              <w:pStyle w:val="Listenabsatz"/>
              <w:ind w:left="0"/>
              <w:rPr>
                <w:rFonts w:ascii="Verdana" w:hAnsi="Verdana"/>
                <w:sz w:val="22"/>
                <w:szCs w:val="22"/>
                <w:lang w:val="en-GB"/>
              </w:rPr>
            </w:pPr>
            <w:r>
              <w:rPr>
                <w:rFonts w:ascii="Verdana" w:hAnsi="Verdana"/>
                <w:sz w:val="22"/>
                <w:szCs w:val="22"/>
                <w:lang w:val="en-GB"/>
              </w:rPr>
              <w:t>speed</w:t>
            </w:r>
          </w:p>
        </w:tc>
        <w:tc>
          <w:tcPr>
            <w:tcW w:w="283" w:type="dxa"/>
            <w:tcBorders>
              <w:top w:val="nil"/>
              <w:bottom w:val="nil"/>
            </w:tcBorders>
          </w:tcPr>
          <w:p w:rsidR="00F422DF" w:rsidRPr="00A86FEF" w:rsidRDefault="00F422DF" w:rsidP="004D379E">
            <w:pPr>
              <w:pStyle w:val="Listenabsatz"/>
              <w:ind w:left="0"/>
              <w:rPr>
                <w:rFonts w:ascii="Verdana" w:hAnsi="Verdana"/>
                <w:sz w:val="22"/>
                <w:szCs w:val="22"/>
                <w:lang w:val="en-GB"/>
              </w:rPr>
            </w:pPr>
          </w:p>
        </w:tc>
        <w:tc>
          <w:tcPr>
            <w:tcW w:w="567" w:type="dxa"/>
          </w:tcPr>
          <w:p w:rsidR="00F422DF" w:rsidRPr="005079A8" w:rsidRDefault="00FB2FB1" w:rsidP="004D379E">
            <w:pPr>
              <w:pStyle w:val="Listenabsatz"/>
              <w:ind w:left="0"/>
              <w:jc w:val="center"/>
              <w:rPr>
                <w:rFonts w:ascii="Comic Sans MS" w:hAnsi="Comic Sans MS"/>
                <w:color w:val="0070C0"/>
                <w:sz w:val="22"/>
                <w:szCs w:val="22"/>
                <w:lang w:val="en-GB"/>
              </w:rPr>
            </w:pPr>
            <w:permStart w:id="1540817891" w:edGrp="everyone"/>
            <w:r>
              <w:rPr>
                <w:rFonts w:ascii="Comic Sans MS" w:hAnsi="Comic Sans MS"/>
                <w:color w:val="0070C0"/>
                <w:sz w:val="22"/>
                <w:szCs w:val="22"/>
                <w:lang w:val="en-GB"/>
              </w:rPr>
              <w:t xml:space="preserve">2 </w:t>
            </w:r>
            <w:permEnd w:id="1540817891"/>
          </w:p>
        </w:tc>
        <w:tc>
          <w:tcPr>
            <w:tcW w:w="3402" w:type="dxa"/>
          </w:tcPr>
          <w:p w:rsidR="00F422DF" w:rsidRPr="00A86FEF" w:rsidRDefault="00697DB0" w:rsidP="004D379E">
            <w:pPr>
              <w:rPr>
                <w:rFonts w:ascii="Verdana" w:hAnsi="Verdana"/>
                <w:sz w:val="22"/>
                <w:szCs w:val="22"/>
                <w:lang w:val="en-GB"/>
              </w:rPr>
            </w:pPr>
            <w:r>
              <w:rPr>
                <w:rFonts w:ascii="Verdana" w:hAnsi="Verdana"/>
                <w:sz w:val="22"/>
                <w:szCs w:val="22"/>
                <w:lang w:val="en-GB"/>
              </w:rPr>
              <w:t>Auflösung</w:t>
            </w:r>
          </w:p>
        </w:tc>
      </w:tr>
      <w:tr w:rsidR="00B37E2B" w:rsidRPr="00687392" w:rsidTr="004D379E">
        <w:tc>
          <w:tcPr>
            <w:tcW w:w="595" w:type="dxa"/>
          </w:tcPr>
          <w:p w:rsidR="00B37E2B" w:rsidRPr="00A86FEF" w:rsidRDefault="00B37E2B" w:rsidP="00B37E2B">
            <w:pPr>
              <w:jc w:val="center"/>
              <w:rPr>
                <w:rFonts w:ascii="Verdana" w:hAnsi="Verdana"/>
                <w:sz w:val="22"/>
                <w:szCs w:val="22"/>
                <w:lang w:val="en-GB"/>
              </w:rPr>
            </w:pPr>
            <w:r>
              <w:rPr>
                <w:rFonts w:ascii="Verdana" w:hAnsi="Verdana"/>
                <w:sz w:val="22"/>
                <w:szCs w:val="22"/>
                <w:lang w:val="en-GB"/>
              </w:rPr>
              <w:t>2</w:t>
            </w:r>
          </w:p>
        </w:tc>
        <w:tc>
          <w:tcPr>
            <w:tcW w:w="3341" w:type="dxa"/>
          </w:tcPr>
          <w:p w:rsidR="00B37E2B" w:rsidRPr="00A86FEF" w:rsidRDefault="00B37E2B" w:rsidP="00B37E2B">
            <w:pPr>
              <w:rPr>
                <w:rFonts w:ascii="Verdana" w:hAnsi="Verdana"/>
                <w:sz w:val="22"/>
                <w:szCs w:val="22"/>
                <w:lang w:val="en-GB"/>
              </w:rPr>
            </w:pPr>
            <w:r>
              <w:rPr>
                <w:rFonts w:ascii="Verdana" w:hAnsi="Verdana" w:cs="Arial"/>
                <w:color w:val="000000"/>
                <w:sz w:val="22"/>
                <w:szCs w:val="22"/>
                <w:lang w:val="de-CH" w:eastAsia="de-CH"/>
              </w:rPr>
              <w:t>resolution</w:t>
            </w:r>
          </w:p>
        </w:tc>
        <w:tc>
          <w:tcPr>
            <w:tcW w:w="283" w:type="dxa"/>
            <w:tcBorders>
              <w:top w:val="nil"/>
              <w:bottom w:val="nil"/>
            </w:tcBorders>
          </w:tcPr>
          <w:p w:rsidR="00B37E2B" w:rsidRPr="00A86FEF" w:rsidRDefault="00B37E2B" w:rsidP="00B37E2B">
            <w:pPr>
              <w:rPr>
                <w:rFonts w:ascii="Verdana" w:hAnsi="Verdana"/>
                <w:sz w:val="22"/>
                <w:szCs w:val="22"/>
                <w:lang w:val="en-GB"/>
              </w:rPr>
            </w:pPr>
          </w:p>
        </w:tc>
        <w:tc>
          <w:tcPr>
            <w:tcW w:w="567" w:type="dxa"/>
          </w:tcPr>
          <w:p w:rsidR="00B37E2B" w:rsidRPr="005079A8" w:rsidRDefault="00FB2FB1" w:rsidP="00B37E2B">
            <w:pPr>
              <w:pStyle w:val="Listenabsatz"/>
              <w:ind w:left="0"/>
              <w:jc w:val="center"/>
              <w:rPr>
                <w:rFonts w:ascii="Comic Sans MS" w:hAnsi="Comic Sans MS"/>
                <w:color w:val="0070C0"/>
                <w:sz w:val="22"/>
                <w:szCs w:val="22"/>
                <w:lang w:val="en-GB"/>
              </w:rPr>
            </w:pPr>
            <w:permStart w:id="1889469989" w:edGrp="everyone"/>
            <w:r>
              <w:rPr>
                <w:rFonts w:ascii="Comic Sans MS" w:hAnsi="Comic Sans MS"/>
                <w:color w:val="0070C0"/>
                <w:sz w:val="22"/>
                <w:szCs w:val="22"/>
                <w:lang w:val="en-GB"/>
              </w:rPr>
              <w:t xml:space="preserve">1 </w:t>
            </w:r>
            <w:permEnd w:id="1889469989"/>
          </w:p>
        </w:tc>
        <w:tc>
          <w:tcPr>
            <w:tcW w:w="3402" w:type="dxa"/>
          </w:tcPr>
          <w:p w:rsidR="00B37E2B" w:rsidRPr="00A86FEF" w:rsidRDefault="00B37E2B" w:rsidP="00B37E2B">
            <w:pPr>
              <w:rPr>
                <w:rFonts w:ascii="Verdana" w:hAnsi="Verdana"/>
                <w:sz w:val="22"/>
                <w:szCs w:val="22"/>
                <w:lang w:val="en-GB"/>
              </w:rPr>
            </w:pPr>
            <w:r>
              <w:rPr>
                <w:rFonts w:ascii="Verdana" w:hAnsi="Verdana"/>
                <w:sz w:val="22"/>
                <w:szCs w:val="22"/>
                <w:lang w:val="en-GB"/>
              </w:rPr>
              <w:t>Drehzahl</w:t>
            </w:r>
          </w:p>
        </w:tc>
      </w:tr>
      <w:tr w:rsidR="00B37E2B" w:rsidRPr="00CC7A3C" w:rsidTr="004D379E">
        <w:tc>
          <w:tcPr>
            <w:tcW w:w="595" w:type="dxa"/>
          </w:tcPr>
          <w:p w:rsidR="00B37E2B" w:rsidRPr="00A86FEF" w:rsidRDefault="00B37E2B" w:rsidP="00B37E2B">
            <w:pPr>
              <w:jc w:val="center"/>
              <w:rPr>
                <w:rFonts w:ascii="Verdana" w:hAnsi="Verdana"/>
                <w:sz w:val="22"/>
                <w:szCs w:val="22"/>
                <w:lang w:val="en-GB"/>
              </w:rPr>
            </w:pPr>
            <w:r>
              <w:rPr>
                <w:rFonts w:ascii="Verdana" w:hAnsi="Verdana"/>
                <w:sz w:val="22"/>
                <w:szCs w:val="22"/>
                <w:lang w:val="en-GB"/>
              </w:rPr>
              <w:t>3</w:t>
            </w:r>
          </w:p>
        </w:tc>
        <w:tc>
          <w:tcPr>
            <w:tcW w:w="3341" w:type="dxa"/>
          </w:tcPr>
          <w:p w:rsidR="00B37E2B" w:rsidRPr="00A86FEF" w:rsidRDefault="00B37E2B" w:rsidP="00B37E2B">
            <w:pPr>
              <w:rPr>
                <w:rFonts w:ascii="Verdana" w:hAnsi="Verdana"/>
                <w:sz w:val="22"/>
                <w:szCs w:val="22"/>
                <w:lang w:val="en-GB"/>
              </w:rPr>
            </w:pPr>
            <w:r>
              <w:rPr>
                <w:rFonts w:ascii="Verdana" w:hAnsi="Verdana"/>
                <w:sz w:val="22"/>
                <w:szCs w:val="22"/>
                <w:lang w:val="en-GB"/>
              </w:rPr>
              <w:t>input frequency</w:t>
            </w:r>
          </w:p>
        </w:tc>
        <w:tc>
          <w:tcPr>
            <w:tcW w:w="283" w:type="dxa"/>
            <w:tcBorders>
              <w:top w:val="nil"/>
              <w:bottom w:val="nil"/>
            </w:tcBorders>
          </w:tcPr>
          <w:p w:rsidR="00B37E2B" w:rsidRPr="00A86FEF" w:rsidRDefault="00B37E2B" w:rsidP="00B37E2B">
            <w:pPr>
              <w:rPr>
                <w:rFonts w:ascii="Verdana" w:hAnsi="Verdana"/>
                <w:sz w:val="22"/>
                <w:szCs w:val="22"/>
                <w:lang w:val="en-GB"/>
              </w:rPr>
            </w:pPr>
          </w:p>
        </w:tc>
        <w:tc>
          <w:tcPr>
            <w:tcW w:w="567" w:type="dxa"/>
          </w:tcPr>
          <w:p w:rsidR="00B37E2B" w:rsidRPr="005079A8" w:rsidRDefault="00FB2FB1" w:rsidP="00B37E2B">
            <w:pPr>
              <w:pStyle w:val="Listenabsatz"/>
              <w:ind w:left="0"/>
              <w:jc w:val="center"/>
              <w:rPr>
                <w:rFonts w:ascii="Comic Sans MS" w:hAnsi="Comic Sans MS"/>
                <w:color w:val="0070C0"/>
                <w:sz w:val="22"/>
                <w:szCs w:val="22"/>
                <w:lang w:val="en-GB"/>
              </w:rPr>
            </w:pPr>
            <w:permStart w:id="358832240" w:edGrp="everyone"/>
            <w:r>
              <w:rPr>
                <w:rFonts w:ascii="Comic Sans MS" w:hAnsi="Comic Sans MS"/>
                <w:color w:val="0070C0"/>
                <w:sz w:val="22"/>
                <w:szCs w:val="22"/>
                <w:lang w:val="en-GB"/>
              </w:rPr>
              <w:t xml:space="preserve">4 </w:t>
            </w:r>
            <w:permEnd w:id="358832240"/>
          </w:p>
        </w:tc>
        <w:tc>
          <w:tcPr>
            <w:tcW w:w="3402" w:type="dxa"/>
          </w:tcPr>
          <w:p w:rsidR="00B37E2B" w:rsidRPr="00A86FEF" w:rsidRDefault="00B37E2B" w:rsidP="00B37E2B">
            <w:pPr>
              <w:rPr>
                <w:rFonts w:ascii="Verdana" w:hAnsi="Verdana"/>
                <w:sz w:val="22"/>
                <w:szCs w:val="22"/>
                <w:lang w:val="en-GB"/>
              </w:rPr>
            </w:pPr>
            <w:r>
              <w:rPr>
                <w:rFonts w:ascii="Verdana" w:hAnsi="Verdana"/>
                <w:sz w:val="22"/>
                <w:szCs w:val="22"/>
                <w:lang w:val="en-GB"/>
              </w:rPr>
              <w:t>Rechtecksignal</w:t>
            </w:r>
          </w:p>
        </w:tc>
      </w:tr>
      <w:tr w:rsidR="00B37E2B" w:rsidRPr="00CC7A3C" w:rsidTr="004D379E">
        <w:tc>
          <w:tcPr>
            <w:tcW w:w="595" w:type="dxa"/>
          </w:tcPr>
          <w:p w:rsidR="00B37E2B" w:rsidRDefault="00B37E2B" w:rsidP="00B37E2B">
            <w:pPr>
              <w:jc w:val="center"/>
              <w:rPr>
                <w:rFonts w:ascii="Verdana" w:hAnsi="Verdana"/>
                <w:sz w:val="22"/>
                <w:szCs w:val="22"/>
                <w:lang w:val="en-GB"/>
              </w:rPr>
            </w:pPr>
            <w:r>
              <w:rPr>
                <w:rFonts w:ascii="Verdana" w:hAnsi="Verdana"/>
                <w:sz w:val="22"/>
                <w:szCs w:val="22"/>
                <w:lang w:val="en-GB"/>
              </w:rPr>
              <w:t>4</w:t>
            </w:r>
          </w:p>
        </w:tc>
        <w:tc>
          <w:tcPr>
            <w:tcW w:w="3341" w:type="dxa"/>
          </w:tcPr>
          <w:p w:rsidR="00B37E2B" w:rsidRDefault="00B37E2B" w:rsidP="00B37E2B">
            <w:pPr>
              <w:rPr>
                <w:rFonts w:ascii="Verdana" w:hAnsi="Verdana"/>
                <w:sz w:val="22"/>
                <w:szCs w:val="22"/>
                <w:lang w:val="en-GB"/>
              </w:rPr>
            </w:pPr>
            <w:r>
              <w:rPr>
                <w:rFonts w:ascii="Verdana" w:hAnsi="Verdana"/>
                <w:sz w:val="22"/>
                <w:szCs w:val="22"/>
                <w:lang w:val="en-GB"/>
              </w:rPr>
              <w:t>rectangular signal</w:t>
            </w:r>
          </w:p>
        </w:tc>
        <w:tc>
          <w:tcPr>
            <w:tcW w:w="283" w:type="dxa"/>
            <w:tcBorders>
              <w:top w:val="nil"/>
              <w:bottom w:val="nil"/>
            </w:tcBorders>
          </w:tcPr>
          <w:p w:rsidR="00B37E2B" w:rsidRPr="00A86FEF" w:rsidRDefault="00B37E2B" w:rsidP="00B37E2B">
            <w:pPr>
              <w:rPr>
                <w:rFonts w:ascii="Verdana" w:hAnsi="Verdana"/>
                <w:sz w:val="22"/>
                <w:szCs w:val="22"/>
                <w:lang w:val="en-GB"/>
              </w:rPr>
            </w:pPr>
          </w:p>
        </w:tc>
        <w:tc>
          <w:tcPr>
            <w:tcW w:w="567" w:type="dxa"/>
          </w:tcPr>
          <w:p w:rsidR="00B37E2B" w:rsidRPr="005079A8" w:rsidRDefault="00FB2FB1" w:rsidP="00B37E2B">
            <w:pPr>
              <w:pStyle w:val="Listenabsatz"/>
              <w:ind w:left="0"/>
              <w:jc w:val="center"/>
              <w:rPr>
                <w:rFonts w:ascii="Comic Sans MS" w:hAnsi="Comic Sans MS"/>
                <w:color w:val="0070C0"/>
                <w:sz w:val="22"/>
                <w:szCs w:val="22"/>
                <w:lang w:val="en-GB"/>
              </w:rPr>
            </w:pPr>
            <w:permStart w:id="166734446" w:edGrp="everyone"/>
            <w:r>
              <w:rPr>
                <w:rFonts w:ascii="Comic Sans MS" w:hAnsi="Comic Sans MS"/>
                <w:color w:val="0070C0"/>
                <w:sz w:val="22"/>
                <w:szCs w:val="22"/>
                <w:lang w:val="en-GB"/>
              </w:rPr>
              <w:t xml:space="preserve">3 </w:t>
            </w:r>
            <w:permEnd w:id="166734446"/>
          </w:p>
        </w:tc>
        <w:tc>
          <w:tcPr>
            <w:tcW w:w="3402" w:type="dxa"/>
          </w:tcPr>
          <w:p w:rsidR="00B37E2B" w:rsidRDefault="00B37E2B" w:rsidP="00B37E2B">
            <w:pPr>
              <w:rPr>
                <w:rFonts w:ascii="Verdana" w:hAnsi="Verdana"/>
                <w:sz w:val="22"/>
                <w:szCs w:val="22"/>
                <w:lang w:val="en-GB"/>
              </w:rPr>
            </w:pPr>
            <w:r>
              <w:rPr>
                <w:rFonts w:ascii="Verdana" w:hAnsi="Verdana"/>
                <w:sz w:val="22"/>
                <w:szCs w:val="22"/>
                <w:lang w:val="en-GB"/>
              </w:rPr>
              <w:t>Eingangsfrequenz</w:t>
            </w:r>
          </w:p>
        </w:tc>
      </w:tr>
    </w:tbl>
    <w:p w:rsidR="00F422DF" w:rsidRPr="003840C2" w:rsidRDefault="00F422DF" w:rsidP="00F422DF">
      <w:pPr>
        <w:rPr>
          <w:rFonts w:ascii="Verdana" w:hAnsi="Verdana"/>
          <w:b/>
          <w:lang w:val="de-CH"/>
        </w:rPr>
      </w:pPr>
    </w:p>
    <w:p w:rsidR="00F422DF" w:rsidRDefault="00F422DF" w:rsidP="00F422DF">
      <w:pPr>
        <w:spacing w:before="60"/>
        <w:ind w:left="567"/>
        <w:rPr>
          <w:rStyle w:val="standardfett1"/>
          <w:rFonts w:cs="Arial"/>
          <w:sz w:val="22"/>
          <w:szCs w:val="22"/>
          <w:lang w:val="de-CH"/>
        </w:rPr>
      </w:pPr>
    </w:p>
    <w:p w:rsidR="00F422DF" w:rsidRDefault="00F422DF" w:rsidP="00F422DF">
      <w:pPr>
        <w:spacing w:before="60"/>
        <w:ind w:left="567"/>
        <w:rPr>
          <w:rStyle w:val="standardfett1"/>
          <w:rFonts w:cs="Arial"/>
          <w:sz w:val="22"/>
          <w:szCs w:val="22"/>
          <w:lang w:val="de-CH"/>
        </w:rPr>
      </w:pPr>
    </w:p>
    <w:p w:rsidR="00697DB0" w:rsidRPr="002D5DFA" w:rsidRDefault="00697DB0" w:rsidP="00697DB0">
      <w:pPr>
        <w:pStyle w:val="Listenabsatz"/>
        <w:numPr>
          <w:ilvl w:val="0"/>
          <w:numId w:val="5"/>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693056" behindDoc="0" locked="0" layoutInCell="1" allowOverlap="1">
            <wp:simplePos x="0" y="0"/>
            <wp:positionH relativeFrom="column">
              <wp:posOffset>4757420</wp:posOffset>
            </wp:positionH>
            <wp:positionV relativeFrom="paragraph">
              <wp:posOffset>4445</wp:posOffset>
            </wp:positionV>
            <wp:extent cx="438150" cy="398145"/>
            <wp:effectExtent l="19050" t="0" r="0" b="0"/>
            <wp:wrapNone/>
            <wp:docPr id="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38150" cy="398145"/>
                    </a:xfrm>
                    <a:prstGeom prst="rect">
                      <a:avLst/>
                    </a:prstGeom>
                    <a:noFill/>
                    <a:ln w="9525">
                      <a:noFill/>
                      <a:miter lim="800000"/>
                      <a:headEnd/>
                      <a:tailEnd/>
                    </a:ln>
                  </pic:spPr>
                </pic:pic>
              </a:graphicData>
            </a:graphic>
          </wp:anchor>
        </w:drawing>
      </w:r>
      <w:r w:rsidRPr="0005008E">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F422DF" w:rsidRPr="00697DB0" w:rsidRDefault="00F422DF" w:rsidP="004B2F24">
      <w:pPr>
        <w:shd w:val="clear" w:color="auto" w:fill="FFFFFF"/>
        <w:spacing w:after="149"/>
        <w:ind w:left="567"/>
        <w:rPr>
          <w:rFonts w:ascii="Verdana" w:hAnsi="Verdana" w:cs="Arial"/>
          <w:b/>
          <w:color w:val="000000"/>
          <w:sz w:val="22"/>
          <w:szCs w:val="22"/>
          <w:lang w:val="de-CH" w:eastAsia="de-CH"/>
        </w:rPr>
      </w:pPr>
    </w:p>
    <w:p w:rsidR="00AD44DD" w:rsidRPr="0005008E" w:rsidRDefault="00AD44DD" w:rsidP="00D95331">
      <w:pPr>
        <w:pStyle w:val="Listenabsatz"/>
        <w:numPr>
          <w:ilvl w:val="0"/>
          <w:numId w:val="5"/>
        </w:numPr>
        <w:shd w:val="clear" w:color="auto" w:fill="FFFFFF"/>
        <w:spacing w:before="120" w:after="120"/>
        <w:rPr>
          <w:rFonts w:ascii="Verdana" w:hAnsi="Verdana" w:cs="Arial"/>
          <w:sz w:val="22"/>
          <w:szCs w:val="22"/>
          <w:lang w:val="en-GB" w:eastAsia="de-CH"/>
        </w:rPr>
      </w:pPr>
      <w:r w:rsidRPr="0005008E">
        <w:rPr>
          <w:rFonts w:ascii="Verdana" w:hAnsi="Verdana" w:cs="Arial"/>
          <w:color w:val="000000"/>
          <w:sz w:val="22"/>
          <w:szCs w:val="22"/>
          <w:lang w:val="en-GB" w:eastAsia="de-CH"/>
        </w:rPr>
        <w:t xml:space="preserve">Calculate the </w:t>
      </w:r>
      <w:r w:rsidR="00480734" w:rsidRPr="0005008E">
        <w:rPr>
          <w:rFonts w:ascii="Verdana" w:hAnsi="Verdana" w:cs="Arial"/>
          <w:b/>
          <w:color w:val="000000"/>
          <w:sz w:val="22"/>
          <w:szCs w:val="22"/>
          <w:lang w:val="en-GB" w:eastAsia="de-CH"/>
        </w:rPr>
        <w:t xml:space="preserve">maximum speed </w:t>
      </w:r>
      <w:r w:rsidR="00B024B3" w:rsidRPr="0005008E">
        <w:rPr>
          <w:rFonts w:ascii="Verdana" w:hAnsi="Verdana" w:cs="Arial"/>
          <w:color w:val="000000"/>
          <w:sz w:val="22"/>
          <w:szCs w:val="22"/>
          <w:lang w:val="en-GB" w:eastAsia="de-CH"/>
        </w:rPr>
        <w:t>which the PLC is able to detect?</w:t>
      </w:r>
      <w:r w:rsidRPr="0005008E">
        <w:rPr>
          <w:rFonts w:ascii="Verdana" w:hAnsi="Verdana" w:cs="Arial"/>
          <w:sz w:val="22"/>
          <w:szCs w:val="22"/>
          <w:lang w:val="en-GB" w:eastAsia="de-CH"/>
        </w:rPr>
        <w:t xml:space="preserve"> </w:t>
      </w:r>
    </w:p>
    <w:p w:rsidR="00E95455" w:rsidRPr="0005008E" w:rsidRDefault="0005008E" w:rsidP="0005008E">
      <w:pPr>
        <w:pStyle w:val="StandardWeb"/>
        <w:ind w:left="1843" w:hanging="916"/>
        <w:rPr>
          <w:rFonts w:ascii="Verdana" w:hAnsi="Verdana"/>
          <w:sz w:val="22"/>
          <w:szCs w:val="22"/>
          <w:lang w:val="en-GB"/>
        </w:rPr>
      </w:pPr>
      <w:r>
        <w:rPr>
          <w:rStyle w:val="Hervorhebung"/>
          <w:rFonts w:ascii="Verdana" w:hAnsi="Verdana"/>
          <w:sz w:val="22"/>
          <w:szCs w:val="22"/>
          <w:lang w:val="en-GB"/>
        </w:rPr>
        <w:t>N</w:t>
      </w:r>
      <w:r w:rsidR="00E95455" w:rsidRPr="0005008E">
        <w:rPr>
          <w:rStyle w:val="Hervorhebung"/>
          <w:rFonts w:ascii="Verdana" w:hAnsi="Verdana"/>
          <w:sz w:val="22"/>
          <w:szCs w:val="22"/>
          <w:lang w:val="en-GB"/>
        </w:rPr>
        <w:t>ote:</w:t>
      </w:r>
      <w:r w:rsidR="00E95455" w:rsidRPr="0005008E">
        <w:rPr>
          <w:rStyle w:val="Hervorhebung"/>
          <w:rFonts w:ascii="Verdana" w:hAnsi="Verdana"/>
          <w:sz w:val="22"/>
          <w:szCs w:val="22"/>
          <w:lang w:val="en-GB"/>
        </w:rPr>
        <w:tab/>
        <w:t xml:space="preserve">Write down the procedure for </w:t>
      </w:r>
      <w:r w:rsidR="005A74EC" w:rsidRPr="0005008E">
        <w:rPr>
          <w:rStyle w:val="Hervorhebung"/>
          <w:rFonts w:ascii="Verdana" w:hAnsi="Verdana"/>
          <w:sz w:val="22"/>
          <w:szCs w:val="22"/>
          <w:lang w:val="en-GB"/>
        </w:rPr>
        <w:t xml:space="preserve">the </w:t>
      </w:r>
      <w:r w:rsidR="00E95455" w:rsidRPr="0005008E">
        <w:rPr>
          <w:rStyle w:val="Hervorhebung"/>
          <w:rFonts w:ascii="Verdana" w:hAnsi="Verdana"/>
          <w:sz w:val="22"/>
          <w:szCs w:val="22"/>
          <w:lang w:val="en-GB"/>
        </w:rPr>
        <w:t xml:space="preserve">solution exactly. Give the result in </w:t>
      </w:r>
      <w:r w:rsidR="009C2D01" w:rsidRPr="0005008E">
        <w:rPr>
          <w:rStyle w:val="Hervorhebung"/>
          <w:rFonts w:ascii="Verdana" w:hAnsi="Verdana"/>
          <w:sz w:val="22"/>
          <w:szCs w:val="22"/>
          <w:lang w:val="en-GB"/>
        </w:rPr>
        <w:t>r.p.m.</w:t>
      </w:r>
      <w:r w:rsidR="003E0D5C" w:rsidRPr="0005008E">
        <w:rPr>
          <w:rStyle w:val="Hervorhebung"/>
          <w:rFonts w:ascii="Verdana" w:hAnsi="Verdana"/>
          <w:sz w:val="22"/>
          <w:szCs w:val="22"/>
          <w:lang w:val="en-GB"/>
        </w:rPr>
        <w:t xml:space="preserve"> (=revolutions per minute)</w:t>
      </w:r>
      <w:r w:rsidR="00C33748" w:rsidRPr="0005008E">
        <w:rPr>
          <w:rStyle w:val="Hervorhebung"/>
          <w:rFonts w:ascii="Verdana" w:hAnsi="Verdana"/>
          <w:sz w:val="22"/>
          <w:szCs w:val="22"/>
          <w:lang w:val="en-GB"/>
        </w:rPr>
        <w:t xml:space="preserve"> and round it to</w:t>
      </w:r>
      <w:r w:rsidR="00E95455" w:rsidRPr="0005008E">
        <w:rPr>
          <w:rStyle w:val="Hervorhebung"/>
          <w:rFonts w:ascii="Verdana" w:hAnsi="Verdana"/>
          <w:sz w:val="22"/>
          <w:szCs w:val="22"/>
          <w:lang w:val="en-GB"/>
        </w:rPr>
        <w:t xml:space="preserve"> </w:t>
      </w:r>
      <w:r w:rsidR="009C2D01" w:rsidRPr="0005008E">
        <w:rPr>
          <w:rStyle w:val="Hervorhebung"/>
          <w:rFonts w:ascii="Verdana" w:hAnsi="Verdana"/>
          <w:sz w:val="22"/>
          <w:szCs w:val="22"/>
          <w:lang w:val="en-GB"/>
        </w:rPr>
        <w:t>one decimal place</w:t>
      </w:r>
      <w:r w:rsidR="00E95455" w:rsidRPr="0005008E">
        <w:rPr>
          <w:rStyle w:val="Hervorhebung"/>
          <w:rFonts w:ascii="Verdana" w:hAnsi="Verdana"/>
          <w:sz w:val="22"/>
          <w:szCs w:val="22"/>
          <w:lang w:val="en-GB"/>
        </w:rPr>
        <w:t>.     </w:t>
      </w:r>
    </w:p>
    <w:p w:rsidR="00E95455" w:rsidRPr="0005008E" w:rsidRDefault="00E95455" w:rsidP="002F3266">
      <w:pPr>
        <w:pStyle w:val="Listenabsatz"/>
        <w:shd w:val="clear" w:color="auto" w:fill="FFFFFF"/>
        <w:spacing w:before="120" w:after="120"/>
        <w:ind w:left="927"/>
        <w:rPr>
          <w:rFonts w:ascii="Verdana" w:hAnsi="Verdana" w:cs="Arial"/>
          <w:color w:val="000000"/>
          <w:sz w:val="22"/>
          <w:szCs w:val="22"/>
          <w:lang w:val="en-GB" w:eastAsia="de-CH"/>
        </w:rPr>
      </w:pPr>
    </w:p>
    <w:permStart w:id="1919235548" w:edGrp="everyone"/>
    <w:p w:rsidR="00AD44DD" w:rsidRDefault="0001542C" w:rsidP="00B37E2B">
      <w:pPr>
        <w:pStyle w:val="Textkrper-Zeileneinzug"/>
      </w:pPr>
      <m:oMathPara>
        <m:oMathParaPr>
          <m:jc m:val="left"/>
        </m:oMathParaPr>
        <m:oMath>
          <m:bar>
            <m:barPr>
              <m:ctrlPr/>
            </m:barPr>
            <m:e>
              <m:bar>
                <m:barPr>
                  <m:ctrlPr/>
                </m:barPr>
                <m:e>
                  <m:sSub>
                    <m:sSubPr>
                      <m:ctrlPr/>
                    </m:sSubPr>
                    <m:e>
                      <m:r>
                        <m:t>n</m:t>
                      </m:r>
                    </m:e>
                    <m:sub>
                      <m:r>
                        <m:t>max</m:t>
                      </m:r>
                    </m:sub>
                  </m:sSub>
                </m:e>
              </m:bar>
            </m:e>
          </m:bar>
          <m:r>
            <m:t>=</m:t>
          </m:r>
          <m:f>
            <m:fPr>
              <m:ctrlPr/>
            </m:fPr>
            <m:num>
              <m:r>
                <m:t>f</m:t>
              </m:r>
            </m:num>
            <m:den>
              <m:r>
                <m:t>PZ</m:t>
              </m:r>
            </m:den>
          </m:f>
          <m:r>
            <m:t>=</m:t>
          </m:r>
          <m:f>
            <m:fPr>
              <m:ctrlPr/>
            </m:fPr>
            <m:num>
              <m:r>
                <m:t>100000Hz</m:t>
              </m:r>
            </m:num>
            <m:den>
              <m:r>
                <m:t>2048</m:t>
              </m:r>
            </m:den>
          </m:f>
          <m:r>
            <m:t xml:space="preserve">∙60=2929.69r.p.m </m:t>
          </m:r>
          <w:bookmarkStart w:id="0" w:name="_GoBack"/>
          <w:bookmarkEnd w:id="0"/>
          <m:r>
            <m:t xml:space="preserve"> </m:t>
          </m:r>
        </m:oMath>
      </m:oMathPara>
      <w:permEnd w:id="1919235548"/>
    </w:p>
    <w:p w:rsidR="00352268" w:rsidRDefault="00352268" w:rsidP="00B37E2B">
      <w:pPr>
        <w:pStyle w:val="Textkrper-Zeileneinzug"/>
      </w:pPr>
    </w:p>
    <w:sectPr w:rsidR="00352268" w:rsidSect="00D27E1F">
      <w:headerReference w:type="default" r:id="rId13"/>
      <w:footerReference w:type="default" r:id="rId1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42C" w:rsidRDefault="0001542C">
      <w:r>
        <w:separator/>
      </w:r>
    </w:p>
  </w:endnote>
  <w:endnote w:type="continuationSeparator" w:id="0">
    <w:p w:rsidR="0001542C" w:rsidRDefault="0001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34" w:rsidRPr="00D27E1F" w:rsidRDefault="00480734" w:rsidP="00D27E1F">
    <w:pPr>
      <w:rPr>
        <w:rFonts w:ascii="Arial" w:hAnsi="Arial" w:cs="Arial"/>
        <w:sz w:val="16"/>
        <w:szCs w:val="16"/>
      </w:rPr>
    </w:pPr>
    <w:r w:rsidRPr="00D27E1F">
      <w:rPr>
        <w:rFonts w:ascii="Arial" w:hAnsi="Arial" w:cs="Arial"/>
        <w:sz w:val="16"/>
        <w:szCs w:val="16"/>
        <w:lang w:val="de-CH"/>
      </w:rPr>
      <w:t xml:space="preserve">Datum: </w:t>
    </w:r>
    <w:r w:rsidR="005A6B81"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5A6B81" w:rsidRPr="00D27E1F">
      <w:rPr>
        <w:rFonts w:ascii="Arial" w:hAnsi="Arial" w:cs="Arial"/>
        <w:sz w:val="16"/>
        <w:szCs w:val="16"/>
        <w:lang w:val="de-CH"/>
      </w:rPr>
      <w:fldChar w:fldCharType="separate"/>
    </w:r>
    <w:r w:rsidR="00DC6922">
      <w:rPr>
        <w:rFonts w:ascii="Arial" w:hAnsi="Arial" w:cs="Arial"/>
        <w:noProof/>
        <w:sz w:val="16"/>
        <w:szCs w:val="16"/>
        <w:lang w:val="de-CH"/>
      </w:rPr>
      <w:t>17.11.16</w:t>
    </w:r>
    <w:r w:rsidR="005A6B81"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A40FE7">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A40FE7">
      <w:rPr>
        <w:rFonts w:ascii="Arial" w:hAnsi="Arial" w:cs="Arial"/>
        <w:sz w:val="16"/>
        <w:szCs w:val="16"/>
        <w:lang w:val="de-CH"/>
      </w:rPr>
      <w:t xml:space="preserve">                </w:t>
    </w:r>
    <w:r>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5A6B81"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5A6B81" w:rsidRPr="00D27E1F">
              <w:rPr>
                <w:rFonts w:ascii="Arial" w:hAnsi="Arial" w:cs="Arial"/>
                <w:sz w:val="16"/>
                <w:szCs w:val="16"/>
              </w:rPr>
              <w:fldChar w:fldCharType="separate"/>
            </w:r>
            <w:r w:rsidR="00FB2FB1">
              <w:rPr>
                <w:rFonts w:ascii="Arial" w:hAnsi="Arial" w:cs="Arial"/>
                <w:noProof/>
                <w:sz w:val="16"/>
                <w:szCs w:val="16"/>
              </w:rPr>
              <w:t>3</w:t>
            </w:r>
            <w:r w:rsidR="005A6B81"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5A6B81"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5A6B81" w:rsidRPr="00D27E1F">
      <w:rPr>
        <w:rStyle w:val="Seitenzahl"/>
        <w:rFonts w:ascii="Arial" w:hAnsi="Arial" w:cs="Arial"/>
        <w:snapToGrid w:val="0"/>
        <w:sz w:val="16"/>
        <w:szCs w:val="16"/>
      </w:rPr>
      <w:fldChar w:fldCharType="separate"/>
    </w:r>
    <w:r w:rsidR="0016719D">
      <w:rPr>
        <w:rStyle w:val="Seitenzahl"/>
        <w:rFonts w:ascii="Arial" w:hAnsi="Arial" w:cs="Arial"/>
        <w:noProof/>
        <w:snapToGrid w:val="0"/>
        <w:sz w:val="16"/>
        <w:szCs w:val="16"/>
        <w:lang w:val="de-CH"/>
      </w:rPr>
      <w:t>AUF3.2.2_IncrementalRotaryEncoder.docx</w:t>
    </w:r>
    <w:r w:rsidR="005A6B81"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42C" w:rsidRDefault="0001542C">
      <w:r>
        <w:separator/>
      </w:r>
    </w:p>
  </w:footnote>
  <w:footnote w:type="continuationSeparator" w:id="0">
    <w:p w:rsidR="0001542C" w:rsidRDefault="00015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480734">
      <w:trPr>
        <w:cantSplit/>
        <w:trHeight w:val="320"/>
      </w:trPr>
      <w:tc>
        <w:tcPr>
          <w:tcW w:w="1134" w:type="dxa"/>
          <w:vMerge w:val="restart"/>
          <w:tcBorders>
            <w:top w:val="nil"/>
            <w:left w:val="nil"/>
            <w:bottom w:val="single" w:sz="8" w:space="0" w:color="auto"/>
            <w:right w:val="nil"/>
          </w:tcBorders>
        </w:tcPr>
        <w:p w:rsidR="00480734" w:rsidRDefault="00480734">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480734" w:rsidRDefault="00480734">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480734" w:rsidRDefault="00480734">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480734" w:rsidRDefault="00480734">
          <w:pPr>
            <w:pStyle w:val="Kopfzeile"/>
            <w:tabs>
              <w:tab w:val="clear" w:pos="4536"/>
              <w:tab w:val="clear" w:pos="9072"/>
            </w:tabs>
            <w:spacing w:before="120" w:after="40"/>
            <w:rPr>
              <w:rFonts w:ascii="Arial" w:hAnsi="Arial"/>
              <w:lang w:val="de-CH"/>
            </w:rPr>
          </w:pPr>
          <w:r>
            <w:rPr>
              <w:rFonts w:ascii="Arial" w:hAnsi="Arial"/>
              <w:lang w:val="de-CH"/>
            </w:rPr>
            <w:t>Class:</w:t>
          </w:r>
        </w:p>
      </w:tc>
    </w:tr>
    <w:tr w:rsidR="00480734">
      <w:trPr>
        <w:cantSplit/>
      </w:trPr>
      <w:tc>
        <w:tcPr>
          <w:tcW w:w="1134" w:type="dxa"/>
          <w:vMerge/>
          <w:tcBorders>
            <w:top w:val="single" w:sz="8" w:space="0" w:color="auto"/>
            <w:left w:val="nil"/>
            <w:bottom w:val="single" w:sz="8" w:space="0" w:color="auto"/>
            <w:right w:val="nil"/>
          </w:tcBorders>
        </w:tcPr>
        <w:p w:rsidR="00480734" w:rsidRDefault="00480734">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480734" w:rsidRDefault="00480734">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480734" w:rsidRDefault="00480734"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Sensors</w:t>
          </w:r>
        </w:p>
      </w:tc>
      <w:tc>
        <w:tcPr>
          <w:tcW w:w="992" w:type="dxa"/>
          <w:tcBorders>
            <w:top w:val="nil"/>
            <w:left w:val="nil"/>
            <w:bottom w:val="single" w:sz="8" w:space="0" w:color="auto"/>
            <w:right w:val="single" w:sz="8" w:space="0" w:color="auto"/>
          </w:tcBorders>
        </w:tcPr>
        <w:p w:rsidR="00480734" w:rsidRDefault="00480734" w:rsidP="00C73356">
          <w:pPr>
            <w:pStyle w:val="Kopfzeile"/>
            <w:tabs>
              <w:tab w:val="clear" w:pos="4536"/>
              <w:tab w:val="clear" w:pos="9072"/>
            </w:tabs>
            <w:spacing w:before="20" w:after="60"/>
            <w:rPr>
              <w:rFonts w:ascii="Arial" w:hAnsi="Arial"/>
              <w:lang w:val="de-CH"/>
            </w:rPr>
          </w:pPr>
          <w:r>
            <w:rPr>
              <w:rFonts w:ascii="Arial" w:hAnsi="Arial"/>
              <w:b/>
              <w:sz w:val="24"/>
              <w:lang w:val="de-CH"/>
            </w:rPr>
            <w:t>AU2</w:t>
          </w:r>
        </w:p>
      </w:tc>
    </w:tr>
  </w:tbl>
  <w:p w:rsidR="00480734" w:rsidRDefault="00480734">
    <w:pPr>
      <w:pStyle w:val="Kopfzeile"/>
      <w:tabs>
        <w:tab w:val="clear" w:pos="9072"/>
        <w:tab w:val="right" w:pos="15168"/>
      </w:tabs>
      <w:rPr>
        <w:rFonts w:ascii="Arial" w:hAnsi="Arial"/>
        <w:sz w:val="16"/>
        <w:lang w:val="de-CH"/>
      </w:rPr>
    </w:pPr>
  </w:p>
  <w:p w:rsidR="00480734" w:rsidRDefault="00480734">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5"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15:restartNumberingAfterBreak="0">
    <w:nsid w:val="31902E49"/>
    <w:multiLevelType w:val="hybridMultilevel"/>
    <w:tmpl w:val="25220D1C"/>
    <w:lvl w:ilvl="0" w:tplc="E56056D4">
      <w:start w:val="1"/>
      <w:numFmt w:val="decimal"/>
      <w:lvlText w:val="%1)"/>
      <w:lvlJc w:val="left"/>
      <w:pPr>
        <w:tabs>
          <w:tab w:val="num" w:pos="795"/>
        </w:tabs>
        <w:ind w:left="795" w:hanging="435"/>
      </w:pPr>
      <w:rPr>
        <w:rFonts w:hint="default"/>
        <w:sz w:val="20"/>
        <w:szCs w:val="20"/>
      </w:rPr>
    </w:lvl>
    <w:lvl w:ilvl="1" w:tplc="08070003">
      <w:start w:val="1"/>
      <w:numFmt w:val="lowerLetter"/>
      <w:lvlText w:val="%2)"/>
      <w:lvlJc w:val="left"/>
      <w:pPr>
        <w:tabs>
          <w:tab w:val="num" w:pos="928"/>
        </w:tabs>
        <w:ind w:left="928" w:hanging="360"/>
      </w:pPr>
      <w:rPr>
        <w:rFonts w:cs="Times New Roman" w:hint="default"/>
      </w:rPr>
    </w:lvl>
    <w:lvl w:ilvl="2" w:tplc="55369286">
      <w:start w:val="1"/>
      <w:numFmt w:val="decimal"/>
      <w:lvlText w:val="%3."/>
      <w:lvlJc w:val="left"/>
      <w:pPr>
        <w:tabs>
          <w:tab w:val="num" w:pos="2340"/>
        </w:tabs>
        <w:ind w:left="2340" w:hanging="360"/>
      </w:pPr>
      <w:rPr>
        <w:rFonts w:hint="default"/>
      </w:r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7"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3CF95145"/>
    <w:multiLevelType w:val="hybridMultilevel"/>
    <w:tmpl w:val="1C10FCB0"/>
    <w:lvl w:ilvl="0" w:tplc="FAD21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0"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7CE35511"/>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4"/>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2"/>
  </w:num>
  <w:num w:numId="4">
    <w:abstractNumId w:val="7"/>
  </w:num>
  <w:num w:numId="5">
    <w:abstractNumId w:val="14"/>
  </w:num>
  <w:num w:numId="6">
    <w:abstractNumId w:val="12"/>
  </w:num>
  <w:num w:numId="7">
    <w:abstractNumId w:val="5"/>
  </w:num>
  <w:num w:numId="8">
    <w:abstractNumId w:val="9"/>
  </w:num>
  <w:num w:numId="9">
    <w:abstractNumId w:val="1"/>
  </w:num>
  <w:num w:numId="10">
    <w:abstractNumId w:val="0"/>
  </w:num>
  <w:num w:numId="11">
    <w:abstractNumId w:val="13"/>
  </w:num>
  <w:num w:numId="12">
    <w:abstractNumId w:val="11"/>
  </w:num>
  <w:num w:numId="13">
    <w:abstractNumId w:val="10"/>
  </w:num>
  <w:num w:numId="14">
    <w:abstractNumId w:val="8"/>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XNZ2LTYeELVEU4YT0ag0k89HfFm1ao27G9iqqPedzMm3UmJ1GYfSWQumxwNPXpYByeGPqGIq15gDxCtIblsww==" w:salt="JNaRsE0I23ls6gpsLlvhz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2F6F"/>
    <w:rsid w:val="0000407F"/>
    <w:rsid w:val="000044BD"/>
    <w:rsid w:val="00004A42"/>
    <w:rsid w:val="0000568C"/>
    <w:rsid w:val="000069A8"/>
    <w:rsid w:val="000070BD"/>
    <w:rsid w:val="00007A50"/>
    <w:rsid w:val="00007F98"/>
    <w:rsid w:val="00010DDC"/>
    <w:rsid w:val="00011277"/>
    <w:rsid w:val="000115C0"/>
    <w:rsid w:val="00011796"/>
    <w:rsid w:val="000121B8"/>
    <w:rsid w:val="0001367C"/>
    <w:rsid w:val="0001542C"/>
    <w:rsid w:val="0001548B"/>
    <w:rsid w:val="000155E7"/>
    <w:rsid w:val="00016950"/>
    <w:rsid w:val="00016E9B"/>
    <w:rsid w:val="0002142E"/>
    <w:rsid w:val="000231FE"/>
    <w:rsid w:val="00025AE2"/>
    <w:rsid w:val="00025D43"/>
    <w:rsid w:val="00026625"/>
    <w:rsid w:val="00027132"/>
    <w:rsid w:val="0003166E"/>
    <w:rsid w:val="00032878"/>
    <w:rsid w:val="00032A13"/>
    <w:rsid w:val="000337BF"/>
    <w:rsid w:val="00033F83"/>
    <w:rsid w:val="00034DD4"/>
    <w:rsid w:val="0003711B"/>
    <w:rsid w:val="000377A9"/>
    <w:rsid w:val="00040A77"/>
    <w:rsid w:val="000433ED"/>
    <w:rsid w:val="0004357B"/>
    <w:rsid w:val="00044BD5"/>
    <w:rsid w:val="00045A49"/>
    <w:rsid w:val="00047158"/>
    <w:rsid w:val="0005008E"/>
    <w:rsid w:val="0005050E"/>
    <w:rsid w:val="00050B17"/>
    <w:rsid w:val="00053B88"/>
    <w:rsid w:val="00054BC5"/>
    <w:rsid w:val="000550CD"/>
    <w:rsid w:val="00055711"/>
    <w:rsid w:val="000563AE"/>
    <w:rsid w:val="00056BB9"/>
    <w:rsid w:val="00057DB4"/>
    <w:rsid w:val="00060BB8"/>
    <w:rsid w:val="0006188B"/>
    <w:rsid w:val="00061C5D"/>
    <w:rsid w:val="000628CB"/>
    <w:rsid w:val="00064B9A"/>
    <w:rsid w:val="0006701F"/>
    <w:rsid w:val="000677C5"/>
    <w:rsid w:val="000706F9"/>
    <w:rsid w:val="0007113F"/>
    <w:rsid w:val="00071610"/>
    <w:rsid w:val="000717DE"/>
    <w:rsid w:val="00071886"/>
    <w:rsid w:val="000736D6"/>
    <w:rsid w:val="000740BF"/>
    <w:rsid w:val="000745E4"/>
    <w:rsid w:val="000766DA"/>
    <w:rsid w:val="00080F24"/>
    <w:rsid w:val="00081B0A"/>
    <w:rsid w:val="00082798"/>
    <w:rsid w:val="00083477"/>
    <w:rsid w:val="0008453D"/>
    <w:rsid w:val="00084B60"/>
    <w:rsid w:val="000856C1"/>
    <w:rsid w:val="000861A8"/>
    <w:rsid w:val="00086371"/>
    <w:rsid w:val="00086FB0"/>
    <w:rsid w:val="00087EC8"/>
    <w:rsid w:val="000909AF"/>
    <w:rsid w:val="00092D39"/>
    <w:rsid w:val="000940A8"/>
    <w:rsid w:val="00094CBA"/>
    <w:rsid w:val="00095D75"/>
    <w:rsid w:val="00097419"/>
    <w:rsid w:val="000A0103"/>
    <w:rsid w:val="000A5AE1"/>
    <w:rsid w:val="000A5F16"/>
    <w:rsid w:val="000A7333"/>
    <w:rsid w:val="000A79F2"/>
    <w:rsid w:val="000B1824"/>
    <w:rsid w:val="000B1BD3"/>
    <w:rsid w:val="000B2AB1"/>
    <w:rsid w:val="000B33DE"/>
    <w:rsid w:val="000B35F7"/>
    <w:rsid w:val="000B4FD2"/>
    <w:rsid w:val="000B5156"/>
    <w:rsid w:val="000C0732"/>
    <w:rsid w:val="000C1146"/>
    <w:rsid w:val="000C132D"/>
    <w:rsid w:val="000C20B8"/>
    <w:rsid w:val="000C3260"/>
    <w:rsid w:val="000C3665"/>
    <w:rsid w:val="000C618B"/>
    <w:rsid w:val="000D131C"/>
    <w:rsid w:val="000D1F39"/>
    <w:rsid w:val="000D1F4B"/>
    <w:rsid w:val="000D40BA"/>
    <w:rsid w:val="000D64D0"/>
    <w:rsid w:val="000E01F7"/>
    <w:rsid w:val="000E0290"/>
    <w:rsid w:val="000E0C15"/>
    <w:rsid w:val="000E0DD3"/>
    <w:rsid w:val="000E2367"/>
    <w:rsid w:val="000E3A05"/>
    <w:rsid w:val="000E506F"/>
    <w:rsid w:val="000E5BE4"/>
    <w:rsid w:val="000E5DAA"/>
    <w:rsid w:val="000E5E49"/>
    <w:rsid w:val="000E7FB6"/>
    <w:rsid w:val="000F0871"/>
    <w:rsid w:val="000F09AC"/>
    <w:rsid w:val="000F2920"/>
    <w:rsid w:val="000F2B99"/>
    <w:rsid w:val="000F3650"/>
    <w:rsid w:val="000F5058"/>
    <w:rsid w:val="000F671D"/>
    <w:rsid w:val="000F6EA5"/>
    <w:rsid w:val="00100192"/>
    <w:rsid w:val="0010199A"/>
    <w:rsid w:val="00101DE6"/>
    <w:rsid w:val="001041D7"/>
    <w:rsid w:val="001044C4"/>
    <w:rsid w:val="001055A6"/>
    <w:rsid w:val="00106220"/>
    <w:rsid w:val="00106B28"/>
    <w:rsid w:val="001074FA"/>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6E9E"/>
    <w:rsid w:val="001471BF"/>
    <w:rsid w:val="001476F6"/>
    <w:rsid w:val="001478A4"/>
    <w:rsid w:val="001510FC"/>
    <w:rsid w:val="0015158D"/>
    <w:rsid w:val="001521AE"/>
    <w:rsid w:val="00153654"/>
    <w:rsid w:val="00153C62"/>
    <w:rsid w:val="00155198"/>
    <w:rsid w:val="00155C54"/>
    <w:rsid w:val="00155D07"/>
    <w:rsid w:val="00155F9D"/>
    <w:rsid w:val="0015649C"/>
    <w:rsid w:val="00160489"/>
    <w:rsid w:val="00161DA1"/>
    <w:rsid w:val="001625D8"/>
    <w:rsid w:val="00162BB4"/>
    <w:rsid w:val="00162DDE"/>
    <w:rsid w:val="00163391"/>
    <w:rsid w:val="00163A66"/>
    <w:rsid w:val="00165CC8"/>
    <w:rsid w:val="00166DA4"/>
    <w:rsid w:val="0016719D"/>
    <w:rsid w:val="001679B5"/>
    <w:rsid w:val="00167D14"/>
    <w:rsid w:val="001734C6"/>
    <w:rsid w:val="0017415F"/>
    <w:rsid w:val="00175D62"/>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913A6"/>
    <w:rsid w:val="00191F02"/>
    <w:rsid w:val="001926A7"/>
    <w:rsid w:val="001928CA"/>
    <w:rsid w:val="001954DE"/>
    <w:rsid w:val="001972CA"/>
    <w:rsid w:val="001A04E7"/>
    <w:rsid w:val="001A0A54"/>
    <w:rsid w:val="001A0FF1"/>
    <w:rsid w:val="001A2857"/>
    <w:rsid w:val="001A335D"/>
    <w:rsid w:val="001A4105"/>
    <w:rsid w:val="001A465B"/>
    <w:rsid w:val="001A4B98"/>
    <w:rsid w:val="001A539C"/>
    <w:rsid w:val="001A5B60"/>
    <w:rsid w:val="001A66AD"/>
    <w:rsid w:val="001A6711"/>
    <w:rsid w:val="001A6764"/>
    <w:rsid w:val="001A6E47"/>
    <w:rsid w:val="001B165C"/>
    <w:rsid w:val="001B398E"/>
    <w:rsid w:val="001B5BA3"/>
    <w:rsid w:val="001B5F8B"/>
    <w:rsid w:val="001B6B27"/>
    <w:rsid w:val="001B712A"/>
    <w:rsid w:val="001C00EF"/>
    <w:rsid w:val="001C086C"/>
    <w:rsid w:val="001C1EE3"/>
    <w:rsid w:val="001C216F"/>
    <w:rsid w:val="001C378D"/>
    <w:rsid w:val="001C3ED7"/>
    <w:rsid w:val="001C5694"/>
    <w:rsid w:val="001C5C4C"/>
    <w:rsid w:val="001C7299"/>
    <w:rsid w:val="001D0910"/>
    <w:rsid w:val="001D1B0C"/>
    <w:rsid w:val="001D1B29"/>
    <w:rsid w:val="001D48A3"/>
    <w:rsid w:val="001D4EED"/>
    <w:rsid w:val="001D5FA0"/>
    <w:rsid w:val="001D66B7"/>
    <w:rsid w:val="001E10D6"/>
    <w:rsid w:val="001E4156"/>
    <w:rsid w:val="001E47DB"/>
    <w:rsid w:val="001E63C5"/>
    <w:rsid w:val="001E7712"/>
    <w:rsid w:val="001F051B"/>
    <w:rsid w:val="001F0CA6"/>
    <w:rsid w:val="001F2B16"/>
    <w:rsid w:val="001F5F0C"/>
    <w:rsid w:val="0020254E"/>
    <w:rsid w:val="00202E67"/>
    <w:rsid w:val="00203246"/>
    <w:rsid w:val="00204572"/>
    <w:rsid w:val="0020557B"/>
    <w:rsid w:val="00206071"/>
    <w:rsid w:val="0020669F"/>
    <w:rsid w:val="00207844"/>
    <w:rsid w:val="00207E2B"/>
    <w:rsid w:val="002106CD"/>
    <w:rsid w:val="002112E0"/>
    <w:rsid w:val="00214258"/>
    <w:rsid w:val="002142F2"/>
    <w:rsid w:val="00214A87"/>
    <w:rsid w:val="00215821"/>
    <w:rsid w:val="0021690B"/>
    <w:rsid w:val="00220B79"/>
    <w:rsid w:val="00221458"/>
    <w:rsid w:val="002216EC"/>
    <w:rsid w:val="0022443F"/>
    <w:rsid w:val="00224D07"/>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4166"/>
    <w:rsid w:val="0023539F"/>
    <w:rsid w:val="00235774"/>
    <w:rsid w:val="0024220B"/>
    <w:rsid w:val="00243225"/>
    <w:rsid w:val="00243F58"/>
    <w:rsid w:val="00245739"/>
    <w:rsid w:val="00252178"/>
    <w:rsid w:val="0025281E"/>
    <w:rsid w:val="002529DC"/>
    <w:rsid w:val="00252FAC"/>
    <w:rsid w:val="00253030"/>
    <w:rsid w:val="00253618"/>
    <w:rsid w:val="00253ACB"/>
    <w:rsid w:val="00253F58"/>
    <w:rsid w:val="002543C6"/>
    <w:rsid w:val="00254B62"/>
    <w:rsid w:val="002552C8"/>
    <w:rsid w:val="002559F0"/>
    <w:rsid w:val="002573E2"/>
    <w:rsid w:val="00257545"/>
    <w:rsid w:val="002578E8"/>
    <w:rsid w:val="00257E11"/>
    <w:rsid w:val="002613FE"/>
    <w:rsid w:val="00263007"/>
    <w:rsid w:val="00263068"/>
    <w:rsid w:val="00263C2E"/>
    <w:rsid w:val="002653D3"/>
    <w:rsid w:val="00266DBA"/>
    <w:rsid w:val="00266DCA"/>
    <w:rsid w:val="00270296"/>
    <w:rsid w:val="002712CC"/>
    <w:rsid w:val="00274A05"/>
    <w:rsid w:val="0027666B"/>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50D1"/>
    <w:rsid w:val="002B5AD7"/>
    <w:rsid w:val="002B6967"/>
    <w:rsid w:val="002C1838"/>
    <w:rsid w:val="002C24A5"/>
    <w:rsid w:val="002C32E1"/>
    <w:rsid w:val="002C3E56"/>
    <w:rsid w:val="002C42AF"/>
    <w:rsid w:val="002C42C4"/>
    <w:rsid w:val="002C42F3"/>
    <w:rsid w:val="002C4971"/>
    <w:rsid w:val="002C55BB"/>
    <w:rsid w:val="002C6955"/>
    <w:rsid w:val="002C7D0B"/>
    <w:rsid w:val="002D23BF"/>
    <w:rsid w:val="002D3295"/>
    <w:rsid w:val="002D39A6"/>
    <w:rsid w:val="002D4B7A"/>
    <w:rsid w:val="002D5DFA"/>
    <w:rsid w:val="002D7FBF"/>
    <w:rsid w:val="002E0A07"/>
    <w:rsid w:val="002E0AF0"/>
    <w:rsid w:val="002E0DEA"/>
    <w:rsid w:val="002E0E83"/>
    <w:rsid w:val="002E1999"/>
    <w:rsid w:val="002E2D82"/>
    <w:rsid w:val="002E32ED"/>
    <w:rsid w:val="002E471A"/>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301F6D"/>
    <w:rsid w:val="00302515"/>
    <w:rsid w:val="00302683"/>
    <w:rsid w:val="00302754"/>
    <w:rsid w:val="003032D9"/>
    <w:rsid w:val="00303C40"/>
    <w:rsid w:val="00303EC9"/>
    <w:rsid w:val="003050CD"/>
    <w:rsid w:val="0030579D"/>
    <w:rsid w:val="00306A28"/>
    <w:rsid w:val="0030718B"/>
    <w:rsid w:val="003077A0"/>
    <w:rsid w:val="003078D7"/>
    <w:rsid w:val="00310324"/>
    <w:rsid w:val="00310849"/>
    <w:rsid w:val="00311F79"/>
    <w:rsid w:val="0031229E"/>
    <w:rsid w:val="00312BDA"/>
    <w:rsid w:val="00312F9E"/>
    <w:rsid w:val="00313681"/>
    <w:rsid w:val="0031398F"/>
    <w:rsid w:val="00313CCD"/>
    <w:rsid w:val="0031442D"/>
    <w:rsid w:val="00314C2A"/>
    <w:rsid w:val="00314E6B"/>
    <w:rsid w:val="003173E0"/>
    <w:rsid w:val="003179E2"/>
    <w:rsid w:val="00320F58"/>
    <w:rsid w:val="00322801"/>
    <w:rsid w:val="003234DF"/>
    <w:rsid w:val="00323EC6"/>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35BF"/>
    <w:rsid w:val="0034511F"/>
    <w:rsid w:val="003457DD"/>
    <w:rsid w:val="00347103"/>
    <w:rsid w:val="00347917"/>
    <w:rsid w:val="00347C5B"/>
    <w:rsid w:val="00350737"/>
    <w:rsid w:val="0035073D"/>
    <w:rsid w:val="00352268"/>
    <w:rsid w:val="00353384"/>
    <w:rsid w:val="0035365E"/>
    <w:rsid w:val="00354A0E"/>
    <w:rsid w:val="0035544A"/>
    <w:rsid w:val="0035570D"/>
    <w:rsid w:val="0035607A"/>
    <w:rsid w:val="003617BD"/>
    <w:rsid w:val="00362304"/>
    <w:rsid w:val="00362AD7"/>
    <w:rsid w:val="00362E48"/>
    <w:rsid w:val="00363211"/>
    <w:rsid w:val="003632C5"/>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463D"/>
    <w:rsid w:val="003C50AB"/>
    <w:rsid w:val="003C72AC"/>
    <w:rsid w:val="003C7A30"/>
    <w:rsid w:val="003D0161"/>
    <w:rsid w:val="003D01AB"/>
    <w:rsid w:val="003D04A7"/>
    <w:rsid w:val="003D0FBC"/>
    <w:rsid w:val="003D1E20"/>
    <w:rsid w:val="003D2A3E"/>
    <w:rsid w:val="003D4269"/>
    <w:rsid w:val="003D4FE6"/>
    <w:rsid w:val="003D5E9D"/>
    <w:rsid w:val="003D650C"/>
    <w:rsid w:val="003D6C9D"/>
    <w:rsid w:val="003D7EF5"/>
    <w:rsid w:val="003E0123"/>
    <w:rsid w:val="003E088C"/>
    <w:rsid w:val="003E0D5C"/>
    <w:rsid w:val="003E0F7D"/>
    <w:rsid w:val="003E10F8"/>
    <w:rsid w:val="003E1505"/>
    <w:rsid w:val="003E296B"/>
    <w:rsid w:val="003E35E6"/>
    <w:rsid w:val="003E6521"/>
    <w:rsid w:val="003E6A2E"/>
    <w:rsid w:val="003E7657"/>
    <w:rsid w:val="003F07A4"/>
    <w:rsid w:val="003F0A51"/>
    <w:rsid w:val="003F1FD0"/>
    <w:rsid w:val="003F29E4"/>
    <w:rsid w:val="003F34EE"/>
    <w:rsid w:val="003F53A1"/>
    <w:rsid w:val="003F653F"/>
    <w:rsid w:val="00400BCB"/>
    <w:rsid w:val="00400DBB"/>
    <w:rsid w:val="00401A69"/>
    <w:rsid w:val="00401FCC"/>
    <w:rsid w:val="0040206A"/>
    <w:rsid w:val="00402213"/>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3A36"/>
    <w:rsid w:val="00423FB0"/>
    <w:rsid w:val="004267F9"/>
    <w:rsid w:val="00427435"/>
    <w:rsid w:val="0042777D"/>
    <w:rsid w:val="0043158B"/>
    <w:rsid w:val="004326C2"/>
    <w:rsid w:val="004330CD"/>
    <w:rsid w:val="00435047"/>
    <w:rsid w:val="00437BE3"/>
    <w:rsid w:val="00440188"/>
    <w:rsid w:val="004407A9"/>
    <w:rsid w:val="004415D4"/>
    <w:rsid w:val="004429C2"/>
    <w:rsid w:val="00444197"/>
    <w:rsid w:val="00447B91"/>
    <w:rsid w:val="00450F19"/>
    <w:rsid w:val="00452BF2"/>
    <w:rsid w:val="004545DA"/>
    <w:rsid w:val="00454F08"/>
    <w:rsid w:val="00455F1E"/>
    <w:rsid w:val="00457261"/>
    <w:rsid w:val="00460CDE"/>
    <w:rsid w:val="00461624"/>
    <w:rsid w:val="00462AA8"/>
    <w:rsid w:val="0046403A"/>
    <w:rsid w:val="00464FDC"/>
    <w:rsid w:val="0046648D"/>
    <w:rsid w:val="00466CBA"/>
    <w:rsid w:val="00466FF7"/>
    <w:rsid w:val="00472E15"/>
    <w:rsid w:val="00473668"/>
    <w:rsid w:val="00473BF8"/>
    <w:rsid w:val="00480734"/>
    <w:rsid w:val="00480C17"/>
    <w:rsid w:val="00481576"/>
    <w:rsid w:val="0048234B"/>
    <w:rsid w:val="00483A5B"/>
    <w:rsid w:val="00483CF9"/>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97B16"/>
    <w:rsid w:val="004A0393"/>
    <w:rsid w:val="004A07E2"/>
    <w:rsid w:val="004A1B06"/>
    <w:rsid w:val="004A3A65"/>
    <w:rsid w:val="004A4805"/>
    <w:rsid w:val="004A4994"/>
    <w:rsid w:val="004A6D5B"/>
    <w:rsid w:val="004A71DE"/>
    <w:rsid w:val="004A7908"/>
    <w:rsid w:val="004B08F1"/>
    <w:rsid w:val="004B0EED"/>
    <w:rsid w:val="004B2AF2"/>
    <w:rsid w:val="004B2F24"/>
    <w:rsid w:val="004B5697"/>
    <w:rsid w:val="004B7901"/>
    <w:rsid w:val="004B7944"/>
    <w:rsid w:val="004C0747"/>
    <w:rsid w:val="004C4783"/>
    <w:rsid w:val="004C5E76"/>
    <w:rsid w:val="004C6AC1"/>
    <w:rsid w:val="004D3311"/>
    <w:rsid w:val="004D41E4"/>
    <w:rsid w:val="004D4F4D"/>
    <w:rsid w:val="004D767C"/>
    <w:rsid w:val="004D7AC8"/>
    <w:rsid w:val="004D7BAC"/>
    <w:rsid w:val="004E0019"/>
    <w:rsid w:val="004E014C"/>
    <w:rsid w:val="004E1742"/>
    <w:rsid w:val="004E1969"/>
    <w:rsid w:val="004E1B29"/>
    <w:rsid w:val="004E253B"/>
    <w:rsid w:val="004E3003"/>
    <w:rsid w:val="004E5003"/>
    <w:rsid w:val="004E591A"/>
    <w:rsid w:val="004E6959"/>
    <w:rsid w:val="004E6F06"/>
    <w:rsid w:val="004E7923"/>
    <w:rsid w:val="004F133F"/>
    <w:rsid w:val="004F3A52"/>
    <w:rsid w:val="004F5C16"/>
    <w:rsid w:val="004F6A51"/>
    <w:rsid w:val="004F74BE"/>
    <w:rsid w:val="00501066"/>
    <w:rsid w:val="005014AA"/>
    <w:rsid w:val="005016DE"/>
    <w:rsid w:val="005027CC"/>
    <w:rsid w:val="00502E86"/>
    <w:rsid w:val="0050300C"/>
    <w:rsid w:val="005063E1"/>
    <w:rsid w:val="005079A8"/>
    <w:rsid w:val="00510AFA"/>
    <w:rsid w:val="00512553"/>
    <w:rsid w:val="005145E4"/>
    <w:rsid w:val="00515869"/>
    <w:rsid w:val="005173CE"/>
    <w:rsid w:val="005201C6"/>
    <w:rsid w:val="0052166C"/>
    <w:rsid w:val="00523E7E"/>
    <w:rsid w:val="00523F1A"/>
    <w:rsid w:val="005254E4"/>
    <w:rsid w:val="00526195"/>
    <w:rsid w:val="00527375"/>
    <w:rsid w:val="00527782"/>
    <w:rsid w:val="00531188"/>
    <w:rsid w:val="005323DB"/>
    <w:rsid w:val="005324AC"/>
    <w:rsid w:val="00533BE5"/>
    <w:rsid w:val="005345A8"/>
    <w:rsid w:val="00534B3A"/>
    <w:rsid w:val="0053552E"/>
    <w:rsid w:val="0053610C"/>
    <w:rsid w:val="005402FB"/>
    <w:rsid w:val="00540694"/>
    <w:rsid w:val="0054077C"/>
    <w:rsid w:val="005409FD"/>
    <w:rsid w:val="00540B0D"/>
    <w:rsid w:val="00541CF8"/>
    <w:rsid w:val="00541D2C"/>
    <w:rsid w:val="005426B2"/>
    <w:rsid w:val="00545203"/>
    <w:rsid w:val="00547313"/>
    <w:rsid w:val="00547624"/>
    <w:rsid w:val="00547660"/>
    <w:rsid w:val="00550C86"/>
    <w:rsid w:val="005523E1"/>
    <w:rsid w:val="005549B3"/>
    <w:rsid w:val="0055570F"/>
    <w:rsid w:val="005604A3"/>
    <w:rsid w:val="0056078D"/>
    <w:rsid w:val="00561D9C"/>
    <w:rsid w:val="00564034"/>
    <w:rsid w:val="00565CF7"/>
    <w:rsid w:val="00566DD6"/>
    <w:rsid w:val="00570328"/>
    <w:rsid w:val="00572509"/>
    <w:rsid w:val="005764BE"/>
    <w:rsid w:val="00580F59"/>
    <w:rsid w:val="00581B26"/>
    <w:rsid w:val="0058235D"/>
    <w:rsid w:val="0058508A"/>
    <w:rsid w:val="00585232"/>
    <w:rsid w:val="00585DC0"/>
    <w:rsid w:val="00587244"/>
    <w:rsid w:val="00587E31"/>
    <w:rsid w:val="005913E9"/>
    <w:rsid w:val="00591925"/>
    <w:rsid w:val="00592A7B"/>
    <w:rsid w:val="00592EA9"/>
    <w:rsid w:val="005937BA"/>
    <w:rsid w:val="00595B40"/>
    <w:rsid w:val="00596B4D"/>
    <w:rsid w:val="005A115F"/>
    <w:rsid w:val="005A19BC"/>
    <w:rsid w:val="005A341B"/>
    <w:rsid w:val="005A3AD7"/>
    <w:rsid w:val="005A4F12"/>
    <w:rsid w:val="005A5998"/>
    <w:rsid w:val="005A5BB3"/>
    <w:rsid w:val="005A6096"/>
    <w:rsid w:val="005A6B81"/>
    <w:rsid w:val="005A74EC"/>
    <w:rsid w:val="005A7D06"/>
    <w:rsid w:val="005B0BDB"/>
    <w:rsid w:val="005B2AE3"/>
    <w:rsid w:val="005B4639"/>
    <w:rsid w:val="005B4D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56B"/>
    <w:rsid w:val="005D15F3"/>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88D"/>
    <w:rsid w:val="005E6C58"/>
    <w:rsid w:val="005E7255"/>
    <w:rsid w:val="005E74F1"/>
    <w:rsid w:val="005E7C75"/>
    <w:rsid w:val="005E7D4D"/>
    <w:rsid w:val="005F1C92"/>
    <w:rsid w:val="005F29DF"/>
    <w:rsid w:val="005F43C0"/>
    <w:rsid w:val="005F46CB"/>
    <w:rsid w:val="005F5D5F"/>
    <w:rsid w:val="005F770A"/>
    <w:rsid w:val="005F7E95"/>
    <w:rsid w:val="00600C8B"/>
    <w:rsid w:val="00601269"/>
    <w:rsid w:val="00601747"/>
    <w:rsid w:val="00604423"/>
    <w:rsid w:val="0060447B"/>
    <w:rsid w:val="00604E50"/>
    <w:rsid w:val="00605DE1"/>
    <w:rsid w:val="00605F18"/>
    <w:rsid w:val="0060668D"/>
    <w:rsid w:val="0060796F"/>
    <w:rsid w:val="00610565"/>
    <w:rsid w:val="00612578"/>
    <w:rsid w:val="00612F0C"/>
    <w:rsid w:val="00613C0F"/>
    <w:rsid w:val="00614192"/>
    <w:rsid w:val="006163E6"/>
    <w:rsid w:val="00616A63"/>
    <w:rsid w:val="00616C36"/>
    <w:rsid w:val="00617092"/>
    <w:rsid w:val="00617098"/>
    <w:rsid w:val="006176EA"/>
    <w:rsid w:val="00620378"/>
    <w:rsid w:val="00620D35"/>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59DA"/>
    <w:rsid w:val="00635A36"/>
    <w:rsid w:val="00635C6C"/>
    <w:rsid w:val="006369B3"/>
    <w:rsid w:val="00636E93"/>
    <w:rsid w:val="00640D82"/>
    <w:rsid w:val="00640F71"/>
    <w:rsid w:val="0064302F"/>
    <w:rsid w:val="00643F40"/>
    <w:rsid w:val="006456E4"/>
    <w:rsid w:val="006459A7"/>
    <w:rsid w:val="00646DD3"/>
    <w:rsid w:val="0064784E"/>
    <w:rsid w:val="00647E1F"/>
    <w:rsid w:val="00652978"/>
    <w:rsid w:val="00652E0E"/>
    <w:rsid w:val="006532B4"/>
    <w:rsid w:val="00653616"/>
    <w:rsid w:val="0065432F"/>
    <w:rsid w:val="00655CD3"/>
    <w:rsid w:val="006561D0"/>
    <w:rsid w:val="00656D86"/>
    <w:rsid w:val="006576F8"/>
    <w:rsid w:val="0065774C"/>
    <w:rsid w:val="00660153"/>
    <w:rsid w:val="00661104"/>
    <w:rsid w:val="006644E0"/>
    <w:rsid w:val="00667742"/>
    <w:rsid w:val="00670F97"/>
    <w:rsid w:val="0067217B"/>
    <w:rsid w:val="00672E5C"/>
    <w:rsid w:val="006730B2"/>
    <w:rsid w:val="006732B6"/>
    <w:rsid w:val="00673955"/>
    <w:rsid w:val="006761F3"/>
    <w:rsid w:val="0068040A"/>
    <w:rsid w:val="006846C6"/>
    <w:rsid w:val="00686115"/>
    <w:rsid w:val="00687392"/>
    <w:rsid w:val="00687816"/>
    <w:rsid w:val="006878B5"/>
    <w:rsid w:val="00687963"/>
    <w:rsid w:val="00691541"/>
    <w:rsid w:val="00691687"/>
    <w:rsid w:val="00691B44"/>
    <w:rsid w:val="00694543"/>
    <w:rsid w:val="006960DD"/>
    <w:rsid w:val="00697DB0"/>
    <w:rsid w:val="006A20CB"/>
    <w:rsid w:val="006A2B6D"/>
    <w:rsid w:val="006A31B2"/>
    <w:rsid w:val="006A3F3E"/>
    <w:rsid w:val="006A4AE6"/>
    <w:rsid w:val="006A4B20"/>
    <w:rsid w:val="006A4DAB"/>
    <w:rsid w:val="006A61B3"/>
    <w:rsid w:val="006A7148"/>
    <w:rsid w:val="006A7496"/>
    <w:rsid w:val="006B07E3"/>
    <w:rsid w:val="006B11FC"/>
    <w:rsid w:val="006B1EB3"/>
    <w:rsid w:val="006B2D0C"/>
    <w:rsid w:val="006B792F"/>
    <w:rsid w:val="006B7FFA"/>
    <w:rsid w:val="006C3F7B"/>
    <w:rsid w:val="006C40EF"/>
    <w:rsid w:val="006C6153"/>
    <w:rsid w:val="006C7325"/>
    <w:rsid w:val="006C766C"/>
    <w:rsid w:val="006D0E26"/>
    <w:rsid w:val="006D0E67"/>
    <w:rsid w:val="006D0F41"/>
    <w:rsid w:val="006D3509"/>
    <w:rsid w:val="006D3DD1"/>
    <w:rsid w:val="006D61DD"/>
    <w:rsid w:val="006D6A98"/>
    <w:rsid w:val="006E0D6E"/>
    <w:rsid w:val="006E1A05"/>
    <w:rsid w:val="006E3BDD"/>
    <w:rsid w:val="006E65F4"/>
    <w:rsid w:val="006E6602"/>
    <w:rsid w:val="006E6D48"/>
    <w:rsid w:val="006F022D"/>
    <w:rsid w:val="006F0684"/>
    <w:rsid w:val="006F0708"/>
    <w:rsid w:val="006F150E"/>
    <w:rsid w:val="006F1665"/>
    <w:rsid w:val="006F2505"/>
    <w:rsid w:val="006F3072"/>
    <w:rsid w:val="006F332F"/>
    <w:rsid w:val="006F365D"/>
    <w:rsid w:val="006F5D63"/>
    <w:rsid w:val="006F5D8E"/>
    <w:rsid w:val="006F65D2"/>
    <w:rsid w:val="006F7174"/>
    <w:rsid w:val="006F72BC"/>
    <w:rsid w:val="007006C5"/>
    <w:rsid w:val="00704D5B"/>
    <w:rsid w:val="007053B9"/>
    <w:rsid w:val="00706F64"/>
    <w:rsid w:val="00710315"/>
    <w:rsid w:val="007106B2"/>
    <w:rsid w:val="00710772"/>
    <w:rsid w:val="00710EEA"/>
    <w:rsid w:val="00712805"/>
    <w:rsid w:val="00713CD5"/>
    <w:rsid w:val="00714F8C"/>
    <w:rsid w:val="007168B0"/>
    <w:rsid w:val="00716E28"/>
    <w:rsid w:val="007175C6"/>
    <w:rsid w:val="007177B0"/>
    <w:rsid w:val="0071792A"/>
    <w:rsid w:val="0072197C"/>
    <w:rsid w:val="00725E74"/>
    <w:rsid w:val="0072676E"/>
    <w:rsid w:val="00726E93"/>
    <w:rsid w:val="00727F1F"/>
    <w:rsid w:val="00731212"/>
    <w:rsid w:val="007313D7"/>
    <w:rsid w:val="007322A3"/>
    <w:rsid w:val="00732A27"/>
    <w:rsid w:val="00732C47"/>
    <w:rsid w:val="00732E94"/>
    <w:rsid w:val="007331C8"/>
    <w:rsid w:val="00737834"/>
    <w:rsid w:val="00740D6F"/>
    <w:rsid w:val="007418CF"/>
    <w:rsid w:val="00742430"/>
    <w:rsid w:val="007428D5"/>
    <w:rsid w:val="00745220"/>
    <w:rsid w:val="00745CED"/>
    <w:rsid w:val="00746996"/>
    <w:rsid w:val="0075315B"/>
    <w:rsid w:val="00756775"/>
    <w:rsid w:val="00760FEF"/>
    <w:rsid w:val="00761320"/>
    <w:rsid w:val="00761553"/>
    <w:rsid w:val="00762004"/>
    <w:rsid w:val="007628A9"/>
    <w:rsid w:val="00764AFA"/>
    <w:rsid w:val="00767DC1"/>
    <w:rsid w:val="00770037"/>
    <w:rsid w:val="0077023E"/>
    <w:rsid w:val="007711BA"/>
    <w:rsid w:val="0077145E"/>
    <w:rsid w:val="00773D3C"/>
    <w:rsid w:val="00773E25"/>
    <w:rsid w:val="00775865"/>
    <w:rsid w:val="00777905"/>
    <w:rsid w:val="00780302"/>
    <w:rsid w:val="00780B90"/>
    <w:rsid w:val="007820E0"/>
    <w:rsid w:val="007855B3"/>
    <w:rsid w:val="00786ADE"/>
    <w:rsid w:val="007900EA"/>
    <w:rsid w:val="007901FD"/>
    <w:rsid w:val="00792F75"/>
    <w:rsid w:val="0079380F"/>
    <w:rsid w:val="00793BB6"/>
    <w:rsid w:val="00793EDC"/>
    <w:rsid w:val="007969B3"/>
    <w:rsid w:val="00796B8E"/>
    <w:rsid w:val="007A3346"/>
    <w:rsid w:val="007A7B54"/>
    <w:rsid w:val="007B1093"/>
    <w:rsid w:val="007B2ADD"/>
    <w:rsid w:val="007B4AB8"/>
    <w:rsid w:val="007C0643"/>
    <w:rsid w:val="007C2274"/>
    <w:rsid w:val="007C2B9E"/>
    <w:rsid w:val="007C32EC"/>
    <w:rsid w:val="007C4C11"/>
    <w:rsid w:val="007D122D"/>
    <w:rsid w:val="007D1809"/>
    <w:rsid w:val="007D5117"/>
    <w:rsid w:val="007D5E16"/>
    <w:rsid w:val="007E0205"/>
    <w:rsid w:val="007E0D3F"/>
    <w:rsid w:val="007E117C"/>
    <w:rsid w:val="007E1969"/>
    <w:rsid w:val="007E1A00"/>
    <w:rsid w:val="007E21B7"/>
    <w:rsid w:val="007E3642"/>
    <w:rsid w:val="007E3E40"/>
    <w:rsid w:val="007E3ED8"/>
    <w:rsid w:val="007E5879"/>
    <w:rsid w:val="007E5C46"/>
    <w:rsid w:val="007E6578"/>
    <w:rsid w:val="007E7C97"/>
    <w:rsid w:val="007F0940"/>
    <w:rsid w:val="007F0B66"/>
    <w:rsid w:val="007F1485"/>
    <w:rsid w:val="007F14CC"/>
    <w:rsid w:val="007F1C0D"/>
    <w:rsid w:val="007F1C52"/>
    <w:rsid w:val="007F2178"/>
    <w:rsid w:val="007F23F0"/>
    <w:rsid w:val="007F479E"/>
    <w:rsid w:val="007F491D"/>
    <w:rsid w:val="007F4C3E"/>
    <w:rsid w:val="007F766D"/>
    <w:rsid w:val="007F7BF6"/>
    <w:rsid w:val="00801143"/>
    <w:rsid w:val="00802715"/>
    <w:rsid w:val="00804655"/>
    <w:rsid w:val="00804FBE"/>
    <w:rsid w:val="00805BA8"/>
    <w:rsid w:val="00807244"/>
    <w:rsid w:val="008103B6"/>
    <w:rsid w:val="0081106F"/>
    <w:rsid w:val="0081328E"/>
    <w:rsid w:val="0081413A"/>
    <w:rsid w:val="008172EC"/>
    <w:rsid w:val="008172EE"/>
    <w:rsid w:val="008178F7"/>
    <w:rsid w:val="0082098D"/>
    <w:rsid w:val="0082111C"/>
    <w:rsid w:val="00821A46"/>
    <w:rsid w:val="00823BD5"/>
    <w:rsid w:val="008242F3"/>
    <w:rsid w:val="00824AA6"/>
    <w:rsid w:val="00825933"/>
    <w:rsid w:val="00825A56"/>
    <w:rsid w:val="00825B3F"/>
    <w:rsid w:val="00831BEF"/>
    <w:rsid w:val="008351EC"/>
    <w:rsid w:val="00840883"/>
    <w:rsid w:val="008417AF"/>
    <w:rsid w:val="00841E5D"/>
    <w:rsid w:val="0084344B"/>
    <w:rsid w:val="00844564"/>
    <w:rsid w:val="00844B56"/>
    <w:rsid w:val="00844F1B"/>
    <w:rsid w:val="00845A54"/>
    <w:rsid w:val="00846687"/>
    <w:rsid w:val="008468C1"/>
    <w:rsid w:val="008469D8"/>
    <w:rsid w:val="00846FA1"/>
    <w:rsid w:val="0084787F"/>
    <w:rsid w:val="008479B2"/>
    <w:rsid w:val="0085071B"/>
    <w:rsid w:val="00850913"/>
    <w:rsid w:val="00851AB4"/>
    <w:rsid w:val="00851E45"/>
    <w:rsid w:val="008525B1"/>
    <w:rsid w:val="00852BBB"/>
    <w:rsid w:val="0085474D"/>
    <w:rsid w:val="00860598"/>
    <w:rsid w:val="008613F7"/>
    <w:rsid w:val="0086269C"/>
    <w:rsid w:val="008642B6"/>
    <w:rsid w:val="00864F39"/>
    <w:rsid w:val="008652F3"/>
    <w:rsid w:val="00866B43"/>
    <w:rsid w:val="0087121B"/>
    <w:rsid w:val="0087186F"/>
    <w:rsid w:val="00871B1A"/>
    <w:rsid w:val="00871C94"/>
    <w:rsid w:val="00871CCB"/>
    <w:rsid w:val="00871EE0"/>
    <w:rsid w:val="00874537"/>
    <w:rsid w:val="00874ABB"/>
    <w:rsid w:val="00875D80"/>
    <w:rsid w:val="008763A3"/>
    <w:rsid w:val="00877950"/>
    <w:rsid w:val="00882ECE"/>
    <w:rsid w:val="0088317B"/>
    <w:rsid w:val="00883C28"/>
    <w:rsid w:val="00883CCB"/>
    <w:rsid w:val="00884661"/>
    <w:rsid w:val="00884F97"/>
    <w:rsid w:val="00885072"/>
    <w:rsid w:val="00886150"/>
    <w:rsid w:val="00886181"/>
    <w:rsid w:val="0088640A"/>
    <w:rsid w:val="0089192D"/>
    <w:rsid w:val="00892735"/>
    <w:rsid w:val="00894662"/>
    <w:rsid w:val="00896722"/>
    <w:rsid w:val="00896E66"/>
    <w:rsid w:val="008A1C40"/>
    <w:rsid w:val="008A2900"/>
    <w:rsid w:val="008A298C"/>
    <w:rsid w:val="008A3072"/>
    <w:rsid w:val="008A3DAF"/>
    <w:rsid w:val="008A4F73"/>
    <w:rsid w:val="008A643A"/>
    <w:rsid w:val="008A69EA"/>
    <w:rsid w:val="008A7D54"/>
    <w:rsid w:val="008B1649"/>
    <w:rsid w:val="008B1F36"/>
    <w:rsid w:val="008B204A"/>
    <w:rsid w:val="008B29A5"/>
    <w:rsid w:val="008B3223"/>
    <w:rsid w:val="008C1746"/>
    <w:rsid w:val="008C25ED"/>
    <w:rsid w:val="008C3503"/>
    <w:rsid w:val="008C3B54"/>
    <w:rsid w:val="008C4E52"/>
    <w:rsid w:val="008C5020"/>
    <w:rsid w:val="008C5771"/>
    <w:rsid w:val="008C66E6"/>
    <w:rsid w:val="008C66EF"/>
    <w:rsid w:val="008C6DBA"/>
    <w:rsid w:val="008D0C77"/>
    <w:rsid w:val="008D0DBC"/>
    <w:rsid w:val="008D2821"/>
    <w:rsid w:val="008D2EC6"/>
    <w:rsid w:val="008D3369"/>
    <w:rsid w:val="008D3FC0"/>
    <w:rsid w:val="008D4E1E"/>
    <w:rsid w:val="008D5172"/>
    <w:rsid w:val="008D5B34"/>
    <w:rsid w:val="008E0021"/>
    <w:rsid w:val="008E03E0"/>
    <w:rsid w:val="008E1987"/>
    <w:rsid w:val="008E24C5"/>
    <w:rsid w:val="008E330B"/>
    <w:rsid w:val="008E3694"/>
    <w:rsid w:val="008E3BC8"/>
    <w:rsid w:val="008E589D"/>
    <w:rsid w:val="008E7A7A"/>
    <w:rsid w:val="008F09C7"/>
    <w:rsid w:val="008F0CAF"/>
    <w:rsid w:val="008F0DEB"/>
    <w:rsid w:val="008F1574"/>
    <w:rsid w:val="008F1941"/>
    <w:rsid w:val="008F1FC1"/>
    <w:rsid w:val="008F5C8C"/>
    <w:rsid w:val="008F5DB4"/>
    <w:rsid w:val="008F7D92"/>
    <w:rsid w:val="00900189"/>
    <w:rsid w:val="00900C95"/>
    <w:rsid w:val="009025BD"/>
    <w:rsid w:val="0090381F"/>
    <w:rsid w:val="009042F7"/>
    <w:rsid w:val="00906BBC"/>
    <w:rsid w:val="0090753B"/>
    <w:rsid w:val="00907677"/>
    <w:rsid w:val="00910DA8"/>
    <w:rsid w:val="0091197F"/>
    <w:rsid w:val="00911CEB"/>
    <w:rsid w:val="00911E5A"/>
    <w:rsid w:val="00911FD7"/>
    <w:rsid w:val="00913FB2"/>
    <w:rsid w:val="009162EF"/>
    <w:rsid w:val="00916517"/>
    <w:rsid w:val="0092204E"/>
    <w:rsid w:val="0092263E"/>
    <w:rsid w:val="00927028"/>
    <w:rsid w:val="009306E9"/>
    <w:rsid w:val="00931308"/>
    <w:rsid w:val="00931A45"/>
    <w:rsid w:val="0093304D"/>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51668"/>
    <w:rsid w:val="00953A2D"/>
    <w:rsid w:val="009543EE"/>
    <w:rsid w:val="009546AB"/>
    <w:rsid w:val="0095561C"/>
    <w:rsid w:val="00955E0E"/>
    <w:rsid w:val="00956981"/>
    <w:rsid w:val="00962662"/>
    <w:rsid w:val="0096280E"/>
    <w:rsid w:val="009632C8"/>
    <w:rsid w:val="009648B6"/>
    <w:rsid w:val="009657BC"/>
    <w:rsid w:val="0096580F"/>
    <w:rsid w:val="009663FF"/>
    <w:rsid w:val="0097012B"/>
    <w:rsid w:val="009703A7"/>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BB9"/>
    <w:rsid w:val="009A1F10"/>
    <w:rsid w:val="009A37E4"/>
    <w:rsid w:val="009A38D1"/>
    <w:rsid w:val="009A3F07"/>
    <w:rsid w:val="009A6B46"/>
    <w:rsid w:val="009A74F1"/>
    <w:rsid w:val="009B3AAD"/>
    <w:rsid w:val="009B3B6C"/>
    <w:rsid w:val="009B5212"/>
    <w:rsid w:val="009B5472"/>
    <w:rsid w:val="009B553B"/>
    <w:rsid w:val="009B5AC0"/>
    <w:rsid w:val="009B7611"/>
    <w:rsid w:val="009C01BF"/>
    <w:rsid w:val="009C16E7"/>
    <w:rsid w:val="009C18D5"/>
    <w:rsid w:val="009C21FC"/>
    <w:rsid w:val="009C22AF"/>
    <w:rsid w:val="009C22E7"/>
    <w:rsid w:val="009C2D01"/>
    <w:rsid w:val="009C34DD"/>
    <w:rsid w:val="009C39AA"/>
    <w:rsid w:val="009C4DCC"/>
    <w:rsid w:val="009C5FD6"/>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3BD"/>
    <w:rsid w:val="00A03880"/>
    <w:rsid w:val="00A03CB4"/>
    <w:rsid w:val="00A04F1F"/>
    <w:rsid w:val="00A052B2"/>
    <w:rsid w:val="00A0602F"/>
    <w:rsid w:val="00A11C7C"/>
    <w:rsid w:val="00A12323"/>
    <w:rsid w:val="00A12BDF"/>
    <w:rsid w:val="00A13EC9"/>
    <w:rsid w:val="00A14829"/>
    <w:rsid w:val="00A14955"/>
    <w:rsid w:val="00A150C1"/>
    <w:rsid w:val="00A15C9D"/>
    <w:rsid w:val="00A16294"/>
    <w:rsid w:val="00A215B5"/>
    <w:rsid w:val="00A222C4"/>
    <w:rsid w:val="00A22453"/>
    <w:rsid w:val="00A23BE7"/>
    <w:rsid w:val="00A2417C"/>
    <w:rsid w:val="00A2495D"/>
    <w:rsid w:val="00A24C65"/>
    <w:rsid w:val="00A26031"/>
    <w:rsid w:val="00A27879"/>
    <w:rsid w:val="00A302F5"/>
    <w:rsid w:val="00A3077E"/>
    <w:rsid w:val="00A319A9"/>
    <w:rsid w:val="00A32ACC"/>
    <w:rsid w:val="00A33251"/>
    <w:rsid w:val="00A335BB"/>
    <w:rsid w:val="00A335EB"/>
    <w:rsid w:val="00A33D6C"/>
    <w:rsid w:val="00A34413"/>
    <w:rsid w:val="00A3448B"/>
    <w:rsid w:val="00A348B3"/>
    <w:rsid w:val="00A353CE"/>
    <w:rsid w:val="00A3578B"/>
    <w:rsid w:val="00A4024E"/>
    <w:rsid w:val="00A40B5C"/>
    <w:rsid w:val="00A40FE7"/>
    <w:rsid w:val="00A41754"/>
    <w:rsid w:val="00A417B1"/>
    <w:rsid w:val="00A4189A"/>
    <w:rsid w:val="00A42DAB"/>
    <w:rsid w:val="00A434BB"/>
    <w:rsid w:val="00A43547"/>
    <w:rsid w:val="00A4432E"/>
    <w:rsid w:val="00A44DF6"/>
    <w:rsid w:val="00A45924"/>
    <w:rsid w:val="00A45CA4"/>
    <w:rsid w:val="00A4708B"/>
    <w:rsid w:val="00A502B0"/>
    <w:rsid w:val="00A52C00"/>
    <w:rsid w:val="00A54516"/>
    <w:rsid w:val="00A54913"/>
    <w:rsid w:val="00A5529B"/>
    <w:rsid w:val="00A55D53"/>
    <w:rsid w:val="00A570B9"/>
    <w:rsid w:val="00A60A5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3236"/>
    <w:rsid w:val="00A8353C"/>
    <w:rsid w:val="00A83FA9"/>
    <w:rsid w:val="00A84EBD"/>
    <w:rsid w:val="00A851BE"/>
    <w:rsid w:val="00A85834"/>
    <w:rsid w:val="00A86224"/>
    <w:rsid w:val="00A86FEF"/>
    <w:rsid w:val="00A879F0"/>
    <w:rsid w:val="00A87AFC"/>
    <w:rsid w:val="00A904F0"/>
    <w:rsid w:val="00A9201A"/>
    <w:rsid w:val="00A96179"/>
    <w:rsid w:val="00A9688A"/>
    <w:rsid w:val="00A96D2B"/>
    <w:rsid w:val="00AA0AD9"/>
    <w:rsid w:val="00AA1367"/>
    <w:rsid w:val="00AA1500"/>
    <w:rsid w:val="00AA2996"/>
    <w:rsid w:val="00AA2B04"/>
    <w:rsid w:val="00AA3471"/>
    <w:rsid w:val="00AA5432"/>
    <w:rsid w:val="00AA6075"/>
    <w:rsid w:val="00AA6349"/>
    <w:rsid w:val="00AB0696"/>
    <w:rsid w:val="00AB07A7"/>
    <w:rsid w:val="00AB1FD1"/>
    <w:rsid w:val="00AB2454"/>
    <w:rsid w:val="00AB2DB3"/>
    <w:rsid w:val="00AB3862"/>
    <w:rsid w:val="00AB42CF"/>
    <w:rsid w:val="00AB4F1B"/>
    <w:rsid w:val="00AB56C2"/>
    <w:rsid w:val="00AB680B"/>
    <w:rsid w:val="00AB6CBA"/>
    <w:rsid w:val="00AC077D"/>
    <w:rsid w:val="00AC12AC"/>
    <w:rsid w:val="00AC1F82"/>
    <w:rsid w:val="00AC2595"/>
    <w:rsid w:val="00AC3EBA"/>
    <w:rsid w:val="00AC402D"/>
    <w:rsid w:val="00AC5451"/>
    <w:rsid w:val="00AC6460"/>
    <w:rsid w:val="00AD0C8A"/>
    <w:rsid w:val="00AD44DD"/>
    <w:rsid w:val="00AD5D09"/>
    <w:rsid w:val="00AD7F1A"/>
    <w:rsid w:val="00AE1DC6"/>
    <w:rsid w:val="00AE31EB"/>
    <w:rsid w:val="00AE3520"/>
    <w:rsid w:val="00AE416F"/>
    <w:rsid w:val="00AE57F1"/>
    <w:rsid w:val="00AE5D30"/>
    <w:rsid w:val="00AE64A1"/>
    <w:rsid w:val="00AE73CB"/>
    <w:rsid w:val="00AE7E90"/>
    <w:rsid w:val="00AF1948"/>
    <w:rsid w:val="00AF1981"/>
    <w:rsid w:val="00AF1A2A"/>
    <w:rsid w:val="00AF4312"/>
    <w:rsid w:val="00AF44A1"/>
    <w:rsid w:val="00AF51FE"/>
    <w:rsid w:val="00AF5EC8"/>
    <w:rsid w:val="00AF6423"/>
    <w:rsid w:val="00AF71B2"/>
    <w:rsid w:val="00B000F2"/>
    <w:rsid w:val="00B0059C"/>
    <w:rsid w:val="00B006FE"/>
    <w:rsid w:val="00B00884"/>
    <w:rsid w:val="00B00A3C"/>
    <w:rsid w:val="00B01503"/>
    <w:rsid w:val="00B021E8"/>
    <w:rsid w:val="00B02486"/>
    <w:rsid w:val="00B024B3"/>
    <w:rsid w:val="00B035E7"/>
    <w:rsid w:val="00B03DB5"/>
    <w:rsid w:val="00B04912"/>
    <w:rsid w:val="00B06F1D"/>
    <w:rsid w:val="00B07030"/>
    <w:rsid w:val="00B10BA7"/>
    <w:rsid w:val="00B10FA6"/>
    <w:rsid w:val="00B124FE"/>
    <w:rsid w:val="00B130DC"/>
    <w:rsid w:val="00B133E1"/>
    <w:rsid w:val="00B13F49"/>
    <w:rsid w:val="00B152EB"/>
    <w:rsid w:val="00B163F5"/>
    <w:rsid w:val="00B17846"/>
    <w:rsid w:val="00B203DA"/>
    <w:rsid w:val="00B21974"/>
    <w:rsid w:val="00B2274C"/>
    <w:rsid w:val="00B22CA2"/>
    <w:rsid w:val="00B23960"/>
    <w:rsid w:val="00B24884"/>
    <w:rsid w:val="00B24965"/>
    <w:rsid w:val="00B2599D"/>
    <w:rsid w:val="00B2602C"/>
    <w:rsid w:val="00B27F74"/>
    <w:rsid w:val="00B30CCA"/>
    <w:rsid w:val="00B314E7"/>
    <w:rsid w:val="00B3195A"/>
    <w:rsid w:val="00B33DF0"/>
    <w:rsid w:val="00B34062"/>
    <w:rsid w:val="00B34763"/>
    <w:rsid w:val="00B34BB8"/>
    <w:rsid w:val="00B34F7A"/>
    <w:rsid w:val="00B365BA"/>
    <w:rsid w:val="00B37E2B"/>
    <w:rsid w:val="00B408D4"/>
    <w:rsid w:val="00B40AF5"/>
    <w:rsid w:val="00B424AF"/>
    <w:rsid w:val="00B4465D"/>
    <w:rsid w:val="00B452BA"/>
    <w:rsid w:val="00B465B2"/>
    <w:rsid w:val="00B47AB8"/>
    <w:rsid w:val="00B47D8E"/>
    <w:rsid w:val="00B50BED"/>
    <w:rsid w:val="00B53154"/>
    <w:rsid w:val="00B5384D"/>
    <w:rsid w:val="00B53FAC"/>
    <w:rsid w:val="00B55970"/>
    <w:rsid w:val="00B55EBF"/>
    <w:rsid w:val="00B60A62"/>
    <w:rsid w:val="00B63E46"/>
    <w:rsid w:val="00B64ABC"/>
    <w:rsid w:val="00B65DC8"/>
    <w:rsid w:val="00B67348"/>
    <w:rsid w:val="00B67E06"/>
    <w:rsid w:val="00B67E8E"/>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A1949"/>
    <w:rsid w:val="00BA240D"/>
    <w:rsid w:val="00BA25F0"/>
    <w:rsid w:val="00BA3E42"/>
    <w:rsid w:val="00BA53F6"/>
    <w:rsid w:val="00BA5854"/>
    <w:rsid w:val="00BA59BC"/>
    <w:rsid w:val="00BA6447"/>
    <w:rsid w:val="00BA74D7"/>
    <w:rsid w:val="00BB0F70"/>
    <w:rsid w:val="00BB0FCB"/>
    <w:rsid w:val="00BB1A3A"/>
    <w:rsid w:val="00BB2DF3"/>
    <w:rsid w:val="00BB3CFB"/>
    <w:rsid w:val="00BB3E54"/>
    <w:rsid w:val="00BB4BFA"/>
    <w:rsid w:val="00BB5030"/>
    <w:rsid w:val="00BC0CC9"/>
    <w:rsid w:val="00BC279A"/>
    <w:rsid w:val="00BC2E7B"/>
    <w:rsid w:val="00BC3D70"/>
    <w:rsid w:val="00BC4A90"/>
    <w:rsid w:val="00BC5F04"/>
    <w:rsid w:val="00BC68D2"/>
    <w:rsid w:val="00BC7E3E"/>
    <w:rsid w:val="00BD168A"/>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1EE7"/>
    <w:rsid w:val="00BF3762"/>
    <w:rsid w:val="00BF39E5"/>
    <w:rsid w:val="00BF4D79"/>
    <w:rsid w:val="00BF509A"/>
    <w:rsid w:val="00BF586E"/>
    <w:rsid w:val="00BF7899"/>
    <w:rsid w:val="00C017E4"/>
    <w:rsid w:val="00C02B9B"/>
    <w:rsid w:val="00C0420D"/>
    <w:rsid w:val="00C0484B"/>
    <w:rsid w:val="00C04F99"/>
    <w:rsid w:val="00C0555C"/>
    <w:rsid w:val="00C106C8"/>
    <w:rsid w:val="00C11646"/>
    <w:rsid w:val="00C123AA"/>
    <w:rsid w:val="00C12542"/>
    <w:rsid w:val="00C12B19"/>
    <w:rsid w:val="00C14064"/>
    <w:rsid w:val="00C159AD"/>
    <w:rsid w:val="00C159EB"/>
    <w:rsid w:val="00C15F12"/>
    <w:rsid w:val="00C1620F"/>
    <w:rsid w:val="00C16FF8"/>
    <w:rsid w:val="00C17E62"/>
    <w:rsid w:val="00C229AC"/>
    <w:rsid w:val="00C23F03"/>
    <w:rsid w:val="00C24352"/>
    <w:rsid w:val="00C254DA"/>
    <w:rsid w:val="00C259CD"/>
    <w:rsid w:val="00C26BF6"/>
    <w:rsid w:val="00C26F05"/>
    <w:rsid w:val="00C27B41"/>
    <w:rsid w:val="00C30E7D"/>
    <w:rsid w:val="00C3218F"/>
    <w:rsid w:val="00C322B2"/>
    <w:rsid w:val="00C331CA"/>
    <w:rsid w:val="00C33748"/>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63AA"/>
    <w:rsid w:val="00C8091C"/>
    <w:rsid w:val="00C8236F"/>
    <w:rsid w:val="00C82698"/>
    <w:rsid w:val="00C830B6"/>
    <w:rsid w:val="00C85950"/>
    <w:rsid w:val="00C85EE6"/>
    <w:rsid w:val="00C904E7"/>
    <w:rsid w:val="00C90B77"/>
    <w:rsid w:val="00C91559"/>
    <w:rsid w:val="00C919CD"/>
    <w:rsid w:val="00C92243"/>
    <w:rsid w:val="00C92859"/>
    <w:rsid w:val="00C92E51"/>
    <w:rsid w:val="00C94915"/>
    <w:rsid w:val="00C94DE2"/>
    <w:rsid w:val="00C951BC"/>
    <w:rsid w:val="00CA05AF"/>
    <w:rsid w:val="00CA630D"/>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4DBF"/>
    <w:rsid w:val="00CC5C6A"/>
    <w:rsid w:val="00CC6E75"/>
    <w:rsid w:val="00CC7A3C"/>
    <w:rsid w:val="00CD364E"/>
    <w:rsid w:val="00CD3C13"/>
    <w:rsid w:val="00CD3C29"/>
    <w:rsid w:val="00CD4393"/>
    <w:rsid w:val="00CD45D5"/>
    <w:rsid w:val="00CD6E09"/>
    <w:rsid w:val="00CE1E84"/>
    <w:rsid w:val="00CE2912"/>
    <w:rsid w:val="00CE3660"/>
    <w:rsid w:val="00CE4011"/>
    <w:rsid w:val="00CE43AE"/>
    <w:rsid w:val="00CE501D"/>
    <w:rsid w:val="00CE51CF"/>
    <w:rsid w:val="00CE5B8F"/>
    <w:rsid w:val="00CE68CE"/>
    <w:rsid w:val="00CE788C"/>
    <w:rsid w:val="00CF1673"/>
    <w:rsid w:val="00CF2D6B"/>
    <w:rsid w:val="00CF48B9"/>
    <w:rsid w:val="00CF5EE7"/>
    <w:rsid w:val="00CF5EE8"/>
    <w:rsid w:val="00CF747E"/>
    <w:rsid w:val="00CF7779"/>
    <w:rsid w:val="00D01F5F"/>
    <w:rsid w:val="00D0483B"/>
    <w:rsid w:val="00D04D58"/>
    <w:rsid w:val="00D06FEF"/>
    <w:rsid w:val="00D07C7F"/>
    <w:rsid w:val="00D10A3C"/>
    <w:rsid w:val="00D12448"/>
    <w:rsid w:val="00D12B03"/>
    <w:rsid w:val="00D12C74"/>
    <w:rsid w:val="00D14D5E"/>
    <w:rsid w:val="00D20678"/>
    <w:rsid w:val="00D2143E"/>
    <w:rsid w:val="00D21BAA"/>
    <w:rsid w:val="00D23BFD"/>
    <w:rsid w:val="00D251BE"/>
    <w:rsid w:val="00D255A1"/>
    <w:rsid w:val="00D25944"/>
    <w:rsid w:val="00D25F50"/>
    <w:rsid w:val="00D260BC"/>
    <w:rsid w:val="00D27040"/>
    <w:rsid w:val="00D27B12"/>
    <w:rsid w:val="00D27E1F"/>
    <w:rsid w:val="00D302F2"/>
    <w:rsid w:val="00D32126"/>
    <w:rsid w:val="00D3222F"/>
    <w:rsid w:val="00D345A6"/>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BB4"/>
    <w:rsid w:val="00D522D2"/>
    <w:rsid w:val="00D52635"/>
    <w:rsid w:val="00D545F0"/>
    <w:rsid w:val="00D54CEB"/>
    <w:rsid w:val="00D55AB7"/>
    <w:rsid w:val="00D55EC1"/>
    <w:rsid w:val="00D5698E"/>
    <w:rsid w:val="00D57A99"/>
    <w:rsid w:val="00D57AC0"/>
    <w:rsid w:val="00D60ACF"/>
    <w:rsid w:val="00D60E77"/>
    <w:rsid w:val="00D61036"/>
    <w:rsid w:val="00D6123E"/>
    <w:rsid w:val="00D6205A"/>
    <w:rsid w:val="00D626C8"/>
    <w:rsid w:val="00D62DF4"/>
    <w:rsid w:val="00D63865"/>
    <w:rsid w:val="00D63CF5"/>
    <w:rsid w:val="00D641B2"/>
    <w:rsid w:val="00D64EC5"/>
    <w:rsid w:val="00D65524"/>
    <w:rsid w:val="00D67E15"/>
    <w:rsid w:val="00D70678"/>
    <w:rsid w:val="00D7067E"/>
    <w:rsid w:val="00D70FCC"/>
    <w:rsid w:val="00D72D50"/>
    <w:rsid w:val="00D72EBB"/>
    <w:rsid w:val="00D73AFD"/>
    <w:rsid w:val="00D73ED5"/>
    <w:rsid w:val="00D74659"/>
    <w:rsid w:val="00D74D10"/>
    <w:rsid w:val="00D74E75"/>
    <w:rsid w:val="00D8098C"/>
    <w:rsid w:val="00D828B2"/>
    <w:rsid w:val="00D83991"/>
    <w:rsid w:val="00D8519C"/>
    <w:rsid w:val="00D8652F"/>
    <w:rsid w:val="00D86AE4"/>
    <w:rsid w:val="00D9095F"/>
    <w:rsid w:val="00D90B5F"/>
    <w:rsid w:val="00D90E59"/>
    <w:rsid w:val="00D9221C"/>
    <w:rsid w:val="00D9226C"/>
    <w:rsid w:val="00D92DFC"/>
    <w:rsid w:val="00D94366"/>
    <w:rsid w:val="00D94619"/>
    <w:rsid w:val="00D95331"/>
    <w:rsid w:val="00D95DCD"/>
    <w:rsid w:val="00D95F05"/>
    <w:rsid w:val="00DA1192"/>
    <w:rsid w:val="00DA294C"/>
    <w:rsid w:val="00DA6057"/>
    <w:rsid w:val="00DB1030"/>
    <w:rsid w:val="00DB13AC"/>
    <w:rsid w:val="00DB25B0"/>
    <w:rsid w:val="00DB3F37"/>
    <w:rsid w:val="00DB479F"/>
    <w:rsid w:val="00DB5297"/>
    <w:rsid w:val="00DB6EA8"/>
    <w:rsid w:val="00DB70E2"/>
    <w:rsid w:val="00DB70F5"/>
    <w:rsid w:val="00DB79F1"/>
    <w:rsid w:val="00DC3598"/>
    <w:rsid w:val="00DC6922"/>
    <w:rsid w:val="00DC6E49"/>
    <w:rsid w:val="00DD084C"/>
    <w:rsid w:val="00DD0F56"/>
    <w:rsid w:val="00DD1F34"/>
    <w:rsid w:val="00DD21A3"/>
    <w:rsid w:val="00DD2341"/>
    <w:rsid w:val="00DD33A1"/>
    <w:rsid w:val="00DD4B1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E001DF"/>
    <w:rsid w:val="00E01B4B"/>
    <w:rsid w:val="00E01CC1"/>
    <w:rsid w:val="00E01F31"/>
    <w:rsid w:val="00E020D7"/>
    <w:rsid w:val="00E02C37"/>
    <w:rsid w:val="00E0337E"/>
    <w:rsid w:val="00E04066"/>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576"/>
    <w:rsid w:val="00E20F20"/>
    <w:rsid w:val="00E20F83"/>
    <w:rsid w:val="00E215EE"/>
    <w:rsid w:val="00E22948"/>
    <w:rsid w:val="00E22C25"/>
    <w:rsid w:val="00E23261"/>
    <w:rsid w:val="00E2356A"/>
    <w:rsid w:val="00E246B9"/>
    <w:rsid w:val="00E24B96"/>
    <w:rsid w:val="00E2547C"/>
    <w:rsid w:val="00E30536"/>
    <w:rsid w:val="00E30A29"/>
    <w:rsid w:val="00E31E8A"/>
    <w:rsid w:val="00E376CF"/>
    <w:rsid w:val="00E403BC"/>
    <w:rsid w:val="00E40643"/>
    <w:rsid w:val="00E420F3"/>
    <w:rsid w:val="00E428B9"/>
    <w:rsid w:val="00E42ED8"/>
    <w:rsid w:val="00E43189"/>
    <w:rsid w:val="00E4421B"/>
    <w:rsid w:val="00E44B83"/>
    <w:rsid w:val="00E44FFE"/>
    <w:rsid w:val="00E457BD"/>
    <w:rsid w:val="00E459FF"/>
    <w:rsid w:val="00E45F7E"/>
    <w:rsid w:val="00E51FEF"/>
    <w:rsid w:val="00E545B6"/>
    <w:rsid w:val="00E56A62"/>
    <w:rsid w:val="00E57352"/>
    <w:rsid w:val="00E57E56"/>
    <w:rsid w:val="00E637BA"/>
    <w:rsid w:val="00E64A95"/>
    <w:rsid w:val="00E64C72"/>
    <w:rsid w:val="00E6702D"/>
    <w:rsid w:val="00E70463"/>
    <w:rsid w:val="00E71DB7"/>
    <w:rsid w:val="00E7293B"/>
    <w:rsid w:val="00E74493"/>
    <w:rsid w:val="00E74CB4"/>
    <w:rsid w:val="00E75302"/>
    <w:rsid w:val="00E774F7"/>
    <w:rsid w:val="00E81494"/>
    <w:rsid w:val="00E81AF7"/>
    <w:rsid w:val="00E82F2E"/>
    <w:rsid w:val="00E83E4C"/>
    <w:rsid w:val="00E86579"/>
    <w:rsid w:val="00E877C1"/>
    <w:rsid w:val="00E91F2C"/>
    <w:rsid w:val="00E92E5F"/>
    <w:rsid w:val="00E9311D"/>
    <w:rsid w:val="00E93436"/>
    <w:rsid w:val="00E9380D"/>
    <w:rsid w:val="00E94731"/>
    <w:rsid w:val="00E94AD9"/>
    <w:rsid w:val="00E95455"/>
    <w:rsid w:val="00E95DC5"/>
    <w:rsid w:val="00E96D70"/>
    <w:rsid w:val="00E975A1"/>
    <w:rsid w:val="00E97B8D"/>
    <w:rsid w:val="00EA0991"/>
    <w:rsid w:val="00EA2363"/>
    <w:rsid w:val="00EA2EE9"/>
    <w:rsid w:val="00EA7DC8"/>
    <w:rsid w:val="00EB025D"/>
    <w:rsid w:val="00EB3526"/>
    <w:rsid w:val="00EB4255"/>
    <w:rsid w:val="00EB4DEB"/>
    <w:rsid w:val="00EB64B4"/>
    <w:rsid w:val="00EB737E"/>
    <w:rsid w:val="00EB7CB3"/>
    <w:rsid w:val="00EC01E2"/>
    <w:rsid w:val="00EC1E8B"/>
    <w:rsid w:val="00EC2017"/>
    <w:rsid w:val="00EC2E05"/>
    <w:rsid w:val="00EC4250"/>
    <w:rsid w:val="00EC4B81"/>
    <w:rsid w:val="00EC5BBC"/>
    <w:rsid w:val="00EC6203"/>
    <w:rsid w:val="00EC68B0"/>
    <w:rsid w:val="00EC72BA"/>
    <w:rsid w:val="00ED0361"/>
    <w:rsid w:val="00ED1AF4"/>
    <w:rsid w:val="00ED3F1F"/>
    <w:rsid w:val="00ED41A6"/>
    <w:rsid w:val="00ED4C5F"/>
    <w:rsid w:val="00ED4FD7"/>
    <w:rsid w:val="00ED5DC8"/>
    <w:rsid w:val="00ED7900"/>
    <w:rsid w:val="00ED7AC7"/>
    <w:rsid w:val="00EE01DE"/>
    <w:rsid w:val="00EE077C"/>
    <w:rsid w:val="00EE11AC"/>
    <w:rsid w:val="00EE1224"/>
    <w:rsid w:val="00EE1B7A"/>
    <w:rsid w:val="00EE20FC"/>
    <w:rsid w:val="00EE3322"/>
    <w:rsid w:val="00EE38F9"/>
    <w:rsid w:val="00EE3B89"/>
    <w:rsid w:val="00EE426C"/>
    <w:rsid w:val="00EE53D8"/>
    <w:rsid w:val="00EE60B4"/>
    <w:rsid w:val="00EE74FB"/>
    <w:rsid w:val="00EE7673"/>
    <w:rsid w:val="00EF075E"/>
    <w:rsid w:val="00EF0F74"/>
    <w:rsid w:val="00EF0FE6"/>
    <w:rsid w:val="00EF1520"/>
    <w:rsid w:val="00EF1F38"/>
    <w:rsid w:val="00EF2189"/>
    <w:rsid w:val="00EF52B9"/>
    <w:rsid w:val="00EF52C8"/>
    <w:rsid w:val="00EF561C"/>
    <w:rsid w:val="00EF6A83"/>
    <w:rsid w:val="00EF7DA7"/>
    <w:rsid w:val="00F07E22"/>
    <w:rsid w:val="00F12761"/>
    <w:rsid w:val="00F15A72"/>
    <w:rsid w:val="00F15F3D"/>
    <w:rsid w:val="00F166C0"/>
    <w:rsid w:val="00F16BE1"/>
    <w:rsid w:val="00F17B6B"/>
    <w:rsid w:val="00F207DA"/>
    <w:rsid w:val="00F21614"/>
    <w:rsid w:val="00F21A6D"/>
    <w:rsid w:val="00F22ECA"/>
    <w:rsid w:val="00F240DD"/>
    <w:rsid w:val="00F2434F"/>
    <w:rsid w:val="00F2457B"/>
    <w:rsid w:val="00F24B63"/>
    <w:rsid w:val="00F24F3B"/>
    <w:rsid w:val="00F24F94"/>
    <w:rsid w:val="00F308B1"/>
    <w:rsid w:val="00F32368"/>
    <w:rsid w:val="00F340B2"/>
    <w:rsid w:val="00F350FB"/>
    <w:rsid w:val="00F3541D"/>
    <w:rsid w:val="00F354A6"/>
    <w:rsid w:val="00F35AA8"/>
    <w:rsid w:val="00F36B76"/>
    <w:rsid w:val="00F422DF"/>
    <w:rsid w:val="00F4257E"/>
    <w:rsid w:val="00F42CC1"/>
    <w:rsid w:val="00F42E31"/>
    <w:rsid w:val="00F42EDB"/>
    <w:rsid w:val="00F43D5B"/>
    <w:rsid w:val="00F446C0"/>
    <w:rsid w:val="00F44D6C"/>
    <w:rsid w:val="00F45C2B"/>
    <w:rsid w:val="00F46382"/>
    <w:rsid w:val="00F47C12"/>
    <w:rsid w:val="00F53D1D"/>
    <w:rsid w:val="00F541F3"/>
    <w:rsid w:val="00F55C98"/>
    <w:rsid w:val="00F55D29"/>
    <w:rsid w:val="00F55FB1"/>
    <w:rsid w:val="00F57A65"/>
    <w:rsid w:val="00F60DF4"/>
    <w:rsid w:val="00F60F24"/>
    <w:rsid w:val="00F62184"/>
    <w:rsid w:val="00F64230"/>
    <w:rsid w:val="00F6471C"/>
    <w:rsid w:val="00F66422"/>
    <w:rsid w:val="00F704A4"/>
    <w:rsid w:val="00F7067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72B2"/>
    <w:rsid w:val="00F91FCA"/>
    <w:rsid w:val="00F92BEC"/>
    <w:rsid w:val="00F9321C"/>
    <w:rsid w:val="00F938C7"/>
    <w:rsid w:val="00F952A7"/>
    <w:rsid w:val="00F97F2C"/>
    <w:rsid w:val="00FA000B"/>
    <w:rsid w:val="00FA007A"/>
    <w:rsid w:val="00FA0C40"/>
    <w:rsid w:val="00FA2B68"/>
    <w:rsid w:val="00FA3167"/>
    <w:rsid w:val="00FA38EA"/>
    <w:rsid w:val="00FA4D11"/>
    <w:rsid w:val="00FA500B"/>
    <w:rsid w:val="00FA5DB3"/>
    <w:rsid w:val="00FB1265"/>
    <w:rsid w:val="00FB2FB1"/>
    <w:rsid w:val="00FB3275"/>
    <w:rsid w:val="00FB4B2E"/>
    <w:rsid w:val="00FB59C7"/>
    <w:rsid w:val="00FC2383"/>
    <w:rsid w:val="00FC2515"/>
    <w:rsid w:val="00FC2CA7"/>
    <w:rsid w:val="00FC43E7"/>
    <w:rsid w:val="00FC49AE"/>
    <w:rsid w:val="00FC57F8"/>
    <w:rsid w:val="00FC5A6E"/>
    <w:rsid w:val="00FC7753"/>
    <w:rsid w:val="00FD0E1F"/>
    <w:rsid w:val="00FD1D09"/>
    <w:rsid w:val="00FD2392"/>
    <w:rsid w:val="00FD5CAF"/>
    <w:rsid w:val="00FD603F"/>
    <w:rsid w:val="00FD63FF"/>
    <w:rsid w:val="00FE360D"/>
    <w:rsid w:val="00FE3A5C"/>
    <w:rsid w:val="00FE4C4A"/>
    <w:rsid w:val="00FE517B"/>
    <w:rsid w:val="00FE6437"/>
    <w:rsid w:val="00FF037C"/>
    <w:rsid w:val="00FF065C"/>
    <w:rsid w:val="00FF08CE"/>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7FCD955B-0FE3-4C4A-98A0-4529F18A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B37E2B"/>
    <w:pPr>
      <w:tabs>
        <w:tab w:val="left" w:pos="1276"/>
      </w:tabs>
      <w:spacing w:before="120" w:after="120"/>
      <w:ind w:left="910"/>
    </w:pPr>
    <w:rPr>
      <w:rFonts w:ascii="Cambria Math" w:hAnsi="Cambria Math" w:cs="Arial"/>
      <w:bCs/>
      <w:i/>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styleId="Hervorhebung">
    <w:name w:val="Emphasis"/>
    <w:basedOn w:val="Absatz-Standardschriftart"/>
    <w:uiPriority w:val="20"/>
    <w:qFormat/>
    <w:rsid w:val="00E954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4590">
      <w:bodyDiv w:val="1"/>
      <w:marLeft w:val="0"/>
      <w:marRight w:val="0"/>
      <w:marTop w:val="0"/>
      <w:marBottom w:val="0"/>
      <w:divBdr>
        <w:top w:val="none" w:sz="0" w:space="0" w:color="auto"/>
        <w:left w:val="none" w:sz="0" w:space="0" w:color="auto"/>
        <w:bottom w:val="none" w:sz="0" w:space="0" w:color="auto"/>
        <w:right w:val="none" w:sz="0" w:space="0" w:color="auto"/>
      </w:divBdr>
      <w:divsChild>
        <w:div w:id="1595362272">
          <w:marLeft w:val="0"/>
          <w:marRight w:val="0"/>
          <w:marTop w:val="0"/>
          <w:marBottom w:val="0"/>
          <w:divBdr>
            <w:top w:val="none" w:sz="0" w:space="0" w:color="auto"/>
            <w:left w:val="none" w:sz="0" w:space="0" w:color="auto"/>
            <w:bottom w:val="none" w:sz="0" w:space="0" w:color="auto"/>
            <w:right w:val="none" w:sz="0" w:space="0" w:color="auto"/>
          </w:divBdr>
          <w:divsChild>
            <w:div w:id="17095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CCC3F-AFF7-4B85-BC5F-2B0ECF6B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3</Pages>
  <Words>398</Words>
  <Characters>2274</Characters>
  <Application>Microsoft Office Word</Application>
  <DocSecurity>8</DocSecurity>
  <Lines>18</Lines>
  <Paragraphs>5</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HP</Company>
  <LinksUpToDate>false</LinksUpToDate>
  <CharactersWithSpaces>2667</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4</cp:revision>
  <cp:lastPrinted>2016-11-15T19:42:00Z</cp:lastPrinted>
  <dcterms:created xsi:type="dcterms:W3CDTF">2016-11-17T12:11:00Z</dcterms:created>
  <dcterms:modified xsi:type="dcterms:W3CDTF">2016-11-17T12:22:00Z</dcterms:modified>
</cp:coreProperties>
</file>