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F70EEE" w:rsidP="00207E2B">
      <w:pPr>
        <w:spacing w:before="240"/>
        <w:ind w:left="567"/>
        <w:rPr>
          <w:rFonts w:ascii="Verdana" w:hAnsi="Verdana"/>
          <w:b/>
          <w:i/>
          <w:sz w:val="28"/>
          <w:szCs w:val="28"/>
          <w:lang w:val="en-GB"/>
        </w:rPr>
      </w:pPr>
      <w:r>
        <w:rPr>
          <w:rFonts w:ascii="Verdana" w:hAnsi="Verdana"/>
          <w:b/>
          <w:i/>
          <w:sz w:val="28"/>
          <w:szCs w:val="28"/>
          <w:lang w:val="en-GB"/>
        </w:rPr>
        <w:t>Clamping of a workpiece</w:t>
      </w:r>
    </w:p>
    <w:p w:rsidR="0085474D" w:rsidRPr="002315C3" w:rsidRDefault="00F00F5A" w:rsidP="00056BB9">
      <w:pPr>
        <w:spacing w:before="240" w:after="120"/>
        <w:ind w:left="567"/>
        <w:rPr>
          <w:rFonts w:ascii="Verdana" w:hAnsi="Verdana"/>
          <w:b/>
          <w:sz w:val="24"/>
          <w:szCs w:val="24"/>
          <w:lang w:val="en-GB"/>
        </w:rPr>
      </w:pPr>
      <w:r>
        <w:rPr>
          <w:rFonts w:ascii="Verdana" w:hAnsi="Verdana"/>
          <w:b/>
          <w:noProof/>
          <w:sz w:val="24"/>
          <w:szCs w:val="24"/>
          <w:lang w:val="en-GB" w:eastAsia="zh-CN"/>
        </w:rPr>
        <w:drawing>
          <wp:anchor distT="0" distB="0" distL="114300" distR="114300" simplePos="0" relativeHeight="251886592" behindDoc="1" locked="0" layoutInCell="1" allowOverlap="1">
            <wp:simplePos x="0" y="0"/>
            <wp:positionH relativeFrom="column">
              <wp:posOffset>3440430</wp:posOffset>
            </wp:positionH>
            <wp:positionV relativeFrom="paragraph">
              <wp:posOffset>55880</wp:posOffset>
            </wp:positionV>
            <wp:extent cx="2542540" cy="1906270"/>
            <wp:effectExtent l="19050" t="0" r="0" b="0"/>
            <wp:wrapTight wrapText="bothSides">
              <wp:wrapPolygon edited="0">
                <wp:start x="-162" y="0"/>
                <wp:lineTo x="-162" y="21370"/>
                <wp:lineTo x="21524" y="21370"/>
                <wp:lineTo x="21524" y="0"/>
                <wp:lineTo x="-162" y="0"/>
              </wp:wrapPolygon>
            </wp:wrapTight>
            <wp:docPr id="4" name="Bild 4" descr="http://www.itus-produktion.com/design/wir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us-produktion.com/design/wir_004.JPG"/>
                    <pic:cNvPicPr>
                      <a:picLocks noChangeAspect="1" noChangeArrowheads="1"/>
                    </pic:cNvPicPr>
                  </pic:nvPicPr>
                  <pic:blipFill>
                    <a:blip r:embed="rId8" cstate="print"/>
                    <a:srcRect/>
                    <a:stretch>
                      <a:fillRect/>
                    </a:stretch>
                  </pic:blipFill>
                  <pic:spPr bwMode="auto">
                    <a:xfrm>
                      <a:off x="0" y="0"/>
                      <a:ext cx="2542540" cy="1906270"/>
                    </a:xfrm>
                    <a:prstGeom prst="rect">
                      <a:avLst/>
                    </a:prstGeom>
                    <a:noFill/>
                    <a:ln w="9525">
                      <a:noFill/>
                      <a:miter lim="800000"/>
                      <a:headEnd/>
                      <a:tailEnd/>
                    </a:ln>
                  </pic:spPr>
                </pic:pic>
              </a:graphicData>
            </a:graphic>
          </wp:anchor>
        </w:drawing>
      </w:r>
      <w:r w:rsidR="001074FA" w:rsidRPr="002315C3">
        <w:rPr>
          <w:rFonts w:ascii="Verdana" w:hAnsi="Verdana"/>
          <w:b/>
          <w:sz w:val="24"/>
          <w:szCs w:val="24"/>
          <w:lang w:val="en-GB"/>
        </w:rPr>
        <w:t>I</w:t>
      </w:r>
      <w:r w:rsidR="0085474D" w:rsidRPr="002315C3">
        <w:rPr>
          <w:rFonts w:ascii="Verdana" w:hAnsi="Verdana"/>
          <w:b/>
          <w:sz w:val="24"/>
          <w:szCs w:val="24"/>
          <w:lang w:val="en-GB"/>
        </w:rPr>
        <w:t>ntroduction</w:t>
      </w:r>
    </w:p>
    <w:p w:rsidR="005E0A82" w:rsidRPr="003F4FEC" w:rsidRDefault="00387B24" w:rsidP="00056BB9">
      <w:pPr>
        <w:shd w:val="clear" w:color="auto" w:fill="FFFFFF"/>
        <w:ind w:left="567"/>
        <w:rPr>
          <w:rFonts w:ascii="Verdana" w:hAnsi="Verdana" w:cs="Arial"/>
          <w:color w:val="000000"/>
          <w:sz w:val="22"/>
          <w:szCs w:val="22"/>
          <w:lang w:val="en-GB" w:eastAsia="de-CH"/>
        </w:rPr>
      </w:pPr>
      <w:r w:rsidRPr="003F4FEC">
        <w:rPr>
          <w:rFonts w:ascii="Verdana" w:hAnsi="Verdana" w:cs="Arial"/>
          <w:color w:val="000000"/>
          <w:sz w:val="22"/>
          <w:szCs w:val="22"/>
          <w:lang w:val="en-GB" w:eastAsia="de-CH"/>
        </w:rPr>
        <w:t xml:space="preserve">An automatic rotary indexing machine is used in production for the feeding of workpieces. </w:t>
      </w:r>
      <w:r w:rsidR="00871258" w:rsidRPr="003F4FEC">
        <w:rPr>
          <w:rFonts w:ascii="Verdana" w:hAnsi="Verdana" w:cs="Arial"/>
          <w:color w:val="000000"/>
          <w:sz w:val="22"/>
          <w:szCs w:val="22"/>
          <w:lang w:val="en-GB" w:eastAsia="de-CH"/>
        </w:rPr>
        <w:t>The w</w:t>
      </w:r>
      <w:r w:rsidRPr="003F4FEC">
        <w:rPr>
          <w:rFonts w:ascii="Verdana" w:hAnsi="Verdana" w:cs="Arial"/>
          <w:color w:val="000000"/>
          <w:sz w:val="22"/>
          <w:szCs w:val="22"/>
          <w:lang w:val="en-GB" w:eastAsia="de-CH"/>
        </w:rPr>
        <w:t>orkpieces are clamped in the individual retainers</w:t>
      </w:r>
      <w:r w:rsidR="00871258" w:rsidRPr="003F4FEC">
        <w:rPr>
          <w:rFonts w:ascii="Verdana" w:hAnsi="Verdana" w:cs="Arial"/>
          <w:color w:val="000000"/>
          <w:sz w:val="22"/>
          <w:szCs w:val="22"/>
          <w:lang w:val="en-GB" w:eastAsia="de-CH"/>
        </w:rPr>
        <w:t xml:space="preserve">  before they are processed</w:t>
      </w:r>
      <w:r w:rsidRPr="003F4FEC">
        <w:rPr>
          <w:rFonts w:ascii="Verdana" w:hAnsi="Verdana" w:cs="Arial"/>
          <w:color w:val="000000"/>
          <w:sz w:val="22"/>
          <w:szCs w:val="22"/>
          <w:lang w:val="en-GB" w:eastAsia="de-CH"/>
        </w:rPr>
        <w:t>. A clamping device is</w:t>
      </w:r>
      <w:r w:rsidR="00871258" w:rsidRPr="003F4FEC">
        <w:rPr>
          <w:rFonts w:ascii="Verdana" w:hAnsi="Verdana" w:cs="Arial"/>
          <w:color w:val="000000"/>
          <w:sz w:val="22"/>
          <w:szCs w:val="22"/>
          <w:lang w:val="en-GB" w:eastAsia="de-CH"/>
        </w:rPr>
        <w:t xml:space="preserve"> t</w:t>
      </w:r>
      <w:r w:rsidRPr="003F4FEC">
        <w:rPr>
          <w:rFonts w:ascii="Verdana" w:hAnsi="Verdana" w:cs="Arial"/>
          <w:color w:val="000000"/>
          <w:sz w:val="22"/>
          <w:szCs w:val="22"/>
          <w:lang w:val="en-GB" w:eastAsia="de-CH"/>
        </w:rPr>
        <w:t xml:space="preserve">o be designed and checked by means of a test setup. </w:t>
      </w:r>
      <w:r w:rsidR="000D746B" w:rsidRPr="003F4FEC">
        <w:rPr>
          <w:rFonts w:ascii="Verdana" w:hAnsi="Verdana" w:cs="Arial"/>
          <w:color w:val="000000"/>
          <w:sz w:val="22"/>
          <w:szCs w:val="22"/>
          <w:lang w:val="en-GB" w:eastAsia="de-CH"/>
        </w:rPr>
        <w:t xml:space="preserve"> </w:t>
      </w:r>
      <w:r w:rsidR="005E0A82" w:rsidRPr="003F4FEC">
        <w:rPr>
          <w:rFonts w:ascii="Verdana" w:hAnsi="Verdana" w:cs="Arial"/>
          <w:color w:val="000000"/>
          <w:sz w:val="22"/>
          <w:szCs w:val="22"/>
          <w:lang w:val="en-GB" w:eastAsia="de-CH"/>
        </w:rPr>
        <w:t xml:space="preserve"> </w:t>
      </w:r>
    </w:p>
    <w:p w:rsidR="00A86FEF" w:rsidRPr="003F4FEC" w:rsidRDefault="00A86FEF" w:rsidP="00056BB9">
      <w:pPr>
        <w:shd w:val="clear" w:color="auto" w:fill="FFFFFF"/>
        <w:ind w:left="567"/>
        <w:rPr>
          <w:rFonts w:ascii="Verdana" w:hAnsi="Verdana" w:cs="Arial"/>
          <w:color w:val="000000"/>
          <w:sz w:val="22"/>
          <w:szCs w:val="22"/>
          <w:lang w:val="en-GB" w:eastAsia="de-CH"/>
        </w:rPr>
      </w:pPr>
    </w:p>
    <w:p w:rsidR="00871258" w:rsidRPr="00871258" w:rsidRDefault="00871258" w:rsidP="00871258">
      <w:pPr>
        <w:spacing w:before="240" w:after="120"/>
        <w:ind w:left="567"/>
        <w:rPr>
          <w:rFonts w:ascii="Verdana" w:hAnsi="Verdana"/>
          <w:b/>
          <w:sz w:val="24"/>
          <w:szCs w:val="24"/>
          <w:lang w:val="de-CH"/>
        </w:rPr>
      </w:pPr>
      <w:r w:rsidRPr="00871258">
        <w:rPr>
          <w:rFonts w:ascii="Verdana" w:hAnsi="Verdana"/>
          <w:b/>
          <w:sz w:val="24"/>
          <w:szCs w:val="24"/>
          <w:lang w:val="de-CH"/>
        </w:rPr>
        <w:t>E</w:t>
      </w:r>
      <w:r>
        <w:rPr>
          <w:rFonts w:ascii="Verdana" w:hAnsi="Verdana"/>
          <w:b/>
          <w:sz w:val="24"/>
          <w:szCs w:val="24"/>
          <w:lang w:val="de-CH"/>
        </w:rPr>
        <w:t>inleitung</w:t>
      </w:r>
    </w:p>
    <w:p w:rsidR="007067E2" w:rsidRPr="00871258" w:rsidRDefault="00871258" w:rsidP="00A86FEF">
      <w:pPr>
        <w:shd w:val="clear" w:color="auto" w:fill="FFFFFF"/>
        <w:spacing w:after="149"/>
        <w:ind w:left="567"/>
        <w:rPr>
          <w:rFonts w:ascii="Verdana" w:hAnsi="Verdana" w:cs="Arial"/>
          <w:color w:val="000000"/>
          <w:sz w:val="22"/>
          <w:szCs w:val="22"/>
          <w:lang w:val="de-CH" w:eastAsia="de-CH"/>
        </w:rPr>
      </w:pPr>
      <w:r w:rsidRPr="00871258">
        <w:rPr>
          <w:rFonts w:ascii="Verdana" w:hAnsi="Verdana" w:cs="Arial"/>
          <w:color w:val="000000"/>
          <w:sz w:val="22"/>
          <w:szCs w:val="22"/>
          <w:lang w:val="de-CH" w:eastAsia="de-CH"/>
        </w:rPr>
        <w:t xml:space="preserve">Ein Rundtaktautomat wird in der Fertigung zum Zuführen von Werkstücken eingesetzt. In den einzelnen Werkstückaufnahmen müssen die Werkstücke zur Bearbeitung gespannt werden. Durch einen Versuchsaufbau soll eine Spannvorrichtung entwickelt und erprobt werden. </w:t>
      </w:r>
    </w:p>
    <w:p w:rsidR="00871258" w:rsidRPr="00E9008F" w:rsidRDefault="00871258" w:rsidP="00A86FEF">
      <w:pPr>
        <w:shd w:val="clear" w:color="auto" w:fill="FFFFFF"/>
        <w:spacing w:after="149"/>
        <w:ind w:left="567"/>
        <w:rPr>
          <w:rFonts w:ascii="Verdana" w:hAnsi="Verdana" w:cs="Arial"/>
          <w:b/>
          <w:color w:val="000000"/>
          <w:sz w:val="22"/>
          <w:szCs w:val="22"/>
          <w:lang w:val="de-CH" w:eastAsia="de-CH"/>
        </w:rPr>
      </w:pPr>
    </w:p>
    <w:p w:rsidR="00A33D6C" w:rsidRPr="00387B24" w:rsidRDefault="00A33D6C" w:rsidP="00A86FEF">
      <w:pPr>
        <w:shd w:val="clear" w:color="auto" w:fill="FFFFFF"/>
        <w:spacing w:after="149"/>
        <w:ind w:left="567"/>
        <w:rPr>
          <w:rFonts w:ascii="Verdana" w:hAnsi="Verdana" w:cs="Arial"/>
          <w:b/>
          <w:color w:val="000000"/>
          <w:sz w:val="22"/>
          <w:szCs w:val="22"/>
          <w:lang w:val="de-CH" w:eastAsia="de-CH"/>
        </w:rPr>
      </w:pPr>
      <w:r w:rsidRPr="00387B24">
        <w:rPr>
          <w:rFonts w:ascii="Verdana" w:hAnsi="Verdana" w:cs="Arial"/>
          <w:b/>
          <w:color w:val="000000"/>
          <w:sz w:val="22"/>
          <w:szCs w:val="22"/>
          <w:lang w:val="de-CH" w:eastAsia="de-CH"/>
        </w:rPr>
        <w:t>Tasks</w:t>
      </w:r>
    </w:p>
    <w:p w:rsidR="00A33D6C" w:rsidRPr="003F4FEC" w:rsidRDefault="00A33D6C" w:rsidP="00056BB9">
      <w:pPr>
        <w:pStyle w:val="Listenabsatz"/>
        <w:numPr>
          <w:ilvl w:val="0"/>
          <w:numId w:val="31"/>
        </w:numPr>
        <w:shd w:val="clear" w:color="auto" w:fill="FFFFFF"/>
        <w:rPr>
          <w:rFonts w:ascii="Verdana" w:hAnsi="Verdana" w:cs="Arial"/>
          <w:color w:val="000000"/>
          <w:sz w:val="22"/>
          <w:szCs w:val="22"/>
          <w:lang w:val="en-GB" w:eastAsia="de-CH"/>
        </w:rPr>
      </w:pPr>
      <w:r w:rsidRPr="003F4FEC">
        <w:rPr>
          <w:rFonts w:ascii="Verdana" w:hAnsi="Verdana" w:cs="Arial"/>
          <w:color w:val="000000"/>
          <w:sz w:val="22"/>
          <w:szCs w:val="22"/>
          <w:lang w:val="en-GB" w:eastAsia="de-CH"/>
        </w:rPr>
        <w:t xml:space="preserve">Read the introduction </w:t>
      </w:r>
      <w:r w:rsidR="00CE401F" w:rsidRPr="003F4FEC">
        <w:rPr>
          <w:rFonts w:ascii="Verdana" w:hAnsi="Verdana" w:cs="Arial"/>
          <w:color w:val="000000"/>
          <w:sz w:val="22"/>
          <w:szCs w:val="22"/>
          <w:lang w:val="en-GB" w:eastAsia="de-CH"/>
        </w:rPr>
        <w:t xml:space="preserve">and the „Einleitung“ </w:t>
      </w:r>
      <w:r w:rsidRPr="003F4FEC">
        <w:rPr>
          <w:rFonts w:ascii="Verdana" w:hAnsi="Verdana" w:cs="Arial"/>
          <w:color w:val="000000"/>
          <w:sz w:val="22"/>
          <w:szCs w:val="22"/>
          <w:lang w:val="en-GB" w:eastAsia="de-CH"/>
        </w:rPr>
        <w:t xml:space="preserve">carefully and </w:t>
      </w:r>
      <w:r w:rsidR="00CE401F" w:rsidRPr="003F4FEC">
        <w:rPr>
          <w:rFonts w:ascii="Verdana" w:hAnsi="Verdana" w:cs="Arial"/>
          <w:color w:val="000000"/>
          <w:sz w:val="22"/>
          <w:szCs w:val="22"/>
          <w:lang w:val="en-GB" w:eastAsia="de-CH"/>
        </w:rPr>
        <w:t xml:space="preserve">complete the vocabulary </w:t>
      </w:r>
      <w:r w:rsidR="001B3480" w:rsidRPr="003F4FEC">
        <w:rPr>
          <w:rFonts w:ascii="Verdana" w:hAnsi="Verdana" w:cs="Arial"/>
          <w:color w:val="000000"/>
          <w:sz w:val="22"/>
          <w:szCs w:val="22"/>
          <w:lang w:val="en-GB" w:eastAsia="de-CH"/>
        </w:rPr>
        <w:t>table</w:t>
      </w:r>
      <w:r w:rsidR="00CE401F" w:rsidRPr="003F4FEC">
        <w:rPr>
          <w:rFonts w:ascii="Verdana" w:hAnsi="Verdana" w:cs="Arial"/>
          <w:color w:val="000000"/>
          <w:sz w:val="22"/>
          <w:szCs w:val="22"/>
          <w:lang w:val="en-GB" w:eastAsia="de-CH"/>
        </w:rPr>
        <w:t xml:space="preserve"> </w:t>
      </w:r>
      <w:r w:rsidR="008A69EA" w:rsidRPr="003F4FEC">
        <w:rPr>
          <w:rFonts w:ascii="Verdana" w:hAnsi="Verdana" w:cs="Arial"/>
          <w:color w:val="000000"/>
          <w:sz w:val="22"/>
          <w:szCs w:val="22"/>
          <w:lang w:val="en-GB" w:eastAsia="de-CH"/>
        </w:rPr>
        <w:t>below</w:t>
      </w:r>
      <w:r w:rsidRPr="003F4FEC">
        <w:rPr>
          <w:rFonts w:ascii="Verdana" w:hAnsi="Verdana" w:cs="Arial"/>
          <w:color w:val="000000"/>
          <w:sz w:val="22"/>
          <w:szCs w:val="22"/>
          <w:lang w:val="en-GB" w:eastAsia="de-CH"/>
        </w:rPr>
        <w:t xml:space="preserve">. Work </w:t>
      </w:r>
      <w:r w:rsidR="00483CF9" w:rsidRPr="003F4FEC">
        <w:rPr>
          <w:rFonts w:ascii="Verdana" w:hAnsi="Verdana" w:cs="Arial"/>
          <w:color w:val="000000"/>
          <w:sz w:val="22"/>
          <w:szCs w:val="22"/>
          <w:lang w:val="en-GB" w:eastAsia="de-CH"/>
        </w:rPr>
        <w:t>on your own</w:t>
      </w:r>
      <w:r w:rsidRPr="003F4FEC">
        <w:rPr>
          <w:rFonts w:ascii="Verdana" w:hAnsi="Verdana" w:cs="Arial"/>
          <w:color w:val="000000"/>
          <w:sz w:val="22"/>
          <w:szCs w:val="22"/>
          <w:lang w:val="en-GB" w:eastAsia="de-CH"/>
        </w:rPr>
        <w:t xml:space="preserve"> and do it without the aid of a dictionary. </w:t>
      </w:r>
    </w:p>
    <w:tbl>
      <w:tblPr>
        <w:tblStyle w:val="Tabellenraster"/>
        <w:tblpPr w:leftFromText="141" w:rightFromText="141" w:vertAnchor="text" w:horzAnchor="page" w:tblpX="2447" w:tblpY="188"/>
        <w:tblW w:w="4503" w:type="dxa"/>
        <w:tblLayout w:type="fixed"/>
        <w:tblLook w:val="04A0" w:firstRow="1" w:lastRow="0" w:firstColumn="1" w:lastColumn="0" w:noHBand="0" w:noVBand="1"/>
      </w:tblPr>
      <w:tblGrid>
        <w:gridCol w:w="2235"/>
        <w:gridCol w:w="2268"/>
      </w:tblGrid>
      <w:tr w:rsidR="00CE401F" w:rsidRPr="00CC7A3C" w:rsidTr="00CE401F">
        <w:tc>
          <w:tcPr>
            <w:tcW w:w="2235" w:type="dxa"/>
            <w:shd w:val="clear" w:color="auto" w:fill="D9D9D9" w:themeFill="background1" w:themeFillShade="D9"/>
          </w:tcPr>
          <w:p w:rsidR="00CE401F" w:rsidRPr="00734D96" w:rsidRDefault="00CE401F" w:rsidP="00B53443">
            <w:pPr>
              <w:pStyle w:val="Listenabsatz"/>
              <w:spacing w:before="60" w:after="60"/>
              <w:ind w:left="0"/>
              <w:rPr>
                <w:rFonts w:ascii="Verdana" w:hAnsi="Verdana"/>
                <w:sz w:val="22"/>
                <w:szCs w:val="22"/>
                <w:lang w:val="en-GB"/>
              </w:rPr>
            </w:pPr>
            <w:r>
              <w:rPr>
                <w:rFonts w:ascii="Verdana" w:hAnsi="Verdana"/>
                <w:sz w:val="22"/>
                <w:szCs w:val="22"/>
                <w:lang w:val="en-GB"/>
              </w:rPr>
              <w:t>English</w:t>
            </w:r>
          </w:p>
        </w:tc>
        <w:tc>
          <w:tcPr>
            <w:tcW w:w="2268" w:type="dxa"/>
            <w:shd w:val="clear" w:color="auto" w:fill="D9D9D9" w:themeFill="background1" w:themeFillShade="D9"/>
          </w:tcPr>
          <w:p w:rsidR="00CE401F" w:rsidRDefault="00CE401F" w:rsidP="00B53443">
            <w:pPr>
              <w:spacing w:before="60" w:after="60"/>
              <w:jc w:val="center"/>
              <w:rPr>
                <w:rFonts w:ascii="Verdana" w:hAnsi="Verdana"/>
                <w:sz w:val="22"/>
                <w:szCs w:val="22"/>
                <w:lang w:val="en-GB"/>
              </w:rPr>
            </w:pPr>
            <w:r>
              <w:rPr>
                <w:rFonts w:ascii="Verdana" w:hAnsi="Verdana"/>
                <w:sz w:val="22"/>
                <w:szCs w:val="22"/>
                <w:lang w:val="en-GB"/>
              </w:rPr>
              <w:t>German</w:t>
            </w:r>
          </w:p>
        </w:tc>
      </w:tr>
      <w:tr w:rsidR="00CE401F" w:rsidRPr="00CC7A3C" w:rsidTr="00CE401F">
        <w:tc>
          <w:tcPr>
            <w:tcW w:w="2235" w:type="dxa"/>
          </w:tcPr>
          <w:p w:rsidR="00CE401F" w:rsidRPr="00A86FEF" w:rsidRDefault="00CE401F" w:rsidP="00B53443">
            <w:pPr>
              <w:pStyle w:val="Listenabsatz"/>
              <w:spacing w:before="60" w:after="60"/>
              <w:ind w:left="0"/>
              <w:rPr>
                <w:rFonts w:ascii="Verdana" w:hAnsi="Verdana"/>
                <w:sz w:val="22"/>
                <w:szCs w:val="22"/>
                <w:lang w:val="en-GB"/>
              </w:rPr>
            </w:pPr>
            <w:r>
              <w:rPr>
                <w:rFonts w:ascii="Verdana" w:hAnsi="Verdana"/>
                <w:sz w:val="22"/>
                <w:szCs w:val="22"/>
                <w:lang w:val="en-GB"/>
              </w:rPr>
              <w:t>workpiece</w:t>
            </w:r>
          </w:p>
        </w:tc>
        <w:tc>
          <w:tcPr>
            <w:tcW w:w="2268" w:type="dxa"/>
          </w:tcPr>
          <w:p w:rsidR="00CE401F" w:rsidRPr="00B53443" w:rsidRDefault="007E4DEA" w:rsidP="00B53443">
            <w:pPr>
              <w:spacing w:before="60" w:after="60"/>
              <w:jc w:val="center"/>
              <w:rPr>
                <w:rFonts w:ascii="Comic Sans MS" w:hAnsi="Comic Sans MS"/>
                <w:color w:val="548DD4" w:themeColor="text2" w:themeTint="99"/>
                <w:sz w:val="22"/>
                <w:szCs w:val="22"/>
                <w:lang w:val="en-GB"/>
              </w:rPr>
            </w:pPr>
            <w:permStart w:id="98835117" w:edGrp="everyone"/>
            <w:r>
              <w:rPr>
                <w:rFonts w:ascii="Comic Sans MS" w:hAnsi="Comic Sans MS"/>
                <w:color w:val="548DD4" w:themeColor="text2" w:themeTint="99"/>
                <w:sz w:val="22"/>
                <w:szCs w:val="22"/>
                <w:lang w:val="en-GB"/>
              </w:rPr>
              <w:t>Werkstück</w:t>
            </w:r>
            <w:permEnd w:id="98835117"/>
          </w:p>
        </w:tc>
      </w:tr>
      <w:tr w:rsidR="00C31084" w:rsidRPr="00687392" w:rsidTr="00CE401F">
        <w:tc>
          <w:tcPr>
            <w:tcW w:w="2235" w:type="dxa"/>
          </w:tcPr>
          <w:p w:rsidR="00C31084" w:rsidRPr="00A86FEF" w:rsidRDefault="00C31084" w:rsidP="00C31084">
            <w:pPr>
              <w:spacing w:before="60" w:after="60"/>
              <w:rPr>
                <w:rFonts w:ascii="Verdana" w:hAnsi="Verdana"/>
                <w:sz w:val="22"/>
                <w:szCs w:val="22"/>
                <w:lang w:val="en-GB"/>
              </w:rPr>
            </w:pPr>
            <w:r>
              <w:rPr>
                <w:rFonts w:ascii="Verdana" w:hAnsi="Verdana" w:cs="Arial"/>
                <w:color w:val="000000"/>
                <w:sz w:val="22"/>
                <w:szCs w:val="22"/>
                <w:lang w:val="de-CH" w:eastAsia="de-CH"/>
              </w:rPr>
              <w:t>(to) feed</w:t>
            </w:r>
          </w:p>
        </w:tc>
        <w:tc>
          <w:tcPr>
            <w:tcW w:w="2268" w:type="dxa"/>
          </w:tcPr>
          <w:p w:rsidR="00C31084" w:rsidRPr="00B53443" w:rsidRDefault="009C30BA" w:rsidP="00C31084">
            <w:pPr>
              <w:spacing w:before="60" w:after="60"/>
              <w:jc w:val="center"/>
              <w:rPr>
                <w:rFonts w:ascii="Comic Sans MS" w:hAnsi="Comic Sans MS"/>
                <w:color w:val="548DD4" w:themeColor="text2" w:themeTint="99"/>
                <w:sz w:val="22"/>
                <w:szCs w:val="22"/>
                <w:lang w:val="en-GB"/>
              </w:rPr>
            </w:pPr>
            <w:permStart w:id="1285759289" w:edGrp="everyone"/>
            <w:r>
              <w:rPr>
                <w:rFonts w:ascii="Comic Sans MS" w:hAnsi="Comic Sans MS"/>
                <w:color w:val="548DD4" w:themeColor="text2" w:themeTint="99"/>
                <w:sz w:val="22"/>
                <w:szCs w:val="22"/>
                <w:lang w:val="en-GB"/>
              </w:rPr>
              <w:t xml:space="preserve">Zuführen </w:t>
            </w:r>
            <w:permEnd w:id="1285759289"/>
          </w:p>
        </w:tc>
      </w:tr>
      <w:tr w:rsidR="00C31084" w:rsidRPr="00CC7A3C" w:rsidTr="00CE401F">
        <w:tc>
          <w:tcPr>
            <w:tcW w:w="2235" w:type="dxa"/>
          </w:tcPr>
          <w:p w:rsidR="00C31084" w:rsidRPr="00A86FEF" w:rsidRDefault="00C31084" w:rsidP="00C31084">
            <w:pPr>
              <w:spacing w:before="60" w:after="60"/>
              <w:rPr>
                <w:rFonts w:ascii="Verdana" w:hAnsi="Verdana"/>
                <w:sz w:val="22"/>
                <w:szCs w:val="22"/>
                <w:lang w:val="en-GB"/>
              </w:rPr>
            </w:pPr>
            <w:r>
              <w:rPr>
                <w:rFonts w:ascii="Verdana" w:hAnsi="Verdana"/>
                <w:sz w:val="22"/>
                <w:szCs w:val="22"/>
                <w:lang w:val="en-GB"/>
              </w:rPr>
              <w:t>(to) clamp</w:t>
            </w:r>
          </w:p>
        </w:tc>
        <w:tc>
          <w:tcPr>
            <w:tcW w:w="2268" w:type="dxa"/>
          </w:tcPr>
          <w:p w:rsidR="00C31084" w:rsidRPr="00B53443" w:rsidRDefault="009C30BA" w:rsidP="00C31084">
            <w:pPr>
              <w:spacing w:before="60" w:after="60"/>
              <w:jc w:val="center"/>
              <w:rPr>
                <w:rFonts w:ascii="Comic Sans MS" w:hAnsi="Comic Sans MS"/>
                <w:color w:val="548DD4" w:themeColor="text2" w:themeTint="99"/>
                <w:sz w:val="22"/>
                <w:szCs w:val="22"/>
                <w:lang w:val="en-GB"/>
              </w:rPr>
            </w:pPr>
            <w:permStart w:id="75840996" w:edGrp="everyone"/>
            <w:r>
              <w:rPr>
                <w:rFonts w:ascii="Comic Sans MS" w:hAnsi="Comic Sans MS"/>
                <w:color w:val="548DD4" w:themeColor="text2" w:themeTint="99"/>
                <w:sz w:val="22"/>
                <w:szCs w:val="22"/>
                <w:lang w:val="en-GB"/>
              </w:rPr>
              <w:t xml:space="preserve">Spannen </w:t>
            </w:r>
            <w:r w:rsidR="007E4DEA">
              <w:rPr>
                <w:rFonts w:ascii="Comic Sans MS" w:hAnsi="Comic Sans MS"/>
                <w:color w:val="548DD4" w:themeColor="text2" w:themeTint="99"/>
                <w:sz w:val="22"/>
                <w:szCs w:val="22"/>
                <w:lang w:val="en-GB"/>
              </w:rPr>
              <w:t xml:space="preserve"> </w:t>
            </w:r>
            <w:permEnd w:id="75840996"/>
          </w:p>
        </w:tc>
      </w:tr>
      <w:tr w:rsidR="00C31084" w:rsidRPr="00CC7A3C" w:rsidTr="00CE401F">
        <w:tc>
          <w:tcPr>
            <w:tcW w:w="2235" w:type="dxa"/>
          </w:tcPr>
          <w:p w:rsidR="00C31084" w:rsidRDefault="00C31084" w:rsidP="00C31084">
            <w:pPr>
              <w:spacing w:before="60" w:after="60"/>
              <w:rPr>
                <w:rFonts w:ascii="Verdana" w:hAnsi="Verdana"/>
                <w:sz w:val="22"/>
                <w:szCs w:val="22"/>
                <w:lang w:val="en-GB"/>
              </w:rPr>
            </w:pPr>
            <w:r>
              <w:rPr>
                <w:rFonts w:ascii="Verdana" w:hAnsi="Verdana"/>
                <w:sz w:val="22"/>
                <w:szCs w:val="22"/>
                <w:lang w:val="en-GB"/>
              </w:rPr>
              <w:t>clamping device</w:t>
            </w:r>
          </w:p>
        </w:tc>
        <w:tc>
          <w:tcPr>
            <w:tcW w:w="2268" w:type="dxa"/>
          </w:tcPr>
          <w:p w:rsidR="00C31084" w:rsidRPr="00B53443" w:rsidRDefault="009C30BA" w:rsidP="00C31084">
            <w:pPr>
              <w:spacing w:before="60" w:after="60"/>
              <w:jc w:val="center"/>
              <w:rPr>
                <w:rFonts w:ascii="Comic Sans MS" w:hAnsi="Comic Sans MS"/>
                <w:color w:val="548DD4" w:themeColor="text2" w:themeTint="99"/>
                <w:sz w:val="22"/>
                <w:szCs w:val="22"/>
                <w:lang w:val="en-GB"/>
              </w:rPr>
            </w:pPr>
            <w:permStart w:id="1665861217" w:edGrp="everyone"/>
            <w:r>
              <w:rPr>
                <w:rFonts w:ascii="Comic Sans MS" w:hAnsi="Comic Sans MS"/>
                <w:color w:val="548DD4" w:themeColor="text2" w:themeTint="99"/>
                <w:sz w:val="22"/>
                <w:szCs w:val="22"/>
                <w:lang w:val="en-GB"/>
              </w:rPr>
              <w:t>Spannvorrichtung</w:t>
            </w:r>
            <w:r w:rsidR="007E4DEA">
              <w:rPr>
                <w:rFonts w:ascii="Comic Sans MS" w:hAnsi="Comic Sans MS"/>
                <w:color w:val="548DD4" w:themeColor="text2" w:themeTint="99"/>
                <w:sz w:val="22"/>
                <w:szCs w:val="22"/>
                <w:lang w:val="en-GB"/>
              </w:rPr>
              <w:t xml:space="preserve"> </w:t>
            </w:r>
            <w:permEnd w:id="1665861217"/>
          </w:p>
        </w:tc>
      </w:tr>
      <w:tr w:rsidR="00C31084" w:rsidRPr="00CC7A3C" w:rsidTr="00CE401F">
        <w:tc>
          <w:tcPr>
            <w:tcW w:w="2235" w:type="dxa"/>
          </w:tcPr>
          <w:p w:rsidR="00C31084" w:rsidRDefault="00C31084" w:rsidP="00C31084">
            <w:pPr>
              <w:spacing w:before="60" w:after="60"/>
              <w:rPr>
                <w:rFonts w:ascii="Verdana" w:hAnsi="Verdana"/>
                <w:sz w:val="22"/>
                <w:szCs w:val="22"/>
                <w:lang w:val="en-GB"/>
              </w:rPr>
            </w:pPr>
            <w:r>
              <w:rPr>
                <w:rFonts w:ascii="Verdana" w:hAnsi="Verdana"/>
                <w:sz w:val="22"/>
                <w:szCs w:val="22"/>
                <w:lang w:val="en-GB"/>
              </w:rPr>
              <w:t>(to) process</w:t>
            </w:r>
          </w:p>
        </w:tc>
        <w:tc>
          <w:tcPr>
            <w:tcW w:w="2268" w:type="dxa"/>
          </w:tcPr>
          <w:p w:rsidR="00C31084" w:rsidRPr="00B53443" w:rsidRDefault="009C30BA" w:rsidP="00C31084">
            <w:pPr>
              <w:spacing w:before="60" w:after="60"/>
              <w:jc w:val="center"/>
              <w:rPr>
                <w:rFonts w:ascii="Comic Sans MS" w:hAnsi="Comic Sans MS"/>
                <w:color w:val="548DD4" w:themeColor="text2" w:themeTint="99"/>
                <w:sz w:val="22"/>
                <w:szCs w:val="22"/>
                <w:lang w:val="en-GB"/>
              </w:rPr>
            </w:pPr>
            <w:permStart w:id="1835233270" w:edGrp="everyone"/>
            <w:r>
              <w:rPr>
                <w:rFonts w:ascii="Comic Sans MS" w:hAnsi="Comic Sans MS"/>
                <w:color w:val="548DD4" w:themeColor="text2" w:themeTint="99"/>
                <w:sz w:val="22"/>
                <w:szCs w:val="22"/>
                <w:lang w:val="en-GB"/>
              </w:rPr>
              <w:t xml:space="preserve">Bearbeiten </w:t>
            </w:r>
            <w:r w:rsidR="007E4DEA">
              <w:rPr>
                <w:rFonts w:ascii="Comic Sans MS" w:hAnsi="Comic Sans MS"/>
                <w:color w:val="548DD4" w:themeColor="text2" w:themeTint="99"/>
                <w:sz w:val="22"/>
                <w:szCs w:val="22"/>
                <w:lang w:val="en-GB"/>
              </w:rPr>
              <w:t xml:space="preserve"> </w:t>
            </w:r>
            <w:permEnd w:id="1835233270"/>
          </w:p>
        </w:tc>
      </w:tr>
    </w:tbl>
    <w:p w:rsidR="004635D8" w:rsidRDefault="004635D8" w:rsidP="004635D8">
      <w:pPr>
        <w:shd w:val="clear" w:color="auto" w:fill="FFFFFF"/>
        <w:rPr>
          <w:rFonts w:ascii="Verdana" w:hAnsi="Verdana" w:cs="Arial"/>
          <w:color w:val="000000"/>
          <w:sz w:val="22"/>
          <w:szCs w:val="22"/>
          <w:lang w:val="fr-CH" w:eastAsia="de-CH"/>
        </w:rPr>
      </w:pPr>
    </w:p>
    <w:p w:rsidR="004635D8" w:rsidRDefault="004635D8" w:rsidP="004635D8">
      <w:pPr>
        <w:shd w:val="clear" w:color="auto" w:fill="FFFFFF"/>
        <w:rPr>
          <w:rFonts w:ascii="Verdana" w:hAnsi="Verdana" w:cs="Arial"/>
          <w:color w:val="000000"/>
          <w:sz w:val="22"/>
          <w:szCs w:val="22"/>
          <w:lang w:val="fr-CH" w:eastAsia="de-CH"/>
        </w:rPr>
      </w:pPr>
    </w:p>
    <w:p w:rsidR="004635D8" w:rsidRDefault="004635D8" w:rsidP="004635D8">
      <w:pPr>
        <w:shd w:val="clear" w:color="auto" w:fill="FFFFFF"/>
        <w:rPr>
          <w:rFonts w:ascii="Verdana" w:hAnsi="Verdana" w:cs="Arial"/>
          <w:color w:val="000000"/>
          <w:sz w:val="22"/>
          <w:szCs w:val="22"/>
          <w:lang w:val="fr-CH" w:eastAsia="de-CH"/>
        </w:rPr>
      </w:pPr>
    </w:p>
    <w:p w:rsidR="004635D8" w:rsidRDefault="004635D8" w:rsidP="004635D8">
      <w:pPr>
        <w:shd w:val="clear" w:color="auto" w:fill="FFFFFF"/>
        <w:rPr>
          <w:rFonts w:ascii="Verdana" w:hAnsi="Verdana" w:cs="Arial"/>
          <w:color w:val="000000"/>
          <w:sz w:val="22"/>
          <w:szCs w:val="22"/>
          <w:lang w:val="fr-CH" w:eastAsia="de-CH"/>
        </w:rPr>
      </w:pPr>
    </w:p>
    <w:p w:rsidR="004635D8" w:rsidRDefault="004635D8" w:rsidP="004635D8">
      <w:pPr>
        <w:shd w:val="clear" w:color="auto" w:fill="FFFFFF"/>
        <w:rPr>
          <w:rFonts w:ascii="Verdana" w:hAnsi="Verdana" w:cs="Arial"/>
          <w:color w:val="000000"/>
          <w:sz w:val="22"/>
          <w:szCs w:val="22"/>
          <w:lang w:val="fr-CH" w:eastAsia="de-CH"/>
        </w:rPr>
      </w:pPr>
    </w:p>
    <w:p w:rsidR="004635D8" w:rsidRDefault="004635D8" w:rsidP="004635D8">
      <w:pPr>
        <w:shd w:val="clear" w:color="auto" w:fill="FFFFFF"/>
        <w:rPr>
          <w:rFonts w:ascii="Verdana" w:hAnsi="Verdana" w:cs="Arial"/>
          <w:color w:val="000000"/>
          <w:sz w:val="22"/>
          <w:szCs w:val="22"/>
          <w:lang w:val="fr-CH" w:eastAsia="de-CH"/>
        </w:rPr>
      </w:pPr>
    </w:p>
    <w:p w:rsidR="004635D8" w:rsidRDefault="004635D8" w:rsidP="004635D8">
      <w:pPr>
        <w:shd w:val="clear" w:color="auto" w:fill="FFFFFF"/>
        <w:rPr>
          <w:rFonts w:ascii="Verdana" w:hAnsi="Verdana" w:cs="Arial"/>
          <w:color w:val="000000"/>
          <w:sz w:val="22"/>
          <w:szCs w:val="22"/>
          <w:lang w:val="fr-CH" w:eastAsia="de-CH"/>
        </w:rPr>
      </w:pPr>
    </w:p>
    <w:p w:rsidR="00267D25" w:rsidRDefault="00267D25" w:rsidP="009E104E">
      <w:pPr>
        <w:spacing w:before="60"/>
        <w:ind w:left="567"/>
        <w:rPr>
          <w:rStyle w:val="standardfett1"/>
          <w:rFonts w:cs="Arial"/>
          <w:sz w:val="22"/>
          <w:szCs w:val="22"/>
          <w:lang w:val="de-CH"/>
        </w:rPr>
      </w:pPr>
    </w:p>
    <w:p w:rsidR="00B53443" w:rsidRDefault="00B53443" w:rsidP="009E104E">
      <w:pPr>
        <w:spacing w:before="60"/>
        <w:ind w:left="567"/>
        <w:rPr>
          <w:rStyle w:val="standardfett1"/>
          <w:rFonts w:cs="Arial"/>
          <w:sz w:val="22"/>
          <w:szCs w:val="22"/>
          <w:lang w:val="de-CH"/>
        </w:rPr>
      </w:pPr>
    </w:p>
    <w:p w:rsidR="00B53443" w:rsidRDefault="00B53443" w:rsidP="009E104E">
      <w:pPr>
        <w:spacing w:before="60"/>
        <w:ind w:left="567"/>
        <w:rPr>
          <w:rStyle w:val="standardfett1"/>
          <w:rFonts w:cs="Arial"/>
          <w:sz w:val="22"/>
          <w:szCs w:val="22"/>
          <w:lang w:val="de-CH"/>
        </w:rPr>
      </w:pPr>
    </w:p>
    <w:p w:rsidR="00B53443" w:rsidRDefault="00B53443" w:rsidP="009E104E">
      <w:pPr>
        <w:spacing w:before="60"/>
        <w:ind w:left="567"/>
        <w:rPr>
          <w:rStyle w:val="standardfett1"/>
          <w:rFonts w:cs="Arial"/>
          <w:sz w:val="22"/>
          <w:szCs w:val="22"/>
          <w:lang w:val="de-CH"/>
        </w:rPr>
      </w:pPr>
    </w:p>
    <w:p w:rsidR="00D74D10" w:rsidRPr="003840C2" w:rsidRDefault="00D74D10" w:rsidP="009E104E">
      <w:pPr>
        <w:spacing w:before="60"/>
        <w:ind w:left="567"/>
        <w:rPr>
          <w:rStyle w:val="standardfett1"/>
          <w:rFonts w:cs="Arial"/>
          <w:sz w:val="22"/>
          <w:szCs w:val="22"/>
          <w:lang w:val="de-CH"/>
        </w:rPr>
      </w:pPr>
      <w:r w:rsidRPr="003840C2">
        <w:rPr>
          <w:rStyle w:val="standardfett1"/>
          <w:rFonts w:cs="Arial"/>
          <w:sz w:val="22"/>
          <w:szCs w:val="22"/>
          <w:lang w:val="de-CH"/>
        </w:rPr>
        <w:t>Learning objectives:</w:t>
      </w:r>
    </w:p>
    <w:p w:rsidR="00D74D10" w:rsidRPr="003F4FEC" w:rsidRDefault="00D74D10" w:rsidP="009E104E">
      <w:pPr>
        <w:ind w:left="567"/>
        <w:rPr>
          <w:rFonts w:ascii="Verdana" w:hAnsi="Verdana"/>
          <w:sz w:val="22"/>
          <w:szCs w:val="22"/>
          <w:lang w:val="en-GB"/>
        </w:rPr>
      </w:pPr>
      <w:r w:rsidRPr="003F4FEC">
        <w:rPr>
          <w:rFonts w:ascii="Verdana" w:hAnsi="Verdana" w:cs="Arial"/>
          <w:color w:val="000000"/>
          <w:sz w:val="8"/>
          <w:szCs w:val="8"/>
          <w:lang w:val="en-GB"/>
        </w:rPr>
        <w:br/>
      </w:r>
      <w:r w:rsidRPr="003F4FEC">
        <w:rPr>
          <w:rFonts w:ascii="Verdana" w:hAnsi="Verdana"/>
          <w:sz w:val="22"/>
          <w:szCs w:val="22"/>
          <w:lang w:val="en-GB"/>
        </w:rPr>
        <w:t>By the end of this learning sequence you will be …</w:t>
      </w:r>
    </w:p>
    <w:p w:rsidR="00D74D10" w:rsidRPr="003F4FEC" w:rsidRDefault="00D74D10" w:rsidP="009E104E">
      <w:pPr>
        <w:pStyle w:val="Listenabsatz"/>
        <w:numPr>
          <w:ilvl w:val="0"/>
          <w:numId w:val="28"/>
        </w:numPr>
        <w:spacing w:before="60"/>
        <w:ind w:left="2268" w:hanging="283"/>
        <w:rPr>
          <w:rStyle w:val="standardfett1"/>
          <w:rFonts w:cs="Arial"/>
          <w:b w:val="0"/>
          <w:bCs w:val="0"/>
          <w:sz w:val="22"/>
          <w:szCs w:val="22"/>
          <w:lang w:val="en-GB"/>
        </w:rPr>
      </w:pPr>
      <w:r w:rsidRPr="00D74D10">
        <w:rPr>
          <w:rFonts w:ascii="Verdana" w:hAnsi="Verdana" w:cs="Arial"/>
          <w:bCs/>
          <w:noProof/>
          <w:color w:val="000000"/>
          <w:sz w:val="22"/>
          <w:szCs w:val="22"/>
          <w:lang w:val="en-GB" w:eastAsia="zh-CN"/>
        </w:rPr>
        <w:drawing>
          <wp:anchor distT="0" distB="0" distL="114300" distR="114300" simplePos="0" relativeHeight="251835392" behindDoc="0" locked="0" layoutInCell="1" allowOverlap="1">
            <wp:simplePos x="0" y="0"/>
            <wp:positionH relativeFrom="column">
              <wp:posOffset>339725</wp:posOffset>
            </wp:positionH>
            <wp:positionV relativeFrom="paragraph">
              <wp:posOffset>46990</wp:posOffset>
            </wp:positionV>
            <wp:extent cx="733425" cy="899160"/>
            <wp:effectExtent l="19050" t="0" r="9525" b="0"/>
            <wp:wrapNone/>
            <wp:docPr id="920"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9" cstate="print"/>
                    <a:srcRect/>
                    <a:stretch>
                      <a:fillRect/>
                    </a:stretch>
                  </pic:blipFill>
                  <pic:spPr bwMode="auto">
                    <a:xfrm>
                      <a:off x="0" y="0"/>
                      <a:ext cx="733425" cy="899160"/>
                    </a:xfrm>
                    <a:prstGeom prst="rect">
                      <a:avLst/>
                    </a:prstGeom>
                    <a:noFill/>
                    <a:ln w="9525">
                      <a:noFill/>
                      <a:miter lim="800000"/>
                      <a:headEnd/>
                      <a:tailEnd/>
                    </a:ln>
                  </pic:spPr>
                </pic:pic>
              </a:graphicData>
            </a:graphic>
          </wp:anchor>
        </w:drawing>
      </w:r>
      <w:r w:rsidR="009E104E" w:rsidRPr="003F4FEC">
        <w:rPr>
          <w:rStyle w:val="standardfett1"/>
          <w:rFonts w:cs="Arial"/>
          <w:b w:val="0"/>
          <w:sz w:val="22"/>
          <w:szCs w:val="22"/>
          <w:lang w:val="en-GB"/>
        </w:rPr>
        <w:t xml:space="preserve">… </w:t>
      </w:r>
      <w:r w:rsidR="00BE64D7" w:rsidRPr="003F4FEC">
        <w:rPr>
          <w:rStyle w:val="standardfett1"/>
          <w:rFonts w:cs="Arial"/>
          <w:b w:val="0"/>
          <w:sz w:val="22"/>
          <w:szCs w:val="22"/>
          <w:lang w:val="en-GB"/>
        </w:rPr>
        <w:t>able to expl</w:t>
      </w:r>
      <w:r w:rsidR="00841524" w:rsidRPr="003F4FEC">
        <w:rPr>
          <w:rStyle w:val="standardfett1"/>
          <w:rFonts w:cs="Arial"/>
          <w:b w:val="0"/>
          <w:sz w:val="22"/>
          <w:szCs w:val="22"/>
          <w:lang w:val="en-GB"/>
        </w:rPr>
        <w:t xml:space="preserve">ain and realise a logic </w:t>
      </w:r>
      <w:r w:rsidR="00084BED" w:rsidRPr="003F4FEC">
        <w:rPr>
          <w:rStyle w:val="standardfett1"/>
          <w:rFonts w:cs="Arial"/>
          <w:b w:val="0"/>
          <w:sz w:val="22"/>
          <w:szCs w:val="22"/>
          <w:lang w:val="en-GB"/>
        </w:rPr>
        <w:t>AND</w:t>
      </w:r>
      <w:r w:rsidR="00841524" w:rsidRPr="003F4FEC">
        <w:rPr>
          <w:rStyle w:val="standardfett1"/>
          <w:rFonts w:cs="Arial"/>
          <w:b w:val="0"/>
          <w:sz w:val="22"/>
          <w:szCs w:val="22"/>
          <w:lang w:val="en-GB"/>
        </w:rPr>
        <w:t xml:space="preserve"> operation</w:t>
      </w:r>
      <w:r w:rsidR="005E0A82" w:rsidRPr="003F4FEC">
        <w:rPr>
          <w:rStyle w:val="standardfett1"/>
          <w:rFonts w:cs="Arial"/>
          <w:b w:val="0"/>
          <w:sz w:val="22"/>
          <w:szCs w:val="22"/>
          <w:lang w:val="en-GB"/>
        </w:rPr>
        <w:t xml:space="preserve">. </w:t>
      </w:r>
    </w:p>
    <w:p w:rsidR="00D74D10" w:rsidRPr="003F4FEC" w:rsidRDefault="00D74D10" w:rsidP="009E104E">
      <w:pPr>
        <w:pStyle w:val="Listenabsatz"/>
        <w:numPr>
          <w:ilvl w:val="0"/>
          <w:numId w:val="28"/>
        </w:numPr>
        <w:spacing w:before="60"/>
        <w:ind w:left="2268" w:hanging="283"/>
        <w:rPr>
          <w:rFonts w:ascii="Verdana" w:hAnsi="Verdana" w:cs="Arial"/>
          <w:color w:val="000000"/>
          <w:sz w:val="22"/>
          <w:szCs w:val="22"/>
          <w:lang w:val="en-GB"/>
        </w:rPr>
      </w:pPr>
      <w:r w:rsidRPr="003F4FEC">
        <w:rPr>
          <w:rStyle w:val="standardfett1"/>
          <w:rFonts w:cs="Arial"/>
          <w:b w:val="0"/>
          <w:sz w:val="22"/>
          <w:szCs w:val="22"/>
          <w:lang w:val="en-GB"/>
        </w:rPr>
        <w:t xml:space="preserve">… </w:t>
      </w:r>
      <w:r w:rsidR="00084BED" w:rsidRPr="003F4FEC">
        <w:rPr>
          <w:rStyle w:val="standardfett1"/>
          <w:rFonts w:cs="Arial"/>
          <w:b w:val="0"/>
          <w:sz w:val="22"/>
          <w:szCs w:val="22"/>
          <w:lang w:val="en-GB"/>
        </w:rPr>
        <w:t>familiar with one possibility of cylinder end position sensing.</w:t>
      </w:r>
      <w:r w:rsidRPr="003F4FEC">
        <w:rPr>
          <w:rStyle w:val="standardfett1"/>
          <w:rFonts w:cs="Arial"/>
          <w:b w:val="0"/>
          <w:sz w:val="22"/>
          <w:szCs w:val="22"/>
          <w:lang w:val="en-GB"/>
        </w:rPr>
        <w:t xml:space="preserve">  </w:t>
      </w:r>
    </w:p>
    <w:p w:rsidR="00D74D10" w:rsidRPr="003F4FEC" w:rsidRDefault="00D74D10" w:rsidP="00D74D10">
      <w:pPr>
        <w:ind w:left="709"/>
        <w:rPr>
          <w:rStyle w:val="standardfett1"/>
          <w:rFonts w:cs="Arial"/>
          <w:sz w:val="22"/>
          <w:szCs w:val="22"/>
          <w:lang w:val="en-GB"/>
        </w:rPr>
      </w:pPr>
    </w:p>
    <w:p w:rsidR="002A518A" w:rsidRPr="003F4FEC" w:rsidRDefault="002A518A" w:rsidP="00CC7A3C">
      <w:pPr>
        <w:ind w:left="567"/>
        <w:rPr>
          <w:rFonts w:ascii="Verdana" w:hAnsi="Verdana"/>
          <w:b/>
          <w:lang w:val="en-GB"/>
        </w:rPr>
      </w:pPr>
    </w:p>
    <w:p w:rsidR="002A518A" w:rsidRPr="003F4FEC" w:rsidRDefault="002A518A" w:rsidP="00CC7A3C">
      <w:pPr>
        <w:ind w:left="567"/>
        <w:rPr>
          <w:rFonts w:ascii="Verdana" w:hAnsi="Verdana"/>
          <w:b/>
          <w:lang w:val="en-GB"/>
        </w:rPr>
      </w:pPr>
    </w:p>
    <w:p w:rsidR="00841524" w:rsidRPr="003F4FEC" w:rsidRDefault="00841524" w:rsidP="00CC7A3C">
      <w:pPr>
        <w:ind w:left="567"/>
        <w:rPr>
          <w:rFonts w:ascii="Verdana" w:hAnsi="Verdana"/>
          <w:b/>
          <w:lang w:val="en-GB"/>
        </w:rPr>
      </w:pPr>
    </w:p>
    <w:p w:rsidR="007067E2" w:rsidRPr="003F4FEC" w:rsidRDefault="007067E2" w:rsidP="00CC7A3C">
      <w:pPr>
        <w:ind w:left="567"/>
        <w:rPr>
          <w:rFonts w:ascii="Verdana" w:hAnsi="Verdana"/>
          <w:b/>
          <w:lang w:val="en-GB"/>
        </w:rPr>
      </w:pPr>
    </w:p>
    <w:p w:rsidR="00CC7A3C" w:rsidRPr="003F4FEC" w:rsidRDefault="001509E0" w:rsidP="00CC7A3C">
      <w:pPr>
        <w:ind w:left="567"/>
        <w:rPr>
          <w:rFonts w:ascii="Verdana" w:hAnsi="Verdana"/>
          <w:b/>
          <w:sz w:val="22"/>
          <w:szCs w:val="22"/>
          <w:lang w:val="en-GB"/>
        </w:rPr>
      </w:pPr>
      <w:r>
        <w:rPr>
          <w:rFonts w:ascii="Verdana" w:hAnsi="Verdana"/>
          <w:b/>
          <w:noProof/>
          <w:sz w:val="22"/>
          <w:szCs w:val="22"/>
          <w:lang w:val="en-GB" w:eastAsia="zh-CN"/>
        </w:rPr>
        <w:drawing>
          <wp:anchor distT="0" distB="0" distL="114300" distR="114300" simplePos="0" relativeHeight="251767808" behindDoc="0" locked="0" layoutInCell="1" allowOverlap="1">
            <wp:simplePos x="0" y="0"/>
            <wp:positionH relativeFrom="column">
              <wp:posOffset>4820285</wp:posOffset>
            </wp:positionH>
            <wp:positionV relativeFrom="paragraph">
              <wp:posOffset>80645</wp:posOffset>
            </wp:positionV>
            <wp:extent cx="748665" cy="594995"/>
            <wp:effectExtent l="1905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0" cstate="print"/>
                    <a:srcRect/>
                    <a:stretch>
                      <a:fillRect/>
                    </a:stretch>
                  </pic:blipFill>
                  <pic:spPr bwMode="auto">
                    <a:xfrm>
                      <a:off x="0" y="0"/>
                      <a:ext cx="748665" cy="594995"/>
                    </a:xfrm>
                    <a:prstGeom prst="rect">
                      <a:avLst/>
                    </a:prstGeom>
                    <a:noFill/>
                    <a:ln w="9525">
                      <a:noFill/>
                      <a:miter lim="800000"/>
                      <a:headEnd/>
                      <a:tailEnd/>
                    </a:ln>
                  </pic:spPr>
                </pic:pic>
              </a:graphicData>
            </a:graphic>
          </wp:anchor>
        </w:drawing>
      </w:r>
      <w:r w:rsidR="002315C3">
        <w:rPr>
          <w:rFonts w:ascii="Verdana" w:hAnsi="Verdana"/>
          <w:b/>
          <w:sz w:val="22"/>
          <w:szCs w:val="22"/>
          <w:lang w:val="en-GB"/>
        </w:rPr>
        <w:t>Optional h</w:t>
      </w:r>
      <w:r w:rsidR="00CC7A3C" w:rsidRPr="003F4FEC">
        <w:rPr>
          <w:rFonts w:ascii="Verdana" w:hAnsi="Verdana"/>
          <w:b/>
          <w:sz w:val="22"/>
          <w:szCs w:val="22"/>
          <w:lang w:val="en-GB"/>
        </w:rPr>
        <w:t>omework</w:t>
      </w:r>
    </w:p>
    <w:p w:rsidR="00CC7A3C" w:rsidRPr="003F4FEC" w:rsidRDefault="00CC7A3C" w:rsidP="00CC7A3C">
      <w:pPr>
        <w:ind w:left="567"/>
        <w:rPr>
          <w:rFonts w:ascii="Verdana" w:hAnsi="Verdana"/>
          <w:b/>
          <w:lang w:val="en-GB"/>
        </w:rPr>
      </w:pPr>
    </w:p>
    <w:p w:rsidR="005A5BB3" w:rsidRPr="003F4FEC" w:rsidRDefault="002315C3" w:rsidP="00483CF9">
      <w:pPr>
        <w:ind w:left="567"/>
        <w:rPr>
          <w:rFonts w:ascii="Verdana" w:hAnsi="Verdana"/>
          <w:b/>
          <w:sz w:val="22"/>
          <w:szCs w:val="22"/>
          <w:lang w:val="en-GB"/>
        </w:rPr>
      </w:pPr>
      <w:r>
        <w:rPr>
          <w:rFonts w:ascii="Verdana" w:hAnsi="Verdana"/>
          <w:sz w:val="22"/>
          <w:szCs w:val="22"/>
          <w:lang w:val="en-GB"/>
        </w:rPr>
        <w:t>Create</w:t>
      </w:r>
      <w:r w:rsidR="0079380F" w:rsidRPr="003F4FEC">
        <w:rPr>
          <w:rFonts w:ascii="Verdana" w:hAnsi="Verdana"/>
          <w:sz w:val="22"/>
          <w:szCs w:val="22"/>
          <w:lang w:val="en-GB"/>
        </w:rPr>
        <w:t xml:space="preserve"> your own vocab car</w:t>
      </w:r>
      <w:r>
        <w:rPr>
          <w:rFonts w:ascii="Verdana" w:hAnsi="Verdana"/>
          <w:sz w:val="22"/>
          <w:szCs w:val="22"/>
          <w:lang w:val="en-GB"/>
        </w:rPr>
        <w:t>ds and learn the new vocabulary.</w:t>
      </w:r>
      <w:r w:rsidR="0079380F" w:rsidRPr="003F4FEC">
        <w:rPr>
          <w:rFonts w:ascii="Verdana" w:hAnsi="Verdana"/>
          <w:sz w:val="22"/>
          <w:szCs w:val="22"/>
          <w:lang w:val="en-GB"/>
        </w:rPr>
        <w:t xml:space="preserve"> </w:t>
      </w:r>
      <w:r w:rsidR="005A5BB3" w:rsidRPr="003F4FEC">
        <w:rPr>
          <w:rFonts w:ascii="Verdana" w:hAnsi="Verdana"/>
          <w:b/>
          <w:sz w:val="22"/>
          <w:szCs w:val="22"/>
          <w:lang w:val="en-GB"/>
        </w:rPr>
        <w:br w:type="page"/>
      </w:r>
    </w:p>
    <w:p w:rsidR="005A5998" w:rsidRPr="003F4FEC" w:rsidRDefault="005A5BB3" w:rsidP="00725E74">
      <w:pPr>
        <w:spacing w:before="240"/>
        <w:ind w:left="567"/>
        <w:rPr>
          <w:rFonts w:ascii="Verdana" w:hAnsi="Verdana"/>
          <w:sz w:val="22"/>
          <w:szCs w:val="22"/>
          <w:lang w:val="en-GB"/>
        </w:rPr>
      </w:pPr>
      <w:r w:rsidRPr="003F4FEC">
        <w:rPr>
          <w:rFonts w:ascii="Verdana" w:hAnsi="Verdana"/>
          <w:b/>
          <w:sz w:val="22"/>
          <w:szCs w:val="22"/>
          <w:lang w:val="en-GB"/>
        </w:rPr>
        <w:lastRenderedPageBreak/>
        <w:t>M</w:t>
      </w:r>
      <w:r w:rsidR="005A5998" w:rsidRPr="003F4FEC">
        <w:rPr>
          <w:rFonts w:ascii="Verdana" w:hAnsi="Verdana"/>
          <w:b/>
          <w:sz w:val="22"/>
          <w:szCs w:val="22"/>
          <w:lang w:val="en-GB"/>
        </w:rPr>
        <w:t>ethod of operation</w:t>
      </w:r>
    </w:p>
    <w:p w:rsidR="001A6764" w:rsidRPr="003F4FEC" w:rsidRDefault="00267D25" w:rsidP="00B53443">
      <w:pPr>
        <w:spacing w:before="120" w:after="240"/>
        <w:ind w:left="567"/>
        <w:rPr>
          <w:rFonts w:ascii="Verdana" w:hAnsi="Verdana"/>
          <w:sz w:val="22"/>
          <w:szCs w:val="22"/>
          <w:lang w:val="en-GB"/>
        </w:rPr>
      </w:pPr>
      <w:r w:rsidRPr="003F4FEC">
        <w:rPr>
          <w:rFonts w:ascii="Verdana" w:hAnsi="Verdana"/>
          <w:sz w:val="22"/>
          <w:szCs w:val="22"/>
          <w:lang w:val="en-GB"/>
        </w:rPr>
        <w:t xml:space="preserve">A double-acting cylinder advances only if a pushbutton is actuated AND if the </w:t>
      </w:r>
      <w:r w:rsidR="002315C3">
        <w:rPr>
          <w:rFonts w:ascii="Verdana" w:hAnsi="Verdana"/>
          <w:sz w:val="22"/>
          <w:szCs w:val="22"/>
          <w:lang w:val="en-GB"/>
        </w:rPr>
        <w:t xml:space="preserve">   </w:t>
      </w:r>
      <w:r w:rsidRPr="003F4FEC">
        <w:rPr>
          <w:rFonts w:ascii="Verdana" w:hAnsi="Verdana"/>
          <w:sz w:val="22"/>
          <w:szCs w:val="22"/>
          <w:lang w:val="en-GB"/>
        </w:rPr>
        <w:t xml:space="preserve">cylinder is in the </w:t>
      </w:r>
      <w:r w:rsidRPr="003F4FEC">
        <w:rPr>
          <w:rFonts w:ascii="Verdana" w:hAnsi="Verdana"/>
          <w:sz w:val="22"/>
          <w:szCs w:val="22"/>
          <w:highlight w:val="yellow"/>
          <w:lang w:val="en-GB"/>
        </w:rPr>
        <w:t>retracted end position</w:t>
      </w:r>
      <w:r w:rsidRPr="003F4FEC">
        <w:rPr>
          <w:rFonts w:ascii="Verdana" w:hAnsi="Verdana"/>
          <w:sz w:val="22"/>
          <w:szCs w:val="22"/>
          <w:lang w:val="en-GB"/>
        </w:rPr>
        <w:t xml:space="preserve"> at the same time, since </w:t>
      </w:r>
      <w:r w:rsidR="00E9008F" w:rsidRPr="003F4FEC">
        <w:rPr>
          <w:rFonts w:ascii="Verdana" w:hAnsi="Verdana"/>
          <w:sz w:val="22"/>
          <w:szCs w:val="22"/>
          <w:lang w:val="en-GB"/>
        </w:rPr>
        <w:t xml:space="preserve">otherwise </w:t>
      </w:r>
      <w:r w:rsidRPr="003F4FEC">
        <w:rPr>
          <w:rFonts w:ascii="Verdana" w:hAnsi="Verdana"/>
          <w:sz w:val="22"/>
          <w:szCs w:val="22"/>
          <w:lang w:val="en-GB"/>
        </w:rPr>
        <w:t xml:space="preserve">it is not possible to insert a workpiece for </w:t>
      </w:r>
      <w:r w:rsidRPr="003F4FEC">
        <w:rPr>
          <w:rFonts w:ascii="Verdana" w:hAnsi="Verdana"/>
          <w:sz w:val="22"/>
          <w:szCs w:val="22"/>
          <w:highlight w:val="yellow"/>
          <w:lang w:val="en-GB"/>
        </w:rPr>
        <w:t>processing</w:t>
      </w:r>
      <w:r w:rsidRPr="003F4FEC">
        <w:rPr>
          <w:rFonts w:ascii="Verdana" w:hAnsi="Verdana"/>
          <w:sz w:val="22"/>
          <w:szCs w:val="22"/>
          <w:lang w:val="en-GB"/>
        </w:rPr>
        <w:t xml:space="preserve">. The clamping cylinder retains </w:t>
      </w:r>
      <w:r w:rsidR="002315C3">
        <w:rPr>
          <w:rFonts w:ascii="Verdana" w:hAnsi="Verdana"/>
          <w:sz w:val="22"/>
          <w:szCs w:val="22"/>
          <w:lang w:val="en-GB"/>
        </w:rPr>
        <w:t xml:space="preserve"> </w:t>
      </w:r>
      <w:r w:rsidR="006E627C" w:rsidRPr="003F4FEC">
        <w:rPr>
          <w:rFonts w:ascii="Verdana" w:hAnsi="Verdana"/>
          <w:sz w:val="22"/>
          <w:szCs w:val="22"/>
          <w:lang w:val="en-GB"/>
        </w:rPr>
        <w:t xml:space="preserve">in </w:t>
      </w:r>
      <w:r w:rsidRPr="003F4FEC">
        <w:rPr>
          <w:rFonts w:ascii="Verdana" w:hAnsi="Verdana"/>
          <w:sz w:val="22"/>
          <w:szCs w:val="22"/>
          <w:lang w:val="en-GB"/>
        </w:rPr>
        <w:t xml:space="preserve">the </w:t>
      </w:r>
      <w:r w:rsidRPr="003F4FEC">
        <w:rPr>
          <w:rFonts w:ascii="Verdana" w:hAnsi="Verdana"/>
          <w:sz w:val="22"/>
          <w:szCs w:val="22"/>
          <w:highlight w:val="yellow"/>
          <w:lang w:val="en-GB"/>
        </w:rPr>
        <w:t>forward end position</w:t>
      </w:r>
      <w:r w:rsidRPr="003F4FEC">
        <w:rPr>
          <w:rFonts w:ascii="Verdana" w:hAnsi="Verdana"/>
          <w:sz w:val="22"/>
          <w:szCs w:val="22"/>
          <w:lang w:val="en-GB"/>
        </w:rPr>
        <w:t xml:space="preserve"> until the workpiece is processed. The </w:t>
      </w:r>
      <w:r w:rsidRPr="003F4FEC">
        <w:rPr>
          <w:rFonts w:ascii="Verdana" w:hAnsi="Verdana"/>
          <w:sz w:val="22"/>
          <w:szCs w:val="22"/>
          <w:highlight w:val="yellow"/>
          <w:lang w:val="en-GB"/>
        </w:rPr>
        <w:t>duration</w:t>
      </w:r>
      <w:r w:rsidRPr="003F4FEC">
        <w:rPr>
          <w:rFonts w:ascii="Verdana" w:hAnsi="Verdana"/>
          <w:sz w:val="22"/>
          <w:szCs w:val="22"/>
          <w:lang w:val="en-GB"/>
        </w:rPr>
        <w:t xml:space="preserve"> of the </w:t>
      </w:r>
      <w:r w:rsidRPr="003F4FEC">
        <w:rPr>
          <w:rFonts w:ascii="Verdana" w:hAnsi="Verdana"/>
          <w:sz w:val="22"/>
          <w:szCs w:val="22"/>
          <w:highlight w:val="yellow"/>
          <w:lang w:val="en-GB"/>
        </w:rPr>
        <w:t>processing time</w:t>
      </w:r>
      <w:r w:rsidRPr="003F4FEC">
        <w:rPr>
          <w:rFonts w:ascii="Verdana" w:hAnsi="Verdana"/>
          <w:sz w:val="22"/>
          <w:szCs w:val="22"/>
          <w:lang w:val="en-GB"/>
        </w:rPr>
        <w:t xml:space="preserve"> can </w:t>
      </w:r>
      <w:r w:rsidRPr="003F4FEC">
        <w:rPr>
          <w:rFonts w:ascii="Verdana" w:hAnsi="Verdana"/>
          <w:sz w:val="22"/>
          <w:szCs w:val="22"/>
          <w:highlight w:val="yellow"/>
          <w:lang w:val="en-GB"/>
        </w:rPr>
        <w:t>vary</w:t>
      </w:r>
      <w:r w:rsidRPr="003F4FEC">
        <w:rPr>
          <w:rFonts w:ascii="Verdana" w:hAnsi="Verdana"/>
          <w:sz w:val="22"/>
          <w:szCs w:val="22"/>
          <w:lang w:val="en-GB"/>
        </w:rPr>
        <w:t xml:space="preserve">. Pressing of a second pushbutton causes the workpiece to be released. </w:t>
      </w:r>
      <w:r w:rsidR="00FB7406" w:rsidRPr="003F4FEC">
        <w:rPr>
          <w:rFonts w:ascii="Verdana" w:hAnsi="Verdana"/>
          <w:sz w:val="22"/>
          <w:szCs w:val="22"/>
          <w:lang w:val="en-GB"/>
        </w:rPr>
        <w:t xml:space="preserve"> </w:t>
      </w:r>
      <w:r w:rsidR="007B6492" w:rsidRPr="003F4FEC">
        <w:rPr>
          <w:rFonts w:ascii="Verdana" w:hAnsi="Verdana"/>
          <w:sz w:val="22"/>
          <w:szCs w:val="22"/>
          <w:lang w:val="en-GB"/>
        </w:rPr>
        <w:t xml:space="preserve">  </w:t>
      </w:r>
    </w:p>
    <w:p w:rsidR="00B53443" w:rsidRPr="003F4FEC" w:rsidRDefault="00B53443" w:rsidP="00B53443">
      <w:pPr>
        <w:pStyle w:val="Listenabsatz"/>
        <w:numPr>
          <w:ilvl w:val="0"/>
          <w:numId w:val="31"/>
        </w:numPr>
        <w:shd w:val="clear" w:color="auto" w:fill="FFFFFF"/>
        <w:rPr>
          <w:rFonts w:ascii="Verdana" w:hAnsi="Verdana" w:cs="Arial"/>
          <w:color w:val="000000"/>
          <w:sz w:val="22"/>
          <w:szCs w:val="22"/>
          <w:lang w:val="en-GB" w:eastAsia="de-CH"/>
        </w:rPr>
      </w:pPr>
      <w:r w:rsidRPr="003F4FEC">
        <w:rPr>
          <w:rFonts w:ascii="Verdana" w:hAnsi="Verdana" w:cs="Arial"/>
          <w:color w:val="000000"/>
          <w:sz w:val="22"/>
          <w:szCs w:val="22"/>
          <w:lang w:val="en-GB" w:eastAsia="de-CH"/>
        </w:rPr>
        <w:t xml:space="preserve">Read the method of operation carefully and match the English to the German expressions in the table below. Work on your own and do it without the aid of a dictionary. </w:t>
      </w:r>
    </w:p>
    <w:tbl>
      <w:tblPr>
        <w:tblStyle w:val="Tabellenraster"/>
        <w:tblpPr w:leftFromText="141" w:rightFromText="141" w:vertAnchor="text" w:horzAnchor="page" w:tblpX="2447" w:tblpY="188"/>
        <w:tblW w:w="7479" w:type="dxa"/>
        <w:tblLayout w:type="fixed"/>
        <w:tblLook w:val="04A0" w:firstRow="1" w:lastRow="0" w:firstColumn="1" w:lastColumn="0" w:noHBand="0" w:noVBand="1"/>
      </w:tblPr>
      <w:tblGrid>
        <w:gridCol w:w="595"/>
        <w:gridCol w:w="2774"/>
        <w:gridCol w:w="567"/>
        <w:gridCol w:w="567"/>
        <w:gridCol w:w="2976"/>
      </w:tblGrid>
      <w:tr w:rsidR="00B53443" w:rsidRPr="00CC7A3C" w:rsidTr="00426A9B">
        <w:tc>
          <w:tcPr>
            <w:tcW w:w="595" w:type="dxa"/>
            <w:shd w:val="clear" w:color="auto" w:fill="D9D9D9" w:themeFill="background1" w:themeFillShade="D9"/>
          </w:tcPr>
          <w:p w:rsidR="00B53443" w:rsidRPr="00734D96" w:rsidRDefault="00B53443" w:rsidP="00A54E7C">
            <w:pPr>
              <w:pStyle w:val="Listenabsatz"/>
              <w:ind w:left="0"/>
              <w:jc w:val="center"/>
              <w:rPr>
                <w:rFonts w:ascii="Verdana" w:hAnsi="Verdana"/>
                <w:sz w:val="22"/>
                <w:szCs w:val="22"/>
                <w:lang w:val="en-GB"/>
              </w:rPr>
            </w:pPr>
            <w:r>
              <w:rPr>
                <w:rFonts w:ascii="Verdana" w:hAnsi="Verdana"/>
                <w:sz w:val="22"/>
                <w:szCs w:val="22"/>
                <w:lang w:val="en-GB"/>
              </w:rPr>
              <w:t>No.</w:t>
            </w:r>
          </w:p>
        </w:tc>
        <w:tc>
          <w:tcPr>
            <w:tcW w:w="2774" w:type="dxa"/>
            <w:shd w:val="clear" w:color="auto" w:fill="D9D9D9" w:themeFill="background1" w:themeFillShade="D9"/>
          </w:tcPr>
          <w:p w:rsidR="00B53443" w:rsidRPr="00734D96" w:rsidRDefault="00B53443" w:rsidP="00A54E7C">
            <w:pPr>
              <w:pStyle w:val="Listenabsatz"/>
              <w:ind w:left="0"/>
              <w:rPr>
                <w:rFonts w:ascii="Verdana" w:hAnsi="Verdana"/>
                <w:sz w:val="22"/>
                <w:szCs w:val="22"/>
                <w:lang w:val="en-GB"/>
              </w:rPr>
            </w:pPr>
            <w:r>
              <w:rPr>
                <w:rFonts w:ascii="Verdana" w:hAnsi="Verdana"/>
                <w:sz w:val="22"/>
                <w:szCs w:val="22"/>
                <w:lang w:val="en-GB"/>
              </w:rPr>
              <w:t>English</w:t>
            </w:r>
          </w:p>
        </w:tc>
        <w:tc>
          <w:tcPr>
            <w:tcW w:w="567" w:type="dxa"/>
            <w:tcBorders>
              <w:top w:val="nil"/>
              <w:bottom w:val="nil"/>
            </w:tcBorders>
            <w:shd w:val="clear" w:color="auto" w:fill="FFFFFF" w:themeFill="background1"/>
          </w:tcPr>
          <w:p w:rsidR="00B53443" w:rsidRPr="00734D96" w:rsidRDefault="00B53443" w:rsidP="00A54E7C">
            <w:pPr>
              <w:pStyle w:val="Listenabsatz"/>
              <w:ind w:left="0"/>
              <w:rPr>
                <w:rFonts w:ascii="Verdana" w:hAnsi="Verdana"/>
                <w:sz w:val="22"/>
                <w:szCs w:val="22"/>
                <w:lang w:val="en-GB"/>
              </w:rPr>
            </w:pPr>
          </w:p>
        </w:tc>
        <w:tc>
          <w:tcPr>
            <w:tcW w:w="567" w:type="dxa"/>
            <w:shd w:val="clear" w:color="auto" w:fill="D9D9D9" w:themeFill="background1" w:themeFillShade="D9"/>
          </w:tcPr>
          <w:p w:rsidR="00B53443" w:rsidRPr="00734D96" w:rsidRDefault="00B53443" w:rsidP="00A54E7C">
            <w:pPr>
              <w:pStyle w:val="Listenabsatz"/>
              <w:ind w:left="0"/>
              <w:jc w:val="center"/>
              <w:rPr>
                <w:rFonts w:ascii="Verdana" w:hAnsi="Verdana"/>
                <w:sz w:val="22"/>
                <w:szCs w:val="22"/>
                <w:lang w:val="en-GB"/>
              </w:rPr>
            </w:pPr>
            <w:r>
              <w:rPr>
                <w:rFonts w:ascii="Verdana" w:hAnsi="Verdana"/>
                <w:sz w:val="22"/>
                <w:szCs w:val="22"/>
                <w:lang w:val="en-GB"/>
              </w:rPr>
              <w:t>Nr.</w:t>
            </w:r>
          </w:p>
        </w:tc>
        <w:tc>
          <w:tcPr>
            <w:tcW w:w="2976" w:type="dxa"/>
            <w:shd w:val="clear" w:color="auto" w:fill="D9D9D9" w:themeFill="background1" w:themeFillShade="D9"/>
          </w:tcPr>
          <w:p w:rsidR="00B53443" w:rsidRDefault="00B53443" w:rsidP="00A54E7C">
            <w:pPr>
              <w:jc w:val="center"/>
              <w:rPr>
                <w:rFonts w:ascii="Verdana" w:hAnsi="Verdana"/>
                <w:sz w:val="22"/>
                <w:szCs w:val="22"/>
                <w:lang w:val="en-GB"/>
              </w:rPr>
            </w:pPr>
            <w:r>
              <w:rPr>
                <w:rFonts w:ascii="Verdana" w:hAnsi="Verdana"/>
                <w:sz w:val="22"/>
                <w:szCs w:val="22"/>
                <w:lang w:val="en-GB"/>
              </w:rPr>
              <w:t>German</w:t>
            </w:r>
          </w:p>
        </w:tc>
      </w:tr>
      <w:tr w:rsidR="00B53443" w:rsidRPr="00CC7A3C" w:rsidTr="00426A9B">
        <w:tc>
          <w:tcPr>
            <w:tcW w:w="595" w:type="dxa"/>
          </w:tcPr>
          <w:p w:rsidR="00B53443" w:rsidRPr="00A86FEF" w:rsidRDefault="00B53443" w:rsidP="00A54E7C">
            <w:pPr>
              <w:pStyle w:val="Listenabsatz"/>
              <w:ind w:left="0"/>
              <w:jc w:val="center"/>
              <w:rPr>
                <w:rFonts w:ascii="Verdana" w:hAnsi="Verdana"/>
                <w:sz w:val="22"/>
                <w:szCs w:val="22"/>
                <w:lang w:val="en-GB"/>
              </w:rPr>
            </w:pPr>
            <w:r>
              <w:rPr>
                <w:rFonts w:ascii="Verdana" w:hAnsi="Verdana"/>
                <w:sz w:val="22"/>
                <w:szCs w:val="22"/>
                <w:lang w:val="en-GB"/>
              </w:rPr>
              <w:t>1</w:t>
            </w:r>
          </w:p>
        </w:tc>
        <w:tc>
          <w:tcPr>
            <w:tcW w:w="2774" w:type="dxa"/>
          </w:tcPr>
          <w:p w:rsidR="00B53443" w:rsidRPr="00A86FEF" w:rsidRDefault="00B53443" w:rsidP="00A54E7C">
            <w:pPr>
              <w:pStyle w:val="Listenabsatz"/>
              <w:ind w:left="0"/>
              <w:rPr>
                <w:rFonts w:ascii="Verdana" w:hAnsi="Verdana"/>
                <w:sz w:val="22"/>
                <w:szCs w:val="22"/>
                <w:lang w:val="en-GB"/>
              </w:rPr>
            </w:pPr>
            <w:r>
              <w:rPr>
                <w:rFonts w:ascii="Verdana" w:hAnsi="Verdana"/>
                <w:sz w:val="22"/>
                <w:szCs w:val="22"/>
                <w:lang w:val="en-GB"/>
              </w:rPr>
              <w:t>retracted end position</w:t>
            </w:r>
          </w:p>
        </w:tc>
        <w:tc>
          <w:tcPr>
            <w:tcW w:w="567" w:type="dxa"/>
            <w:tcBorders>
              <w:top w:val="nil"/>
              <w:bottom w:val="nil"/>
            </w:tcBorders>
          </w:tcPr>
          <w:p w:rsidR="00B53443" w:rsidRPr="00A86FEF" w:rsidRDefault="00B53443" w:rsidP="00A54E7C">
            <w:pPr>
              <w:pStyle w:val="Listenabsatz"/>
              <w:ind w:left="0"/>
              <w:rPr>
                <w:rFonts w:ascii="Verdana" w:hAnsi="Verdana"/>
                <w:sz w:val="22"/>
                <w:szCs w:val="22"/>
                <w:lang w:val="en-GB"/>
              </w:rPr>
            </w:pPr>
          </w:p>
        </w:tc>
        <w:tc>
          <w:tcPr>
            <w:tcW w:w="567" w:type="dxa"/>
          </w:tcPr>
          <w:p w:rsidR="00B53443" w:rsidRPr="005079A8" w:rsidRDefault="007E4DEA" w:rsidP="00A54E7C">
            <w:pPr>
              <w:pStyle w:val="Listenabsatz"/>
              <w:ind w:left="0"/>
              <w:jc w:val="center"/>
              <w:rPr>
                <w:rFonts w:ascii="Comic Sans MS" w:hAnsi="Comic Sans MS"/>
                <w:color w:val="0070C0"/>
                <w:sz w:val="22"/>
                <w:szCs w:val="22"/>
                <w:lang w:val="en-GB"/>
              </w:rPr>
            </w:pPr>
            <w:permStart w:id="1255091698" w:edGrp="everyone"/>
            <w:r>
              <w:rPr>
                <w:rFonts w:ascii="Comic Sans MS" w:hAnsi="Comic Sans MS"/>
                <w:color w:val="0070C0"/>
                <w:sz w:val="22"/>
                <w:szCs w:val="22"/>
                <w:lang w:val="en-GB"/>
              </w:rPr>
              <w:t xml:space="preserve">4 </w:t>
            </w:r>
            <w:permEnd w:id="1255091698"/>
          </w:p>
        </w:tc>
        <w:tc>
          <w:tcPr>
            <w:tcW w:w="2976" w:type="dxa"/>
          </w:tcPr>
          <w:p w:rsidR="00B53443" w:rsidRPr="00A86FEF" w:rsidRDefault="00426A9B" w:rsidP="00A54E7C">
            <w:pPr>
              <w:jc w:val="center"/>
              <w:rPr>
                <w:rFonts w:ascii="Verdana" w:hAnsi="Verdana"/>
                <w:sz w:val="22"/>
                <w:szCs w:val="22"/>
                <w:lang w:val="en-GB"/>
              </w:rPr>
            </w:pPr>
            <w:r>
              <w:rPr>
                <w:rFonts w:ascii="Verdana" w:hAnsi="Verdana"/>
                <w:sz w:val="22"/>
                <w:szCs w:val="22"/>
                <w:lang w:val="en-GB"/>
              </w:rPr>
              <w:t>Bearbeitungszeit</w:t>
            </w:r>
          </w:p>
        </w:tc>
      </w:tr>
      <w:tr w:rsidR="00C31084" w:rsidRPr="00687392" w:rsidTr="00426A9B">
        <w:tc>
          <w:tcPr>
            <w:tcW w:w="595" w:type="dxa"/>
          </w:tcPr>
          <w:p w:rsidR="00C31084" w:rsidRPr="00A86FEF" w:rsidRDefault="00C31084" w:rsidP="00C31084">
            <w:pPr>
              <w:jc w:val="center"/>
              <w:rPr>
                <w:rFonts w:ascii="Verdana" w:hAnsi="Verdana"/>
                <w:sz w:val="22"/>
                <w:szCs w:val="22"/>
                <w:lang w:val="en-GB"/>
              </w:rPr>
            </w:pPr>
            <w:r>
              <w:rPr>
                <w:rFonts w:ascii="Verdana" w:hAnsi="Verdana"/>
                <w:sz w:val="22"/>
                <w:szCs w:val="22"/>
                <w:lang w:val="en-GB"/>
              </w:rPr>
              <w:t>2</w:t>
            </w:r>
          </w:p>
        </w:tc>
        <w:tc>
          <w:tcPr>
            <w:tcW w:w="2774" w:type="dxa"/>
          </w:tcPr>
          <w:p w:rsidR="00C31084" w:rsidRPr="00A86FEF" w:rsidRDefault="00C31084" w:rsidP="00C31084">
            <w:pPr>
              <w:rPr>
                <w:rFonts w:ascii="Verdana" w:hAnsi="Verdana"/>
                <w:sz w:val="22"/>
                <w:szCs w:val="22"/>
                <w:lang w:val="en-GB"/>
              </w:rPr>
            </w:pPr>
            <w:r>
              <w:rPr>
                <w:rFonts w:ascii="Verdana" w:hAnsi="Verdana" w:cs="Arial"/>
                <w:color w:val="000000"/>
                <w:sz w:val="22"/>
                <w:szCs w:val="22"/>
                <w:lang w:val="de-CH" w:eastAsia="de-CH"/>
              </w:rPr>
              <w:t>processing</w:t>
            </w:r>
          </w:p>
        </w:tc>
        <w:tc>
          <w:tcPr>
            <w:tcW w:w="567" w:type="dxa"/>
            <w:tcBorders>
              <w:top w:val="nil"/>
              <w:bottom w:val="nil"/>
            </w:tcBorders>
          </w:tcPr>
          <w:p w:rsidR="00C31084" w:rsidRPr="00A86FEF" w:rsidRDefault="00C31084" w:rsidP="00C31084">
            <w:pPr>
              <w:rPr>
                <w:rFonts w:ascii="Verdana" w:hAnsi="Verdana"/>
                <w:sz w:val="22"/>
                <w:szCs w:val="22"/>
                <w:lang w:val="en-GB"/>
              </w:rPr>
            </w:pPr>
          </w:p>
        </w:tc>
        <w:tc>
          <w:tcPr>
            <w:tcW w:w="567" w:type="dxa"/>
          </w:tcPr>
          <w:p w:rsidR="00C31084" w:rsidRPr="005079A8" w:rsidRDefault="007E4DEA" w:rsidP="00C31084">
            <w:pPr>
              <w:pStyle w:val="Listenabsatz"/>
              <w:ind w:left="0"/>
              <w:jc w:val="center"/>
              <w:rPr>
                <w:rFonts w:ascii="Comic Sans MS" w:hAnsi="Comic Sans MS"/>
                <w:color w:val="0070C0"/>
                <w:sz w:val="22"/>
                <w:szCs w:val="22"/>
                <w:lang w:val="en-GB"/>
              </w:rPr>
            </w:pPr>
            <w:permStart w:id="1126839427" w:edGrp="everyone"/>
            <w:r>
              <w:rPr>
                <w:rFonts w:ascii="Comic Sans MS" w:hAnsi="Comic Sans MS"/>
                <w:color w:val="0070C0"/>
                <w:sz w:val="22"/>
                <w:szCs w:val="22"/>
                <w:lang w:val="en-GB"/>
              </w:rPr>
              <w:t xml:space="preserve">5 </w:t>
            </w:r>
            <w:permEnd w:id="1126839427"/>
          </w:p>
        </w:tc>
        <w:tc>
          <w:tcPr>
            <w:tcW w:w="2976" w:type="dxa"/>
          </w:tcPr>
          <w:p w:rsidR="00C31084" w:rsidRPr="00A86FEF" w:rsidRDefault="00C31084" w:rsidP="00C31084">
            <w:pPr>
              <w:jc w:val="center"/>
              <w:rPr>
                <w:rFonts w:ascii="Verdana" w:hAnsi="Verdana"/>
                <w:sz w:val="22"/>
                <w:szCs w:val="22"/>
                <w:lang w:val="en-GB"/>
              </w:rPr>
            </w:pPr>
            <w:r>
              <w:rPr>
                <w:rFonts w:ascii="Verdana" w:hAnsi="Verdana"/>
                <w:sz w:val="22"/>
                <w:szCs w:val="22"/>
                <w:lang w:val="en-GB"/>
              </w:rPr>
              <w:t xml:space="preserve">unterschiedlich lange </w:t>
            </w:r>
          </w:p>
        </w:tc>
      </w:tr>
      <w:tr w:rsidR="00C31084" w:rsidRPr="00CC7A3C" w:rsidTr="00426A9B">
        <w:tc>
          <w:tcPr>
            <w:tcW w:w="595" w:type="dxa"/>
          </w:tcPr>
          <w:p w:rsidR="00C31084" w:rsidRPr="00A86FEF" w:rsidRDefault="00C31084" w:rsidP="00C31084">
            <w:pPr>
              <w:jc w:val="center"/>
              <w:rPr>
                <w:rFonts w:ascii="Verdana" w:hAnsi="Verdana"/>
                <w:sz w:val="22"/>
                <w:szCs w:val="22"/>
                <w:lang w:val="en-GB"/>
              </w:rPr>
            </w:pPr>
            <w:r>
              <w:rPr>
                <w:rFonts w:ascii="Verdana" w:hAnsi="Verdana"/>
                <w:sz w:val="22"/>
                <w:szCs w:val="22"/>
                <w:lang w:val="en-GB"/>
              </w:rPr>
              <w:t>3</w:t>
            </w:r>
          </w:p>
        </w:tc>
        <w:tc>
          <w:tcPr>
            <w:tcW w:w="2774" w:type="dxa"/>
          </w:tcPr>
          <w:p w:rsidR="00C31084" w:rsidRPr="00A86FEF" w:rsidRDefault="00C31084" w:rsidP="00C31084">
            <w:pPr>
              <w:pStyle w:val="Listenabsatz"/>
              <w:ind w:left="0"/>
              <w:rPr>
                <w:rFonts w:ascii="Verdana" w:hAnsi="Verdana"/>
                <w:sz w:val="22"/>
                <w:szCs w:val="22"/>
                <w:lang w:val="en-GB"/>
              </w:rPr>
            </w:pPr>
            <w:r>
              <w:rPr>
                <w:rFonts w:ascii="Verdana" w:hAnsi="Verdana"/>
                <w:sz w:val="22"/>
                <w:szCs w:val="22"/>
                <w:lang w:val="en-GB"/>
              </w:rPr>
              <w:t>forward end position</w:t>
            </w:r>
          </w:p>
        </w:tc>
        <w:tc>
          <w:tcPr>
            <w:tcW w:w="567" w:type="dxa"/>
            <w:tcBorders>
              <w:top w:val="nil"/>
              <w:bottom w:val="nil"/>
            </w:tcBorders>
          </w:tcPr>
          <w:p w:rsidR="00C31084" w:rsidRPr="00A86FEF" w:rsidRDefault="00C31084" w:rsidP="00C31084">
            <w:pPr>
              <w:rPr>
                <w:rFonts w:ascii="Verdana" w:hAnsi="Verdana"/>
                <w:sz w:val="22"/>
                <w:szCs w:val="22"/>
                <w:lang w:val="en-GB"/>
              </w:rPr>
            </w:pPr>
          </w:p>
        </w:tc>
        <w:tc>
          <w:tcPr>
            <w:tcW w:w="567" w:type="dxa"/>
          </w:tcPr>
          <w:p w:rsidR="00C31084" w:rsidRPr="005079A8" w:rsidRDefault="007E4DEA" w:rsidP="00C31084">
            <w:pPr>
              <w:pStyle w:val="Listenabsatz"/>
              <w:ind w:left="0"/>
              <w:jc w:val="center"/>
              <w:rPr>
                <w:rFonts w:ascii="Comic Sans MS" w:hAnsi="Comic Sans MS"/>
                <w:color w:val="0070C0"/>
                <w:sz w:val="22"/>
                <w:szCs w:val="22"/>
                <w:lang w:val="en-GB"/>
              </w:rPr>
            </w:pPr>
            <w:permStart w:id="1992517041" w:edGrp="everyone"/>
            <w:r>
              <w:rPr>
                <w:rFonts w:ascii="Comic Sans MS" w:hAnsi="Comic Sans MS"/>
                <w:color w:val="0070C0"/>
                <w:sz w:val="22"/>
                <w:szCs w:val="22"/>
                <w:lang w:val="en-GB"/>
              </w:rPr>
              <w:t xml:space="preserve">2 </w:t>
            </w:r>
            <w:permEnd w:id="1992517041"/>
          </w:p>
        </w:tc>
        <w:tc>
          <w:tcPr>
            <w:tcW w:w="2976" w:type="dxa"/>
          </w:tcPr>
          <w:p w:rsidR="00C31084" w:rsidRPr="00A86FEF" w:rsidRDefault="00C31084" w:rsidP="00C31084">
            <w:pPr>
              <w:jc w:val="center"/>
              <w:rPr>
                <w:rFonts w:ascii="Verdana" w:hAnsi="Verdana"/>
                <w:sz w:val="22"/>
                <w:szCs w:val="22"/>
                <w:lang w:val="en-GB"/>
              </w:rPr>
            </w:pPr>
            <w:r>
              <w:rPr>
                <w:rFonts w:ascii="Verdana" w:hAnsi="Verdana"/>
                <w:sz w:val="22"/>
                <w:szCs w:val="22"/>
                <w:lang w:val="en-GB"/>
              </w:rPr>
              <w:t>Bearbeitung</w:t>
            </w:r>
          </w:p>
        </w:tc>
      </w:tr>
      <w:tr w:rsidR="00C31084" w:rsidRPr="00CC7A3C" w:rsidTr="00426A9B">
        <w:tc>
          <w:tcPr>
            <w:tcW w:w="595" w:type="dxa"/>
          </w:tcPr>
          <w:p w:rsidR="00C31084" w:rsidRDefault="00C31084" w:rsidP="00C31084">
            <w:pPr>
              <w:jc w:val="center"/>
              <w:rPr>
                <w:rFonts w:ascii="Verdana" w:hAnsi="Verdana"/>
                <w:sz w:val="22"/>
                <w:szCs w:val="22"/>
                <w:lang w:val="en-GB"/>
              </w:rPr>
            </w:pPr>
            <w:r>
              <w:rPr>
                <w:rFonts w:ascii="Verdana" w:hAnsi="Verdana"/>
                <w:sz w:val="22"/>
                <w:szCs w:val="22"/>
                <w:lang w:val="en-GB"/>
              </w:rPr>
              <w:t>4</w:t>
            </w:r>
          </w:p>
        </w:tc>
        <w:tc>
          <w:tcPr>
            <w:tcW w:w="2774" w:type="dxa"/>
          </w:tcPr>
          <w:p w:rsidR="00C31084" w:rsidRDefault="00C31084" w:rsidP="00C31084">
            <w:pPr>
              <w:rPr>
                <w:rFonts w:ascii="Verdana" w:hAnsi="Verdana"/>
                <w:sz w:val="22"/>
                <w:szCs w:val="22"/>
                <w:lang w:val="en-GB"/>
              </w:rPr>
            </w:pPr>
            <w:r>
              <w:rPr>
                <w:rFonts w:ascii="Verdana" w:hAnsi="Verdana"/>
                <w:sz w:val="22"/>
                <w:szCs w:val="22"/>
                <w:lang w:val="en-GB"/>
              </w:rPr>
              <w:t>processing time</w:t>
            </w:r>
          </w:p>
        </w:tc>
        <w:tc>
          <w:tcPr>
            <w:tcW w:w="567" w:type="dxa"/>
            <w:tcBorders>
              <w:top w:val="nil"/>
              <w:bottom w:val="nil"/>
            </w:tcBorders>
          </w:tcPr>
          <w:p w:rsidR="00C31084" w:rsidRPr="00A86FEF" w:rsidRDefault="00C31084" w:rsidP="00C31084">
            <w:pPr>
              <w:rPr>
                <w:rFonts w:ascii="Verdana" w:hAnsi="Verdana"/>
                <w:sz w:val="22"/>
                <w:szCs w:val="22"/>
                <w:lang w:val="en-GB"/>
              </w:rPr>
            </w:pPr>
          </w:p>
        </w:tc>
        <w:tc>
          <w:tcPr>
            <w:tcW w:w="567" w:type="dxa"/>
          </w:tcPr>
          <w:p w:rsidR="00C31084" w:rsidRPr="005079A8" w:rsidRDefault="007E4DEA" w:rsidP="00C31084">
            <w:pPr>
              <w:pStyle w:val="Listenabsatz"/>
              <w:ind w:left="0"/>
              <w:jc w:val="center"/>
              <w:rPr>
                <w:rFonts w:ascii="Comic Sans MS" w:hAnsi="Comic Sans MS"/>
                <w:color w:val="0070C0"/>
                <w:sz w:val="22"/>
                <w:szCs w:val="22"/>
                <w:lang w:val="en-GB"/>
              </w:rPr>
            </w:pPr>
            <w:permStart w:id="722105702" w:edGrp="everyone"/>
            <w:r>
              <w:rPr>
                <w:rFonts w:ascii="Comic Sans MS" w:hAnsi="Comic Sans MS"/>
                <w:color w:val="0070C0"/>
                <w:sz w:val="22"/>
                <w:szCs w:val="22"/>
                <w:lang w:val="en-GB"/>
              </w:rPr>
              <w:t xml:space="preserve">6 </w:t>
            </w:r>
            <w:permEnd w:id="722105702"/>
          </w:p>
        </w:tc>
        <w:tc>
          <w:tcPr>
            <w:tcW w:w="2976" w:type="dxa"/>
          </w:tcPr>
          <w:p w:rsidR="00C31084" w:rsidRPr="00A86FEF" w:rsidRDefault="00C31084" w:rsidP="00C31084">
            <w:pPr>
              <w:jc w:val="center"/>
              <w:rPr>
                <w:rFonts w:ascii="Verdana" w:hAnsi="Verdana"/>
                <w:sz w:val="22"/>
                <w:szCs w:val="22"/>
                <w:lang w:val="en-GB"/>
              </w:rPr>
            </w:pPr>
            <w:r>
              <w:rPr>
                <w:rFonts w:ascii="Verdana" w:hAnsi="Verdana"/>
                <w:sz w:val="22"/>
                <w:szCs w:val="22"/>
                <w:lang w:val="en-GB"/>
              </w:rPr>
              <w:t>Dauer</w:t>
            </w:r>
          </w:p>
        </w:tc>
      </w:tr>
      <w:tr w:rsidR="00C31084" w:rsidRPr="00CC7A3C" w:rsidTr="00426A9B">
        <w:tc>
          <w:tcPr>
            <w:tcW w:w="595" w:type="dxa"/>
          </w:tcPr>
          <w:p w:rsidR="00C31084" w:rsidRDefault="00C31084" w:rsidP="00C31084">
            <w:pPr>
              <w:jc w:val="center"/>
              <w:rPr>
                <w:rFonts w:ascii="Verdana" w:hAnsi="Verdana"/>
                <w:sz w:val="22"/>
                <w:szCs w:val="22"/>
                <w:lang w:val="en-GB"/>
              </w:rPr>
            </w:pPr>
            <w:r>
              <w:rPr>
                <w:rFonts w:ascii="Verdana" w:hAnsi="Verdana"/>
                <w:sz w:val="22"/>
                <w:szCs w:val="22"/>
                <w:lang w:val="en-GB"/>
              </w:rPr>
              <w:t>5</w:t>
            </w:r>
          </w:p>
        </w:tc>
        <w:tc>
          <w:tcPr>
            <w:tcW w:w="2774" w:type="dxa"/>
          </w:tcPr>
          <w:p w:rsidR="00C31084" w:rsidRDefault="00C31084" w:rsidP="00C31084">
            <w:pPr>
              <w:rPr>
                <w:rFonts w:ascii="Verdana" w:hAnsi="Verdana"/>
                <w:sz w:val="22"/>
                <w:szCs w:val="22"/>
                <w:lang w:val="en-GB"/>
              </w:rPr>
            </w:pPr>
            <w:r>
              <w:rPr>
                <w:rFonts w:ascii="Verdana" w:hAnsi="Verdana"/>
                <w:sz w:val="22"/>
                <w:szCs w:val="22"/>
                <w:lang w:val="en-GB"/>
              </w:rPr>
              <w:t>vary</w:t>
            </w:r>
          </w:p>
        </w:tc>
        <w:tc>
          <w:tcPr>
            <w:tcW w:w="567" w:type="dxa"/>
            <w:tcBorders>
              <w:top w:val="nil"/>
              <w:bottom w:val="nil"/>
            </w:tcBorders>
          </w:tcPr>
          <w:p w:rsidR="00C31084" w:rsidRPr="00A86FEF" w:rsidRDefault="00C31084" w:rsidP="00C31084">
            <w:pPr>
              <w:rPr>
                <w:rFonts w:ascii="Verdana" w:hAnsi="Verdana"/>
                <w:sz w:val="22"/>
                <w:szCs w:val="22"/>
                <w:lang w:val="en-GB"/>
              </w:rPr>
            </w:pPr>
          </w:p>
        </w:tc>
        <w:tc>
          <w:tcPr>
            <w:tcW w:w="567" w:type="dxa"/>
          </w:tcPr>
          <w:p w:rsidR="00C31084" w:rsidRPr="005079A8" w:rsidRDefault="007E4DEA" w:rsidP="00C31084">
            <w:pPr>
              <w:pStyle w:val="Listenabsatz"/>
              <w:ind w:left="0"/>
              <w:jc w:val="center"/>
              <w:rPr>
                <w:rFonts w:ascii="Comic Sans MS" w:hAnsi="Comic Sans MS"/>
                <w:color w:val="0070C0"/>
                <w:sz w:val="22"/>
                <w:szCs w:val="22"/>
                <w:lang w:val="en-GB"/>
              </w:rPr>
            </w:pPr>
            <w:permStart w:id="233002026" w:edGrp="everyone"/>
            <w:r>
              <w:rPr>
                <w:rFonts w:ascii="Comic Sans MS" w:hAnsi="Comic Sans MS"/>
                <w:color w:val="0070C0"/>
                <w:sz w:val="22"/>
                <w:szCs w:val="22"/>
                <w:lang w:val="en-GB"/>
              </w:rPr>
              <w:t xml:space="preserve">3 </w:t>
            </w:r>
            <w:permEnd w:id="233002026"/>
          </w:p>
        </w:tc>
        <w:tc>
          <w:tcPr>
            <w:tcW w:w="2976" w:type="dxa"/>
          </w:tcPr>
          <w:p w:rsidR="00C31084" w:rsidRDefault="00C31084" w:rsidP="00C31084">
            <w:pPr>
              <w:jc w:val="center"/>
              <w:rPr>
                <w:rFonts w:ascii="Verdana" w:hAnsi="Verdana"/>
                <w:sz w:val="22"/>
                <w:szCs w:val="22"/>
                <w:lang w:val="en-GB"/>
              </w:rPr>
            </w:pPr>
            <w:r>
              <w:rPr>
                <w:rFonts w:ascii="Verdana" w:hAnsi="Verdana"/>
                <w:sz w:val="22"/>
                <w:szCs w:val="22"/>
                <w:lang w:val="en-GB"/>
              </w:rPr>
              <w:t>vordere Endlage</w:t>
            </w:r>
          </w:p>
        </w:tc>
      </w:tr>
      <w:tr w:rsidR="00C31084" w:rsidRPr="00CC7A3C" w:rsidTr="00426A9B">
        <w:tc>
          <w:tcPr>
            <w:tcW w:w="595" w:type="dxa"/>
          </w:tcPr>
          <w:p w:rsidR="00C31084" w:rsidRDefault="00C31084" w:rsidP="00C31084">
            <w:pPr>
              <w:jc w:val="center"/>
              <w:rPr>
                <w:rFonts w:ascii="Verdana" w:hAnsi="Verdana"/>
                <w:sz w:val="22"/>
                <w:szCs w:val="22"/>
                <w:lang w:val="en-GB"/>
              </w:rPr>
            </w:pPr>
            <w:r>
              <w:rPr>
                <w:rFonts w:ascii="Verdana" w:hAnsi="Verdana"/>
                <w:sz w:val="22"/>
                <w:szCs w:val="22"/>
                <w:lang w:val="en-GB"/>
              </w:rPr>
              <w:t>6</w:t>
            </w:r>
          </w:p>
        </w:tc>
        <w:tc>
          <w:tcPr>
            <w:tcW w:w="2774" w:type="dxa"/>
          </w:tcPr>
          <w:p w:rsidR="00C31084" w:rsidRDefault="00C31084" w:rsidP="00C31084">
            <w:pPr>
              <w:rPr>
                <w:rFonts w:ascii="Verdana" w:hAnsi="Verdana"/>
                <w:sz w:val="22"/>
                <w:szCs w:val="22"/>
                <w:lang w:val="en-GB"/>
              </w:rPr>
            </w:pPr>
            <w:r>
              <w:rPr>
                <w:rFonts w:ascii="Verdana" w:hAnsi="Verdana"/>
                <w:sz w:val="22"/>
                <w:szCs w:val="22"/>
                <w:lang w:val="en-GB"/>
              </w:rPr>
              <w:t>duration</w:t>
            </w:r>
          </w:p>
        </w:tc>
        <w:tc>
          <w:tcPr>
            <w:tcW w:w="567" w:type="dxa"/>
            <w:tcBorders>
              <w:top w:val="nil"/>
              <w:bottom w:val="nil"/>
            </w:tcBorders>
          </w:tcPr>
          <w:p w:rsidR="00C31084" w:rsidRPr="00A86FEF" w:rsidRDefault="00C31084" w:rsidP="00C31084">
            <w:pPr>
              <w:rPr>
                <w:rFonts w:ascii="Verdana" w:hAnsi="Verdana"/>
                <w:sz w:val="22"/>
                <w:szCs w:val="22"/>
                <w:lang w:val="en-GB"/>
              </w:rPr>
            </w:pPr>
          </w:p>
        </w:tc>
        <w:tc>
          <w:tcPr>
            <w:tcW w:w="567" w:type="dxa"/>
          </w:tcPr>
          <w:p w:rsidR="00C31084" w:rsidRPr="005079A8" w:rsidRDefault="007E4DEA" w:rsidP="00C31084">
            <w:pPr>
              <w:pStyle w:val="Listenabsatz"/>
              <w:ind w:left="0"/>
              <w:jc w:val="center"/>
              <w:rPr>
                <w:rFonts w:ascii="Comic Sans MS" w:hAnsi="Comic Sans MS"/>
                <w:color w:val="0070C0"/>
                <w:sz w:val="22"/>
                <w:szCs w:val="22"/>
                <w:lang w:val="en-GB"/>
              </w:rPr>
            </w:pPr>
            <w:permStart w:id="261324411" w:edGrp="everyone"/>
            <w:r>
              <w:rPr>
                <w:rFonts w:ascii="Comic Sans MS" w:hAnsi="Comic Sans MS"/>
                <w:color w:val="0070C0"/>
                <w:sz w:val="22"/>
                <w:szCs w:val="22"/>
                <w:lang w:val="en-GB"/>
              </w:rPr>
              <w:t xml:space="preserve">1 </w:t>
            </w:r>
            <w:permEnd w:id="261324411"/>
          </w:p>
        </w:tc>
        <w:tc>
          <w:tcPr>
            <w:tcW w:w="2976" w:type="dxa"/>
          </w:tcPr>
          <w:p w:rsidR="00C31084" w:rsidRDefault="00C31084" w:rsidP="00C31084">
            <w:pPr>
              <w:jc w:val="center"/>
              <w:rPr>
                <w:rFonts w:ascii="Verdana" w:hAnsi="Verdana"/>
                <w:sz w:val="22"/>
                <w:szCs w:val="22"/>
                <w:lang w:val="en-GB"/>
              </w:rPr>
            </w:pPr>
            <w:r>
              <w:rPr>
                <w:rFonts w:ascii="Verdana" w:hAnsi="Verdana"/>
                <w:sz w:val="22"/>
                <w:szCs w:val="22"/>
                <w:lang w:val="en-GB"/>
              </w:rPr>
              <w:t>hintere Endlage</w:t>
            </w:r>
          </w:p>
        </w:tc>
      </w:tr>
    </w:tbl>
    <w:p w:rsidR="00B53443" w:rsidRDefault="00B53443" w:rsidP="00B53443">
      <w:pPr>
        <w:shd w:val="clear" w:color="auto" w:fill="FFFFFF"/>
        <w:rPr>
          <w:rFonts w:ascii="Verdana" w:hAnsi="Verdana" w:cs="Arial"/>
          <w:color w:val="000000"/>
          <w:sz w:val="22"/>
          <w:szCs w:val="22"/>
          <w:lang w:val="fr-CH" w:eastAsia="de-CH"/>
        </w:rPr>
      </w:pPr>
    </w:p>
    <w:p w:rsidR="00B53443" w:rsidRDefault="00B53443" w:rsidP="00B53443">
      <w:pPr>
        <w:shd w:val="clear" w:color="auto" w:fill="FFFFFF"/>
        <w:rPr>
          <w:rFonts w:ascii="Verdana" w:hAnsi="Verdana" w:cs="Arial"/>
          <w:color w:val="000000"/>
          <w:sz w:val="22"/>
          <w:szCs w:val="22"/>
          <w:lang w:val="fr-CH" w:eastAsia="de-CH"/>
        </w:rPr>
      </w:pPr>
    </w:p>
    <w:p w:rsidR="00B53443" w:rsidRDefault="00B53443" w:rsidP="00B53443">
      <w:pPr>
        <w:shd w:val="clear" w:color="auto" w:fill="FFFFFF"/>
        <w:rPr>
          <w:rFonts w:ascii="Verdana" w:hAnsi="Verdana" w:cs="Arial"/>
          <w:color w:val="000000"/>
          <w:sz w:val="22"/>
          <w:szCs w:val="22"/>
          <w:lang w:val="fr-CH" w:eastAsia="de-CH"/>
        </w:rPr>
      </w:pPr>
    </w:p>
    <w:p w:rsidR="00B53443" w:rsidRDefault="00B53443" w:rsidP="00B53443">
      <w:pPr>
        <w:shd w:val="clear" w:color="auto" w:fill="FFFFFF"/>
        <w:rPr>
          <w:rFonts w:ascii="Verdana" w:hAnsi="Verdana" w:cs="Arial"/>
          <w:color w:val="000000"/>
          <w:sz w:val="22"/>
          <w:szCs w:val="22"/>
          <w:lang w:val="fr-CH" w:eastAsia="de-CH"/>
        </w:rPr>
      </w:pPr>
    </w:p>
    <w:p w:rsidR="00B53443" w:rsidRDefault="00B53443" w:rsidP="00B53443">
      <w:pPr>
        <w:shd w:val="clear" w:color="auto" w:fill="FFFFFF"/>
        <w:rPr>
          <w:rFonts w:ascii="Verdana" w:hAnsi="Verdana" w:cs="Arial"/>
          <w:color w:val="000000"/>
          <w:sz w:val="22"/>
          <w:szCs w:val="22"/>
          <w:lang w:val="fr-CH" w:eastAsia="de-CH"/>
        </w:rPr>
      </w:pPr>
    </w:p>
    <w:p w:rsidR="00B53443" w:rsidRDefault="00B53443" w:rsidP="00B53443">
      <w:pPr>
        <w:shd w:val="clear" w:color="auto" w:fill="FFFFFF"/>
        <w:rPr>
          <w:rFonts w:ascii="Verdana" w:hAnsi="Verdana" w:cs="Arial"/>
          <w:color w:val="000000"/>
          <w:sz w:val="22"/>
          <w:szCs w:val="22"/>
          <w:lang w:val="fr-CH" w:eastAsia="de-CH"/>
        </w:rPr>
      </w:pPr>
    </w:p>
    <w:p w:rsidR="00B53443" w:rsidRDefault="00B53443" w:rsidP="00B53443">
      <w:pPr>
        <w:shd w:val="clear" w:color="auto" w:fill="FFFFFF"/>
        <w:rPr>
          <w:rFonts w:ascii="Verdana" w:hAnsi="Verdana" w:cs="Arial"/>
          <w:color w:val="000000"/>
          <w:sz w:val="22"/>
          <w:szCs w:val="22"/>
          <w:lang w:val="fr-CH" w:eastAsia="de-CH"/>
        </w:rPr>
      </w:pPr>
    </w:p>
    <w:p w:rsidR="00B53443" w:rsidRDefault="00B53443" w:rsidP="00B53443">
      <w:pPr>
        <w:shd w:val="clear" w:color="auto" w:fill="FFFFFF"/>
        <w:rPr>
          <w:rFonts w:ascii="Verdana" w:hAnsi="Verdana" w:cs="Arial"/>
          <w:color w:val="000000"/>
          <w:sz w:val="22"/>
          <w:szCs w:val="22"/>
          <w:lang w:val="fr-CH" w:eastAsia="de-CH"/>
        </w:rPr>
      </w:pPr>
    </w:p>
    <w:p w:rsidR="00B53443" w:rsidRDefault="00B53443" w:rsidP="00B53443">
      <w:pPr>
        <w:shd w:val="clear" w:color="auto" w:fill="FFFFFF"/>
        <w:rPr>
          <w:rFonts w:ascii="Verdana" w:hAnsi="Verdana" w:cs="Arial"/>
          <w:color w:val="000000"/>
          <w:sz w:val="22"/>
          <w:szCs w:val="22"/>
          <w:lang w:val="fr-CH" w:eastAsia="de-CH"/>
        </w:rPr>
      </w:pPr>
    </w:p>
    <w:p w:rsidR="00B53443" w:rsidRDefault="00B53443" w:rsidP="00B53443">
      <w:pPr>
        <w:shd w:val="clear" w:color="auto" w:fill="FFFFFF"/>
        <w:rPr>
          <w:rFonts w:ascii="Verdana" w:hAnsi="Verdana" w:cs="Arial"/>
          <w:color w:val="000000"/>
          <w:sz w:val="22"/>
          <w:szCs w:val="22"/>
          <w:lang w:val="fr-CH" w:eastAsia="de-CH"/>
        </w:rPr>
      </w:pPr>
      <w:r>
        <w:rPr>
          <w:rFonts w:ascii="Verdana" w:hAnsi="Verdana" w:cs="Arial"/>
          <w:noProof/>
          <w:color w:val="000000"/>
          <w:sz w:val="22"/>
          <w:szCs w:val="22"/>
          <w:lang w:val="en-GB" w:eastAsia="zh-CN"/>
        </w:rPr>
        <w:drawing>
          <wp:anchor distT="0" distB="0" distL="114300" distR="114300" simplePos="0" relativeHeight="251890688" behindDoc="0" locked="0" layoutInCell="1" allowOverlap="1">
            <wp:simplePos x="0" y="0"/>
            <wp:positionH relativeFrom="column">
              <wp:posOffset>5372772</wp:posOffset>
            </wp:positionH>
            <wp:positionV relativeFrom="paragraph">
              <wp:posOffset>53031</wp:posOffset>
            </wp:positionV>
            <wp:extent cx="559926" cy="500332"/>
            <wp:effectExtent l="19050" t="0" r="0" b="0"/>
            <wp:wrapNone/>
            <wp:docPr id="9"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1" cstate="print"/>
                    <a:srcRect/>
                    <a:stretch>
                      <a:fillRect/>
                    </a:stretch>
                  </pic:blipFill>
                  <pic:spPr bwMode="auto">
                    <a:xfrm>
                      <a:off x="0" y="0"/>
                      <a:ext cx="559926" cy="500332"/>
                    </a:xfrm>
                    <a:prstGeom prst="rect">
                      <a:avLst/>
                    </a:prstGeom>
                    <a:noFill/>
                    <a:ln w="9525">
                      <a:noFill/>
                      <a:miter lim="800000"/>
                      <a:headEnd/>
                      <a:tailEnd/>
                    </a:ln>
                  </pic:spPr>
                </pic:pic>
              </a:graphicData>
            </a:graphic>
          </wp:anchor>
        </w:drawing>
      </w:r>
    </w:p>
    <w:p w:rsidR="00B53443" w:rsidRDefault="00B53443" w:rsidP="00B53443">
      <w:pPr>
        <w:pStyle w:val="Listenabsatz"/>
        <w:numPr>
          <w:ilvl w:val="0"/>
          <w:numId w:val="31"/>
        </w:numPr>
        <w:shd w:val="clear" w:color="auto" w:fill="FFFFFF"/>
        <w:spacing w:after="149"/>
        <w:rPr>
          <w:rFonts w:ascii="Verdana" w:hAnsi="Verdana" w:cs="Arial"/>
          <w:color w:val="000000"/>
          <w:sz w:val="22"/>
          <w:szCs w:val="22"/>
          <w:lang w:val="de-CH" w:eastAsia="de-CH"/>
        </w:rPr>
      </w:pPr>
      <w:r w:rsidRPr="003F4FEC">
        <w:rPr>
          <w:rFonts w:ascii="Verdana" w:hAnsi="Verdana" w:cs="Arial"/>
          <w:color w:val="000000"/>
          <w:sz w:val="22"/>
          <w:szCs w:val="22"/>
          <w:lang w:val="en-GB" w:eastAsia="de-CH"/>
        </w:rPr>
        <w:t xml:space="preserve">Work in pairs and translate the </w:t>
      </w:r>
      <w:r w:rsidR="00D514F0" w:rsidRPr="003F4FEC">
        <w:rPr>
          <w:rFonts w:ascii="Verdana" w:hAnsi="Verdana" w:cs="Arial"/>
          <w:color w:val="000000"/>
          <w:sz w:val="22"/>
          <w:szCs w:val="22"/>
          <w:lang w:val="en-GB" w:eastAsia="de-CH"/>
        </w:rPr>
        <w:t>method of operation</w:t>
      </w:r>
      <w:r w:rsidRPr="003F4FEC">
        <w:rPr>
          <w:rFonts w:ascii="Verdana" w:hAnsi="Verdana" w:cs="Arial"/>
          <w:color w:val="000000"/>
          <w:sz w:val="22"/>
          <w:szCs w:val="22"/>
          <w:lang w:val="en-GB" w:eastAsia="de-CH"/>
        </w:rPr>
        <w:t xml:space="preserve"> into German.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B53443" w:rsidRPr="003F4FEC" w:rsidRDefault="00174869" w:rsidP="000D5157">
      <w:pPr>
        <w:pStyle w:val="Listenabsatz"/>
        <w:numPr>
          <w:ilvl w:val="0"/>
          <w:numId w:val="31"/>
        </w:numPr>
        <w:shd w:val="clear" w:color="auto" w:fill="FFFFFF"/>
        <w:spacing w:before="360"/>
        <w:rPr>
          <w:rFonts w:ascii="Verdana" w:hAnsi="Verdana" w:cs="Arial"/>
          <w:color w:val="000000"/>
          <w:sz w:val="22"/>
          <w:szCs w:val="22"/>
          <w:lang w:val="en-GB" w:eastAsia="de-CH"/>
        </w:rPr>
      </w:pPr>
      <w:r w:rsidRPr="003F4FEC">
        <w:rPr>
          <w:rFonts w:ascii="Verdana" w:hAnsi="Verdana" w:cs="Arial"/>
          <w:color w:val="000000"/>
          <w:sz w:val="22"/>
          <w:szCs w:val="22"/>
          <w:lang w:val="en-GB" w:eastAsia="de-CH"/>
        </w:rPr>
        <w:t xml:space="preserve">Tick the </w:t>
      </w:r>
      <w:r w:rsidRPr="003F4FEC">
        <w:rPr>
          <w:rFonts w:ascii="Verdana" w:hAnsi="Verdana" w:cs="Arial"/>
          <w:b/>
          <w:color w:val="000000"/>
          <w:sz w:val="22"/>
          <w:szCs w:val="22"/>
          <w:lang w:val="en-GB" w:eastAsia="de-CH"/>
        </w:rPr>
        <w:t>three</w:t>
      </w:r>
      <w:r w:rsidRPr="003F4FEC">
        <w:rPr>
          <w:rFonts w:ascii="Verdana" w:hAnsi="Verdana" w:cs="Arial"/>
          <w:color w:val="000000"/>
          <w:sz w:val="22"/>
          <w:szCs w:val="22"/>
          <w:lang w:val="en-GB" w:eastAsia="de-CH"/>
        </w:rPr>
        <w:t xml:space="preserve"> correct statements</w:t>
      </w:r>
      <w:r w:rsidR="00E9008F" w:rsidRPr="003F4FEC">
        <w:rPr>
          <w:rFonts w:ascii="Verdana" w:hAnsi="Verdana" w:cs="Arial"/>
          <w:color w:val="000000"/>
          <w:sz w:val="22"/>
          <w:szCs w:val="22"/>
          <w:lang w:val="en-GB" w:eastAsia="de-CH"/>
        </w:rPr>
        <w:t xml:space="preserve"> below</w:t>
      </w:r>
      <w:r w:rsidR="00B53443" w:rsidRPr="003F4FEC">
        <w:rPr>
          <w:rFonts w:ascii="Verdana" w:hAnsi="Verdana" w:cs="Arial"/>
          <w:color w:val="000000"/>
          <w:sz w:val="22"/>
          <w:szCs w:val="22"/>
          <w:lang w:val="en-GB" w:eastAsia="de-CH"/>
        </w:rPr>
        <w:t xml:space="preserve">. </w:t>
      </w:r>
    </w:p>
    <w:p w:rsidR="00B53443" w:rsidRDefault="00E17456" w:rsidP="000D5157">
      <w:pPr>
        <w:pStyle w:val="Listenabsatz"/>
        <w:numPr>
          <w:ilvl w:val="0"/>
          <w:numId w:val="32"/>
        </w:numPr>
        <w:shd w:val="clear" w:color="auto" w:fill="FFFFFF"/>
        <w:spacing w:before="120"/>
        <w:ind w:left="1276" w:hanging="283"/>
        <w:rPr>
          <w:rFonts w:ascii="Verdana" w:hAnsi="Verdana" w:cs="Arial"/>
          <w:color w:val="000000"/>
          <w:sz w:val="22"/>
          <w:szCs w:val="22"/>
          <w:lang w:val="de-CH" w:eastAsia="de-CH"/>
        </w:rPr>
      </w:pPr>
      <w:r>
        <w:rPr>
          <w:rFonts w:ascii="Verdana" w:hAnsi="Verdana"/>
          <w:b/>
          <w:noProof/>
          <w:lang w:val="de-CH" w:eastAsia="de-CH"/>
        </w:rPr>
        <w:pict>
          <v:shapetype id="_x0000_t202" coordsize="21600,21600" o:spt="202" path="m,l,21600r21600,l21600,xe">
            <v:stroke joinstyle="miter"/>
            <v:path gradientshapeok="t" o:connecttype="rect"/>
          </v:shapetype>
          <v:shape id="_x0000_s1062" type="#_x0000_t202" style="position:absolute;left:0;text-align:left;margin-left:47.9pt;margin-top:7.5pt;width:8.3pt;height:14.5pt;z-index:251889664" fillcolor="white [3212]" strokecolor="black [3213]">
            <v:textbox style="mso-next-textbox:#_x0000_s1062" inset="0,0,0,0">
              <w:txbxContent>
                <w:p w:rsidR="00B53443" w:rsidRPr="00C02B9B" w:rsidRDefault="007E4DEA" w:rsidP="00B53443">
                  <w:pPr>
                    <w:jc w:val="center"/>
                    <w:rPr>
                      <w:rFonts w:ascii="Comic Sans MS" w:hAnsi="Comic Sans MS"/>
                      <w:color w:val="0070C0"/>
                      <w:sz w:val="18"/>
                      <w:szCs w:val="18"/>
                      <w:lang w:val="de-CH"/>
                    </w:rPr>
                  </w:pPr>
                  <w:permStart w:id="911621485" w:edGrp="everyone"/>
                  <w:r>
                    <w:rPr>
                      <w:rFonts w:ascii="Comic Sans MS" w:hAnsi="Comic Sans MS"/>
                      <w:color w:val="0070C0"/>
                      <w:sz w:val="18"/>
                      <w:szCs w:val="18"/>
                      <w:lang w:val="de-CH"/>
                    </w:rPr>
                    <w:t xml:space="preserve">X </w:t>
                  </w:r>
                  <w:permEnd w:id="911621485"/>
                </w:p>
              </w:txbxContent>
            </v:textbox>
          </v:shape>
        </w:pict>
      </w:r>
      <w:r w:rsidR="006E03EB">
        <w:rPr>
          <w:rFonts w:ascii="Verdana" w:hAnsi="Verdana" w:cs="Arial"/>
          <w:color w:val="000000"/>
          <w:sz w:val="22"/>
          <w:szCs w:val="22"/>
          <w:lang w:val="de-CH" w:eastAsia="de-CH"/>
        </w:rPr>
        <w:t xml:space="preserve">Ein doppeltwirkender Zylinder darf nur ausfahren, wenn ein Drucktaster betätigt wird UND der Zylinder sich gleichzeitig in der hinteren Endlage befindet. </w:t>
      </w:r>
    </w:p>
    <w:p w:rsidR="006E03EB" w:rsidRDefault="00E17456" w:rsidP="000D5157">
      <w:pPr>
        <w:pStyle w:val="Listenabsatz"/>
        <w:numPr>
          <w:ilvl w:val="0"/>
          <w:numId w:val="32"/>
        </w:numPr>
        <w:shd w:val="clear" w:color="auto" w:fill="FFFFFF"/>
        <w:spacing w:before="120"/>
        <w:ind w:left="1276" w:hanging="283"/>
        <w:rPr>
          <w:rFonts w:ascii="Verdana" w:hAnsi="Verdana" w:cs="Arial"/>
          <w:color w:val="000000"/>
          <w:sz w:val="22"/>
          <w:szCs w:val="22"/>
          <w:lang w:val="de-CH" w:eastAsia="de-CH"/>
        </w:rPr>
      </w:pPr>
      <w:r>
        <w:rPr>
          <w:rFonts w:ascii="Verdana" w:hAnsi="Verdana"/>
          <w:b/>
          <w:noProof/>
          <w:lang w:val="de-CH" w:eastAsia="de-CH"/>
        </w:rPr>
        <w:pict>
          <v:shape id="_x0000_s1061" type="#_x0000_t202" style="position:absolute;left:0;text-align:left;margin-left:47.9pt;margin-top:9pt;width:8.3pt;height:14.5pt;z-index:251888640" fillcolor="white [3212]" strokecolor="black [3213]">
            <v:textbox style="mso-next-textbox:#_x0000_s1061" inset="0,0,0,0">
              <w:txbxContent>
                <w:p w:rsidR="00B53443" w:rsidRPr="00C02B9B" w:rsidRDefault="00B53443" w:rsidP="00B53443">
                  <w:pPr>
                    <w:jc w:val="center"/>
                    <w:rPr>
                      <w:rFonts w:ascii="Comic Sans MS" w:hAnsi="Comic Sans MS"/>
                      <w:color w:val="0070C0"/>
                      <w:sz w:val="18"/>
                      <w:szCs w:val="18"/>
                      <w:lang w:val="de-CH"/>
                    </w:rPr>
                  </w:pPr>
                  <w:permStart w:id="1640967376" w:edGrp="everyone"/>
                  <w:r>
                    <w:rPr>
                      <w:rFonts w:ascii="Comic Sans MS" w:hAnsi="Comic Sans MS"/>
                      <w:color w:val="0070C0"/>
                      <w:sz w:val="18"/>
                      <w:szCs w:val="18"/>
                      <w:lang w:val="de-CH"/>
                    </w:rPr>
                    <w:t>_</w:t>
                  </w:r>
                  <w:permEnd w:id="1640967376"/>
                </w:p>
              </w:txbxContent>
            </v:textbox>
          </v:shape>
        </w:pict>
      </w:r>
      <w:r w:rsidR="006E03EB">
        <w:rPr>
          <w:rFonts w:ascii="Verdana" w:hAnsi="Verdana" w:cs="Arial"/>
          <w:color w:val="000000"/>
          <w:sz w:val="22"/>
          <w:szCs w:val="22"/>
          <w:lang w:val="de-CH" w:eastAsia="de-CH"/>
        </w:rPr>
        <w:t>Ein doppeltwirkender Zylinder darf nur ausfahren, wenn ein Drucktaster betätigt wird UND der Zylinder sich gleichzeitig in der vorderen Endlage befindet.</w:t>
      </w:r>
    </w:p>
    <w:p w:rsidR="00B53443" w:rsidRDefault="00E17456" w:rsidP="000D5157">
      <w:pPr>
        <w:pStyle w:val="Listenabsatz"/>
        <w:numPr>
          <w:ilvl w:val="0"/>
          <w:numId w:val="32"/>
        </w:numPr>
        <w:shd w:val="clear" w:color="auto" w:fill="FFFFFF"/>
        <w:spacing w:before="120"/>
        <w:ind w:left="1276" w:hanging="283"/>
        <w:rPr>
          <w:rFonts w:ascii="Verdana" w:hAnsi="Verdana" w:cs="Arial"/>
          <w:color w:val="000000"/>
          <w:sz w:val="22"/>
          <w:szCs w:val="22"/>
          <w:lang w:val="de-CH" w:eastAsia="de-CH"/>
        </w:rPr>
      </w:pPr>
      <w:r>
        <w:rPr>
          <w:rFonts w:ascii="Verdana" w:hAnsi="Verdana"/>
          <w:b/>
          <w:noProof/>
          <w:lang w:val="de-CH" w:eastAsia="de-CH"/>
        </w:rPr>
        <w:pict>
          <v:shape id="_x0000_s1063" type="#_x0000_t202" style="position:absolute;left:0;text-align:left;margin-left:47.9pt;margin-top:8.4pt;width:8.3pt;height:14.5pt;z-index:251891712" fillcolor="white [3212]" strokecolor="black [3213]">
            <v:textbox style="mso-next-textbox:#_x0000_s1063" inset="0,0,0,0">
              <w:txbxContent>
                <w:p w:rsidR="00174869" w:rsidRPr="00C02B9B" w:rsidRDefault="00174869" w:rsidP="00174869">
                  <w:pPr>
                    <w:jc w:val="center"/>
                    <w:rPr>
                      <w:rFonts w:ascii="Comic Sans MS" w:hAnsi="Comic Sans MS"/>
                      <w:color w:val="0070C0"/>
                      <w:sz w:val="18"/>
                      <w:szCs w:val="18"/>
                      <w:lang w:val="de-CH"/>
                    </w:rPr>
                  </w:pPr>
                  <w:permStart w:id="746721385" w:edGrp="everyone"/>
                  <w:r>
                    <w:rPr>
                      <w:rFonts w:ascii="Comic Sans MS" w:hAnsi="Comic Sans MS"/>
                      <w:color w:val="0070C0"/>
                      <w:sz w:val="18"/>
                      <w:szCs w:val="18"/>
                      <w:lang w:val="de-CH"/>
                    </w:rPr>
                    <w:t>_</w:t>
                  </w:r>
                  <w:permEnd w:id="746721385"/>
                </w:p>
              </w:txbxContent>
            </v:textbox>
          </v:shape>
        </w:pict>
      </w:r>
      <w:r w:rsidR="006E03EB">
        <w:rPr>
          <w:rFonts w:ascii="Verdana" w:hAnsi="Verdana" w:cs="Arial"/>
          <w:color w:val="000000"/>
          <w:sz w:val="22"/>
          <w:szCs w:val="22"/>
          <w:lang w:val="de-CH" w:eastAsia="de-CH"/>
        </w:rPr>
        <w:t xml:space="preserve">Der Spannzylinder soll so lange in der hinteren Endlage gehalten werden, bis das Werkstück bearbeitet ist. </w:t>
      </w:r>
      <w:r w:rsidR="00B53443">
        <w:rPr>
          <w:rFonts w:ascii="Verdana" w:hAnsi="Verdana" w:cs="Arial"/>
          <w:color w:val="000000"/>
          <w:sz w:val="22"/>
          <w:szCs w:val="22"/>
          <w:lang w:val="de-CH" w:eastAsia="de-CH"/>
        </w:rPr>
        <w:t xml:space="preserve"> </w:t>
      </w:r>
      <w:r w:rsidR="00B53443" w:rsidRPr="00DB3F37">
        <w:rPr>
          <w:rFonts w:ascii="Verdana" w:hAnsi="Verdana" w:cs="Arial"/>
          <w:color w:val="000000"/>
          <w:sz w:val="22"/>
          <w:szCs w:val="22"/>
          <w:lang w:val="de-CH" w:eastAsia="de-CH"/>
        </w:rPr>
        <w:t xml:space="preserve"> </w:t>
      </w:r>
    </w:p>
    <w:p w:rsidR="006E03EB" w:rsidRDefault="00E17456" w:rsidP="000D5157">
      <w:pPr>
        <w:pStyle w:val="Listenabsatz"/>
        <w:numPr>
          <w:ilvl w:val="0"/>
          <w:numId w:val="32"/>
        </w:numPr>
        <w:shd w:val="clear" w:color="auto" w:fill="FFFFFF"/>
        <w:spacing w:before="120"/>
        <w:ind w:left="1276" w:hanging="283"/>
        <w:rPr>
          <w:rFonts w:ascii="Verdana" w:hAnsi="Verdana" w:cs="Arial"/>
          <w:color w:val="000000"/>
          <w:sz w:val="22"/>
          <w:szCs w:val="22"/>
          <w:lang w:val="de-CH" w:eastAsia="de-CH"/>
        </w:rPr>
      </w:pPr>
      <w:r>
        <w:rPr>
          <w:rFonts w:ascii="Verdana" w:hAnsi="Verdana"/>
          <w:b/>
          <w:noProof/>
          <w:lang w:val="de-CH" w:eastAsia="de-CH"/>
        </w:rPr>
        <w:pict>
          <v:shape id="_x0000_s1064" type="#_x0000_t202" style="position:absolute;left:0;text-align:left;margin-left:47.9pt;margin-top:8pt;width:8.3pt;height:14.5pt;z-index:251892736" fillcolor="white [3212]" strokecolor="black [3213]">
            <v:textbox style="mso-next-textbox:#_x0000_s1064" inset="0,0,0,0">
              <w:txbxContent>
                <w:p w:rsidR="00174869" w:rsidRPr="00C02B9B" w:rsidRDefault="007E4DEA" w:rsidP="00174869">
                  <w:pPr>
                    <w:jc w:val="center"/>
                    <w:rPr>
                      <w:rFonts w:ascii="Comic Sans MS" w:hAnsi="Comic Sans MS"/>
                      <w:color w:val="0070C0"/>
                      <w:sz w:val="18"/>
                      <w:szCs w:val="18"/>
                      <w:lang w:val="de-CH"/>
                    </w:rPr>
                  </w:pPr>
                  <w:permStart w:id="633733894" w:edGrp="everyone"/>
                  <w:r>
                    <w:rPr>
                      <w:rFonts w:ascii="Comic Sans MS" w:hAnsi="Comic Sans MS"/>
                      <w:color w:val="0070C0"/>
                      <w:sz w:val="18"/>
                      <w:szCs w:val="18"/>
                      <w:lang w:val="de-CH"/>
                    </w:rPr>
                    <w:t xml:space="preserve">X </w:t>
                  </w:r>
                  <w:permEnd w:id="633733894"/>
                </w:p>
              </w:txbxContent>
            </v:textbox>
          </v:shape>
        </w:pict>
      </w:r>
      <w:r w:rsidR="006E03EB">
        <w:rPr>
          <w:rFonts w:ascii="Verdana" w:hAnsi="Verdana" w:cs="Arial"/>
          <w:color w:val="000000"/>
          <w:sz w:val="22"/>
          <w:szCs w:val="22"/>
          <w:lang w:val="de-CH" w:eastAsia="de-CH"/>
        </w:rPr>
        <w:t xml:space="preserve">Der Spannzylinder soll so lange in der vorderen Endlage gehalten werden, bis das Werkstück bearbeitet ist.  </w:t>
      </w:r>
      <w:r w:rsidR="006E03EB" w:rsidRPr="00DB3F37">
        <w:rPr>
          <w:rFonts w:ascii="Verdana" w:hAnsi="Verdana" w:cs="Arial"/>
          <w:color w:val="000000"/>
          <w:sz w:val="22"/>
          <w:szCs w:val="22"/>
          <w:lang w:val="de-CH" w:eastAsia="de-CH"/>
        </w:rPr>
        <w:t xml:space="preserve"> </w:t>
      </w:r>
    </w:p>
    <w:p w:rsidR="006E03EB" w:rsidRDefault="00E17456" w:rsidP="000D5157">
      <w:pPr>
        <w:pStyle w:val="Listenabsatz"/>
        <w:numPr>
          <w:ilvl w:val="0"/>
          <w:numId w:val="32"/>
        </w:numPr>
        <w:shd w:val="clear" w:color="auto" w:fill="FFFFFF"/>
        <w:spacing w:before="120"/>
        <w:ind w:left="1276" w:hanging="283"/>
        <w:rPr>
          <w:rFonts w:ascii="Verdana" w:hAnsi="Verdana" w:cs="Arial"/>
          <w:color w:val="000000"/>
          <w:sz w:val="22"/>
          <w:szCs w:val="22"/>
          <w:lang w:val="de-CH" w:eastAsia="de-CH"/>
        </w:rPr>
      </w:pPr>
      <w:r>
        <w:rPr>
          <w:rFonts w:ascii="Verdana" w:hAnsi="Verdana"/>
          <w:b/>
          <w:noProof/>
          <w:lang w:val="de-CH" w:eastAsia="de-CH"/>
        </w:rPr>
        <w:pict>
          <v:shape id="_x0000_s1067" type="#_x0000_t202" style="position:absolute;left:0;text-align:left;margin-left:47.9pt;margin-top:5.8pt;width:8.3pt;height:14.5pt;z-index:251895808" fillcolor="white [3212]" strokecolor="black [3213]">
            <v:textbox style="mso-next-textbox:#_x0000_s1067" inset="0,0,0,0">
              <w:txbxContent>
                <w:p w:rsidR="00174869" w:rsidRPr="00C02B9B" w:rsidRDefault="007E4DEA" w:rsidP="00174869">
                  <w:pPr>
                    <w:jc w:val="center"/>
                    <w:rPr>
                      <w:rFonts w:ascii="Comic Sans MS" w:hAnsi="Comic Sans MS"/>
                      <w:color w:val="0070C0"/>
                      <w:sz w:val="18"/>
                      <w:szCs w:val="18"/>
                      <w:lang w:val="de-CH"/>
                    </w:rPr>
                  </w:pPr>
                  <w:permStart w:id="474498229" w:edGrp="everyone"/>
                  <w:r>
                    <w:rPr>
                      <w:rFonts w:ascii="Comic Sans MS" w:hAnsi="Comic Sans MS"/>
                      <w:color w:val="0070C0"/>
                      <w:sz w:val="18"/>
                      <w:szCs w:val="18"/>
                      <w:lang w:val="de-CH"/>
                    </w:rPr>
                    <w:t xml:space="preserve">X </w:t>
                  </w:r>
                  <w:permEnd w:id="474498229"/>
                </w:p>
              </w:txbxContent>
            </v:textbox>
          </v:shape>
        </w:pict>
      </w:r>
      <w:r w:rsidR="006E03EB">
        <w:rPr>
          <w:rFonts w:ascii="Verdana" w:hAnsi="Verdana" w:cs="Arial"/>
          <w:color w:val="000000"/>
          <w:sz w:val="22"/>
          <w:szCs w:val="22"/>
          <w:lang w:val="de-CH" w:eastAsia="de-CH"/>
        </w:rPr>
        <w:t xml:space="preserve">Die Bearbeitungszeit kann unterschiedlich lang sein. </w:t>
      </w:r>
    </w:p>
    <w:p w:rsidR="006E03EB" w:rsidRPr="00DB3F37" w:rsidRDefault="00E17456" w:rsidP="000D5157">
      <w:pPr>
        <w:pStyle w:val="Listenabsatz"/>
        <w:numPr>
          <w:ilvl w:val="0"/>
          <w:numId w:val="32"/>
        </w:numPr>
        <w:shd w:val="clear" w:color="auto" w:fill="FFFFFF"/>
        <w:spacing w:before="120"/>
        <w:ind w:left="1276" w:hanging="283"/>
        <w:rPr>
          <w:rFonts w:ascii="Verdana" w:hAnsi="Verdana" w:cs="Arial"/>
          <w:color w:val="000000"/>
          <w:sz w:val="22"/>
          <w:szCs w:val="22"/>
          <w:lang w:val="de-CH" w:eastAsia="de-CH"/>
        </w:rPr>
      </w:pPr>
      <w:r>
        <w:rPr>
          <w:rFonts w:ascii="Verdana" w:hAnsi="Verdana" w:cs="Arial"/>
          <w:noProof/>
          <w:color w:val="000000"/>
          <w:sz w:val="22"/>
          <w:szCs w:val="22"/>
          <w:lang w:val="de-CH" w:eastAsia="de-CH"/>
        </w:rPr>
        <w:pict>
          <v:shape id="_x0000_s1066" type="#_x0000_t202" style="position:absolute;left:0;text-align:left;margin-left:47.9pt;margin-top:6.35pt;width:8.3pt;height:14.5pt;z-index:251894784" fillcolor="white [3212]" strokecolor="black [3213]">
            <v:textbox style="mso-next-textbox:#_x0000_s1066" inset="0,0,0,0">
              <w:txbxContent>
                <w:p w:rsidR="00174869" w:rsidRPr="00C02B9B" w:rsidRDefault="00174869" w:rsidP="00174869">
                  <w:pPr>
                    <w:jc w:val="center"/>
                    <w:rPr>
                      <w:rFonts w:ascii="Comic Sans MS" w:hAnsi="Comic Sans MS"/>
                      <w:color w:val="0070C0"/>
                      <w:sz w:val="18"/>
                      <w:szCs w:val="18"/>
                      <w:lang w:val="de-CH"/>
                    </w:rPr>
                  </w:pPr>
                  <w:permStart w:id="640428221" w:edGrp="everyone"/>
                  <w:r>
                    <w:rPr>
                      <w:rFonts w:ascii="Comic Sans MS" w:hAnsi="Comic Sans MS"/>
                      <w:color w:val="0070C0"/>
                      <w:sz w:val="18"/>
                      <w:szCs w:val="18"/>
                      <w:lang w:val="de-CH"/>
                    </w:rPr>
                    <w:t>_</w:t>
                  </w:r>
                  <w:permEnd w:id="640428221"/>
                </w:p>
              </w:txbxContent>
            </v:textbox>
          </v:shape>
        </w:pict>
      </w:r>
      <w:r w:rsidR="006E03EB">
        <w:rPr>
          <w:rFonts w:ascii="Verdana" w:hAnsi="Verdana" w:cs="Arial"/>
          <w:color w:val="000000"/>
          <w:sz w:val="22"/>
          <w:szCs w:val="22"/>
          <w:lang w:val="de-CH" w:eastAsia="de-CH"/>
        </w:rPr>
        <w:t xml:space="preserve">Die Bearbeitungszeit dauert immer gleich lange. </w:t>
      </w:r>
    </w:p>
    <w:p w:rsidR="006E03EB" w:rsidRPr="00DB3F37" w:rsidRDefault="006E03EB" w:rsidP="006E03EB">
      <w:pPr>
        <w:pStyle w:val="Listenabsatz"/>
        <w:shd w:val="clear" w:color="auto" w:fill="FFFFFF"/>
        <w:ind w:left="1276"/>
        <w:rPr>
          <w:rFonts w:ascii="Verdana" w:hAnsi="Verdana" w:cs="Arial"/>
          <w:color w:val="000000"/>
          <w:sz w:val="22"/>
          <w:szCs w:val="22"/>
          <w:lang w:val="de-CH" w:eastAsia="de-CH"/>
        </w:rPr>
      </w:pPr>
    </w:p>
    <w:p w:rsidR="00B53443" w:rsidRPr="00DB3F37" w:rsidRDefault="00B53443" w:rsidP="00B53443">
      <w:pPr>
        <w:rPr>
          <w:rFonts w:ascii="Verdana" w:hAnsi="Verdana"/>
          <w:b/>
          <w:lang w:val="de-CH"/>
        </w:rPr>
      </w:pPr>
    </w:p>
    <w:p w:rsidR="00500C95" w:rsidRPr="00E9008F" w:rsidRDefault="00512553" w:rsidP="00500C95">
      <w:pPr>
        <w:ind w:left="567"/>
        <w:rPr>
          <w:rFonts w:ascii="Verdana" w:hAnsi="Verdana"/>
          <w:sz w:val="22"/>
          <w:szCs w:val="22"/>
          <w:lang w:val="de-CH"/>
        </w:rPr>
      </w:pPr>
      <w:r w:rsidRPr="00E9008F">
        <w:rPr>
          <w:rFonts w:ascii="Verdana" w:hAnsi="Verdana"/>
          <w:sz w:val="22"/>
          <w:szCs w:val="22"/>
          <w:lang w:val="de-CH"/>
        </w:rPr>
        <w:t xml:space="preserve"> </w:t>
      </w:r>
    </w:p>
    <w:p w:rsidR="00174869" w:rsidRPr="00E9008F" w:rsidRDefault="00174869">
      <w:pPr>
        <w:rPr>
          <w:rFonts w:ascii="Verdana" w:hAnsi="Verdana"/>
          <w:b/>
          <w:sz w:val="22"/>
          <w:szCs w:val="22"/>
          <w:lang w:val="de-CH"/>
        </w:rPr>
      </w:pPr>
      <w:r w:rsidRPr="00E9008F">
        <w:rPr>
          <w:rFonts w:ascii="Verdana" w:hAnsi="Verdana"/>
          <w:b/>
          <w:sz w:val="22"/>
          <w:szCs w:val="22"/>
          <w:lang w:val="de-CH"/>
        </w:rPr>
        <w:br w:type="page"/>
      </w:r>
    </w:p>
    <w:p w:rsidR="00243F58" w:rsidRPr="003F4FEC" w:rsidRDefault="00136F50" w:rsidP="00500C95">
      <w:pPr>
        <w:ind w:left="567"/>
        <w:rPr>
          <w:rFonts w:ascii="Verdana" w:hAnsi="Verdana"/>
          <w:sz w:val="22"/>
          <w:szCs w:val="22"/>
          <w:lang w:val="en-GB"/>
        </w:rPr>
      </w:pPr>
      <w:r w:rsidRPr="003F4FEC">
        <w:rPr>
          <w:rFonts w:ascii="Verdana" w:hAnsi="Verdana"/>
          <w:b/>
          <w:sz w:val="22"/>
          <w:szCs w:val="22"/>
          <w:lang w:val="en-GB"/>
        </w:rPr>
        <w:lastRenderedPageBreak/>
        <w:t xml:space="preserve">Function of a </w:t>
      </w:r>
      <w:r w:rsidR="00AA38B1" w:rsidRPr="003F4FEC">
        <w:rPr>
          <w:rFonts w:ascii="Verdana" w:hAnsi="Verdana"/>
          <w:b/>
          <w:sz w:val="22"/>
          <w:szCs w:val="22"/>
          <w:lang w:val="en-GB"/>
        </w:rPr>
        <w:t>dual pressure</w:t>
      </w:r>
      <w:r w:rsidRPr="003F4FEC">
        <w:rPr>
          <w:rFonts w:ascii="Verdana" w:hAnsi="Verdana"/>
          <w:b/>
          <w:sz w:val="22"/>
          <w:szCs w:val="22"/>
          <w:lang w:val="en-GB"/>
        </w:rPr>
        <w:t xml:space="preserve"> valve</w:t>
      </w:r>
    </w:p>
    <w:p w:rsidR="00243F58" w:rsidRPr="00AA38B1" w:rsidRDefault="009B71E5" w:rsidP="009B71E5">
      <w:pPr>
        <w:spacing w:before="120"/>
        <w:ind w:left="567"/>
        <w:rPr>
          <w:rFonts w:ascii="Verdana" w:hAnsi="Verdana"/>
          <w:lang w:val="fr-CH"/>
        </w:rPr>
      </w:pPr>
      <w:r w:rsidRPr="003F4FEC">
        <w:rPr>
          <w:rFonts w:ascii="Verdana" w:hAnsi="Verdana"/>
          <w:lang w:val="en-GB"/>
        </w:rPr>
        <w:tab/>
      </w:r>
      <w:r w:rsidR="00AA38B1">
        <w:rPr>
          <w:rFonts w:ascii="Verdana" w:hAnsi="Verdana"/>
          <w:noProof/>
          <w:lang w:val="en-GB" w:eastAsia="zh-CN"/>
        </w:rPr>
        <w:drawing>
          <wp:inline distT="0" distB="0" distL="0" distR="0">
            <wp:extent cx="1654474" cy="907229"/>
            <wp:effectExtent l="19050" t="0" r="2876" b="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45759" t="7502" b="47269"/>
                    <a:stretch>
                      <a:fillRect/>
                    </a:stretch>
                  </pic:blipFill>
                  <pic:spPr bwMode="auto">
                    <a:xfrm>
                      <a:off x="0" y="0"/>
                      <a:ext cx="1656380" cy="908274"/>
                    </a:xfrm>
                    <a:prstGeom prst="rect">
                      <a:avLst/>
                    </a:prstGeom>
                    <a:noFill/>
                    <a:ln w="9525">
                      <a:noFill/>
                      <a:miter lim="800000"/>
                      <a:headEnd/>
                      <a:tailEnd/>
                    </a:ln>
                  </pic:spPr>
                </pic:pic>
              </a:graphicData>
            </a:graphic>
          </wp:inline>
        </w:drawing>
      </w:r>
    </w:p>
    <w:p w:rsidR="00134DF8" w:rsidRPr="003F4FEC" w:rsidRDefault="003F4FEC" w:rsidP="0038690C">
      <w:pPr>
        <w:spacing w:before="120"/>
        <w:ind w:left="567"/>
        <w:rPr>
          <w:rFonts w:ascii="Verdana" w:hAnsi="Verdana"/>
          <w:sz w:val="18"/>
          <w:szCs w:val="18"/>
          <w:lang w:val="en-GB"/>
        </w:rPr>
      </w:pPr>
      <w:r>
        <w:rPr>
          <w:noProof/>
          <w:color w:val="0000FF"/>
          <w:lang w:val="en-GB" w:eastAsia="zh-CN"/>
        </w:rPr>
        <w:drawing>
          <wp:anchor distT="0" distB="0" distL="114300" distR="114300" simplePos="0" relativeHeight="251900928" behindDoc="1" locked="0" layoutInCell="1" allowOverlap="1" wp14:anchorId="3F3779CF" wp14:editId="4E48BEE8">
            <wp:simplePos x="0" y="0"/>
            <wp:positionH relativeFrom="column">
              <wp:posOffset>5344160</wp:posOffset>
            </wp:positionH>
            <wp:positionV relativeFrom="paragraph">
              <wp:posOffset>95885</wp:posOffset>
            </wp:positionV>
            <wp:extent cx="596265" cy="842010"/>
            <wp:effectExtent l="0" t="0" r="0" b="0"/>
            <wp:wrapTight wrapText="bothSides">
              <wp:wrapPolygon edited="0">
                <wp:start x="0" y="0"/>
                <wp:lineTo x="0" y="21014"/>
                <wp:lineTo x="20703" y="21014"/>
                <wp:lineTo x="20703" y="0"/>
                <wp:lineTo x="0" y="0"/>
              </wp:wrapPolygon>
            </wp:wrapTight>
            <wp:docPr id="5" name="Grafik 5" descr="http://thumbs1.ebaystatic.com/d/l225/m/mtk9PxTp3PgCA5WSi5OU59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humbs1.ebaystatic.com/d/l225/m/mtk9PxTp3PgCA5WSi5OU59Q.jpg">
                      <a:hlinkClick r:id="rId13"/>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741" t="8149" r="20229" b="8633"/>
                    <a:stretch/>
                  </pic:blipFill>
                  <pic:spPr bwMode="auto">
                    <a:xfrm>
                      <a:off x="0" y="0"/>
                      <a:ext cx="596265" cy="842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5F3D" w:rsidRPr="003F4FEC">
        <w:rPr>
          <w:rFonts w:ascii="Verdana" w:hAnsi="Verdana"/>
          <w:sz w:val="18"/>
          <w:szCs w:val="18"/>
          <w:lang w:val="en-GB"/>
        </w:rPr>
        <w:t xml:space="preserve"> </w:t>
      </w:r>
      <w:r w:rsidR="005A5998" w:rsidRPr="003F4FEC">
        <w:rPr>
          <w:rFonts w:ascii="Verdana" w:hAnsi="Verdana"/>
          <w:sz w:val="18"/>
          <w:szCs w:val="18"/>
          <w:lang w:val="en-GB"/>
        </w:rPr>
        <w:t xml:space="preserve"> </w:t>
      </w:r>
      <w:r w:rsidR="00134DF8" w:rsidRPr="003F4FEC">
        <w:rPr>
          <w:rFonts w:ascii="Verdana" w:hAnsi="Verdana"/>
          <w:sz w:val="18"/>
          <w:szCs w:val="18"/>
          <w:lang w:val="en-GB"/>
        </w:rPr>
        <w:t>Fig. : Schematic representa</w:t>
      </w:r>
      <w:r w:rsidR="00696B8A" w:rsidRPr="003F4FEC">
        <w:rPr>
          <w:rFonts w:ascii="Verdana" w:hAnsi="Verdana"/>
          <w:sz w:val="18"/>
          <w:szCs w:val="18"/>
          <w:lang w:val="en-GB"/>
        </w:rPr>
        <w:t xml:space="preserve">tion of a </w:t>
      </w:r>
      <w:r w:rsidR="00AA38B1" w:rsidRPr="003F4FEC">
        <w:rPr>
          <w:rFonts w:ascii="Verdana" w:hAnsi="Verdana"/>
          <w:sz w:val="18"/>
          <w:szCs w:val="18"/>
          <w:lang w:val="en-GB"/>
        </w:rPr>
        <w:t>dual pressure</w:t>
      </w:r>
      <w:r w:rsidR="00696B8A" w:rsidRPr="003F4FEC">
        <w:rPr>
          <w:rFonts w:ascii="Verdana" w:hAnsi="Verdana"/>
          <w:sz w:val="18"/>
          <w:szCs w:val="18"/>
          <w:lang w:val="en-GB"/>
        </w:rPr>
        <w:t xml:space="preserve"> valve</w:t>
      </w:r>
    </w:p>
    <w:p w:rsidR="005A5998" w:rsidRPr="003F4FEC" w:rsidRDefault="005A5998" w:rsidP="008172EC">
      <w:pPr>
        <w:ind w:left="567"/>
        <w:rPr>
          <w:rFonts w:ascii="Verdana" w:hAnsi="Verdana"/>
          <w:b/>
          <w:sz w:val="8"/>
          <w:szCs w:val="8"/>
          <w:lang w:val="en-GB"/>
        </w:rPr>
      </w:pPr>
    </w:p>
    <w:p w:rsidR="00956981" w:rsidRPr="003F4FEC" w:rsidRDefault="00362E48" w:rsidP="00E97B8D">
      <w:pPr>
        <w:pStyle w:val="Listenabsatz"/>
        <w:numPr>
          <w:ilvl w:val="0"/>
          <w:numId w:val="31"/>
        </w:numPr>
        <w:spacing w:before="120" w:after="240"/>
        <w:rPr>
          <w:rFonts w:ascii="Verdana" w:hAnsi="Verdana"/>
          <w:sz w:val="22"/>
          <w:szCs w:val="22"/>
          <w:lang w:val="en-GB"/>
        </w:rPr>
      </w:pPr>
      <w:r w:rsidRPr="003F4FEC">
        <w:rPr>
          <w:rFonts w:ascii="Verdana" w:hAnsi="Verdana"/>
          <w:sz w:val="22"/>
          <w:szCs w:val="22"/>
          <w:lang w:val="en-GB"/>
        </w:rPr>
        <w:t>O</w:t>
      </w:r>
      <w:r w:rsidR="00E97B8D" w:rsidRPr="003F4FEC">
        <w:rPr>
          <w:rFonts w:ascii="Verdana" w:hAnsi="Verdana"/>
          <w:sz w:val="22"/>
          <w:szCs w:val="22"/>
          <w:lang w:val="en-GB"/>
        </w:rPr>
        <w:t xml:space="preserve">pen your </w:t>
      </w:r>
      <w:r w:rsidR="00295D22" w:rsidRPr="003F4FEC">
        <w:rPr>
          <w:rFonts w:ascii="Verdana" w:hAnsi="Verdana"/>
          <w:sz w:val="22"/>
          <w:szCs w:val="22"/>
          <w:lang w:val="en-GB"/>
        </w:rPr>
        <w:t>„</w:t>
      </w:r>
      <w:r w:rsidR="00552D02" w:rsidRPr="003F4FEC">
        <w:rPr>
          <w:rFonts w:ascii="Verdana" w:hAnsi="Verdana"/>
          <w:sz w:val="22"/>
          <w:szCs w:val="22"/>
          <w:lang w:val="en-GB"/>
        </w:rPr>
        <w:t>Tabellen</w:t>
      </w:r>
      <w:r w:rsidR="00E97B8D" w:rsidRPr="003F4FEC">
        <w:rPr>
          <w:rFonts w:ascii="Verdana" w:hAnsi="Verdana"/>
          <w:sz w:val="22"/>
          <w:szCs w:val="22"/>
          <w:lang w:val="en-GB"/>
        </w:rPr>
        <w:t>buch Mechatronik</w:t>
      </w:r>
      <w:r w:rsidR="00295D22" w:rsidRPr="003F4FEC">
        <w:rPr>
          <w:rFonts w:ascii="Verdana" w:hAnsi="Verdana"/>
          <w:sz w:val="22"/>
          <w:szCs w:val="22"/>
          <w:lang w:val="en-GB"/>
        </w:rPr>
        <w:t>“</w:t>
      </w:r>
      <w:r w:rsidR="00E97B8D" w:rsidRPr="003F4FEC">
        <w:rPr>
          <w:rFonts w:ascii="Verdana" w:hAnsi="Verdana"/>
          <w:sz w:val="22"/>
          <w:szCs w:val="22"/>
          <w:lang w:val="en-GB"/>
        </w:rPr>
        <w:t xml:space="preserve"> </w:t>
      </w:r>
      <w:r w:rsidR="00B3195A" w:rsidRPr="003F4FEC">
        <w:rPr>
          <w:rFonts w:ascii="Verdana" w:hAnsi="Verdana"/>
          <w:sz w:val="22"/>
          <w:szCs w:val="22"/>
          <w:lang w:val="en-GB"/>
        </w:rPr>
        <w:t xml:space="preserve">to page </w:t>
      </w:r>
      <w:r w:rsidR="00552D02" w:rsidRPr="003F4FEC">
        <w:rPr>
          <w:rFonts w:ascii="Verdana" w:hAnsi="Verdana"/>
          <w:sz w:val="22"/>
          <w:szCs w:val="22"/>
          <w:highlight w:val="lightGray"/>
          <w:lang w:val="en-GB"/>
        </w:rPr>
        <w:t>2</w:t>
      </w:r>
      <w:r w:rsidR="002315C3">
        <w:rPr>
          <w:rFonts w:ascii="Verdana" w:hAnsi="Verdana"/>
          <w:sz w:val="22"/>
          <w:szCs w:val="22"/>
          <w:highlight w:val="lightGray"/>
          <w:lang w:val="en-GB"/>
        </w:rPr>
        <w:t>71</w:t>
      </w:r>
      <w:r w:rsidR="00B3195A" w:rsidRPr="003F4FEC">
        <w:rPr>
          <w:rFonts w:ascii="Verdana" w:hAnsi="Verdana"/>
          <w:sz w:val="22"/>
          <w:szCs w:val="22"/>
          <w:lang w:val="en-GB"/>
        </w:rPr>
        <w:t xml:space="preserve"> </w:t>
      </w:r>
      <w:r w:rsidR="00E97B8D" w:rsidRPr="003F4FEC">
        <w:rPr>
          <w:rFonts w:ascii="Verdana" w:hAnsi="Verdana"/>
          <w:sz w:val="22"/>
          <w:szCs w:val="22"/>
          <w:lang w:val="en-GB"/>
        </w:rPr>
        <w:t xml:space="preserve">and </w:t>
      </w:r>
      <w:r w:rsidR="00295D22" w:rsidRPr="003F4FEC">
        <w:rPr>
          <w:rFonts w:ascii="Verdana" w:hAnsi="Verdana"/>
          <w:sz w:val="22"/>
          <w:szCs w:val="22"/>
          <w:lang w:val="en-GB"/>
        </w:rPr>
        <w:t xml:space="preserve">read </w:t>
      </w:r>
      <w:r w:rsidR="00E97B8D" w:rsidRPr="003F4FEC">
        <w:rPr>
          <w:rFonts w:ascii="Verdana" w:hAnsi="Verdana"/>
          <w:sz w:val="22"/>
          <w:szCs w:val="22"/>
          <w:lang w:val="en-GB"/>
        </w:rPr>
        <w:t>the description of „</w:t>
      </w:r>
      <w:r w:rsidR="00AA38B1" w:rsidRPr="003F4FEC">
        <w:rPr>
          <w:rFonts w:ascii="Verdana" w:hAnsi="Verdana"/>
          <w:sz w:val="22"/>
          <w:szCs w:val="22"/>
          <w:lang w:val="en-GB"/>
        </w:rPr>
        <w:t>Zweidruck</w:t>
      </w:r>
      <w:r w:rsidR="00552D02" w:rsidRPr="003F4FEC">
        <w:rPr>
          <w:rFonts w:ascii="Verdana" w:hAnsi="Verdana"/>
          <w:sz w:val="22"/>
          <w:szCs w:val="22"/>
          <w:lang w:val="en-GB"/>
        </w:rPr>
        <w:t>ventil</w:t>
      </w:r>
      <w:r w:rsidR="00E97B8D" w:rsidRPr="003F4FEC">
        <w:rPr>
          <w:rFonts w:ascii="Verdana" w:hAnsi="Verdana"/>
          <w:sz w:val="22"/>
          <w:szCs w:val="22"/>
          <w:lang w:val="en-GB"/>
        </w:rPr>
        <w:t>“.</w:t>
      </w:r>
      <w:r w:rsidRPr="003F4FEC">
        <w:rPr>
          <w:rFonts w:ascii="Verdana" w:hAnsi="Verdana"/>
          <w:sz w:val="22"/>
          <w:szCs w:val="22"/>
          <w:lang w:val="en-GB"/>
        </w:rPr>
        <w:t xml:space="preserve"> </w:t>
      </w:r>
      <w:r w:rsidR="002C1835" w:rsidRPr="003F4FEC">
        <w:rPr>
          <w:rFonts w:ascii="Verdana" w:hAnsi="Verdana"/>
          <w:sz w:val="22"/>
          <w:szCs w:val="22"/>
          <w:lang w:val="en-GB"/>
        </w:rPr>
        <w:t>Then r</w:t>
      </w:r>
      <w:r w:rsidR="00852A64" w:rsidRPr="003F4FEC">
        <w:rPr>
          <w:rFonts w:ascii="Verdana" w:hAnsi="Verdana"/>
          <w:sz w:val="22"/>
          <w:szCs w:val="22"/>
          <w:lang w:val="en-GB"/>
        </w:rPr>
        <w:t xml:space="preserve">ead the German description below and complete the sentences. </w:t>
      </w:r>
      <w:r w:rsidR="00696B8A" w:rsidRPr="003F4FEC">
        <w:rPr>
          <w:rFonts w:ascii="Verdana" w:hAnsi="Verdana"/>
          <w:sz w:val="22"/>
          <w:szCs w:val="22"/>
          <w:lang w:val="en-GB"/>
        </w:rPr>
        <w:t xml:space="preserve"> </w:t>
      </w:r>
      <w:r w:rsidRPr="003F4FEC">
        <w:rPr>
          <w:rFonts w:ascii="Verdana" w:hAnsi="Verdana"/>
          <w:sz w:val="22"/>
          <w:szCs w:val="22"/>
          <w:lang w:val="en-GB"/>
        </w:rPr>
        <w:t xml:space="preserve">  </w:t>
      </w:r>
      <w:r w:rsidR="00E97B8D" w:rsidRPr="003F4FEC">
        <w:rPr>
          <w:rFonts w:ascii="Verdana" w:hAnsi="Verdana"/>
          <w:sz w:val="22"/>
          <w:szCs w:val="22"/>
          <w:lang w:val="en-GB"/>
        </w:rPr>
        <w:t xml:space="preserve">  </w:t>
      </w:r>
      <w:r w:rsidR="00956981" w:rsidRPr="003F4FEC">
        <w:rPr>
          <w:rFonts w:ascii="Verdana" w:hAnsi="Verdana"/>
          <w:sz w:val="22"/>
          <w:szCs w:val="22"/>
          <w:lang w:val="en-GB"/>
        </w:rPr>
        <w:t xml:space="preserve">  </w:t>
      </w:r>
    </w:p>
    <w:p w:rsidR="00362E48" w:rsidRPr="008107BC" w:rsidRDefault="00AA38B1" w:rsidP="001509E0">
      <w:pPr>
        <w:spacing w:before="240"/>
        <w:ind w:left="993"/>
        <w:rPr>
          <w:rFonts w:ascii="Verdana" w:hAnsi="Verdana"/>
          <w:b/>
          <w:sz w:val="12"/>
          <w:szCs w:val="12"/>
          <w:lang w:val="de-CH"/>
        </w:rPr>
      </w:pPr>
      <w:r>
        <w:rPr>
          <w:rFonts w:ascii="Comic Sans MS" w:hAnsi="Comic Sans MS"/>
          <w:color w:val="000000" w:themeColor="text1"/>
          <w:sz w:val="24"/>
          <w:szCs w:val="24"/>
          <w:lang w:val="de-CH"/>
        </w:rPr>
        <w:t xml:space="preserve">Das Zweidruckventil wird zur logischen </w:t>
      </w:r>
      <w:permStart w:id="2105505803" w:edGrp="everyone"/>
      <w:r w:rsidR="007E4DEA">
        <w:rPr>
          <w:rFonts w:ascii="Comic Sans MS" w:hAnsi="Comic Sans MS"/>
          <w:color w:val="548DD4" w:themeColor="text2" w:themeTint="99"/>
          <w:sz w:val="24"/>
          <w:szCs w:val="24"/>
          <w:lang w:val="de-CH"/>
        </w:rPr>
        <w:t xml:space="preserve">UND </w:t>
      </w:r>
      <w:permEnd w:id="2105505803"/>
      <w:r>
        <w:rPr>
          <w:rFonts w:ascii="Comic Sans MS" w:hAnsi="Comic Sans MS"/>
          <w:color w:val="000000" w:themeColor="text1"/>
          <w:sz w:val="24"/>
          <w:szCs w:val="24"/>
          <w:lang w:val="de-CH"/>
        </w:rPr>
        <w:t xml:space="preserve">-Verknüpfung eingesetzt. Druckluftsignale an den Eingängen 10 und </w:t>
      </w:r>
      <w:permStart w:id="2079342699" w:edGrp="everyone"/>
      <w:r w:rsidR="007E4DEA">
        <w:rPr>
          <w:rFonts w:ascii="Comic Sans MS" w:hAnsi="Comic Sans MS"/>
          <w:color w:val="548DD4" w:themeColor="text2" w:themeTint="99"/>
          <w:sz w:val="24"/>
          <w:szCs w:val="24"/>
          <w:lang w:val="de-CH"/>
        </w:rPr>
        <w:t xml:space="preserve">11 </w:t>
      </w:r>
      <w:permEnd w:id="2079342699"/>
      <w:r>
        <w:rPr>
          <w:rFonts w:ascii="Comic Sans MS" w:hAnsi="Comic Sans MS"/>
          <w:color w:val="000000" w:themeColor="text1"/>
          <w:sz w:val="24"/>
          <w:szCs w:val="24"/>
          <w:lang w:val="de-CH"/>
        </w:rPr>
        <w:t xml:space="preserve"> bewirken ein Signal am Ausgang </w:t>
      </w:r>
      <w:permStart w:id="2029978710" w:edGrp="everyone"/>
      <w:r w:rsidR="007E4DEA">
        <w:rPr>
          <w:rFonts w:ascii="Comic Sans MS" w:hAnsi="Comic Sans MS"/>
          <w:color w:val="548DD4" w:themeColor="text2" w:themeTint="99"/>
          <w:sz w:val="24"/>
          <w:szCs w:val="24"/>
          <w:lang w:val="de-CH"/>
        </w:rPr>
        <w:t xml:space="preserve">2 </w:t>
      </w:r>
      <w:permEnd w:id="2029978710"/>
      <w:r>
        <w:rPr>
          <w:rFonts w:ascii="Comic Sans MS" w:hAnsi="Comic Sans MS"/>
          <w:color w:val="000000" w:themeColor="text1"/>
          <w:sz w:val="24"/>
          <w:szCs w:val="24"/>
          <w:lang w:val="de-CH"/>
        </w:rPr>
        <w:t xml:space="preserve">. Kein oder nur ein Eingangssignal liefern </w:t>
      </w:r>
      <w:permStart w:id="1907762127" w:edGrp="everyone"/>
      <w:r w:rsidR="007E4DEA">
        <w:rPr>
          <w:rFonts w:ascii="Comic Sans MS" w:hAnsi="Comic Sans MS"/>
          <w:color w:val="548DD4" w:themeColor="text2" w:themeTint="99"/>
          <w:sz w:val="24"/>
          <w:szCs w:val="24"/>
          <w:lang w:val="de-CH"/>
        </w:rPr>
        <w:t xml:space="preserve">kein </w:t>
      </w:r>
      <w:permEnd w:id="1907762127"/>
      <w:r>
        <w:rPr>
          <w:rFonts w:ascii="Comic Sans MS" w:hAnsi="Comic Sans MS"/>
          <w:color w:val="000000" w:themeColor="text1"/>
          <w:sz w:val="24"/>
          <w:szCs w:val="24"/>
          <w:lang w:val="de-CH"/>
        </w:rPr>
        <w:t xml:space="preserve"> Ausgangssignal. Bei zeitlichen Unterschieden der Eingangssignale gelangt das zuletzt ankommende zum Ausgang. Bei Druckunterschieden der Eingangssignale gelangt das Signal mit dem </w:t>
      </w:r>
      <w:permStart w:id="1194862158" w:edGrp="everyone"/>
      <w:r w:rsidR="009C30BA">
        <w:rPr>
          <w:rFonts w:ascii="Comic Sans MS" w:hAnsi="Comic Sans MS"/>
          <w:color w:val="548DD4" w:themeColor="text2" w:themeTint="99"/>
          <w:sz w:val="24"/>
          <w:szCs w:val="24"/>
          <w:lang w:val="de-CH"/>
        </w:rPr>
        <w:t>geringeren</w:t>
      </w:r>
      <w:r w:rsidR="007E4DEA">
        <w:rPr>
          <w:rFonts w:ascii="Comic Sans MS" w:hAnsi="Comic Sans MS"/>
          <w:color w:val="548DD4" w:themeColor="text2" w:themeTint="99"/>
          <w:sz w:val="24"/>
          <w:szCs w:val="24"/>
          <w:lang w:val="de-CH"/>
        </w:rPr>
        <w:t xml:space="preserve"> </w:t>
      </w:r>
      <w:permEnd w:id="1194862158"/>
      <w:r>
        <w:rPr>
          <w:rFonts w:ascii="Comic Sans MS" w:hAnsi="Comic Sans MS"/>
          <w:color w:val="000000" w:themeColor="text1"/>
          <w:sz w:val="24"/>
          <w:szCs w:val="24"/>
          <w:lang w:val="de-CH"/>
        </w:rPr>
        <w:t xml:space="preserve"> Druck zum Ausgang. </w:t>
      </w:r>
      <w:r w:rsidR="00552D02">
        <w:rPr>
          <w:rFonts w:ascii="Comic Sans MS" w:hAnsi="Comic Sans MS"/>
          <w:color w:val="000000" w:themeColor="text1"/>
          <w:sz w:val="24"/>
          <w:szCs w:val="24"/>
          <w:lang w:val="de-CH"/>
        </w:rPr>
        <w:t xml:space="preserve"> </w:t>
      </w:r>
      <w:r w:rsidR="00A904F0" w:rsidRPr="00531F2F">
        <w:rPr>
          <w:rFonts w:ascii="Comic Sans MS" w:hAnsi="Comic Sans MS"/>
          <w:color w:val="000000" w:themeColor="text1"/>
          <w:sz w:val="24"/>
          <w:szCs w:val="24"/>
          <w:lang w:val="de-CH"/>
        </w:rPr>
        <w:t xml:space="preserve"> </w:t>
      </w:r>
      <w:r w:rsidR="00CF48B9" w:rsidRPr="00531F2F">
        <w:rPr>
          <w:rFonts w:ascii="Comic Sans MS" w:hAnsi="Comic Sans MS"/>
          <w:color w:val="000000" w:themeColor="text1"/>
          <w:sz w:val="24"/>
          <w:szCs w:val="24"/>
          <w:lang w:val="de-CH"/>
        </w:rPr>
        <w:t xml:space="preserve"> </w:t>
      </w:r>
    </w:p>
    <w:p w:rsidR="000A246D" w:rsidRPr="00F70EEE" w:rsidRDefault="000A246D">
      <w:pPr>
        <w:rPr>
          <w:rFonts w:ascii="Verdana" w:hAnsi="Verdana"/>
          <w:sz w:val="22"/>
          <w:szCs w:val="22"/>
          <w:lang w:val="de-CH"/>
        </w:rPr>
      </w:pPr>
    </w:p>
    <w:p w:rsidR="006734C5" w:rsidRPr="003F4FEC" w:rsidRDefault="006734C5" w:rsidP="006734C5">
      <w:pPr>
        <w:pStyle w:val="Listenabsatz"/>
        <w:numPr>
          <w:ilvl w:val="0"/>
          <w:numId w:val="31"/>
        </w:numPr>
        <w:spacing w:before="120" w:after="240"/>
        <w:rPr>
          <w:rFonts w:ascii="Verdana" w:hAnsi="Verdana"/>
          <w:sz w:val="22"/>
          <w:szCs w:val="22"/>
          <w:lang w:val="en-GB"/>
        </w:rPr>
      </w:pPr>
      <w:r w:rsidRPr="003F4FEC">
        <w:rPr>
          <w:rFonts w:ascii="Verdana" w:hAnsi="Verdana"/>
          <w:sz w:val="22"/>
          <w:szCs w:val="22"/>
          <w:lang w:val="en-GB"/>
        </w:rPr>
        <w:t xml:space="preserve">Tick the symbol of a </w:t>
      </w:r>
      <w:r w:rsidR="00C6100F" w:rsidRPr="003F4FEC">
        <w:rPr>
          <w:rFonts w:ascii="Verdana" w:hAnsi="Verdana"/>
          <w:sz w:val="22"/>
          <w:szCs w:val="22"/>
          <w:lang w:val="en-GB"/>
        </w:rPr>
        <w:t>dual pressure</w:t>
      </w:r>
      <w:r w:rsidRPr="003F4FEC">
        <w:rPr>
          <w:rFonts w:ascii="Verdana" w:hAnsi="Verdana"/>
          <w:sz w:val="22"/>
          <w:szCs w:val="22"/>
          <w:lang w:val="en-GB"/>
        </w:rPr>
        <w:t xml:space="preserve"> valve.  </w:t>
      </w:r>
    </w:p>
    <w:p w:rsidR="006734C5" w:rsidRPr="003F4FEC" w:rsidRDefault="00E17456" w:rsidP="006734C5">
      <w:pPr>
        <w:ind w:left="567"/>
        <w:rPr>
          <w:rFonts w:ascii="Verdana" w:hAnsi="Verdana"/>
          <w:b/>
          <w:noProof/>
          <w:sz w:val="22"/>
          <w:szCs w:val="22"/>
          <w:lang w:val="en-GB" w:eastAsia="de-CH"/>
        </w:rPr>
      </w:pPr>
      <w:r>
        <w:rPr>
          <w:rFonts w:ascii="Verdana" w:hAnsi="Verdana"/>
          <w:b/>
          <w:noProof/>
          <w:sz w:val="22"/>
          <w:szCs w:val="22"/>
          <w:lang w:val="de-CH" w:eastAsia="de-CH"/>
        </w:rPr>
        <w:pict>
          <v:shape id="_x0000_s1039" type="#_x0000_t202" style="position:absolute;left:0;text-align:left;margin-left:75.05pt;margin-top:7.55pt;width:8.3pt;height:14.5pt;z-index:251859968" fillcolor="white [3212]" strokecolor="black [3213]">
            <v:textbox style="mso-next-textbox:#_x0000_s1039" inset="0,0,0,0">
              <w:txbxContent>
                <w:p w:rsidR="00841524" w:rsidRPr="00C02B9B" w:rsidRDefault="007E4DEA" w:rsidP="006734C5">
                  <w:pPr>
                    <w:jc w:val="center"/>
                    <w:rPr>
                      <w:rFonts w:ascii="Comic Sans MS" w:hAnsi="Comic Sans MS"/>
                      <w:color w:val="0070C0"/>
                      <w:sz w:val="18"/>
                      <w:szCs w:val="18"/>
                      <w:lang w:val="de-CH"/>
                    </w:rPr>
                  </w:pPr>
                  <w:permStart w:id="767257811" w:edGrp="everyone"/>
                  <w:r>
                    <w:rPr>
                      <w:rFonts w:ascii="Comic Sans MS" w:hAnsi="Comic Sans MS"/>
                      <w:color w:val="0070C0"/>
                      <w:sz w:val="18"/>
                      <w:szCs w:val="18"/>
                      <w:lang w:val="de-CH"/>
                    </w:rPr>
                    <w:t xml:space="preserve">X </w:t>
                  </w:r>
                  <w:permEnd w:id="767257811"/>
                </w:p>
              </w:txbxContent>
            </v:textbox>
          </v:shape>
        </w:pict>
      </w:r>
      <w:r>
        <w:rPr>
          <w:rFonts w:ascii="Verdana" w:hAnsi="Verdana"/>
          <w:b/>
          <w:noProof/>
          <w:sz w:val="22"/>
          <w:szCs w:val="22"/>
          <w:lang w:val="de-CH" w:eastAsia="de-CH"/>
        </w:rPr>
        <w:pict>
          <v:shape id="_x0000_s1040" type="#_x0000_t202" style="position:absolute;left:0;text-align:left;margin-left:161.85pt;margin-top:7.45pt;width:8.3pt;height:14.5pt;z-index:251860992" fillcolor="white [3212]" strokecolor="black [3213]">
            <v:textbox style="mso-next-textbox:#_x0000_s1040" inset="0,0,0,0">
              <w:txbxContent>
                <w:p w:rsidR="00841524" w:rsidRPr="00C02B9B" w:rsidRDefault="00C6100F" w:rsidP="006734C5">
                  <w:pPr>
                    <w:jc w:val="center"/>
                    <w:rPr>
                      <w:rFonts w:ascii="Comic Sans MS" w:hAnsi="Comic Sans MS"/>
                      <w:color w:val="0070C0"/>
                      <w:sz w:val="18"/>
                      <w:szCs w:val="18"/>
                      <w:lang w:val="de-CH"/>
                    </w:rPr>
                  </w:pPr>
                  <w:permStart w:id="1440553710" w:edGrp="everyone"/>
                  <w:r>
                    <w:rPr>
                      <w:rFonts w:ascii="Comic Sans MS" w:hAnsi="Comic Sans MS"/>
                      <w:color w:val="0070C0"/>
                      <w:sz w:val="18"/>
                      <w:szCs w:val="18"/>
                      <w:lang w:val="de-CH"/>
                    </w:rPr>
                    <w:t>_</w:t>
                  </w:r>
                  <w:permEnd w:id="1440553710"/>
                </w:p>
              </w:txbxContent>
            </v:textbox>
          </v:shape>
        </w:pict>
      </w:r>
      <w:r>
        <w:rPr>
          <w:rFonts w:ascii="Verdana" w:hAnsi="Verdana"/>
          <w:b/>
          <w:noProof/>
          <w:sz w:val="22"/>
          <w:szCs w:val="22"/>
          <w:lang w:val="de-CH" w:eastAsia="de-CH"/>
        </w:rPr>
        <w:pict>
          <v:shape id="_x0000_s1043" type="#_x0000_t202" style="position:absolute;left:0;text-align:left;margin-left:242.15pt;margin-top:7.45pt;width:8.3pt;height:14.5pt;z-index:251864064" fillcolor="white [3212]" strokecolor="black [3213]">
            <v:textbox style="mso-next-textbox:#_x0000_s1043" inset="0,0,0,0">
              <w:txbxContent>
                <w:p w:rsidR="00841524" w:rsidRPr="00C02B9B" w:rsidRDefault="00841524" w:rsidP="006734C5">
                  <w:pPr>
                    <w:jc w:val="center"/>
                    <w:rPr>
                      <w:rFonts w:ascii="Comic Sans MS" w:hAnsi="Comic Sans MS"/>
                      <w:color w:val="0070C0"/>
                      <w:sz w:val="18"/>
                      <w:szCs w:val="18"/>
                      <w:lang w:val="de-CH"/>
                    </w:rPr>
                  </w:pPr>
                  <w:permStart w:id="1305363392" w:edGrp="everyone"/>
                  <w:r>
                    <w:rPr>
                      <w:rFonts w:ascii="Comic Sans MS" w:hAnsi="Comic Sans MS"/>
                      <w:color w:val="0070C0"/>
                      <w:sz w:val="18"/>
                      <w:szCs w:val="18"/>
                      <w:lang w:val="de-CH"/>
                    </w:rPr>
                    <w:t>_</w:t>
                  </w:r>
                  <w:permEnd w:id="1305363392"/>
                </w:p>
              </w:txbxContent>
            </v:textbox>
          </v:shape>
        </w:pict>
      </w:r>
      <w:r>
        <w:rPr>
          <w:rFonts w:ascii="Verdana" w:hAnsi="Verdana"/>
          <w:b/>
          <w:noProof/>
          <w:sz w:val="22"/>
          <w:szCs w:val="22"/>
          <w:lang w:val="de-CH" w:eastAsia="de-CH"/>
        </w:rPr>
        <w:pict>
          <v:shape id="_x0000_s1041" type="#_x0000_t202" style="position:absolute;left:0;text-align:left;margin-left:415.95pt;margin-top:7.45pt;width:8.3pt;height:14.5pt;z-index:251862016" fillcolor="white [3212]" strokecolor="black [3213]">
            <v:textbox style="mso-next-textbox:#_x0000_s1041" inset="0,0,0,0">
              <w:txbxContent>
                <w:p w:rsidR="00841524" w:rsidRPr="00C02B9B" w:rsidRDefault="00841524" w:rsidP="006734C5">
                  <w:pPr>
                    <w:jc w:val="center"/>
                    <w:rPr>
                      <w:rFonts w:ascii="Comic Sans MS" w:hAnsi="Comic Sans MS"/>
                      <w:color w:val="0070C0"/>
                      <w:sz w:val="18"/>
                      <w:szCs w:val="18"/>
                      <w:lang w:val="de-CH"/>
                    </w:rPr>
                  </w:pPr>
                  <w:permStart w:id="116879243" w:edGrp="everyone"/>
                  <w:r>
                    <w:rPr>
                      <w:rFonts w:ascii="Comic Sans MS" w:hAnsi="Comic Sans MS"/>
                      <w:color w:val="0070C0"/>
                      <w:sz w:val="18"/>
                      <w:szCs w:val="18"/>
                      <w:lang w:val="de-CH"/>
                    </w:rPr>
                    <w:t>_</w:t>
                  </w:r>
                  <w:permEnd w:id="116879243"/>
                </w:p>
              </w:txbxContent>
            </v:textbox>
          </v:shape>
        </w:pict>
      </w:r>
      <w:r>
        <w:rPr>
          <w:rFonts w:ascii="Verdana" w:hAnsi="Verdana"/>
          <w:b/>
          <w:noProof/>
          <w:sz w:val="22"/>
          <w:szCs w:val="22"/>
          <w:lang w:val="de-CH" w:eastAsia="de-CH"/>
        </w:rPr>
        <w:pict>
          <v:shape id="_x0000_s1042" type="#_x0000_t202" style="position:absolute;left:0;text-align:left;margin-left:325.75pt;margin-top:7.45pt;width:8.3pt;height:14.5pt;z-index:251863040" fillcolor="white [3212]" strokecolor="black [3213]">
            <v:textbox style="mso-next-textbox:#_x0000_s1042" inset="0,0,0,0">
              <w:txbxContent>
                <w:p w:rsidR="00841524" w:rsidRPr="00C02B9B" w:rsidRDefault="00841524" w:rsidP="006734C5">
                  <w:pPr>
                    <w:jc w:val="center"/>
                    <w:rPr>
                      <w:rFonts w:ascii="Comic Sans MS" w:hAnsi="Comic Sans MS"/>
                      <w:color w:val="0070C0"/>
                      <w:sz w:val="18"/>
                      <w:szCs w:val="18"/>
                      <w:lang w:val="de-CH"/>
                    </w:rPr>
                  </w:pPr>
                  <w:permStart w:id="1485667184" w:edGrp="everyone"/>
                  <w:r>
                    <w:rPr>
                      <w:rFonts w:ascii="Comic Sans MS" w:hAnsi="Comic Sans MS"/>
                      <w:color w:val="0070C0"/>
                      <w:sz w:val="18"/>
                      <w:szCs w:val="18"/>
                      <w:lang w:val="de-CH"/>
                    </w:rPr>
                    <w:t>_</w:t>
                  </w:r>
                  <w:permEnd w:id="1485667184"/>
                </w:p>
              </w:txbxContent>
            </v:textbox>
          </v:shape>
        </w:pict>
      </w:r>
    </w:p>
    <w:p w:rsidR="006734C5" w:rsidRPr="003F4FEC" w:rsidRDefault="006734C5" w:rsidP="006734C5">
      <w:pPr>
        <w:ind w:left="567"/>
        <w:rPr>
          <w:rFonts w:ascii="Verdana" w:hAnsi="Verdana"/>
          <w:b/>
          <w:noProof/>
          <w:sz w:val="22"/>
          <w:szCs w:val="22"/>
          <w:lang w:val="en-GB" w:eastAsia="de-CH"/>
        </w:rPr>
      </w:pPr>
    </w:p>
    <w:p w:rsidR="000A246D" w:rsidRPr="003F4FEC" w:rsidRDefault="006734C5" w:rsidP="00531F2F">
      <w:pPr>
        <w:ind w:left="567"/>
        <w:rPr>
          <w:rFonts w:ascii="Verdana" w:hAnsi="Verdana"/>
          <w:b/>
          <w:noProof/>
          <w:sz w:val="22"/>
          <w:szCs w:val="22"/>
          <w:lang w:val="en-GB" w:eastAsia="de-CH"/>
        </w:rPr>
      </w:pPr>
      <w:r w:rsidRPr="003F4FEC">
        <w:rPr>
          <w:rFonts w:ascii="Verdana" w:hAnsi="Verdana"/>
          <w:b/>
          <w:noProof/>
          <w:sz w:val="22"/>
          <w:szCs w:val="22"/>
          <w:lang w:val="en-GB" w:eastAsia="de-CH"/>
        </w:rPr>
        <w:t xml:space="preserve">   </w:t>
      </w:r>
      <w:r>
        <w:rPr>
          <w:rFonts w:ascii="Verdana" w:hAnsi="Verdana"/>
          <w:b/>
          <w:noProof/>
          <w:sz w:val="22"/>
          <w:szCs w:val="22"/>
          <w:lang w:val="en-GB" w:eastAsia="zh-CN"/>
        </w:rPr>
        <w:drawing>
          <wp:inline distT="0" distB="0" distL="0" distR="0">
            <wp:extent cx="974725" cy="577850"/>
            <wp:effectExtent l="0" t="0" r="0" b="0"/>
            <wp:docPr id="65"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974725" cy="577850"/>
                    </a:xfrm>
                    <a:prstGeom prst="rect">
                      <a:avLst/>
                    </a:prstGeom>
                    <a:noFill/>
                    <a:ln w="9525">
                      <a:noFill/>
                      <a:miter lim="800000"/>
                      <a:headEnd/>
                      <a:tailEnd/>
                    </a:ln>
                  </pic:spPr>
                </pic:pic>
              </a:graphicData>
            </a:graphic>
          </wp:inline>
        </w:drawing>
      </w:r>
      <w:r w:rsidRPr="003F4FEC">
        <w:rPr>
          <w:rFonts w:ascii="Verdana" w:hAnsi="Verdana"/>
          <w:b/>
          <w:noProof/>
          <w:sz w:val="22"/>
          <w:szCs w:val="22"/>
          <w:lang w:val="en-GB" w:eastAsia="de-CH"/>
        </w:rPr>
        <w:t xml:space="preserve">    </w:t>
      </w:r>
      <w:r>
        <w:rPr>
          <w:rFonts w:ascii="Verdana" w:hAnsi="Verdana"/>
          <w:b/>
          <w:noProof/>
          <w:sz w:val="22"/>
          <w:szCs w:val="22"/>
          <w:lang w:val="en-GB" w:eastAsia="zh-CN"/>
        </w:rPr>
        <w:drawing>
          <wp:inline distT="0" distB="0" distL="0" distR="0">
            <wp:extent cx="854075" cy="577850"/>
            <wp:effectExtent l="0" t="0" r="0" b="0"/>
            <wp:docPr id="66"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854075" cy="577850"/>
                    </a:xfrm>
                    <a:prstGeom prst="rect">
                      <a:avLst/>
                    </a:prstGeom>
                    <a:noFill/>
                    <a:ln w="9525">
                      <a:noFill/>
                      <a:miter lim="800000"/>
                      <a:headEnd/>
                      <a:tailEnd/>
                    </a:ln>
                  </pic:spPr>
                </pic:pic>
              </a:graphicData>
            </a:graphic>
          </wp:inline>
        </w:drawing>
      </w:r>
      <w:r w:rsidRPr="003F4FEC">
        <w:rPr>
          <w:rFonts w:ascii="Verdana" w:hAnsi="Verdana"/>
          <w:b/>
          <w:noProof/>
          <w:sz w:val="22"/>
          <w:szCs w:val="22"/>
          <w:lang w:val="en-GB" w:eastAsia="de-CH"/>
        </w:rPr>
        <w:t xml:space="preserve">      </w:t>
      </w:r>
      <w:r>
        <w:rPr>
          <w:rFonts w:ascii="Verdana" w:hAnsi="Verdana"/>
          <w:b/>
          <w:noProof/>
          <w:sz w:val="22"/>
          <w:szCs w:val="22"/>
          <w:lang w:val="en-GB" w:eastAsia="zh-CN"/>
        </w:rPr>
        <w:drawing>
          <wp:inline distT="0" distB="0" distL="0" distR="0">
            <wp:extent cx="690245" cy="327660"/>
            <wp:effectExtent l="0" t="0" r="0" b="0"/>
            <wp:docPr id="67"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690245" cy="327660"/>
                    </a:xfrm>
                    <a:prstGeom prst="rect">
                      <a:avLst/>
                    </a:prstGeom>
                    <a:noFill/>
                    <a:ln w="9525">
                      <a:noFill/>
                      <a:miter lim="800000"/>
                      <a:headEnd/>
                      <a:tailEnd/>
                    </a:ln>
                  </pic:spPr>
                </pic:pic>
              </a:graphicData>
            </a:graphic>
          </wp:inline>
        </w:drawing>
      </w:r>
      <w:r w:rsidRPr="003F4FEC">
        <w:rPr>
          <w:rFonts w:ascii="Verdana" w:hAnsi="Verdana"/>
          <w:b/>
          <w:noProof/>
          <w:sz w:val="22"/>
          <w:szCs w:val="22"/>
          <w:lang w:val="en-GB" w:eastAsia="de-CH"/>
        </w:rPr>
        <w:t xml:space="preserve">      </w:t>
      </w:r>
      <w:r>
        <w:rPr>
          <w:rFonts w:ascii="Verdana" w:hAnsi="Verdana"/>
          <w:b/>
          <w:noProof/>
          <w:sz w:val="22"/>
          <w:szCs w:val="22"/>
          <w:lang w:val="en-GB" w:eastAsia="zh-CN"/>
        </w:rPr>
        <w:drawing>
          <wp:inline distT="0" distB="0" distL="0" distR="0">
            <wp:extent cx="914400" cy="577850"/>
            <wp:effectExtent l="0" t="0" r="0" b="0"/>
            <wp:docPr id="68"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914400" cy="577850"/>
                    </a:xfrm>
                    <a:prstGeom prst="rect">
                      <a:avLst/>
                    </a:prstGeom>
                    <a:noFill/>
                    <a:ln w="9525">
                      <a:noFill/>
                      <a:miter lim="800000"/>
                      <a:headEnd/>
                      <a:tailEnd/>
                    </a:ln>
                  </pic:spPr>
                </pic:pic>
              </a:graphicData>
            </a:graphic>
          </wp:inline>
        </w:drawing>
      </w:r>
      <w:r w:rsidRPr="003F4FEC">
        <w:rPr>
          <w:rFonts w:ascii="Verdana" w:hAnsi="Verdana"/>
          <w:b/>
          <w:noProof/>
          <w:sz w:val="22"/>
          <w:szCs w:val="22"/>
          <w:lang w:val="en-GB" w:eastAsia="de-CH"/>
        </w:rPr>
        <w:t xml:space="preserve">     </w:t>
      </w:r>
      <w:r>
        <w:rPr>
          <w:rFonts w:ascii="Verdana" w:hAnsi="Verdana"/>
          <w:b/>
          <w:noProof/>
          <w:sz w:val="22"/>
          <w:szCs w:val="22"/>
          <w:lang w:val="en-GB" w:eastAsia="zh-CN"/>
        </w:rPr>
        <w:drawing>
          <wp:inline distT="0" distB="0" distL="0" distR="0">
            <wp:extent cx="854075" cy="474345"/>
            <wp:effectExtent l="0" t="0" r="0" b="0"/>
            <wp:docPr id="69"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854075" cy="474345"/>
                    </a:xfrm>
                    <a:prstGeom prst="rect">
                      <a:avLst/>
                    </a:prstGeom>
                    <a:noFill/>
                    <a:ln w="9525">
                      <a:noFill/>
                      <a:miter lim="800000"/>
                      <a:headEnd/>
                      <a:tailEnd/>
                    </a:ln>
                  </pic:spPr>
                </pic:pic>
              </a:graphicData>
            </a:graphic>
          </wp:inline>
        </w:drawing>
      </w:r>
    </w:p>
    <w:p w:rsidR="00673838" w:rsidRPr="003F4FEC" w:rsidRDefault="00673838" w:rsidP="00531F2F">
      <w:pPr>
        <w:ind w:left="567"/>
        <w:rPr>
          <w:rFonts w:ascii="Verdana" w:hAnsi="Verdana"/>
          <w:b/>
          <w:sz w:val="22"/>
          <w:szCs w:val="22"/>
          <w:lang w:val="en-GB"/>
        </w:rPr>
      </w:pPr>
    </w:p>
    <w:p w:rsidR="00C6100F" w:rsidRPr="003F4FEC" w:rsidRDefault="00C6100F" w:rsidP="00316152">
      <w:pPr>
        <w:spacing w:before="120"/>
        <w:ind w:left="567"/>
        <w:rPr>
          <w:rFonts w:ascii="Verdana" w:hAnsi="Verdana"/>
          <w:sz w:val="22"/>
          <w:szCs w:val="22"/>
          <w:lang w:val="en-GB"/>
        </w:rPr>
      </w:pPr>
      <w:r w:rsidRPr="003F4FEC">
        <w:rPr>
          <w:rFonts w:ascii="Verdana" w:hAnsi="Verdana"/>
          <w:b/>
          <w:sz w:val="22"/>
          <w:szCs w:val="22"/>
          <w:lang w:val="en-GB"/>
        </w:rPr>
        <w:t>Function of a 3/2-way roller lever valve</w:t>
      </w:r>
    </w:p>
    <w:p w:rsidR="00C6100F" w:rsidRPr="00AA38B1" w:rsidRDefault="00C6100F" w:rsidP="00C6100F">
      <w:pPr>
        <w:spacing w:before="120"/>
        <w:ind w:left="567"/>
        <w:rPr>
          <w:rFonts w:ascii="Verdana" w:hAnsi="Verdana"/>
          <w:lang w:val="fr-CH"/>
        </w:rPr>
      </w:pPr>
      <w:r w:rsidRPr="003F4FEC">
        <w:rPr>
          <w:rFonts w:ascii="Verdana" w:hAnsi="Verdana"/>
          <w:lang w:val="en-GB"/>
        </w:rPr>
        <w:tab/>
      </w:r>
      <w:r>
        <w:rPr>
          <w:rFonts w:ascii="Verdana" w:hAnsi="Verdana"/>
          <w:noProof/>
          <w:lang w:val="en-GB" w:eastAsia="zh-CN"/>
        </w:rPr>
        <w:drawing>
          <wp:inline distT="0" distB="0" distL="0" distR="0">
            <wp:extent cx="1164566" cy="621102"/>
            <wp:effectExtent l="0" t="0" r="0" b="0"/>
            <wp:docPr id="22"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l="4487" t="7143" r="8974" b="7143"/>
                    <a:stretch>
                      <a:fillRect/>
                    </a:stretch>
                  </pic:blipFill>
                  <pic:spPr bwMode="auto">
                    <a:xfrm>
                      <a:off x="0" y="0"/>
                      <a:ext cx="1164566" cy="621102"/>
                    </a:xfrm>
                    <a:prstGeom prst="rect">
                      <a:avLst/>
                    </a:prstGeom>
                    <a:noFill/>
                    <a:ln w="9525">
                      <a:noFill/>
                      <a:miter lim="800000"/>
                      <a:headEnd/>
                      <a:tailEnd/>
                    </a:ln>
                  </pic:spPr>
                </pic:pic>
              </a:graphicData>
            </a:graphic>
          </wp:inline>
        </w:drawing>
      </w:r>
    </w:p>
    <w:p w:rsidR="00C6100F" w:rsidRPr="003F4FEC" w:rsidRDefault="00C6100F" w:rsidP="00C6100F">
      <w:pPr>
        <w:spacing w:before="120" w:after="240"/>
        <w:ind w:left="567"/>
        <w:rPr>
          <w:rFonts w:ascii="Verdana" w:hAnsi="Verdana"/>
          <w:sz w:val="18"/>
          <w:szCs w:val="18"/>
          <w:lang w:val="en-GB"/>
        </w:rPr>
      </w:pPr>
      <w:r w:rsidRPr="003F4FEC">
        <w:rPr>
          <w:rFonts w:ascii="Verdana" w:hAnsi="Verdana"/>
          <w:sz w:val="18"/>
          <w:szCs w:val="18"/>
          <w:lang w:val="en-GB"/>
        </w:rPr>
        <w:t xml:space="preserve">  Fig. : Symbol of a 3/2-way roller lever valve</w:t>
      </w:r>
    </w:p>
    <w:p w:rsidR="00C6100F" w:rsidRPr="003F4FEC" w:rsidRDefault="00C6100F" w:rsidP="00C6100F">
      <w:pPr>
        <w:ind w:left="567"/>
        <w:rPr>
          <w:rFonts w:ascii="Verdana" w:hAnsi="Verdana"/>
          <w:b/>
          <w:sz w:val="8"/>
          <w:szCs w:val="8"/>
          <w:lang w:val="en-GB"/>
        </w:rPr>
      </w:pPr>
    </w:p>
    <w:p w:rsidR="00C6100F" w:rsidRPr="003F4FEC" w:rsidRDefault="0079058A" w:rsidP="002D76E9">
      <w:pPr>
        <w:pStyle w:val="Listenabsatz"/>
        <w:numPr>
          <w:ilvl w:val="0"/>
          <w:numId w:val="31"/>
        </w:numPr>
        <w:rPr>
          <w:rFonts w:ascii="Verdana" w:hAnsi="Verdana"/>
          <w:sz w:val="22"/>
          <w:szCs w:val="22"/>
          <w:lang w:val="en-GB"/>
        </w:rPr>
      </w:pPr>
      <w:r w:rsidRPr="003F4FEC">
        <w:rPr>
          <w:rFonts w:ascii="Verdana" w:hAnsi="Verdana"/>
          <w:sz w:val="22"/>
          <w:szCs w:val="22"/>
          <w:lang w:val="en-GB"/>
        </w:rPr>
        <w:t>What is the number of</w:t>
      </w:r>
      <w:r w:rsidR="00E9008F" w:rsidRPr="003F4FEC">
        <w:rPr>
          <w:rFonts w:ascii="Verdana" w:hAnsi="Verdana"/>
          <w:sz w:val="22"/>
          <w:szCs w:val="22"/>
          <w:lang w:val="en-GB"/>
        </w:rPr>
        <w:t xml:space="preserve"> the</w:t>
      </w:r>
      <w:r w:rsidRPr="003F4FEC">
        <w:rPr>
          <w:rFonts w:ascii="Verdana" w:hAnsi="Verdana"/>
          <w:sz w:val="22"/>
          <w:szCs w:val="22"/>
          <w:lang w:val="en-GB"/>
        </w:rPr>
        <w:t xml:space="preserve"> </w:t>
      </w:r>
      <w:r w:rsidRPr="003F4FEC">
        <w:rPr>
          <w:rFonts w:ascii="Verdana" w:hAnsi="Verdana"/>
          <w:b/>
          <w:sz w:val="22"/>
          <w:szCs w:val="22"/>
          <w:lang w:val="en-GB"/>
        </w:rPr>
        <w:t>control ports</w:t>
      </w:r>
      <w:r w:rsidRPr="003F4FEC">
        <w:rPr>
          <w:rFonts w:ascii="Verdana" w:hAnsi="Verdana"/>
          <w:sz w:val="22"/>
          <w:szCs w:val="22"/>
          <w:lang w:val="en-GB"/>
        </w:rPr>
        <w:t xml:space="preserve"> of the 3/2-way roller lever valve?</w:t>
      </w:r>
      <w:r w:rsidR="00C6100F" w:rsidRPr="003F4FEC">
        <w:rPr>
          <w:rFonts w:ascii="Verdana" w:hAnsi="Verdana"/>
          <w:sz w:val="22"/>
          <w:szCs w:val="22"/>
          <w:lang w:val="en-GB"/>
        </w:rPr>
        <w:t xml:space="preserve">        </w:t>
      </w:r>
    </w:p>
    <w:p w:rsidR="00C6100F" w:rsidRDefault="007E4DEA" w:rsidP="002D76E9">
      <w:pPr>
        <w:spacing w:before="120" w:after="120"/>
        <w:ind w:left="993"/>
        <w:rPr>
          <w:rFonts w:ascii="Comic Sans MS" w:hAnsi="Comic Sans MS"/>
          <w:color w:val="548DD4" w:themeColor="text2" w:themeTint="99"/>
          <w:sz w:val="24"/>
          <w:szCs w:val="24"/>
          <w:lang w:val="de-CH"/>
        </w:rPr>
      </w:pPr>
      <w:permStart w:id="767576813" w:edGrp="everyone"/>
      <w:r>
        <w:rPr>
          <w:rFonts w:ascii="Comic Sans MS" w:hAnsi="Comic Sans MS"/>
          <w:color w:val="548DD4" w:themeColor="text2" w:themeTint="99"/>
          <w:sz w:val="24"/>
          <w:szCs w:val="24"/>
          <w:lang w:val="de-CH"/>
        </w:rPr>
        <w:t xml:space="preserve">3 </w:t>
      </w:r>
      <w:permEnd w:id="767576813"/>
      <w:r w:rsidR="00C6100F" w:rsidRPr="0079058A">
        <w:rPr>
          <w:rFonts w:ascii="Comic Sans MS" w:hAnsi="Comic Sans MS"/>
          <w:color w:val="548DD4" w:themeColor="text2" w:themeTint="99"/>
          <w:sz w:val="24"/>
          <w:szCs w:val="24"/>
          <w:lang w:val="de-CH"/>
        </w:rPr>
        <w:t xml:space="preserve">    </w:t>
      </w:r>
    </w:p>
    <w:p w:rsidR="0079058A" w:rsidRPr="003F4FEC" w:rsidRDefault="0079058A" w:rsidP="002D76E9">
      <w:pPr>
        <w:pStyle w:val="Listenabsatz"/>
        <w:numPr>
          <w:ilvl w:val="0"/>
          <w:numId w:val="31"/>
        </w:numPr>
        <w:rPr>
          <w:rFonts w:ascii="Verdana" w:hAnsi="Verdana"/>
          <w:sz w:val="22"/>
          <w:szCs w:val="22"/>
          <w:lang w:val="en-GB"/>
        </w:rPr>
      </w:pPr>
      <w:r w:rsidRPr="003F4FEC">
        <w:rPr>
          <w:rFonts w:ascii="Verdana" w:hAnsi="Verdana"/>
          <w:sz w:val="22"/>
          <w:szCs w:val="22"/>
          <w:lang w:val="en-GB"/>
        </w:rPr>
        <w:t>What is the number of</w:t>
      </w:r>
      <w:r w:rsidR="00E9008F" w:rsidRPr="003F4FEC">
        <w:rPr>
          <w:rFonts w:ascii="Verdana" w:hAnsi="Verdana"/>
          <w:sz w:val="22"/>
          <w:szCs w:val="22"/>
          <w:lang w:val="en-GB"/>
        </w:rPr>
        <w:t xml:space="preserve"> the</w:t>
      </w:r>
      <w:r w:rsidRPr="003F4FEC">
        <w:rPr>
          <w:rFonts w:ascii="Verdana" w:hAnsi="Verdana"/>
          <w:sz w:val="22"/>
          <w:szCs w:val="22"/>
          <w:lang w:val="en-GB"/>
        </w:rPr>
        <w:t xml:space="preserve"> </w:t>
      </w:r>
      <w:r w:rsidRPr="003F4FEC">
        <w:rPr>
          <w:rFonts w:ascii="Verdana" w:hAnsi="Verdana"/>
          <w:b/>
          <w:sz w:val="22"/>
          <w:szCs w:val="22"/>
          <w:lang w:val="en-GB"/>
        </w:rPr>
        <w:t>switching po</w:t>
      </w:r>
      <w:r w:rsidR="0038690C" w:rsidRPr="003F4FEC">
        <w:rPr>
          <w:rFonts w:ascii="Verdana" w:hAnsi="Verdana"/>
          <w:b/>
          <w:sz w:val="22"/>
          <w:szCs w:val="22"/>
          <w:lang w:val="en-GB"/>
        </w:rPr>
        <w:t>sitions</w:t>
      </w:r>
      <w:r w:rsidRPr="003F4FEC">
        <w:rPr>
          <w:rFonts w:ascii="Verdana" w:hAnsi="Verdana"/>
          <w:sz w:val="22"/>
          <w:szCs w:val="22"/>
          <w:lang w:val="en-GB"/>
        </w:rPr>
        <w:t xml:space="preserve"> of the 3/2-way roller lever valve?        </w:t>
      </w:r>
    </w:p>
    <w:p w:rsidR="00C56BD3" w:rsidRPr="002D76E9" w:rsidRDefault="007E4DEA" w:rsidP="002D76E9">
      <w:pPr>
        <w:spacing w:before="120" w:after="120"/>
        <w:ind w:left="993"/>
        <w:rPr>
          <w:rFonts w:ascii="Comic Sans MS" w:hAnsi="Comic Sans MS"/>
          <w:color w:val="548DD4" w:themeColor="text2" w:themeTint="99"/>
          <w:sz w:val="24"/>
          <w:szCs w:val="24"/>
          <w:lang w:val="de-CH"/>
        </w:rPr>
      </w:pPr>
      <w:permStart w:id="860578319" w:edGrp="everyone"/>
      <w:r>
        <w:rPr>
          <w:rFonts w:ascii="Comic Sans MS" w:hAnsi="Comic Sans MS"/>
          <w:color w:val="548DD4" w:themeColor="text2" w:themeTint="99"/>
          <w:sz w:val="24"/>
          <w:szCs w:val="24"/>
          <w:lang w:val="de-CH"/>
        </w:rPr>
        <w:t xml:space="preserve">2 </w:t>
      </w:r>
      <w:permEnd w:id="860578319"/>
      <w:r w:rsidR="0079058A" w:rsidRPr="0079058A">
        <w:rPr>
          <w:rFonts w:ascii="Comic Sans MS" w:hAnsi="Comic Sans MS"/>
          <w:color w:val="548DD4" w:themeColor="text2" w:themeTint="99"/>
          <w:sz w:val="24"/>
          <w:szCs w:val="24"/>
          <w:lang w:val="de-CH"/>
        </w:rPr>
        <w:t xml:space="preserve">    </w:t>
      </w:r>
    </w:p>
    <w:p w:rsidR="00C56BD3" w:rsidRPr="00BE09C6" w:rsidRDefault="00BE09C6" w:rsidP="00C56BD3">
      <w:pPr>
        <w:pStyle w:val="Listenabsatz"/>
        <w:numPr>
          <w:ilvl w:val="0"/>
          <w:numId w:val="31"/>
        </w:numPr>
        <w:shd w:val="clear" w:color="auto" w:fill="FFFFFF"/>
        <w:spacing w:after="149"/>
        <w:rPr>
          <w:rFonts w:ascii="Verdana" w:hAnsi="Verdana" w:cs="Arial"/>
          <w:color w:val="000000"/>
          <w:sz w:val="22"/>
          <w:szCs w:val="22"/>
          <w:lang w:val="fr-CH" w:eastAsia="de-CH"/>
        </w:rPr>
      </w:pPr>
      <w:r w:rsidRPr="003F4FEC">
        <w:rPr>
          <w:rFonts w:ascii="Verdana" w:hAnsi="Verdana" w:cs="Arial"/>
          <w:color w:val="000000"/>
          <w:sz w:val="22"/>
          <w:szCs w:val="22"/>
          <w:lang w:val="en-GB" w:eastAsia="de-CH"/>
        </w:rPr>
        <w:t xml:space="preserve">The given 3/2-way roller lever valve has a </w:t>
      </w:r>
      <w:r w:rsidRPr="003F4FEC">
        <w:rPr>
          <w:rFonts w:ascii="Verdana" w:hAnsi="Verdana" w:cs="Arial"/>
          <w:b/>
          <w:color w:val="000000"/>
          <w:sz w:val="22"/>
          <w:szCs w:val="22"/>
          <w:lang w:val="en-GB" w:eastAsia="de-CH"/>
        </w:rPr>
        <w:t>pilot control</w:t>
      </w:r>
      <w:r w:rsidR="00932E09" w:rsidRPr="003F4FEC">
        <w:rPr>
          <w:rFonts w:ascii="Verdana" w:hAnsi="Verdana" w:cs="Arial"/>
          <w:color w:val="000000"/>
          <w:sz w:val="22"/>
          <w:szCs w:val="22"/>
          <w:lang w:val="en-GB" w:eastAsia="de-CH"/>
        </w:rPr>
        <w:t>,</w:t>
      </w:r>
      <w:r w:rsidRPr="003F4FEC">
        <w:rPr>
          <w:rFonts w:ascii="Verdana" w:hAnsi="Verdana" w:cs="Arial"/>
          <w:color w:val="000000"/>
          <w:sz w:val="22"/>
          <w:szCs w:val="22"/>
          <w:lang w:val="en-GB" w:eastAsia="de-CH"/>
        </w:rPr>
        <w:t xml:space="preserve"> </w:t>
      </w:r>
      <w:r w:rsidR="00E561CC" w:rsidRPr="003F4FEC">
        <w:rPr>
          <w:rFonts w:ascii="Verdana" w:hAnsi="Verdana" w:cs="Arial"/>
          <w:color w:val="000000"/>
          <w:sz w:val="22"/>
          <w:szCs w:val="22"/>
          <w:lang w:val="en-GB" w:eastAsia="de-CH"/>
        </w:rPr>
        <w:t>which</w:t>
      </w:r>
      <w:r w:rsidRPr="003F4FEC">
        <w:rPr>
          <w:rFonts w:ascii="Verdana" w:hAnsi="Verdana" w:cs="Arial"/>
          <w:color w:val="000000"/>
          <w:sz w:val="22"/>
          <w:szCs w:val="22"/>
          <w:lang w:val="en-GB" w:eastAsia="de-CH"/>
        </w:rPr>
        <w:t xml:space="preserve"> reduces the actuating force. </w:t>
      </w:r>
      <w:r w:rsidR="00C56BD3" w:rsidRPr="00BE09C6">
        <w:rPr>
          <w:rFonts w:ascii="Verdana" w:hAnsi="Verdana" w:cs="Arial"/>
          <w:color w:val="000000"/>
          <w:sz w:val="22"/>
          <w:szCs w:val="22"/>
          <w:lang w:val="fr-CH" w:eastAsia="de-CH"/>
        </w:rPr>
        <w:t>Tick the correct state</w:t>
      </w:r>
      <w:r>
        <w:rPr>
          <w:rFonts w:ascii="Verdana" w:hAnsi="Verdana" w:cs="Arial"/>
          <w:color w:val="000000"/>
          <w:sz w:val="22"/>
          <w:szCs w:val="22"/>
          <w:lang w:val="fr-CH" w:eastAsia="de-CH"/>
        </w:rPr>
        <w:t>ment</w:t>
      </w:r>
      <w:r w:rsidR="00C31084">
        <w:rPr>
          <w:rFonts w:ascii="Verdana" w:hAnsi="Verdana" w:cs="Arial"/>
          <w:color w:val="000000"/>
          <w:sz w:val="22"/>
          <w:szCs w:val="22"/>
          <w:lang w:val="fr-CH" w:eastAsia="de-CH"/>
        </w:rPr>
        <w:t xml:space="preserve"> </w:t>
      </w:r>
      <w:r w:rsidR="00C31084" w:rsidRPr="00BE09C6">
        <w:rPr>
          <w:rFonts w:ascii="Verdana" w:hAnsi="Verdana" w:cs="Arial"/>
          <w:color w:val="000000"/>
          <w:sz w:val="22"/>
          <w:szCs w:val="22"/>
          <w:lang w:val="fr-CH" w:eastAsia="de-CH"/>
        </w:rPr>
        <w:t>below</w:t>
      </w:r>
      <w:r w:rsidR="00C56BD3" w:rsidRPr="00BE09C6">
        <w:rPr>
          <w:rFonts w:ascii="Verdana" w:hAnsi="Verdana" w:cs="Arial"/>
          <w:color w:val="000000"/>
          <w:sz w:val="22"/>
          <w:szCs w:val="22"/>
          <w:lang w:val="fr-CH" w:eastAsia="de-CH"/>
        </w:rPr>
        <w:t xml:space="preserve">. </w:t>
      </w:r>
    </w:p>
    <w:p w:rsidR="00C56BD3" w:rsidRDefault="00E17456" w:rsidP="00C56BD3">
      <w:pPr>
        <w:pStyle w:val="Listenabsatz"/>
        <w:numPr>
          <w:ilvl w:val="0"/>
          <w:numId w:val="32"/>
        </w:numPr>
        <w:shd w:val="clear" w:color="auto" w:fill="FFFFFF"/>
        <w:spacing w:before="240"/>
        <w:ind w:left="1276" w:hanging="283"/>
        <w:rPr>
          <w:rFonts w:ascii="Verdana" w:hAnsi="Verdana" w:cs="Arial"/>
          <w:color w:val="000000"/>
          <w:sz w:val="22"/>
          <w:szCs w:val="22"/>
          <w:lang w:val="de-CH" w:eastAsia="de-CH"/>
        </w:rPr>
      </w:pPr>
      <w:r>
        <w:rPr>
          <w:rFonts w:ascii="Verdana" w:hAnsi="Verdana"/>
          <w:b/>
          <w:noProof/>
          <w:lang w:val="de-CH" w:eastAsia="de-CH"/>
        </w:rPr>
        <w:pict>
          <v:shape id="_x0000_s1074" type="#_x0000_t202" style="position:absolute;left:0;text-align:left;margin-left:47.9pt;margin-top:5.4pt;width:8.3pt;height:14.5pt;z-index:251898880" fillcolor="white [3212]" strokecolor="black [3213]">
            <v:textbox style="mso-next-textbox:#_x0000_s1074" inset="0,0,0,0">
              <w:txbxContent>
                <w:p w:rsidR="00C56BD3" w:rsidRPr="00C02B9B" w:rsidRDefault="007E4DEA" w:rsidP="007E4DEA">
                  <w:pPr>
                    <w:rPr>
                      <w:rFonts w:ascii="Comic Sans MS" w:hAnsi="Comic Sans MS"/>
                      <w:color w:val="0070C0"/>
                      <w:sz w:val="18"/>
                      <w:szCs w:val="18"/>
                      <w:lang w:val="de-CH"/>
                    </w:rPr>
                  </w:pPr>
                  <w:permStart w:id="1145795733" w:edGrp="everyone"/>
                  <w:r>
                    <w:rPr>
                      <w:rFonts w:ascii="Comic Sans MS" w:hAnsi="Comic Sans MS"/>
                      <w:color w:val="0070C0"/>
                      <w:sz w:val="18"/>
                      <w:szCs w:val="18"/>
                      <w:lang w:val="de-CH"/>
                    </w:rPr>
                    <w:t xml:space="preserve">X </w:t>
                  </w:r>
                  <w:r w:rsidR="00C31084">
                    <w:rPr>
                      <w:rFonts w:ascii="Comic Sans MS" w:hAnsi="Comic Sans MS"/>
                      <w:color w:val="0070C0"/>
                      <w:sz w:val="18"/>
                      <w:szCs w:val="18"/>
                      <w:lang w:val="de-CH"/>
                    </w:rPr>
                    <w:t>_</w:t>
                  </w:r>
                  <w:permEnd w:id="1145795733"/>
                </w:p>
              </w:txbxContent>
            </v:textbox>
          </v:shape>
        </w:pict>
      </w:r>
      <w:r w:rsidR="00BE09C6">
        <w:rPr>
          <w:rFonts w:ascii="Verdana" w:hAnsi="Verdana" w:cs="Arial"/>
          <w:color w:val="000000"/>
          <w:sz w:val="22"/>
          <w:szCs w:val="22"/>
          <w:lang w:val="de-CH" w:eastAsia="de-CH"/>
        </w:rPr>
        <w:t>True</w:t>
      </w:r>
      <w:r w:rsidR="00C56BD3">
        <w:rPr>
          <w:rFonts w:ascii="Verdana" w:hAnsi="Verdana" w:cs="Arial"/>
          <w:color w:val="000000"/>
          <w:sz w:val="22"/>
          <w:szCs w:val="22"/>
          <w:lang w:val="de-CH" w:eastAsia="de-CH"/>
        </w:rPr>
        <w:t xml:space="preserve"> </w:t>
      </w:r>
    </w:p>
    <w:p w:rsidR="00C56BD3" w:rsidRDefault="00E17456" w:rsidP="002D76E9">
      <w:pPr>
        <w:pStyle w:val="Listenabsatz"/>
        <w:numPr>
          <w:ilvl w:val="0"/>
          <w:numId w:val="32"/>
        </w:numPr>
        <w:shd w:val="clear" w:color="auto" w:fill="FFFFFF"/>
        <w:spacing w:before="120"/>
        <w:ind w:left="1276" w:hanging="283"/>
        <w:rPr>
          <w:rFonts w:ascii="Verdana" w:hAnsi="Verdana" w:cs="Arial"/>
          <w:color w:val="000000"/>
          <w:sz w:val="22"/>
          <w:szCs w:val="22"/>
          <w:lang w:val="de-CH" w:eastAsia="de-CH"/>
        </w:rPr>
      </w:pPr>
      <w:r>
        <w:rPr>
          <w:rFonts w:ascii="Verdana" w:hAnsi="Verdana"/>
          <w:b/>
          <w:noProof/>
          <w:lang w:val="de-CH" w:eastAsia="de-CH"/>
        </w:rPr>
        <w:pict>
          <v:shape id="_x0000_s1073" type="#_x0000_t202" style="position:absolute;left:0;text-align:left;margin-left:47.9pt;margin-top:6.2pt;width:8.3pt;height:14.5pt;z-index:251897856" fillcolor="white [3212]" strokecolor="black [3213]">
            <v:textbox style="mso-next-textbox:#_x0000_s1073" inset="0,0,0,0">
              <w:txbxContent>
                <w:p w:rsidR="00C56BD3" w:rsidRPr="00C02B9B" w:rsidRDefault="00C56BD3" w:rsidP="00C56BD3">
                  <w:pPr>
                    <w:jc w:val="center"/>
                    <w:rPr>
                      <w:rFonts w:ascii="Comic Sans MS" w:hAnsi="Comic Sans MS"/>
                      <w:color w:val="0070C0"/>
                      <w:sz w:val="18"/>
                      <w:szCs w:val="18"/>
                      <w:lang w:val="de-CH"/>
                    </w:rPr>
                  </w:pPr>
                  <w:permStart w:id="623196077" w:edGrp="everyone"/>
                  <w:r>
                    <w:rPr>
                      <w:rFonts w:ascii="Comic Sans MS" w:hAnsi="Comic Sans MS"/>
                      <w:color w:val="0070C0"/>
                      <w:sz w:val="18"/>
                      <w:szCs w:val="18"/>
                      <w:lang w:val="de-CH"/>
                    </w:rPr>
                    <w:t>_</w:t>
                  </w:r>
                  <w:permEnd w:id="623196077"/>
                </w:p>
              </w:txbxContent>
            </v:textbox>
          </v:shape>
        </w:pict>
      </w:r>
      <w:r w:rsidR="00BE09C6">
        <w:rPr>
          <w:rFonts w:ascii="Verdana" w:hAnsi="Verdana" w:cs="Arial"/>
          <w:color w:val="000000"/>
          <w:sz w:val="22"/>
          <w:szCs w:val="22"/>
          <w:lang w:val="de-CH" w:eastAsia="de-CH"/>
        </w:rPr>
        <w:t>False</w:t>
      </w:r>
    </w:p>
    <w:p w:rsidR="00C6100F" w:rsidRDefault="00C6100F">
      <w:pPr>
        <w:rPr>
          <w:rFonts w:ascii="Verdana" w:hAnsi="Verdana"/>
          <w:b/>
          <w:sz w:val="22"/>
          <w:szCs w:val="22"/>
          <w:lang w:val="de-CH"/>
        </w:rPr>
      </w:pPr>
      <w:r>
        <w:rPr>
          <w:rFonts w:ascii="Verdana" w:hAnsi="Verdana"/>
          <w:b/>
          <w:sz w:val="22"/>
          <w:szCs w:val="22"/>
          <w:lang w:val="de-CH"/>
        </w:rPr>
        <w:br w:type="page"/>
      </w:r>
    </w:p>
    <w:p w:rsidR="006F2155" w:rsidRPr="00325880" w:rsidRDefault="006F2155" w:rsidP="006F2155">
      <w:pPr>
        <w:spacing w:before="120"/>
        <w:ind w:left="567"/>
        <w:rPr>
          <w:rFonts w:ascii="Verdana" w:hAnsi="Verdana"/>
          <w:b/>
          <w:i/>
          <w:sz w:val="22"/>
          <w:szCs w:val="22"/>
          <w:lang w:val="de-CH"/>
        </w:rPr>
      </w:pPr>
      <w:r w:rsidRPr="008A69EA">
        <w:rPr>
          <w:rFonts w:ascii="Verdana" w:hAnsi="Verdana"/>
          <w:b/>
          <w:sz w:val="22"/>
          <w:szCs w:val="22"/>
          <w:lang w:val="de-CH"/>
        </w:rPr>
        <w:lastRenderedPageBreak/>
        <w:t xml:space="preserve">Equipment list </w:t>
      </w:r>
      <w:r w:rsidRPr="00325880">
        <w:rPr>
          <w:rFonts w:ascii="Verdana" w:hAnsi="Verdana"/>
          <w:i/>
          <w:sz w:val="22"/>
          <w:szCs w:val="22"/>
          <w:lang w:val="de-CH"/>
        </w:rPr>
        <w:t>[=Materialliste]</w:t>
      </w:r>
    </w:p>
    <w:p w:rsidR="006F2155" w:rsidRPr="003F4FEC" w:rsidRDefault="006F2155" w:rsidP="006F2155">
      <w:pPr>
        <w:pStyle w:val="Listenabsatz"/>
        <w:numPr>
          <w:ilvl w:val="0"/>
          <w:numId w:val="31"/>
        </w:numPr>
        <w:spacing w:before="240" w:after="120"/>
        <w:rPr>
          <w:rFonts w:ascii="Verdana" w:hAnsi="Verdana"/>
          <w:sz w:val="22"/>
          <w:szCs w:val="22"/>
          <w:lang w:val="en-GB"/>
        </w:rPr>
      </w:pPr>
      <w:r w:rsidRPr="003F4FEC">
        <w:rPr>
          <w:rFonts w:ascii="Verdana" w:hAnsi="Verdana"/>
          <w:sz w:val="22"/>
          <w:szCs w:val="22"/>
          <w:lang w:val="en-GB"/>
        </w:rPr>
        <w:t xml:space="preserve">Complete the equipment list below. </w:t>
      </w:r>
    </w:p>
    <w:tbl>
      <w:tblPr>
        <w:tblStyle w:val="Tabellenraster"/>
        <w:tblW w:w="0" w:type="auto"/>
        <w:tblInd w:w="675" w:type="dxa"/>
        <w:tblLook w:val="04A0" w:firstRow="1" w:lastRow="0" w:firstColumn="1" w:lastColumn="0" w:noHBand="0" w:noVBand="1"/>
      </w:tblPr>
      <w:tblGrid>
        <w:gridCol w:w="1186"/>
        <w:gridCol w:w="2196"/>
        <w:gridCol w:w="2835"/>
        <w:gridCol w:w="2835"/>
      </w:tblGrid>
      <w:tr w:rsidR="006F2155" w:rsidRPr="00C54F6F" w:rsidTr="000B6407">
        <w:tc>
          <w:tcPr>
            <w:tcW w:w="1186" w:type="dxa"/>
            <w:shd w:val="clear" w:color="auto" w:fill="D9D9D9" w:themeFill="background1" w:themeFillShade="D9"/>
          </w:tcPr>
          <w:p w:rsidR="006F2155" w:rsidRPr="00C54F6F" w:rsidRDefault="006F2155" w:rsidP="00D11167">
            <w:pPr>
              <w:spacing w:before="60" w:after="60"/>
              <w:jc w:val="center"/>
              <w:rPr>
                <w:rFonts w:ascii="Verdana" w:hAnsi="Verdana"/>
                <w:b/>
                <w:lang w:val="fr-CH"/>
              </w:rPr>
            </w:pPr>
            <w:r w:rsidRPr="00C54F6F">
              <w:rPr>
                <w:rFonts w:ascii="Verdana" w:hAnsi="Verdana"/>
                <w:b/>
                <w:lang w:val="fr-CH"/>
              </w:rPr>
              <w:t>Quantity</w:t>
            </w:r>
          </w:p>
        </w:tc>
        <w:tc>
          <w:tcPr>
            <w:tcW w:w="2196" w:type="dxa"/>
            <w:shd w:val="clear" w:color="auto" w:fill="D9D9D9" w:themeFill="background1" w:themeFillShade="D9"/>
          </w:tcPr>
          <w:p w:rsidR="006F2155" w:rsidRPr="00C54F6F" w:rsidRDefault="006F2155" w:rsidP="00D11167">
            <w:pPr>
              <w:spacing w:before="60" w:after="60"/>
              <w:jc w:val="center"/>
              <w:rPr>
                <w:rFonts w:ascii="Verdana" w:hAnsi="Verdana"/>
                <w:b/>
                <w:lang w:val="fr-CH"/>
              </w:rPr>
            </w:pPr>
            <w:r w:rsidRPr="00C54F6F">
              <w:rPr>
                <w:rFonts w:ascii="Verdana" w:hAnsi="Verdana"/>
                <w:b/>
                <w:lang w:val="fr-CH"/>
              </w:rPr>
              <w:t>Picture</w:t>
            </w:r>
          </w:p>
        </w:tc>
        <w:tc>
          <w:tcPr>
            <w:tcW w:w="2835" w:type="dxa"/>
            <w:shd w:val="clear" w:color="auto" w:fill="D9D9D9" w:themeFill="background1" w:themeFillShade="D9"/>
          </w:tcPr>
          <w:p w:rsidR="006F2155" w:rsidRPr="00C54F6F" w:rsidRDefault="006F2155" w:rsidP="00D11167">
            <w:pPr>
              <w:spacing w:before="60" w:after="60"/>
              <w:rPr>
                <w:rFonts w:ascii="Verdana" w:hAnsi="Verdana"/>
                <w:b/>
                <w:lang w:val="fr-CH"/>
              </w:rPr>
            </w:pPr>
            <w:r w:rsidRPr="00C54F6F">
              <w:rPr>
                <w:rFonts w:ascii="Verdana" w:hAnsi="Verdana"/>
                <w:b/>
                <w:lang w:val="fr-CH"/>
              </w:rPr>
              <w:t>Description</w:t>
            </w:r>
          </w:p>
        </w:tc>
        <w:tc>
          <w:tcPr>
            <w:tcW w:w="2835" w:type="dxa"/>
            <w:shd w:val="clear" w:color="auto" w:fill="D9D9D9" w:themeFill="background1" w:themeFillShade="D9"/>
          </w:tcPr>
          <w:p w:rsidR="006F2155" w:rsidRPr="00C54F6F" w:rsidRDefault="006F2155" w:rsidP="00D11167">
            <w:pPr>
              <w:spacing w:before="60" w:after="60"/>
              <w:rPr>
                <w:rFonts w:ascii="Verdana" w:hAnsi="Verdana"/>
                <w:b/>
                <w:lang w:val="fr-CH"/>
              </w:rPr>
            </w:pPr>
            <w:r w:rsidRPr="00C54F6F">
              <w:rPr>
                <w:rFonts w:ascii="Verdana" w:hAnsi="Verdana"/>
                <w:b/>
                <w:lang w:val="fr-CH"/>
              </w:rPr>
              <w:t>Beschreibung</w:t>
            </w:r>
          </w:p>
        </w:tc>
      </w:tr>
      <w:tr w:rsidR="006F2155" w:rsidTr="000B6407">
        <w:tc>
          <w:tcPr>
            <w:tcW w:w="1186" w:type="dxa"/>
          </w:tcPr>
          <w:p w:rsidR="006F2155" w:rsidRPr="00C904E7" w:rsidRDefault="006F2155" w:rsidP="00D11167">
            <w:pPr>
              <w:spacing w:before="60" w:after="60"/>
              <w:jc w:val="center"/>
              <w:rPr>
                <w:rFonts w:ascii="Verdana" w:hAnsi="Verdana"/>
                <w:lang w:val="fr-CH"/>
              </w:rPr>
            </w:pPr>
            <w:r w:rsidRPr="00C904E7">
              <w:rPr>
                <w:rFonts w:ascii="Verdana" w:hAnsi="Verdana"/>
                <w:lang w:val="fr-CH"/>
              </w:rPr>
              <w:t>1</w:t>
            </w:r>
          </w:p>
        </w:tc>
        <w:tc>
          <w:tcPr>
            <w:tcW w:w="2196" w:type="dxa"/>
          </w:tcPr>
          <w:p w:rsidR="006F2155" w:rsidRPr="00C904E7" w:rsidRDefault="006F2155" w:rsidP="00D11167">
            <w:pPr>
              <w:spacing w:before="60" w:after="60"/>
              <w:jc w:val="center"/>
              <w:rPr>
                <w:rFonts w:ascii="Verdana" w:hAnsi="Verdana"/>
                <w:lang w:val="fr-CH"/>
              </w:rPr>
            </w:pPr>
            <w:r w:rsidRPr="00C904E7">
              <w:rPr>
                <w:rFonts w:ascii="Verdana" w:hAnsi="Verdana"/>
                <w:noProof/>
                <w:lang w:val="en-GB" w:eastAsia="zh-CN"/>
              </w:rPr>
              <w:drawing>
                <wp:inline distT="0" distB="0" distL="0" distR="0">
                  <wp:extent cx="838366" cy="508958"/>
                  <wp:effectExtent l="19050" t="0" r="0" b="0"/>
                  <wp:docPr id="29"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cstate="print"/>
                          <a:srcRect l="35960" t="20197" r="7010" b="13054"/>
                          <a:stretch>
                            <a:fillRect/>
                          </a:stretch>
                        </pic:blipFill>
                        <pic:spPr bwMode="auto">
                          <a:xfrm>
                            <a:off x="0" y="0"/>
                            <a:ext cx="839560" cy="509683"/>
                          </a:xfrm>
                          <a:prstGeom prst="rect">
                            <a:avLst/>
                          </a:prstGeom>
                          <a:noFill/>
                          <a:ln w="9525">
                            <a:noFill/>
                            <a:miter lim="800000"/>
                            <a:headEnd/>
                            <a:tailEnd/>
                          </a:ln>
                        </pic:spPr>
                      </pic:pic>
                    </a:graphicData>
                  </a:graphic>
                </wp:inline>
              </w:drawing>
            </w:r>
          </w:p>
        </w:tc>
        <w:tc>
          <w:tcPr>
            <w:tcW w:w="2835" w:type="dxa"/>
          </w:tcPr>
          <w:p w:rsidR="006F2155" w:rsidRPr="00B57D31" w:rsidRDefault="006F2155" w:rsidP="00D11167">
            <w:pPr>
              <w:spacing w:before="60" w:after="60"/>
              <w:rPr>
                <w:rFonts w:ascii="Comic Sans MS" w:hAnsi="Comic Sans MS"/>
                <w:lang w:val="fr-CH"/>
              </w:rPr>
            </w:pPr>
            <w:r w:rsidRPr="00B57D31">
              <w:rPr>
                <w:rFonts w:ascii="Comic Sans MS" w:hAnsi="Comic Sans MS"/>
                <w:lang w:val="fr-CH"/>
              </w:rPr>
              <w:t>double-acting cylinder</w:t>
            </w:r>
          </w:p>
        </w:tc>
        <w:tc>
          <w:tcPr>
            <w:tcW w:w="2835" w:type="dxa"/>
          </w:tcPr>
          <w:p w:rsidR="006F2155" w:rsidRPr="00716BEE" w:rsidRDefault="006F2155" w:rsidP="00D11167">
            <w:pPr>
              <w:spacing w:before="60" w:after="60"/>
              <w:rPr>
                <w:rFonts w:ascii="Comic Sans MS" w:hAnsi="Comic Sans MS"/>
                <w:lang w:val="fr-CH"/>
              </w:rPr>
            </w:pPr>
            <w:r w:rsidRPr="00716BEE">
              <w:rPr>
                <w:rFonts w:ascii="Comic Sans MS" w:hAnsi="Comic Sans MS"/>
                <w:lang w:val="fr-CH"/>
              </w:rPr>
              <w:t>doppeltwirkender Zylinder</w:t>
            </w:r>
          </w:p>
        </w:tc>
      </w:tr>
      <w:tr w:rsidR="000B6407" w:rsidTr="000B6407">
        <w:tc>
          <w:tcPr>
            <w:tcW w:w="1186" w:type="dxa"/>
          </w:tcPr>
          <w:p w:rsidR="000B6407" w:rsidRPr="00F72023" w:rsidRDefault="005B4603" w:rsidP="00BF36C0">
            <w:pPr>
              <w:spacing w:before="60" w:after="60"/>
              <w:jc w:val="center"/>
              <w:rPr>
                <w:rFonts w:ascii="Verdana" w:hAnsi="Verdana"/>
                <w:lang w:val="fr-CH"/>
              </w:rPr>
            </w:pPr>
            <w:r>
              <w:rPr>
                <w:rFonts w:ascii="Verdana" w:hAnsi="Verdana"/>
                <w:lang w:val="fr-CH"/>
              </w:rPr>
              <w:t>2</w:t>
            </w:r>
          </w:p>
        </w:tc>
        <w:tc>
          <w:tcPr>
            <w:tcW w:w="2196" w:type="dxa"/>
          </w:tcPr>
          <w:p w:rsidR="000B6407" w:rsidRPr="00C904E7" w:rsidRDefault="000B6407" w:rsidP="00BF36C0">
            <w:pPr>
              <w:spacing w:before="60" w:after="60"/>
              <w:jc w:val="center"/>
              <w:rPr>
                <w:rFonts w:ascii="Verdana" w:hAnsi="Verdana"/>
                <w:lang w:val="fr-CH"/>
              </w:rPr>
            </w:pPr>
            <w:r w:rsidRPr="004148B1">
              <w:rPr>
                <w:rFonts w:ascii="Verdana" w:hAnsi="Verdana"/>
                <w:noProof/>
                <w:lang w:val="en-GB" w:eastAsia="zh-CN"/>
              </w:rPr>
              <w:drawing>
                <wp:inline distT="0" distB="0" distL="0" distR="0">
                  <wp:extent cx="590400" cy="690113"/>
                  <wp:effectExtent l="19050" t="0" r="15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l="50451" t="22135" r="7246" b="8950"/>
                          <a:stretch>
                            <a:fillRect/>
                          </a:stretch>
                        </pic:blipFill>
                        <pic:spPr bwMode="auto">
                          <a:xfrm>
                            <a:off x="0" y="0"/>
                            <a:ext cx="588131" cy="687461"/>
                          </a:xfrm>
                          <a:prstGeom prst="rect">
                            <a:avLst/>
                          </a:prstGeom>
                          <a:noFill/>
                          <a:ln w="9525">
                            <a:noFill/>
                            <a:miter lim="800000"/>
                            <a:headEnd/>
                            <a:tailEnd/>
                          </a:ln>
                        </pic:spPr>
                      </pic:pic>
                    </a:graphicData>
                  </a:graphic>
                </wp:inline>
              </w:drawing>
            </w:r>
          </w:p>
        </w:tc>
        <w:tc>
          <w:tcPr>
            <w:tcW w:w="2835" w:type="dxa"/>
          </w:tcPr>
          <w:p w:rsidR="000B6407" w:rsidRPr="003F4FEC" w:rsidRDefault="000B6407" w:rsidP="00BF36C0">
            <w:pPr>
              <w:spacing w:before="60" w:after="60"/>
              <w:rPr>
                <w:rFonts w:ascii="Comic Sans MS" w:hAnsi="Comic Sans MS"/>
                <w:lang w:val="en-GB"/>
              </w:rPr>
            </w:pPr>
            <w:r w:rsidRPr="003F4FEC">
              <w:rPr>
                <w:rFonts w:ascii="Comic Sans MS" w:hAnsi="Comic Sans MS" w:cs="Arial"/>
                <w:color w:val="000000"/>
                <w:lang w:val="en-GB"/>
              </w:rPr>
              <w:t>3/2-way valve with pushbutton actuator, normally closed</w:t>
            </w:r>
          </w:p>
        </w:tc>
        <w:tc>
          <w:tcPr>
            <w:tcW w:w="2835" w:type="dxa"/>
          </w:tcPr>
          <w:p w:rsidR="000B6407" w:rsidRPr="00F72023" w:rsidRDefault="000B6407" w:rsidP="00BF36C0">
            <w:pPr>
              <w:spacing w:before="60" w:after="60"/>
              <w:rPr>
                <w:rFonts w:ascii="Comic Sans MS" w:hAnsi="Comic Sans MS"/>
                <w:lang w:val="de-CH"/>
              </w:rPr>
            </w:pPr>
            <w:r w:rsidRPr="00F72023">
              <w:rPr>
                <w:rFonts w:ascii="Comic Sans MS" w:hAnsi="Comic Sans MS" w:cs="Arial"/>
                <w:lang w:val="de-CH"/>
              </w:rPr>
              <w:t>3/2-Wegeventil mit Drucktaster,  in Ruhestellung gesperrt</w:t>
            </w:r>
          </w:p>
        </w:tc>
      </w:tr>
      <w:tr w:rsidR="005B4603" w:rsidTr="00A54E7C">
        <w:tc>
          <w:tcPr>
            <w:tcW w:w="1186" w:type="dxa"/>
          </w:tcPr>
          <w:p w:rsidR="005B4603" w:rsidRPr="00F72023" w:rsidRDefault="005B4603" w:rsidP="00A54E7C">
            <w:pPr>
              <w:spacing w:before="60" w:after="60"/>
              <w:jc w:val="center"/>
              <w:rPr>
                <w:rFonts w:ascii="Verdana" w:hAnsi="Verdana"/>
                <w:lang w:val="fr-CH"/>
              </w:rPr>
            </w:pPr>
            <w:r w:rsidRPr="00F72023">
              <w:rPr>
                <w:rFonts w:ascii="Verdana" w:hAnsi="Verdana"/>
                <w:lang w:val="fr-CH"/>
              </w:rPr>
              <w:t>1</w:t>
            </w:r>
          </w:p>
        </w:tc>
        <w:tc>
          <w:tcPr>
            <w:tcW w:w="2196" w:type="dxa"/>
          </w:tcPr>
          <w:p w:rsidR="005B4603" w:rsidRPr="00C904E7" w:rsidRDefault="005B4603" w:rsidP="00A54E7C">
            <w:pPr>
              <w:spacing w:before="60" w:after="60"/>
              <w:jc w:val="center"/>
              <w:rPr>
                <w:rFonts w:ascii="Verdana" w:hAnsi="Verdana"/>
                <w:lang w:val="fr-CH"/>
              </w:rPr>
            </w:pPr>
            <w:r w:rsidRPr="005B4603">
              <w:rPr>
                <w:rFonts w:ascii="Verdana" w:hAnsi="Verdana"/>
                <w:noProof/>
                <w:lang w:val="en-GB" w:eastAsia="zh-CN"/>
              </w:rPr>
              <w:drawing>
                <wp:inline distT="0" distB="0" distL="0" distR="0">
                  <wp:extent cx="732317" cy="687746"/>
                  <wp:effectExtent l="19050" t="0" r="0" b="0"/>
                  <wp:docPr id="30"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l="41360" t="10765" r="6129" b="8759"/>
                          <a:stretch>
                            <a:fillRect/>
                          </a:stretch>
                        </pic:blipFill>
                        <pic:spPr bwMode="auto">
                          <a:xfrm>
                            <a:off x="0" y="0"/>
                            <a:ext cx="732252" cy="687685"/>
                          </a:xfrm>
                          <a:prstGeom prst="rect">
                            <a:avLst/>
                          </a:prstGeom>
                          <a:noFill/>
                          <a:ln w="9525">
                            <a:noFill/>
                            <a:miter lim="800000"/>
                            <a:headEnd/>
                            <a:tailEnd/>
                          </a:ln>
                        </pic:spPr>
                      </pic:pic>
                    </a:graphicData>
                  </a:graphic>
                </wp:inline>
              </w:drawing>
            </w:r>
          </w:p>
        </w:tc>
        <w:tc>
          <w:tcPr>
            <w:tcW w:w="2835" w:type="dxa"/>
          </w:tcPr>
          <w:p w:rsidR="005B4603" w:rsidRPr="003F4FEC" w:rsidRDefault="005B4603" w:rsidP="00A54E7C">
            <w:pPr>
              <w:spacing w:before="60" w:after="60"/>
              <w:rPr>
                <w:rFonts w:ascii="Comic Sans MS" w:hAnsi="Comic Sans MS" w:cs="Arial"/>
                <w:color w:val="000000"/>
                <w:lang w:val="en-GB"/>
              </w:rPr>
            </w:pPr>
            <w:r w:rsidRPr="003F4FEC">
              <w:rPr>
                <w:rFonts w:ascii="Comic Sans MS" w:hAnsi="Comic Sans MS" w:cs="Arial"/>
                <w:color w:val="000000"/>
                <w:lang w:val="en-GB"/>
              </w:rPr>
              <w:t>3/2-way roller  lever valve,          normally closed</w:t>
            </w:r>
          </w:p>
        </w:tc>
        <w:tc>
          <w:tcPr>
            <w:tcW w:w="2835" w:type="dxa"/>
          </w:tcPr>
          <w:p w:rsidR="005B4603" w:rsidRPr="00D9237A" w:rsidRDefault="005B4603" w:rsidP="00A54E7C">
            <w:pPr>
              <w:spacing w:before="60" w:after="60"/>
              <w:rPr>
                <w:rFonts w:ascii="Comic Sans MS" w:hAnsi="Comic Sans MS" w:cs="Arial"/>
                <w:noProof/>
                <w:color w:val="000000"/>
                <w:lang w:val="de-CH" w:eastAsia="de-CH"/>
              </w:rPr>
            </w:pPr>
            <w:r w:rsidRPr="00D9237A">
              <w:rPr>
                <w:rFonts w:ascii="Comic Sans MS" w:hAnsi="Comic Sans MS" w:cs="Arial"/>
                <w:noProof/>
                <w:color w:val="000000"/>
                <w:lang w:val="de-CH" w:eastAsia="de-CH"/>
              </w:rPr>
              <w:t>3/2-Wege-Rollenhebelventil, in Ruhestellung gesperrt</w:t>
            </w:r>
          </w:p>
        </w:tc>
      </w:tr>
      <w:tr w:rsidR="005B4603" w:rsidTr="000B6407">
        <w:tc>
          <w:tcPr>
            <w:tcW w:w="1186" w:type="dxa"/>
          </w:tcPr>
          <w:p w:rsidR="005B4603" w:rsidRPr="00F72023" w:rsidRDefault="005B4603" w:rsidP="00D11167">
            <w:pPr>
              <w:spacing w:before="60" w:after="60"/>
              <w:jc w:val="center"/>
              <w:rPr>
                <w:rFonts w:ascii="Verdana" w:hAnsi="Verdana"/>
                <w:lang w:val="fr-CH"/>
              </w:rPr>
            </w:pPr>
            <w:r w:rsidRPr="00F72023">
              <w:rPr>
                <w:rFonts w:ascii="Verdana" w:hAnsi="Verdana"/>
                <w:lang w:val="fr-CH"/>
              </w:rPr>
              <w:t>1</w:t>
            </w:r>
          </w:p>
        </w:tc>
        <w:tc>
          <w:tcPr>
            <w:tcW w:w="2196" w:type="dxa"/>
          </w:tcPr>
          <w:p w:rsidR="005B4603" w:rsidRPr="00C904E7" w:rsidRDefault="005B4603" w:rsidP="00D11167">
            <w:pPr>
              <w:spacing w:before="60" w:after="60"/>
              <w:jc w:val="center"/>
              <w:rPr>
                <w:rFonts w:ascii="Verdana" w:hAnsi="Verdana"/>
                <w:lang w:val="fr-CH"/>
              </w:rPr>
            </w:pPr>
            <w:r w:rsidRPr="005B4603">
              <w:rPr>
                <w:rFonts w:ascii="Verdana" w:hAnsi="Verdana"/>
                <w:noProof/>
                <w:lang w:val="en-GB" w:eastAsia="zh-CN"/>
              </w:rPr>
              <w:drawing>
                <wp:inline distT="0" distB="0" distL="0" distR="0">
                  <wp:extent cx="764267" cy="733246"/>
                  <wp:effectExtent l="19050" t="0" r="0" b="0"/>
                  <wp:docPr id="26" name="Bild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cstate="print"/>
                          <a:srcRect l="44344" t="14321" r="4454" b="13333"/>
                          <a:stretch>
                            <a:fillRect/>
                          </a:stretch>
                        </pic:blipFill>
                        <pic:spPr bwMode="auto">
                          <a:xfrm>
                            <a:off x="0" y="0"/>
                            <a:ext cx="764742" cy="733701"/>
                          </a:xfrm>
                          <a:prstGeom prst="rect">
                            <a:avLst/>
                          </a:prstGeom>
                          <a:noFill/>
                          <a:ln w="9525">
                            <a:noFill/>
                            <a:miter lim="800000"/>
                            <a:headEnd/>
                            <a:tailEnd/>
                          </a:ln>
                        </pic:spPr>
                      </pic:pic>
                    </a:graphicData>
                  </a:graphic>
                </wp:inline>
              </w:drawing>
            </w:r>
          </w:p>
        </w:tc>
        <w:tc>
          <w:tcPr>
            <w:tcW w:w="2835" w:type="dxa"/>
          </w:tcPr>
          <w:p w:rsidR="005B4603" w:rsidRPr="003F4FEC" w:rsidRDefault="005B4603" w:rsidP="00A54E7C">
            <w:pPr>
              <w:spacing w:before="60" w:after="60"/>
              <w:rPr>
                <w:rFonts w:ascii="Comic Sans MS" w:hAnsi="Comic Sans MS" w:cs="Arial"/>
                <w:noProof/>
                <w:color w:val="000000"/>
                <w:lang w:val="en-GB" w:eastAsia="de-CH"/>
              </w:rPr>
            </w:pPr>
            <w:r w:rsidRPr="003F4FEC">
              <w:rPr>
                <w:rFonts w:ascii="Comic Sans MS" w:hAnsi="Comic Sans MS" w:cs="Arial"/>
                <w:noProof/>
                <w:color w:val="000000"/>
                <w:lang w:val="en-GB" w:eastAsia="de-CH"/>
              </w:rPr>
              <w:t>5/2-way double pilot valve, pneumatically actuated, both sides</w:t>
            </w:r>
          </w:p>
        </w:tc>
        <w:tc>
          <w:tcPr>
            <w:tcW w:w="2835" w:type="dxa"/>
          </w:tcPr>
          <w:p w:rsidR="005B4603" w:rsidRPr="00D9237A" w:rsidRDefault="005B4603" w:rsidP="00A54E7C">
            <w:pPr>
              <w:spacing w:before="60" w:after="60"/>
              <w:rPr>
                <w:rFonts w:ascii="Comic Sans MS" w:hAnsi="Comic Sans MS" w:cs="Arial"/>
                <w:noProof/>
                <w:color w:val="000000"/>
                <w:lang w:val="de-CH" w:eastAsia="de-CH"/>
              </w:rPr>
            </w:pPr>
            <w:r w:rsidRPr="00D9237A">
              <w:rPr>
                <w:rFonts w:ascii="Comic Sans MS" w:hAnsi="Comic Sans MS" w:cs="Arial"/>
                <w:noProof/>
                <w:color w:val="000000"/>
                <w:lang w:val="de-CH" w:eastAsia="de-CH"/>
              </w:rPr>
              <w:t>5/2-Wege-Pneumatik-Impulsventil</w:t>
            </w:r>
          </w:p>
        </w:tc>
      </w:tr>
      <w:tr w:rsidR="006F2155" w:rsidTr="000B6407">
        <w:tc>
          <w:tcPr>
            <w:tcW w:w="1186" w:type="dxa"/>
          </w:tcPr>
          <w:p w:rsidR="006F2155" w:rsidRPr="00F72023" w:rsidRDefault="000B6407" w:rsidP="00D11167">
            <w:pPr>
              <w:spacing w:before="60" w:after="60"/>
              <w:jc w:val="center"/>
              <w:rPr>
                <w:rFonts w:ascii="Verdana" w:hAnsi="Verdana"/>
                <w:lang w:val="fr-CH"/>
              </w:rPr>
            </w:pPr>
            <w:r w:rsidRPr="00F72023">
              <w:rPr>
                <w:rFonts w:ascii="Verdana" w:hAnsi="Verdana"/>
                <w:lang w:val="fr-CH"/>
              </w:rPr>
              <w:t>2</w:t>
            </w:r>
          </w:p>
        </w:tc>
        <w:tc>
          <w:tcPr>
            <w:tcW w:w="2196" w:type="dxa"/>
          </w:tcPr>
          <w:p w:rsidR="006F2155" w:rsidRPr="00C904E7" w:rsidRDefault="006F2155" w:rsidP="00D11167">
            <w:pPr>
              <w:spacing w:before="60" w:after="60"/>
              <w:jc w:val="center"/>
              <w:rPr>
                <w:rFonts w:ascii="Verdana" w:hAnsi="Verdana"/>
                <w:lang w:val="fr-CH"/>
              </w:rPr>
            </w:pPr>
            <w:r w:rsidRPr="00FA2523">
              <w:rPr>
                <w:rFonts w:ascii="Verdana" w:hAnsi="Verdana"/>
                <w:noProof/>
                <w:lang w:val="en-GB" w:eastAsia="zh-CN"/>
              </w:rPr>
              <w:drawing>
                <wp:inline distT="0" distB="0" distL="0" distR="0">
                  <wp:extent cx="661449" cy="439947"/>
                  <wp:effectExtent l="19050" t="0" r="5301" b="0"/>
                  <wp:docPr id="1120" name="Bild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5" cstate="print"/>
                          <a:srcRect l="49895" t="19259" r="10244" b="24444"/>
                          <a:stretch>
                            <a:fillRect/>
                          </a:stretch>
                        </pic:blipFill>
                        <pic:spPr bwMode="auto">
                          <a:xfrm>
                            <a:off x="0" y="0"/>
                            <a:ext cx="664215" cy="441787"/>
                          </a:xfrm>
                          <a:prstGeom prst="rect">
                            <a:avLst/>
                          </a:prstGeom>
                          <a:noFill/>
                          <a:ln w="9525">
                            <a:noFill/>
                            <a:miter lim="800000"/>
                            <a:headEnd/>
                            <a:tailEnd/>
                          </a:ln>
                        </pic:spPr>
                      </pic:pic>
                    </a:graphicData>
                  </a:graphic>
                </wp:inline>
              </w:drawing>
            </w:r>
          </w:p>
        </w:tc>
        <w:tc>
          <w:tcPr>
            <w:tcW w:w="2835" w:type="dxa"/>
          </w:tcPr>
          <w:p w:rsidR="006F2155" w:rsidRPr="003F4FEC" w:rsidRDefault="006F2155" w:rsidP="00D11167">
            <w:pPr>
              <w:spacing w:before="60" w:after="60"/>
              <w:rPr>
                <w:rFonts w:ascii="Comic Sans MS" w:hAnsi="Comic Sans MS"/>
                <w:lang w:val="en-GB"/>
              </w:rPr>
            </w:pPr>
            <w:r w:rsidRPr="003F4FEC">
              <w:rPr>
                <w:rFonts w:ascii="Comic Sans MS" w:hAnsi="Comic Sans MS" w:cs="Arial"/>
                <w:noProof/>
                <w:lang w:val="en-GB" w:eastAsia="de-CH"/>
              </w:rPr>
              <w:t>one-way flow control valve</w:t>
            </w:r>
          </w:p>
        </w:tc>
        <w:tc>
          <w:tcPr>
            <w:tcW w:w="2835" w:type="dxa"/>
          </w:tcPr>
          <w:p w:rsidR="006F2155" w:rsidRPr="007E6C50" w:rsidRDefault="007E4DEA" w:rsidP="00D11167">
            <w:pPr>
              <w:spacing w:before="60" w:after="60"/>
              <w:rPr>
                <w:rFonts w:ascii="Comic Sans MS" w:hAnsi="Comic Sans MS" w:cs="Arial"/>
                <w:noProof/>
                <w:color w:val="548DD4" w:themeColor="text2" w:themeTint="99"/>
                <w:lang w:val="de-CH" w:eastAsia="de-CH"/>
              </w:rPr>
            </w:pPr>
            <w:permStart w:id="273752803" w:edGrp="everyone"/>
            <w:r>
              <w:rPr>
                <w:rFonts w:ascii="Comic Sans MS" w:hAnsi="Comic Sans MS" w:cs="Arial"/>
                <w:noProof/>
                <w:color w:val="548DD4" w:themeColor="text2" w:themeTint="99"/>
                <w:lang w:val="de-CH" w:eastAsia="de-CH"/>
              </w:rPr>
              <w:t xml:space="preserve">Drossel Rückschalag ventil </w:t>
            </w:r>
            <w:permEnd w:id="273752803"/>
          </w:p>
        </w:tc>
      </w:tr>
      <w:tr w:rsidR="00C31084" w:rsidTr="00A54E7C">
        <w:tc>
          <w:tcPr>
            <w:tcW w:w="1186" w:type="dxa"/>
          </w:tcPr>
          <w:p w:rsidR="00C31084" w:rsidRPr="00F72023" w:rsidRDefault="00C31084" w:rsidP="00A54E7C">
            <w:pPr>
              <w:spacing w:before="60" w:after="60"/>
              <w:jc w:val="center"/>
              <w:rPr>
                <w:rFonts w:ascii="Verdana" w:hAnsi="Verdana"/>
                <w:lang w:val="fr-CH"/>
              </w:rPr>
            </w:pPr>
            <w:r w:rsidRPr="00F72023">
              <w:rPr>
                <w:rFonts w:ascii="Verdana" w:hAnsi="Verdana"/>
                <w:lang w:val="fr-CH"/>
              </w:rPr>
              <w:t>1</w:t>
            </w:r>
          </w:p>
        </w:tc>
        <w:tc>
          <w:tcPr>
            <w:tcW w:w="2196" w:type="dxa"/>
          </w:tcPr>
          <w:p w:rsidR="00C31084" w:rsidRPr="00C904E7" w:rsidRDefault="00C31084" w:rsidP="00A54E7C">
            <w:pPr>
              <w:spacing w:before="60" w:after="60"/>
              <w:jc w:val="center"/>
              <w:rPr>
                <w:rFonts w:ascii="Verdana" w:hAnsi="Verdana"/>
                <w:lang w:val="fr-CH"/>
              </w:rPr>
            </w:pPr>
            <w:r w:rsidRPr="005B4603">
              <w:rPr>
                <w:rFonts w:ascii="Verdana" w:hAnsi="Verdana"/>
                <w:noProof/>
                <w:lang w:val="en-GB" w:eastAsia="zh-CN"/>
              </w:rPr>
              <w:drawing>
                <wp:inline distT="0" distB="0" distL="0" distR="0">
                  <wp:extent cx="804694" cy="756560"/>
                  <wp:effectExtent l="19050" t="0" r="0" b="0"/>
                  <wp:docPr id="2" name="Bild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6" cstate="print"/>
                          <a:srcRect l="41317" t="19858" r="12073" b="12697"/>
                          <a:stretch>
                            <a:fillRect/>
                          </a:stretch>
                        </pic:blipFill>
                        <pic:spPr bwMode="auto">
                          <a:xfrm>
                            <a:off x="0" y="0"/>
                            <a:ext cx="810808" cy="762309"/>
                          </a:xfrm>
                          <a:prstGeom prst="rect">
                            <a:avLst/>
                          </a:prstGeom>
                          <a:noFill/>
                          <a:ln w="9525">
                            <a:noFill/>
                            <a:miter lim="800000"/>
                            <a:headEnd/>
                            <a:tailEnd/>
                          </a:ln>
                        </pic:spPr>
                      </pic:pic>
                    </a:graphicData>
                  </a:graphic>
                </wp:inline>
              </w:drawing>
            </w:r>
          </w:p>
        </w:tc>
        <w:tc>
          <w:tcPr>
            <w:tcW w:w="2835" w:type="dxa"/>
          </w:tcPr>
          <w:p w:rsidR="00C31084" w:rsidRPr="00D9237A" w:rsidRDefault="00C31084" w:rsidP="00A54E7C">
            <w:pPr>
              <w:spacing w:before="60" w:after="60"/>
              <w:rPr>
                <w:rFonts w:ascii="Comic Sans MS" w:hAnsi="Comic Sans MS" w:cs="Arial"/>
                <w:noProof/>
                <w:color w:val="000000"/>
                <w:lang w:val="de-CH" w:eastAsia="de-CH"/>
              </w:rPr>
            </w:pPr>
            <w:r w:rsidRPr="00D9237A">
              <w:rPr>
                <w:rFonts w:ascii="Comic Sans MS" w:hAnsi="Comic Sans MS" w:cs="Arial"/>
                <w:noProof/>
                <w:color w:val="000000"/>
                <w:lang w:val="de-CH" w:eastAsia="de-CH"/>
              </w:rPr>
              <w:t>dual-pressure valve (AND)</w:t>
            </w:r>
          </w:p>
        </w:tc>
        <w:tc>
          <w:tcPr>
            <w:tcW w:w="2835" w:type="dxa"/>
          </w:tcPr>
          <w:p w:rsidR="00C31084" w:rsidRPr="007E6C50" w:rsidRDefault="007E4DEA" w:rsidP="00BE4802">
            <w:pPr>
              <w:spacing w:before="60" w:after="60"/>
              <w:rPr>
                <w:rFonts w:ascii="Comic Sans MS" w:hAnsi="Comic Sans MS" w:cs="Arial"/>
                <w:noProof/>
                <w:color w:val="548DD4" w:themeColor="text2" w:themeTint="99"/>
                <w:lang w:val="de-CH" w:eastAsia="de-CH"/>
              </w:rPr>
            </w:pPr>
            <w:permStart w:id="1279268953" w:edGrp="everyone"/>
            <w:r>
              <w:rPr>
                <w:rFonts w:ascii="Comic Sans MS" w:hAnsi="Comic Sans MS" w:cs="Arial"/>
                <w:noProof/>
                <w:color w:val="548DD4" w:themeColor="text2" w:themeTint="99"/>
                <w:lang w:val="de-CH" w:eastAsia="de-CH"/>
              </w:rPr>
              <w:t xml:space="preserve">Zweidruck Ventil </w:t>
            </w:r>
            <w:permEnd w:id="1279268953"/>
          </w:p>
        </w:tc>
      </w:tr>
      <w:tr w:rsidR="00C31084" w:rsidTr="000B6407">
        <w:tc>
          <w:tcPr>
            <w:tcW w:w="1186" w:type="dxa"/>
          </w:tcPr>
          <w:p w:rsidR="00C31084" w:rsidRPr="00C904E7" w:rsidRDefault="00C31084" w:rsidP="00D11167">
            <w:pPr>
              <w:spacing w:before="60" w:after="60"/>
              <w:jc w:val="center"/>
              <w:rPr>
                <w:rFonts w:ascii="Verdana" w:hAnsi="Verdana"/>
                <w:lang w:val="fr-CH"/>
              </w:rPr>
            </w:pPr>
            <w:r w:rsidRPr="00C904E7">
              <w:rPr>
                <w:rFonts w:ascii="Verdana" w:hAnsi="Verdana"/>
                <w:lang w:val="fr-CH"/>
              </w:rPr>
              <w:t>1</w:t>
            </w:r>
          </w:p>
        </w:tc>
        <w:tc>
          <w:tcPr>
            <w:tcW w:w="2196" w:type="dxa"/>
          </w:tcPr>
          <w:p w:rsidR="00C31084" w:rsidRPr="00C904E7" w:rsidRDefault="00C31084" w:rsidP="00D11167">
            <w:pPr>
              <w:spacing w:before="60" w:after="60"/>
              <w:jc w:val="center"/>
              <w:rPr>
                <w:rFonts w:ascii="Verdana" w:hAnsi="Verdana"/>
                <w:lang w:val="fr-CH"/>
              </w:rPr>
            </w:pPr>
            <w:r w:rsidRPr="00C904E7">
              <w:rPr>
                <w:rFonts w:ascii="Verdana" w:hAnsi="Verdana"/>
                <w:noProof/>
                <w:lang w:val="en-GB" w:eastAsia="zh-CN"/>
              </w:rPr>
              <w:drawing>
                <wp:inline distT="0" distB="0" distL="0" distR="0">
                  <wp:extent cx="709392" cy="672860"/>
                  <wp:effectExtent l="19050" t="0" r="0" b="0"/>
                  <wp:docPr id="3"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rcRect l="43797" t="14706" r="7834" b="8823"/>
                          <a:stretch>
                            <a:fillRect/>
                          </a:stretch>
                        </pic:blipFill>
                        <pic:spPr bwMode="auto">
                          <a:xfrm>
                            <a:off x="0" y="0"/>
                            <a:ext cx="719870" cy="682798"/>
                          </a:xfrm>
                          <a:prstGeom prst="rect">
                            <a:avLst/>
                          </a:prstGeom>
                          <a:noFill/>
                          <a:ln w="9525">
                            <a:noFill/>
                            <a:miter lim="800000"/>
                            <a:headEnd/>
                            <a:tailEnd/>
                          </a:ln>
                        </pic:spPr>
                      </pic:pic>
                    </a:graphicData>
                  </a:graphic>
                </wp:inline>
              </w:drawing>
            </w:r>
          </w:p>
        </w:tc>
        <w:tc>
          <w:tcPr>
            <w:tcW w:w="2835" w:type="dxa"/>
          </w:tcPr>
          <w:p w:rsidR="00C31084" w:rsidRPr="007E6C50" w:rsidRDefault="00C31084" w:rsidP="00D11167">
            <w:pPr>
              <w:spacing w:before="60" w:after="60"/>
              <w:rPr>
                <w:rFonts w:ascii="Comic Sans MS" w:hAnsi="Comic Sans MS"/>
                <w:lang w:val="fr-CH"/>
              </w:rPr>
            </w:pPr>
            <w:r w:rsidRPr="007E6C50">
              <w:rPr>
                <w:rFonts w:ascii="Comic Sans MS" w:hAnsi="Comic Sans MS"/>
                <w:lang w:val="fr-CH"/>
              </w:rPr>
              <w:t>manifold</w:t>
            </w:r>
          </w:p>
        </w:tc>
        <w:tc>
          <w:tcPr>
            <w:tcW w:w="2835" w:type="dxa"/>
          </w:tcPr>
          <w:p w:rsidR="00C31084" w:rsidRPr="007E6C50" w:rsidRDefault="007E4DEA" w:rsidP="00BE4802">
            <w:pPr>
              <w:spacing w:before="60" w:after="60"/>
              <w:rPr>
                <w:rFonts w:ascii="Comic Sans MS" w:hAnsi="Comic Sans MS" w:cs="Arial"/>
                <w:noProof/>
                <w:color w:val="548DD4" w:themeColor="text2" w:themeTint="99"/>
                <w:lang w:val="de-CH" w:eastAsia="de-CH"/>
              </w:rPr>
            </w:pPr>
            <w:permStart w:id="1355051747" w:edGrp="everyone"/>
            <w:r>
              <w:rPr>
                <w:rFonts w:ascii="Comic Sans MS" w:hAnsi="Comic Sans MS" w:cs="Arial"/>
                <w:noProof/>
                <w:color w:val="548DD4" w:themeColor="text2" w:themeTint="99"/>
                <w:lang w:val="de-CH" w:eastAsia="de-CH"/>
              </w:rPr>
              <w:t>verteiler</w:t>
            </w:r>
            <w:permEnd w:id="1355051747"/>
          </w:p>
        </w:tc>
      </w:tr>
      <w:tr w:rsidR="006F2155" w:rsidTr="000B6407">
        <w:tc>
          <w:tcPr>
            <w:tcW w:w="1186" w:type="dxa"/>
          </w:tcPr>
          <w:p w:rsidR="006F2155" w:rsidRPr="00C904E7" w:rsidRDefault="006F2155" w:rsidP="00D11167">
            <w:pPr>
              <w:spacing w:before="60" w:after="60"/>
              <w:jc w:val="center"/>
              <w:rPr>
                <w:rFonts w:ascii="Verdana" w:hAnsi="Verdana"/>
                <w:lang w:val="fr-CH"/>
              </w:rPr>
            </w:pPr>
            <w:r w:rsidRPr="00C904E7">
              <w:rPr>
                <w:rFonts w:ascii="Verdana" w:hAnsi="Verdana"/>
                <w:lang w:val="fr-CH"/>
              </w:rPr>
              <w:t>1</w:t>
            </w:r>
          </w:p>
        </w:tc>
        <w:tc>
          <w:tcPr>
            <w:tcW w:w="2196" w:type="dxa"/>
          </w:tcPr>
          <w:p w:rsidR="006F2155" w:rsidRPr="00C904E7" w:rsidRDefault="006F2155" w:rsidP="00D11167">
            <w:pPr>
              <w:spacing w:before="60" w:after="60"/>
              <w:jc w:val="center"/>
              <w:rPr>
                <w:rFonts w:ascii="Verdana" w:hAnsi="Verdana"/>
                <w:lang w:val="fr-CH"/>
              </w:rPr>
            </w:pPr>
            <w:r w:rsidRPr="00C904E7">
              <w:rPr>
                <w:rFonts w:ascii="Verdana" w:hAnsi="Verdana"/>
                <w:noProof/>
                <w:lang w:val="en-GB" w:eastAsia="zh-CN"/>
              </w:rPr>
              <w:drawing>
                <wp:inline distT="0" distB="0" distL="0" distR="0">
                  <wp:extent cx="602052" cy="937001"/>
                  <wp:effectExtent l="19050" t="0" r="7548" b="0"/>
                  <wp:docPr id="1123" name="Bild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8" cstate="print"/>
                          <a:srcRect l="43275" t="12369" r="12177" b="6367"/>
                          <a:stretch>
                            <a:fillRect/>
                          </a:stretch>
                        </pic:blipFill>
                        <pic:spPr bwMode="auto">
                          <a:xfrm>
                            <a:off x="0" y="0"/>
                            <a:ext cx="602051" cy="937000"/>
                          </a:xfrm>
                          <a:prstGeom prst="rect">
                            <a:avLst/>
                          </a:prstGeom>
                          <a:noFill/>
                          <a:ln w="9525">
                            <a:noFill/>
                            <a:miter lim="800000"/>
                            <a:headEnd/>
                            <a:tailEnd/>
                          </a:ln>
                        </pic:spPr>
                      </pic:pic>
                    </a:graphicData>
                  </a:graphic>
                </wp:inline>
              </w:drawing>
            </w:r>
          </w:p>
        </w:tc>
        <w:tc>
          <w:tcPr>
            <w:tcW w:w="2835" w:type="dxa"/>
          </w:tcPr>
          <w:p w:rsidR="006F2155" w:rsidRPr="003F4FEC" w:rsidRDefault="006F2155" w:rsidP="00D11167">
            <w:pPr>
              <w:spacing w:before="60" w:after="60"/>
              <w:rPr>
                <w:rFonts w:ascii="Comic Sans MS" w:hAnsi="Comic Sans MS"/>
                <w:lang w:val="en-GB"/>
              </w:rPr>
            </w:pPr>
            <w:r w:rsidRPr="003F4FEC">
              <w:rPr>
                <w:rFonts w:ascii="Comic Sans MS" w:hAnsi="Comic Sans MS"/>
                <w:lang w:val="en-GB"/>
              </w:rPr>
              <w:t xml:space="preserve">start-up valve </w:t>
            </w:r>
          </w:p>
          <w:p w:rsidR="006F2155" w:rsidRPr="003F4FEC" w:rsidRDefault="006F2155" w:rsidP="00D11167">
            <w:pPr>
              <w:spacing w:before="60" w:after="60"/>
              <w:rPr>
                <w:rFonts w:ascii="Comic Sans MS" w:hAnsi="Comic Sans MS"/>
                <w:lang w:val="en-GB"/>
              </w:rPr>
            </w:pPr>
            <w:r w:rsidRPr="003F4FEC">
              <w:rPr>
                <w:rFonts w:ascii="Comic Sans MS" w:hAnsi="Comic Sans MS"/>
                <w:lang w:val="en-GB"/>
              </w:rPr>
              <w:t>with filter control valve</w:t>
            </w:r>
          </w:p>
        </w:tc>
        <w:tc>
          <w:tcPr>
            <w:tcW w:w="2835" w:type="dxa"/>
          </w:tcPr>
          <w:p w:rsidR="006F2155" w:rsidRPr="00716BEE" w:rsidRDefault="006F2155" w:rsidP="00D11167">
            <w:pPr>
              <w:spacing w:before="60" w:after="60"/>
              <w:rPr>
                <w:rFonts w:ascii="Comic Sans MS" w:hAnsi="Comic Sans MS"/>
                <w:color w:val="000000" w:themeColor="text1"/>
                <w:lang w:val="fr-CH"/>
              </w:rPr>
            </w:pPr>
            <w:r w:rsidRPr="00716BEE">
              <w:rPr>
                <w:rFonts w:ascii="Comic Sans MS" w:hAnsi="Comic Sans MS"/>
                <w:color w:val="000000" w:themeColor="text1"/>
                <w:lang w:val="fr-CH"/>
              </w:rPr>
              <w:t xml:space="preserve">Einschaltventil </w:t>
            </w:r>
          </w:p>
          <w:p w:rsidR="006F2155" w:rsidRPr="00716BEE" w:rsidRDefault="006F2155" w:rsidP="00D11167">
            <w:pPr>
              <w:spacing w:before="60" w:after="60"/>
              <w:rPr>
                <w:rFonts w:ascii="Comic Sans MS" w:hAnsi="Comic Sans MS"/>
                <w:color w:val="000000" w:themeColor="text1"/>
                <w:lang w:val="fr-CH"/>
              </w:rPr>
            </w:pPr>
            <w:r w:rsidRPr="00716BEE">
              <w:rPr>
                <w:rFonts w:ascii="Comic Sans MS" w:hAnsi="Comic Sans MS"/>
                <w:color w:val="000000" w:themeColor="text1"/>
                <w:lang w:val="fr-CH"/>
              </w:rPr>
              <w:t>mit Filterregelventil</w:t>
            </w:r>
          </w:p>
        </w:tc>
      </w:tr>
      <w:tr w:rsidR="00C31084" w:rsidTr="000A246D">
        <w:trPr>
          <w:trHeight w:val="64"/>
        </w:trPr>
        <w:tc>
          <w:tcPr>
            <w:tcW w:w="1186" w:type="dxa"/>
          </w:tcPr>
          <w:p w:rsidR="00C31084" w:rsidRPr="00C904E7" w:rsidRDefault="00C31084" w:rsidP="00D11167">
            <w:pPr>
              <w:spacing w:before="60" w:after="60"/>
              <w:jc w:val="center"/>
              <w:rPr>
                <w:rFonts w:ascii="Verdana" w:hAnsi="Verdana"/>
                <w:lang w:val="fr-CH"/>
              </w:rPr>
            </w:pPr>
            <w:r w:rsidRPr="00C904E7">
              <w:rPr>
                <w:rFonts w:ascii="Verdana" w:hAnsi="Verdana"/>
                <w:lang w:val="fr-CH"/>
              </w:rPr>
              <w:t>1</w:t>
            </w:r>
          </w:p>
        </w:tc>
        <w:tc>
          <w:tcPr>
            <w:tcW w:w="2196" w:type="dxa"/>
          </w:tcPr>
          <w:p w:rsidR="00C31084" w:rsidRPr="00C904E7" w:rsidRDefault="00C31084" w:rsidP="00D11167">
            <w:pPr>
              <w:spacing w:before="60" w:after="60"/>
              <w:jc w:val="center"/>
              <w:rPr>
                <w:rFonts w:ascii="Verdana" w:hAnsi="Verdana"/>
                <w:lang w:val="fr-CH"/>
              </w:rPr>
            </w:pPr>
            <w:r>
              <w:rPr>
                <w:rFonts w:ascii="Verdana" w:hAnsi="Verdana"/>
                <w:lang w:val="fr-CH"/>
              </w:rPr>
              <w:t>-</w:t>
            </w:r>
          </w:p>
        </w:tc>
        <w:tc>
          <w:tcPr>
            <w:tcW w:w="2835" w:type="dxa"/>
          </w:tcPr>
          <w:p w:rsidR="00C31084" w:rsidRPr="007E6C50" w:rsidRDefault="00C31084" w:rsidP="00D11167">
            <w:pPr>
              <w:spacing w:before="60" w:after="60"/>
              <w:rPr>
                <w:rFonts w:ascii="Comic Sans MS" w:hAnsi="Comic Sans MS"/>
                <w:lang w:val="fr-CH"/>
              </w:rPr>
            </w:pPr>
            <w:r w:rsidRPr="007E6C50">
              <w:rPr>
                <w:rFonts w:ascii="Comic Sans MS" w:hAnsi="Comic Sans MS"/>
                <w:lang w:val="fr-CH"/>
              </w:rPr>
              <w:t>compressed air supply</w:t>
            </w:r>
          </w:p>
        </w:tc>
        <w:tc>
          <w:tcPr>
            <w:tcW w:w="2835" w:type="dxa"/>
          </w:tcPr>
          <w:p w:rsidR="00C31084" w:rsidRPr="007E6C50" w:rsidRDefault="009C30BA" w:rsidP="00BE4802">
            <w:pPr>
              <w:spacing w:before="60" w:after="60"/>
              <w:rPr>
                <w:rFonts w:ascii="Comic Sans MS" w:hAnsi="Comic Sans MS" w:cs="Arial"/>
                <w:noProof/>
                <w:color w:val="548DD4" w:themeColor="text2" w:themeTint="99"/>
                <w:lang w:val="de-CH" w:eastAsia="de-CH"/>
              </w:rPr>
            </w:pPr>
            <w:permStart w:id="586756106" w:edGrp="everyone"/>
            <w:r>
              <w:rPr>
                <w:rFonts w:ascii="Comic Sans MS" w:hAnsi="Comic Sans MS" w:cs="Arial"/>
                <w:noProof/>
                <w:color w:val="548DD4" w:themeColor="text2" w:themeTint="99"/>
                <w:lang w:val="de-CH" w:eastAsia="de-CH"/>
              </w:rPr>
              <w:t>Luftdruck</w:t>
            </w:r>
            <w:bookmarkStart w:id="0" w:name="_GoBack"/>
            <w:bookmarkEnd w:id="0"/>
            <w:r w:rsidR="007E4DEA">
              <w:rPr>
                <w:rFonts w:ascii="Comic Sans MS" w:hAnsi="Comic Sans MS" w:cs="Arial"/>
                <w:noProof/>
                <w:color w:val="548DD4" w:themeColor="text2" w:themeTint="99"/>
                <w:lang w:val="de-CH" w:eastAsia="de-CH"/>
              </w:rPr>
              <w:t xml:space="preserve">versorgung </w:t>
            </w:r>
            <w:permEnd w:id="586756106"/>
          </w:p>
        </w:tc>
      </w:tr>
    </w:tbl>
    <w:p w:rsidR="00705AA5" w:rsidRDefault="00705AA5" w:rsidP="00705AA5">
      <w:pPr>
        <w:ind w:left="567"/>
        <w:rPr>
          <w:rFonts w:ascii="Verdana" w:hAnsi="Verdana"/>
          <w:b/>
          <w:sz w:val="22"/>
          <w:szCs w:val="22"/>
          <w:lang w:val="fr-CH"/>
        </w:rPr>
      </w:pPr>
    </w:p>
    <w:p w:rsidR="00911E5A" w:rsidRPr="006F2155" w:rsidRDefault="00911E5A" w:rsidP="00911E5A">
      <w:pPr>
        <w:spacing w:before="240"/>
        <w:ind w:left="567"/>
        <w:rPr>
          <w:rFonts w:ascii="Verdana" w:hAnsi="Verdana"/>
          <w:sz w:val="22"/>
          <w:szCs w:val="22"/>
          <w:lang w:val="fr-CH"/>
        </w:rPr>
      </w:pPr>
      <w:r w:rsidRPr="006F2155">
        <w:rPr>
          <w:rFonts w:ascii="Verdana" w:hAnsi="Verdana"/>
          <w:b/>
          <w:sz w:val="22"/>
          <w:szCs w:val="22"/>
          <w:lang w:val="fr-CH"/>
        </w:rPr>
        <w:t>Design the pneumatic circuit diagram</w:t>
      </w:r>
    </w:p>
    <w:p w:rsidR="007227A3" w:rsidRPr="003F4FEC" w:rsidRDefault="005E1697" w:rsidP="00ED6441">
      <w:pPr>
        <w:pStyle w:val="Listenabsatz"/>
        <w:numPr>
          <w:ilvl w:val="0"/>
          <w:numId w:val="31"/>
        </w:numPr>
        <w:spacing w:before="120"/>
        <w:rPr>
          <w:rFonts w:ascii="Verdana" w:hAnsi="Verdana"/>
          <w:sz w:val="22"/>
          <w:szCs w:val="22"/>
          <w:lang w:val="en-GB"/>
        </w:rPr>
      </w:pPr>
      <w:r w:rsidRPr="003F4FEC">
        <w:rPr>
          <w:rFonts w:ascii="Verdana" w:hAnsi="Verdana"/>
          <w:sz w:val="22"/>
          <w:szCs w:val="22"/>
          <w:lang w:val="en-GB"/>
        </w:rPr>
        <w:t xml:space="preserve">Use </w:t>
      </w:r>
      <w:r w:rsidRPr="003F4FEC">
        <w:rPr>
          <w:rFonts w:ascii="Verdana" w:hAnsi="Verdana"/>
          <w:i/>
          <w:sz w:val="22"/>
          <w:szCs w:val="22"/>
          <w:highlight w:val="lightGray"/>
          <w:lang w:val="en-GB"/>
        </w:rPr>
        <w:t>FluidSIM</w:t>
      </w:r>
      <w:r w:rsidRPr="003F4FEC">
        <w:rPr>
          <w:rFonts w:ascii="Verdana" w:hAnsi="Verdana"/>
          <w:sz w:val="22"/>
          <w:szCs w:val="22"/>
          <w:lang w:val="en-GB"/>
        </w:rPr>
        <w:t xml:space="preserve"> and draw the </w:t>
      </w:r>
      <w:r w:rsidR="00004ABF" w:rsidRPr="003F4FEC">
        <w:rPr>
          <w:rFonts w:ascii="Verdana" w:hAnsi="Verdana"/>
          <w:sz w:val="22"/>
          <w:szCs w:val="22"/>
          <w:lang w:val="en-GB"/>
        </w:rPr>
        <w:t>circuit diagram</w:t>
      </w:r>
      <w:r w:rsidR="00046089" w:rsidRPr="003F4FEC">
        <w:rPr>
          <w:rFonts w:ascii="Verdana" w:hAnsi="Verdana"/>
          <w:sz w:val="22"/>
          <w:szCs w:val="22"/>
          <w:lang w:val="en-GB"/>
        </w:rPr>
        <w:t>.</w:t>
      </w:r>
      <w:r w:rsidRPr="003F4FEC">
        <w:rPr>
          <w:rFonts w:ascii="Verdana" w:hAnsi="Verdana"/>
          <w:sz w:val="22"/>
          <w:szCs w:val="22"/>
          <w:lang w:val="en-GB"/>
        </w:rPr>
        <w:t xml:space="preserve"> Label all the </w:t>
      </w:r>
      <w:r w:rsidRPr="003F4FEC">
        <w:rPr>
          <w:rFonts w:ascii="Verdana" w:hAnsi="Verdana"/>
          <w:b/>
          <w:sz w:val="22"/>
          <w:szCs w:val="22"/>
          <w:lang w:val="en-GB"/>
        </w:rPr>
        <w:t>connections with the correct numbers</w:t>
      </w:r>
      <w:r w:rsidRPr="003F4FEC">
        <w:rPr>
          <w:rFonts w:ascii="Verdana" w:hAnsi="Verdana"/>
          <w:sz w:val="22"/>
          <w:szCs w:val="22"/>
          <w:lang w:val="en-GB"/>
        </w:rPr>
        <w:t xml:space="preserve"> and mark the components with the appropriate </w:t>
      </w:r>
      <w:r w:rsidR="00025AE2" w:rsidRPr="003F4FEC">
        <w:rPr>
          <w:rFonts w:ascii="Verdana" w:hAnsi="Verdana"/>
          <w:b/>
          <w:sz w:val="22"/>
          <w:szCs w:val="22"/>
          <w:lang w:val="en-GB"/>
        </w:rPr>
        <w:t>designation of elements</w:t>
      </w:r>
      <w:r w:rsidRPr="003F4FEC">
        <w:rPr>
          <w:rFonts w:ascii="Verdana" w:hAnsi="Verdana"/>
          <w:sz w:val="22"/>
          <w:szCs w:val="22"/>
          <w:lang w:val="en-GB"/>
        </w:rPr>
        <w:t>. Simulate</w:t>
      </w:r>
      <w:r w:rsidR="007F479E" w:rsidRPr="003F4FEC">
        <w:rPr>
          <w:rFonts w:ascii="Verdana" w:hAnsi="Verdana"/>
          <w:sz w:val="22"/>
          <w:szCs w:val="22"/>
          <w:lang w:val="en-GB"/>
        </w:rPr>
        <w:t xml:space="preserve"> your circuit and verify the accuracy of its function. </w:t>
      </w:r>
    </w:p>
    <w:p w:rsidR="00046089" w:rsidRPr="003F4FEC" w:rsidRDefault="00046089" w:rsidP="00ED6441">
      <w:pPr>
        <w:pStyle w:val="Listenabsatz"/>
        <w:spacing w:before="120" w:after="240"/>
        <w:ind w:left="927"/>
        <w:jc w:val="center"/>
        <w:rPr>
          <w:rFonts w:ascii="Verdana" w:hAnsi="Verdana"/>
          <w:sz w:val="22"/>
          <w:szCs w:val="22"/>
          <w:lang w:val="en-GB"/>
        </w:rPr>
      </w:pPr>
    </w:p>
    <w:sectPr w:rsidR="00046089" w:rsidRPr="003F4FEC" w:rsidSect="00D27E1F">
      <w:headerReference w:type="default" r:id="rId29"/>
      <w:footerReference w:type="default" r:id="rId3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456" w:rsidRDefault="00E17456">
      <w:r>
        <w:separator/>
      </w:r>
    </w:p>
  </w:endnote>
  <w:endnote w:type="continuationSeparator" w:id="0">
    <w:p w:rsidR="00E17456" w:rsidRDefault="00E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524" w:rsidRPr="00D27E1F" w:rsidRDefault="00841524" w:rsidP="00D27E1F">
    <w:pPr>
      <w:rPr>
        <w:rFonts w:ascii="Arial" w:hAnsi="Arial" w:cs="Arial"/>
        <w:sz w:val="16"/>
        <w:szCs w:val="16"/>
      </w:rPr>
    </w:pPr>
    <w:r w:rsidRPr="00D27E1F">
      <w:rPr>
        <w:rFonts w:ascii="Arial" w:hAnsi="Arial" w:cs="Arial"/>
        <w:sz w:val="16"/>
        <w:szCs w:val="16"/>
        <w:lang w:val="de-CH"/>
      </w:rPr>
      <w:t xml:space="preserve">Datum: </w:t>
    </w:r>
    <w:r w:rsidR="00CD75AD"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00CD75AD" w:rsidRPr="00D27E1F">
      <w:rPr>
        <w:rFonts w:ascii="Arial" w:hAnsi="Arial" w:cs="Arial"/>
        <w:sz w:val="16"/>
        <w:szCs w:val="16"/>
        <w:lang w:val="de-CH"/>
      </w:rPr>
      <w:fldChar w:fldCharType="separate"/>
    </w:r>
    <w:r w:rsidR="009C30BA">
      <w:rPr>
        <w:rFonts w:ascii="Arial" w:hAnsi="Arial" w:cs="Arial"/>
        <w:noProof/>
        <w:sz w:val="16"/>
        <w:szCs w:val="16"/>
        <w:lang w:val="de-CH"/>
      </w:rPr>
      <w:t>20.06.16</w:t>
    </w:r>
    <w:r w:rsidR="00CD75AD" w:rsidRPr="00D27E1F">
      <w:rPr>
        <w:rFonts w:ascii="Arial" w:hAnsi="Arial" w:cs="Arial"/>
        <w:sz w:val="16"/>
        <w:szCs w:val="16"/>
        <w:lang w:val="de-CH"/>
      </w:rPr>
      <w:fldChar w:fldCharType="end"/>
    </w:r>
    <w:r w:rsidRPr="00D27E1F">
      <w:rPr>
        <w:rFonts w:ascii="Arial" w:hAnsi="Arial" w:cs="Arial"/>
        <w:sz w:val="16"/>
        <w:szCs w:val="16"/>
        <w:lang w:val="de-CH"/>
      </w:rPr>
      <w:t xml:space="preserve"> / © </w:t>
    </w:r>
    <w:r w:rsidR="0090735D">
      <w:rPr>
        <w:rFonts w:ascii="Arial" w:hAnsi="Arial" w:cs="Arial"/>
        <w:sz w:val="16"/>
        <w:szCs w:val="16"/>
        <w:lang w:val="de-CH"/>
      </w:rPr>
      <w:t>by</w:t>
    </w:r>
    <w:r w:rsidRPr="00D27E1F">
      <w:rPr>
        <w:rFonts w:ascii="Arial" w:hAnsi="Arial" w:cs="Arial"/>
        <w:sz w:val="16"/>
        <w:szCs w:val="16"/>
        <w:lang w:val="de-CH"/>
      </w:rPr>
      <w:t xml:space="preserve"> 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0090735D">
      <w:rPr>
        <w:rFonts w:ascii="Arial" w:hAnsi="Arial" w:cs="Arial"/>
        <w:sz w:val="16"/>
        <w:szCs w:val="16"/>
        <w:lang w:val="de-CH"/>
      </w:rPr>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00CD75AD"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00CD75AD" w:rsidRPr="00D27E1F">
              <w:rPr>
                <w:rFonts w:ascii="Arial" w:hAnsi="Arial" w:cs="Arial"/>
                <w:sz w:val="16"/>
                <w:szCs w:val="16"/>
              </w:rPr>
              <w:fldChar w:fldCharType="separate"/>
            </w:r>
            <w:r w:rsidR="009C30BA">
              <w:rPr>
                <w:rFonts w:ascii="Arial" w:hAnsi="Arial" w:cs="Arial"/>
                <w:noProof/>
                <w:sz w:val="16"/>
                <w:szCs w:val="16"/>
              </w:rPr>
              <w:t>4</w:t>
            </w:r>
            <w:r w:rsidR="00CD75AD"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00CD75AD"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00CD75AD" w:rsidRPr="00D27E1F">
      <w:rPr>
        <w:rStyle w:val="Seitenzahl"/>
        <w:rFonts w:ascii="Arial" w:hAnsi="Arial" w:cs="Arial"/>
        <w:snapToGrid w:val="0"/>
        <w:sz w:val="16"/>
        <w:szCs w:val="16"/>
      </w:rPr>
      <w:fldChar w:fldCharType="separate"/>
    </w:r>
    <w:r w:rsidR="00AF7D4F">
      <w:rPr>
        <w:rStyle w:val="Seitenzahl"/>
        <w:rFonts w:ascii="Arial" w:hAnsi="Arial" w:cs="Arial"/>
        <w:noProof/>
        <w:snapToGrid w:val="0"/>
        <w:sz w:val="16"/>
        <w:szCs w:val="16"/>
        <w:lang w:val="de-CH"/>
      </w:rPr>
      <w:t>AUF3.3.3_ClampingOfAWorkpiece.docx</w:t>
    </w:r>
    <w:r w:rsidR="00CD75AD"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456" w:rsidRDefault="00E17456">
      <w:r>
        <w:separator/>
      </w:r>
    </w:p>
  </w:footnote>
  <w:footnote w:type="continuationSeparator" w:id="0">
    <w:p w:rsidR="00E17456" w:rsidRDefault="00E17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841524">
      <w:trPr>
        <w:cantSplit/>
        <w:trHeight w:val="320"/>
      </w:trPr>
      <w:tc>
        <w:tcPr>
          <w:tcW w:w="1134" w:type="dxa"/>
          <w:vMerge w:val="restart"/>
          <w:tcBorders>
            <w:top w:val="nil"/>
            <w:left w:val="nil"/>
            <w:bottom w:val="single" w:sz="8" w:space="0" w:color="auto"/>
            <w:right w:val="nil"/>
          </w:tcBorders>
        </w:tcPr>
        <w:p w:rsidR="00841524" w:rsidRDefault="00841524">
          <w:pPr>
            <w:pStyle w:val="Kopfzeile"/>
            <w:tabs>
              <w:tab w:val="clear" w:pos="4536"/>
              <w:tab w:val="clear" w:pos="9072"/>
            </w:tabs>
            <w:spacing w:before="120" w:after="40"/>
            <w:rPr>
              <w:rFonts w:ascii="Arial" w:hAnsi="Arial"/>
              <w:lang w:val="de-CH"/>
            </w:rPr>
          </w:pPr>
          <w:r>
            <w:rPr>
              <w:rFonts w:ascii="Arial" w:hAnsi="Arial"/>
              <w:noProof/>
              <w:lang w:val="en-GB" w:eastAsia="zh-CN"/>
            </w:rPr>
            <w:drawing>
              <wp:inline distT="0" distB="0" distL="0" distR="0">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841524" w:rsidRDefault="00841524">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841524" w:rsidRDefault="00841524">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841524" w:rsidRDefault="00841524">
          <w:pPr>
            <w:pStyle w:val="Kopfzeile"/>
            <w:tabs>
              <w:tab w:val="clear" w:pos="4536"/>
              <w:tab w:val="clear" w:pos="9072"/>
            </w:tabs>
            <w:spacing w:before="120" w:after="40"/>
            <w:rPr>
              <w:rFonts w:ascii="Arial" w:hAnsi="Arial"/>
              <w:lang w:val="de-CH"/>
            </w:rPr>
          </w:pPr>
          <w:r>
            <w:rPr>
              <w:rFonts w:ascii="Arial" w:hAnsi="Arial"/>
              <w:lang w:val="de-CH"/>
            </w:rPr>
            <w:t>Class:</w:t>
          </w:r>
        </w:p>
      </w:tc>
    </w:tr>
    <w:tr w:rsidR="00841524">
      <w:trPr>
        <w:cantSplit/>
      </w:trPr>
      <w:tc>
        <w:tcPr>
          <w:tcW w:w="1134" w:type="dxa"/>
          <w:vMerge/>
          <w:tcBorders>
            <w:top w:val="single" w:sz="8" w:space="0" w:color="auto"/>
            <w:left w:val="nil"/>
            <w:bottom w:val="single" w:sz="8" w:space="0" w:color="auto"/>
            <w:right w:val="nil"/>
          </w:tcBorders>
        </w:tcPr>
        <w:p w:rsidR="00841524" w:rsidRDefault="00841524">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841524" w:rsidRDefault="00841524">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841524" w:rsidRDefault="00841524"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Control tasks</w:t>
          </w:r>
        </w:p>
      </w:tc>
      <w:tc>
        <w:tcPr>
          <w:tcW w:w="992" w:type="dxa"/>
          <w:tcBorders>
            <w:top w:val="nil"/>
            <w:left w:val="nil"/>
            <w:bottom w:val="single" w:sz="8" w:space="0" w:color="auto"/>
            <w:right w:val="single" w:sz="8" w:space="0" w:color="auto"/>
          </w:tcBorders>
        </w:tcPr>
        <w:p w:rsidR="00841524" w:rsidRDefault="00841524" w:rsidP="007322A3">
          <w:pPr>
            <w:pStyle w:val="Kopfzeile"/>
            <w:tabs>
              <w:tab w:val="clear" w:pos="4536"/>
              <w:tab w:val="clear" w:pos="9072"/>
            </w:tabs>
            <w:spacing w:before="20" w:after="60"/>
            <w:rPr>
              <w:rFonts w:ascii="Arial" w:hAnsi="Arial"/>
              <w:lang w:val="de-CH"/>
            </w:rPr>
          </w:pPr>
          <w:r>
            <w:rPr>
              <w:rFonts w:ascii="Arial" w:hAnsi="Arial"/>
              <w:b/>
              <w:sz w:val="24"/>
              <w:lang w:val="de-CH"/>
            </w:rPr>
            <w:t>AU1</w:t>
          </w:r>
        </w:p>
      </w:tc>
    </w:tr>
  </w:tbl>
  <w:p w:rsidR="00841524" w:rsidRDefault="00841524">
    <w:pPr>
      <w:pStyle w:val="Kopfzeile"/>
      <w:tabs>
        <w:tab w:val="clear" w:pos="9072"/>
        <w:tab w:val="right" w:pos="15168"/>
      </w:tabs>
      <w:rPr>
        <w:rFonts w:ascii="Arial" w:hAnsi="Arial"/>
        <w:sz w:val="16"/>
        <w:lang w:val="de-CH"/>
      </w:rPr>
    </w:pPr>
  </w:p>
  <w:p w:rsidR="00841524" w:rsidRDefault="00841524">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1" w15:restartNumberingAfterBreak="0">
    <w:nsid w:val="0C583A10"/>
    <w:multiLevelType w:val="hybridMultilevel"/>
    <w:tmpl w:val="FD60DDF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 w15:restartNumberingAfterBreak="0">
    <w:nsid w:val="106C249B"/>
    <w:multiLevelType w:val="hybridMultilevel"/>
    <w:tmpl w:val="8DD0F06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4" w15:restartNumberingAfterBreak="0">
    <w:nsid w:val="175B266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9005884"/>
    <w:multiLevelType w:val="hybridMultilevel"/>
    <w:tmpl w:val="FD100F4E"/>
    <w:lvl w:ilvl="0" w:tplc="FAD21582">
      <w:numFmt w:val="bullet"/>
      <w:lvlText w:val=""/>
      <w:lvlJc w:val="left"/>
      <w:pPr>
        <w:ind w:left="1287" w:hanging="360"/>
      </w:pPr>
      <w:rPr>
        <w:rFonts w:ascii="Symbol" w:eastAsia="Times New Roman" w:hAnsi="Symbol" w:cs="Times New Roman"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6" w15:restartNumberingAfterBreak="0">
    <w:nsid w:val="1B7D4607"/>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7"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220731F9"/>
    <w:multiLevelType w:val="hybridMultilevel"/>
    <w:tmpl w:val="03DEC72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9" w15:restartNumberingAfterBreak="0">
    <w:nsid w:val="230C3824"/>
    <w:multiLevelType w:val="hybridMultilevel"/>
    <w:tmpl w:val="F96A0748"/>
    <w:lvl w:ilvl="0" w:tplc="FAD21582">
      <w:numFmt w:val="bullet"/>
      <w:lvlText w:val=""/>
      <w:lvlJc w:val="left"/>
      <w:pPr>
        <w:ind w:left="1789" w:hanging="360"/>
      </w:pPr>
      <w:rPr>
        <w:rFonts w:ascii="Symbol" w:eastAsia="Times New Roman" w:hAnsi="Symbol"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10" w15:restartNumberingAfterBreak="0">
    <w:nsid w:val="25736CF4"/>
    <w:multiLevelType w:val="hybridMultilevel"/>
    <w:tmpl w:val="01241E7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1" w15:restartNumberingAfterBreak="0">
    <w:nsid w:val="28FA4331"/>
    <w:multiLevelType w:val="hybridMultilevel"/>
    <w:tmpl w:val="FF9A5EBE"/>
    <w:lvl w:ilvl="0" w:tplc="FAD21582">
      <w:numFmt w:val="bullet"/>
      <w:lvlText w:val=""/>
      <w:lvlJc w:val="left"/>
      <w:pPr>
        <w:ind w:left="1647" w:hanging="360"/>
      </w:pPr>
      <w:rPr>
        <w:rFonts w:ascii="Symbol" w:eastAsia="Times New Roman" w:hAnsi="Symbol" w:cs="Times New Roman"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12" w15:restartNumberingAfterBreak="0">
    <w:nsid w:val="2A1523B2"/>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3" w15:restartNumberingAfterBreak="0">
    <w:nsid w:val="2DCE7CDE"/>
    <w:multiLevelType w:val="hybridMultilevel"/>
    <w:tmpl w:val="8092F3A4"/>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2ED42D41"/>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6" w15:restartNumberingAfterBreak="0">
    <w:nsid w:val="3C431AF1"/>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7" w15:restartNumberingAfterBreak="0">
    <w:nsid w:val="3D4822F9"/>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4CB7379"/>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9" w15:restartNumberingAfterBreak="0">
    <w:nsid w:val="45E078B5"/>
    <w:multiLevelType w:val="hybridMultilevel"/>
    <w:tmpl w:val="588A1EC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0" w15:restartNumberingAfterBreak="0">
    <w:nsid w:val="4C0E788B"/>
    <w:multiLevelType w:val="hybridMultilevel"/>
    <w:tmpl w:val="A4F48E9C"/>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1" w15:restartNumberingAfterBreak="0">
    <w:nsid w:val="564F5A98"/>
    <w:multiLevelType w:val="hybridMultilevel"/>
    <w:tmpl w:val="9410C2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2" w15:restartNumberingAfterBreak="0">
    <w:nsid w:val="5CAF6837"/>
    <w:multiLevelType w:val="hybridMultilevel"/>
    <w:tmpl w:val="3BAA4F94"/>
    <w:lvl w:ilvl="0" w:tplc="37A2C954">
      <w:start w:val="1"/>
      <w:numFmt w:val="bullet"/>
      <w:lvlText w:val=""/>
      <w:lvlJc w:val="left"/>
      <w:pPr>
        <w:ind w:left="927" w:hanging="360"/>
      </w:pPr>
      <w:rPr>
        <w:rFonts w:ascii="Wingdings" w:eastAsia="Times New Roman" w:hAnsi="Wingdings" w:cs="Times New Roman" w:hint="default"/>
        <w:b/>
        <w:sz w:val="20"/>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3" w15:restartNumberingAfterBreak="0">
    <w:nsid w:val="5CD05706"/>
    <w:multiLevelType w:val="hybridMultilevel"/>
    <w:tmpl w:val="288CCA36"/>
    <w:lvl w:ilvl="0" w:tplc="5106DD8E">
      <w:start w:val="1"/>
      <w:numFmt w:val="bullet"/>
      <w:lvlText w:val="-"/>
      <w:lvlJc w:val="left"/>
      <w:pPr>
        <w:ind w:left="927" w:hanging="360"/>
      </w:pPr>
      <w:rPr>
        <w:rFonts w:ascii="Verdana" w:eastAsia="Times New Roman" w:hAnsi="Verdana" w:cs="Times New Roman"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4" w15:restartNumberingAfterBreak="0">
    <w:nsid w:val="5E023E9C"/>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66032DE"/>
    <w:multiLevelType w:val="hybridMultilevel"/>
    <w:tmpl w:val="355C58A0"/>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6" w15:restartNumberingAfterBreak="0">
    <w:nsid w:val="68986AB5"/>
    <w:multiLevelType w:val="hybridMultilevel"/>
    <w:tmpl w:val="9FBC7AC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8B11DF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E37817"/>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B0B63F4"/>
    <w:multiLevelType w:val="hybridMultilevel"/>
    <w:tmpl w:val="93604DA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0" w15:restartNumberingAfterBreak="0">
    <w:nsid w:val="6BFC001C"/>
    <w:multiLevelType w:val="hybridMultilevel"/>
    <w:tmpl w:val="0BA61E0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1" w15:restartNumberingAfterBreak="0">
    <w:nsid w:val="6C65293D"/>
    <w:multiLevelType w:val="hybridMultilevel"/>
    <w:tmpl w:val="CD8C0F02"/>
    <w:lvl w:ilvl="0" w:tplc="DE2854A8">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32" w15:restartNumberingAfterBreak="0">
    <w:nsid w:val="719E1D3C"/>
    <w:multiLevelType w:val="hybridMultilevel"/>
    <w:tmpl w:val="5B0AE9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3" w15:restartNumberingAfterBreak="0">
    <w:nsid w:val="7CE35511"/>
    <w:multiLevelType w:val="hybridMultilevel"/>
    <w:tmpl w:val="315A9D56"/>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4" w15:restartNumberingAfterBreak="0">
    <w:nsid w:val="7EB81F39"/>
    <w:multiLevelType w:val="hybridMultilevel"/>
    <w:tmpl w:val="96E09AD8"/>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7"/>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3"/>
  </w:num>
  <w:num w:numId="3">
    <w:abstractNumId w:val="0"/>
  </w:num>
  <w:num w:numId="4">
    <w:abstractNumId w:val="12"/>
  </w:num>
  <w:num w:numId="5">
    <w:abstractNumId w:val="1"/>
  </w:num>
  <w:num w:numId="6">
    <w:abstractNumId w:val="19"/>
  </w:num>
  <w:num w:numId="7">
    <w:abstractNumId w:val="30"/>
  </w:num>
  <w:num w:numId="8">
    <w:abstractNumId w:val="21"/>
  </w:num>
  <w:num w:numId="9">
    <w:abstractNumId w:val="2"/>
  </w:num>
  <w:num w:numId="10">
    <w:abstractNumId w:val="28"/>
  </w:num>
  <w:num w:numId="11">
    <w:abstractNumId w:val="17"/>
  </w:num>
  <w:num w:numId="12">
    <w:abstractNumId w:val="25"/>
  </w:num>
  <w:num w:numId="13">
    <w:abstractNumId w:val="32"/>
  </w:num>
  <w:num w:numId="14">
    <w:abstractNumId w:val="18"/>
  </w:num>
  <w:num w:numId="15">
    <w:abstractNumId w:val="6"/>
  </w:num>
  <w:num w:numId="16">
    <w:abstractNumId w:val="14"/>
  </w:num>
  <w:num w:numId="17">
    <w:abstractNumId w:val="27"/>
  </w:num>
  <w:num w:numId="18">
    <w:abstractNumId w:val="16"/>
  </w:num>
  <w:num w:numId="19">
    <w:abstractNumId w:val="13"/>
  </w:num>
  <w:num w:numId="20">
    <w:abstractNumId w:val="23"/>
  </w:num>
  <w:num w:numId="21">
    <w:abstractNumId w:val="31"/>
  </w:num>
  <w:num w:numId="22">
    <w:abstractNumId w:val="9"/>
  </w:num>
  <w:num w:numId="23">
    <w:abstractNumId w:val="26"/>
  </w:num>
  <w:num w:numId="24">
    <w:abstractNumId w:val="22"/>
  </w:num>
  <w:num w:numId="25">
    <w:abstractNumId w:val="10"/>
  </w:num>
  <w:num w:numId="26">
    <w:abstractNumId w:val="24"/>
  </w:num>
  <w:num w:numId="27">
    <w:abstractNumId w:val="4"/>
  </w:num>
  <w:num w:numId="28">
    <w:abstractNumId w:val="15"/>
  </w:num>
  <w:num w:numId="29">
    <w:abstractNumId w:val="34"/>
  </w:num>
  <w:num w:numId="30">
    <w:abstractNumId w:val="20"/>
  </w:num>
  <w:num w:numId="31">
    <w:abstractNumId w:val="33"/>
  </w:num>
  <w:num w:numId="32">
    <w:abstractNumId w:val="11"/>
  </w:num>
  <w:num w:numId="33">
    <w:abstractNumId w:val="8"/>
  </w:num>
  <w:num w:numId="34">
    <w:abstractNumId w:val="29"/>
  </w:num>
  <w:num w:numId="3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YvzlQ1mWggDc3slix1fJdBPmnZaYAYlreT/1aNp+kkm2jbcqKNeGt+S7yC3GMzlKItB7ij8zivXQB+EQKM3u6A==" w:salt="WX+4ZDZp2P1hoSJggZAcJQ=="/>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2"/>
  </w:compat>
  <w:rsids>
    <w:rsidRoot w:val="00A502B0"/>
    <w:rsid w:val="0000170D"/>
    <w:rsid w:val="0000407F"/>
    <w:rsid w:val="000044BD"/>
    <w:rsid w:val="00004ABF"/>
    <w:rsid w:val="00007A50"/>
    <w:rsid w:val="00010DDC"/>
    <w:rsid w:val="000115C0"/>
    <w:rsid w:val="00011796"/>
    <w:rsid w:val="000121B8"/>
    <w:rsid w:val="0001367C"/>
    <w:rsid w:val="00014937"/>
    <w:rsid w:val="0001548B"/>
    <w:rsid w:val="00016950"/>
    <w:rsid w:val="00016E9B"/>
    <w:rsid w:val="000231FE"/>
    <w:rsid w:val="00025AE2"/>
    <w:rsid w:val="00026625"/>
    <w:rsid w:val="00027132"/>
    <w:rsid w:val="000306A8"/>
    <w:rsid w:val="00032A13"/>
    <w:rsid w:val="000337BF"/>
    <w:rsid w:val="00033F83"/>
    <w:rsid w:val="00036755"/>
    <w:rsid w:val="0003711B"/>
    <w:rsid w:val="00040A77"/>
    <w:rsid w:val="00041622"/>
    <w:rsid w:val="000418CA"/>
    <w:rsid w:val="000433ED"/>
    <w:rsid w:val="00044BD5"/>
    <w:rsid w:val="00045A49"/>
    <w:rsid w:val="00046089"/>
    <w:rsid w:val="0005050E"/>
    <w:rsid w:val="00050B17"/>
    <w:rsid w:val="00054BC5"/>
    <w:rsid w:val="00055711"/>
    <w:rsid w:val="000563AE"/>
    <w:rsid w:val="00056BB9"/>
    <w:rsid w:val="00057DB4"/>
    <w:rsid w:val="0006188B"/>
    <w:rsid w:val="00064B9A"/>
    <w:rsid w:val="000677C5"/>
    <w:rsid w:val="0007113F"/>
    <w:rsid w:val="00071610"/>
    <w:rsid w:val="000717DE"/>
    <w:rsid w:val="00071886"/>
    <w:rsid w:val="000740BF"/>
    <w:rsid w:val="000745E4"/>
    <w:rsid w:val="000766DA"/>
    <w:rsid w:val="00080F24"/>
    <w:rsid w:val="00081B0A"/>
    <w:rsid w:val="00082798"/>
    <w:rsid w:val="00083477"/>
    <w:rsid w:val="0008453D"/>
    <w:rsid w:val="00084BED"/>
    <w:rsid w:val="000861A8"/>
    <w:rsid w:val="00086371"/>
    <w:rsid w:val="00087EC8"/>
    <w:rsid w:val="000909AF"/>
    <w:rsid w:val="00094CBA"/>
    <w:rsid w:val="000A0103"/>
    <w:rsid w:val="000A246D"/>
    <w:rsid w:val="000A5AF0"/>
    <w:rsid w:val="000A5F16"/>
    <w:rsid w:val="000A7333"/>
    <w:rsid w:val="000B1824"/>
    <w:rsid w:val="000B2AB1"/>
    <w:rsid w:val="000B33DE"/>
    <w:rsid w:val="000B35F7"/>
    <w:rsid w:val="000B5156"/>
    <w:rsid w:val="000B6407"/>
    <w:rsid w:val="000C0732"/>
    <w:rsid w:val="000C132D"/>
    <w:rsid w:val="000C20B8"/>
    <w:rsid w:val="000C3260"/>
    <w:rsid w:val="000C618B"/>
    <w:rsid w:val="000C6810"/>
    <w:rsid w:val="000D131C"/>
    <w:rsid w:val="000D1F4B"/>
    <w:rsid w:val="000D40BA"/>
    <w:rsid w:val="000D5157"/>
    <w:rsid w:val="000D746B"/>
    <w:rsid w:val="000E01F7"/>
    <w:rsid w:val="000E2367"/>
    <w:rsid w:val="000E3A05"/>
    <w:rsid w:val="000E506F"/>
    <w:rsid w:val="000E5BE4"/>
    <w:rsid w:val="000E5DAA"/>
    <w:rsid w:val="000E6C31"/>
    <w:rsid w:val="000F0871"/>
    <w:rsid w:val="000F09AC"/>
    <w:rsid w:val="000F2B99"/>
    <w:rsid w:val="000F3650"/>
    <w:rsid w:val="000F671D"/>
    <w:rsid w:val="000F6EA5"/>
    <w:rsid w:val="001041D7"/>
    <w:rsid w:val="001044C4"/>
    <w:rsid w:val="00106220"/>
    <w:rsid w:val="001074FA"/>
    <w:rsid w:val="00114002"/>
    <w:rsid w:val="001145F1"/>
    <w:rsid w:val="0011638F"/>
    <w:rsid w:val="001212E2"/>
    <w:rsid w:val="00122A61"/>
    <w:rsid w:val="0012425B"/>
    <w:rsid w:val="001261EA"/>
    <w:rsid w:val="00126373"/>
    <w:rsid w:val="0012764D"/>
    <w:rsid w:val="00127756"/>
    <w:rsid w:val="001311CA"/>
    <w:rsid w:val="001323E6"/>
    <w:rsid w:val="00132734"/>
    <w:rsid w:val="00133035"/>
    <w:rsid w:val="00134DF8"/>
    <w:rsid w:val="00134FFE"/>
    <w:rsid w:val="00135C5D"/>
    <w:rsid w:val="00136E73"/>
    <w:rsid w:val="00136F50"/>
    <w:rsid w:val="001417D9"/>
    <w:rsid w:val="00141EBB"/>
    <w:rsid w:val="0014224B"/>
    <w:rsid w:val="001427F9"/>
    <w:rsid w:val="00142813"/>
    <w:rsid w:val="00142AA6"/>
    <w:rsid w:val="0014308B"/>
    <w:rsid w:val="00143457"/>
    <w:rsid w:val="00143827"/>
    <w:rsid w:val="001471BF"/>
    <w:rsid w:val="001476F6"/>
    <w:rsid w:val="001509E0"/>
    <w:rsid w:val="00152160"/>
    <w:rsid w:val="00153C62"/>
    <w:rsid w:val="00155198"/>
    <w:rsid w:val="00155C54"/>
    <w:rsid w:val="00155D07"/>
    <w:rsid w:val="00155F9D"/>
    <w:rsid w:val="0015649C"/>
    <w:rsid w:val="00160489"/>
    <w:rsid w:val="00161DA1"/>
    <w:rsid w:val="00162DDE"/>
    <w:rsid w:val="00163391"/>
    <w:rsid w:val="00163A66"/>
    <w:rsid w:val="00165CC8"/>
    <w:rsid w:val="001664A2"/>
    <w:rsid w:val="001679B5"/>
    <w:rsid w:val="00167D14"/>
    <w:rsid w:val="0017415F"/>
    <w:rsid w:val="00174869"/>
    <w:rsid w:val="00175D62"/>
    <w:rsid w:val="00176D6B"/>
    <w:rsid w:val="001772EA"/>
    <w:rsid w:val="00177781"/>
    <w:rsid w:val="00180535"/>
    <w:rsid w:val="0018143B"/>
    <w:rsid w:val="0018206B"/>
    <w:rsid w:val="00182C51"/>
    <w:rsid w:val="00183431"/>
    <w:rsid w:val="00184275"/>
    <w:rsid w:val="00184283"/>
    <w:rsid w:val="00185007"/>
    <w:rsid w:val="00185A99"/>
    <w:rsid w:val="00185F5D"/>
    <w:rsid w:val="00186B04"/>
    <w:rsid w:val="0018740E"/>
    <w:rsid w:val="00191F02"/>
    <w:rsid w:val="001926A7"/>
    <w:rsid w:val="001954DE"/>
    <w:rsid w:val="001972CA"/>
    <w:rsid w:val="001A0FF1"/>
    <w:rsid w:val="001A2857"/>
    <w:rsid w:val="001A335D"/>
    <w:rsid w:val="001A4105"/>
    <w:rsid w:val="001A465B"/>
    <w:rsid w:val="001A4B98"/>
    <w:rsid w:val="001A539C"/>
    <w:rsid w:val="001A5B60"/>
    <w:rsid w:val="001A6764"/>
    <w:rsid w:val="001A6E47"/>
    <w:rsid w:val="001B165C"/>
    <w:rsid w:val="001B3480"/>
    <w:rsid w:val="001B5BA3"/>
    <w:rsid w:val="001B5F8B"/>
    <w:rsid w:val="001B6B27"/>
    <w:rsid w:val="001B712A"/>
    <w:rsid w:val="001C00EF"/>
    <w:rsid w:val="001C086C"/>
    <w:rsid w:val="001C1EE3"/>
    <w:rsid w:val="001C216F"/>
    <w:rsid w:val="001C3ED7"/>
    <w:rsid w:val="001C5694"/>
    <w:rsid w:val="001C5C4C"/>
    <w:rsid w:val="001C7299"/>
    <w:rsid w:val="001D0910"/>
    <w:rsid w:val="001D48A3"/>
    <w:rsid w:val="001D4EED"/>
    <w:rsid w:val="001D66B7"/>
    <w:rsid w:val="001E4156"/>
    <w:rsid w:val="001E47DB"/>
    <w:rsid w:val="001E7712"/>
    <w:rsid w:val="001F051B"/>
    <w:rsid w:val="001F0CA6"/>
    <w:rsid w:val="001F17E2"/>
    <w:rsid w:val="001F2B16"/>
    <w:rsid w:val="001F7F53"/>
    <w:rsid w:val="00202E67"/>
    <w:rsid w:val="00203246"/>
    <w:rsid w:val="00204572"/>
    <w:rsid w:val="0020557B"/>
    <w:rsid w:val="00206071"/>
    <w:rsid w:val="0020669F"/>
    <w:rsid w:val="00207E2B"/>
    <w:rsid w:val="002112E0"/>
    <w:rsid w:val="00214A87"/>
    <w:rsid w:val="0021690B"/>
    <w:rsid w:val="00220B79"/>
    <w:rsid w:val="00221458"/>
    <w:rsid w:val="0022443F"/>
    <w:rsid w:val="00224874"/>
    <w:rsid w:val="00225C13"/>
    <w:rsid w:val="002261A2"/>
    <w:rsid w:val="002262E0"/>
    <w:rsid w:val="00227B9D"/>
    <w:rsid w:val="00230E0F"/>
    <w:rsid w:val="002315C3"/>
    <w:rsid w:val="0023268B"/>
    <w:rsid w:val="00233453"/>
    <w:rsid w:val="00233CA7"/>
    <w:rsid w:val="00233D46"/>
    <w:rsid w:val="00233E13"/>
    <w:rsid w:val="00233FF5"/>
    <w:rsid w:val="00235774"/>
    <w:rsid w:val="002411CA"/>
    <w:rsid w:val="0024220B"/>
    <w:rsid w:val="00243225"/>
    <w:rsid w:val="00243F58"/>
    <w:rsid w:val="00244967"/>
    <w:rsid w:val="00245739"/>
    <w:rsid w:val="0025059B"/>
    <w:rsid w:val="00252178"/>
    <w:rsid w:val="0025281E"/>
    <w:rsid w:val="002529DC"/>
    <w:rsid w:val="00252FAC"/>
    <w:rsid w:val="00253030"/>
    <w:rsid w:val="00253618"/>
    <w:rsid w:val="00253ACB"/>
    <w:rsid w:val="00253F58"/>
    <w:rsid w:val="002543C6"/>
    <w:rsid w:val="00254B62"/>
    <w:rsid w:val="002552C8"/>
    <w:rsid w:val="002559F0"/>
    <w:rsid w:val="002573E2"/>
    <w:rsid w:val="00257E11"/>
    <w:rsid w:val="002613FE"/>
    <w:rsid w:val="00263068"/>
    <w:rsid w:val="00263C2E"/>
    <w:rsid w:val="00266DCA"/>
    <w:rsid w:val="00267D25"/>
    <w:rsid w:val="00273152"/>
    <w:rsid w:val="00274A05"/>
    <w:rsid w:val="00280AEF"/>
    <w:rsid w:val="00281C81"/>
    <w:rsid w:val="002825FF"/>
    <w:rsid w:val="00284360"/>
    <w:rsid w:val="0028491D"/>
    <w:rsid w:val="00285910"/>
    <w:rsid w:val="0028769A"/>
    <w:rsid w:val="00290001"/>
    <w:rsid w:val="00290192"/>
    <w:rsid w:val="00290524"/>
    <w:rsid w:val="002918EF"/>
    <w:rsid w:val="00292164"/>
    <w:rsid w:val="0029531D"/>
    <w:rsid w:val="00295D22"/>
    <w:rsid w:val="00296889"/>
    <w:rsid w:val="002A4368"/>
    <w:rsid w:val="002A4D84"/>
    <w:rsid w:val="002A518A"/>
    <w:rsid w:val="002A6B84"/>
    <w:rsid w:val="002A6FB7"/>
    <w:rsid w:val="002B19C1"/>
    <w:rsid w:val="002B50D1"/>
    <w:rsid w:val="002B5AD7"/>
    <w:rsid w:val="002B6967"/>
    <w:rsid w:val="002C1835"/>
    <w:rsid w:val="002C1838"/>
    <w:rsid w:val="002C24A5"/>
    <w:rsid w:val="002C3E56"/>
    <w:rsid w:val="002C42F3"/>
    <w:rsid w:val="002C4971"/>
    <w:rsid w:val="002C6955"/>
    <w:rsid w:val="002C7D0B"/>
    <w:rsid w:val="002D23BF"/>
    <w:rsid w:val="002D3295"/>
    <w:rsid w:val="002D39A6"/>
    <w:rsid w:val="002D5DFA"/>
    <w:rsid w:val="002D76E9"/>
    <w:rsid w:val="002D7FBF"/>
    <w:rsid w:val="002E0DEA"/>
    <w:rsid w:val="002E0E83"/>
    <w:rsid w:val="002E1999"/>
    <w:rsid w:val="002E2D82"/>
    <w:rsid w:val="002E32ED"/>
    <w:rsid w:val="002E4894"/>
    <w:rsid w:val="002E58AB"/>
    <w:rsid w:val="002E5E01"/>
    <w:rsid w:val="002E6718"/>
    <w:rsid w:val="002F0664"/>
    <w:rsid w:val="002F12DA"/>
    <w:rsid w:val="002F14AA"/>
    <w:rsid w:val="002F1996"/>
    <w:rsid w:val="002F1B8A"/>
    <w:rsid w:val="002F4442"/>
    <w:rsid w:val="002F61C7"/>
    <w:rsid w:val="002F74D7"/>
    <w:rsid w:val="00302683"/>
    <w:rsid w:val="003037F9"/>
    <w:rsid w:val="00303C40"/>
    <w:rsid w:val="00303EC9"/>
    <w:rsid w:val="0030718B"/>
    <w:rsid w:val="003077A0"/>
    <w:rsid w:val="00310324"/>
    <w:rsid w:val="003106B4"/>
    <w:rsid w:val="00311F79"/>
    <w:rsid w:val="0031229E"/>
    <w:rsid w:val="00312BDA"/>
    <w:rsid w:val="00313681"/>
    <w:rsid w:val="0031398F"/>
    <w:rsid w:val="0031442D"/>
    <w:rsid w:val="00314E6B"/>
    <w:rsid w:val="00316152"/>
    <w:rsid w:val="003173E0"/>
    <w:rsid w:val="00322801"/>
    <w:rsid w:val="003234DF"/>
    <w:rsid w:val="003236F0"/>
    <w:rsid w:val="00323EC6"/>
    <w:rsid w:val="00325880"/>
    <w:rsid w:val="00325F43"/>
    <w:rsid w:val="00327885"/>
    <w:rsid w:val="00330FD5"/>
    <w:rsid w:val="003323BA"/>
    <w:rsid w:val="00332908"/>
    <w:rsid w:val="00332A6F"/>
    <w:rsid w:val="00332AFC"/>
    <w:rsid w:val="00332E55"/>
    <w:rsid w:val="00333570"/>
    <w:rsid w:val="00333EC9"/>
    <w:rsid w:val="00334C11"/>
    <w:rsid w:val="0033507F"/>
    <w:rsid w:val="00336EDD"/>
    <w:rsid w:val="00336EF5"/>
    <w:rsid w:val="003370FD"/>
    <w:rsid w:val="00340B26"/>
    <w:rsid w:val="00340EF2"/>
    <w:rsid w:val="0034182E"/>
    <w:rsid w:val="003426D5"/>
    <w:rsid w:val="003435BF"/>
    <w:rsid w:val="003457DD"/>
    <w:rsid w:val="00347103"/>
    <w:rsid w:val="00347917"/>
    <w:rsid w:val="00347C5B"/>
    <w:rsid w:val="00350737"/>
    <w:rsid w:val="0035073D"/>
    <w:rsid w:val="00353384"/>
    <w:rsid w:val="0035365E"/>
    <w:rsid w:val="0035607A"/>
    <w:rsid w:val="00357629"/>
    <w:rsid w:val="00362304"/>
    <w:rsid w:val="00362AD7"/>
    <w:rsid w:val="00362E48"/>
    <w:rsid w:val="00364027"/>
    <w:rsid w:val="00365DBF"/>
    <w:rsid w:val="0037108E"/>
    <w:rsid w:val="00371348"/>
    <w:rsid w:val="00371DE1"/>
    <w:rsid w:val="00371F41"/>
    <w:rsid w:val="003721F5"/>
    <w:rsid w:val="003722DB"/>
    <w:rsid w:val="00372ED5"/>
    <w:rsid w:val="00374817"/>
    <w:rsid w:val="00374D72"/>
    <w:rsid w:val="00375747"/>
    <w:rsid w:val="00377130"/>
    <w:rsid w:val="00377777"/>
    <w:rsid w:val="00382922"/>
    <w:rsid w:val="00383388"/>
    <w:rsid w:val="00383D0C"/>
    <w:rsid w:val="003840C2"/>
    <w:rsid w:val="00384356"/>
    <w:rsid w:val="00384ACA"/>
    <w:rsid w:val="00384C62"/>
    <w:rsid w:val="00384CD1"/>
    <w:rsid w:val="00384DF1"/>
    <w:rsid w:val="0038690C"/>
    <w:rsid w:val="00387060"/>
    <w:rsid w:val="00387B24"/>
    <w:rsid w:val="003900B1"/>
    <w:rsid w:val="00392A2E"/>
    <w:rsid w:val="00393029"/>
    <w:rsid w:val="003947AE"/>
    <w:rsid w:val="003948EA"/>
    <w:rsid w:val="00395D2F"/>
    <w:rsid w:val="00395DCA"/>
    <w:rsid w:val="0039709D"/>
    <w:rsid w:val="00397CCA"/>
    <w:rsid w:val="003A112A"/>
    <w:rsid w:val="003A19B5"/>
    <w:rsid w:val="003A3958"/>
    <w:rsid w:val="003A6852"/>
    <w:rsid w:val="003A7981"/>
    <w:rsid w:val="003B0579"/>
    <w:rsid w:val="003B164E"/>
    <w:rsid w:val="003B2AA5"/>
    <w:rsid w:val="003B4C4F"/>
    <w:rsid w:val="003B6F78"/>
    <w:rsid w:val="003C04CE"/>
    <w:rsid w:val="003C0BB4"/>
    <w:rsid w:val="003C123A"/>
    <w:rsid w:val="003C463D"/>
    <w:rsid w:val="003C72AC"/>
    <w:rsid w:val="003D01AB"/>
    <w:rsid w:val="003D04A7"/>
    <w:rsid w:val="003D0FBC"/>
    <w:rsid w:val="003D1E20"/>
    <w:rsid w:val="003D4269"/>
    <w:rsid w:val="003D4F28"/>
    <w:rsid w:val="003D4FE6"/>
    <w:rsid w:val="003D5E9D"/>
    <w:rsid w:val="003D650C"/>
    <w:rsid w:val="003D6C9D"/>
    <w:rsid w:val="003E0123"/>
    <w:rsid w:val="003E0F7D"/>
    <w:rsid w:val="003E6A2E"/>
    <w:rsid w:val="003E7657"/>
    <w:rsid w:val="003F07A4"/>
    <w:rsid w:val="003F1FD0"/>
    <w:rsid w:val="003F34EE"/>
    <w:rsid w:val="003F4FEC"/>
    <w:rsid w:val="003F53A1"/>
    <w:rsid w:val="003F5A66"/>
    <w:rsid w:val="00400BCB"/>
    <w:rsid w:val="00400DBB"/>
    <w:rsid w:val="00401FCC"/>
    <w:rsid w:val="0040206A"/>
    <w:rsid w:val="00402213"/>
    <w:rsid w:val="00402C39"/>
    <w:rsid w:val="004041BF"/>
    <w:rsid w:val="004047AC"/>
    <w:rsid w:val="00407008"/>
    <w:rsid w:val="0040745F"/>
    <w:rsid w:val="00407C17"/>
    <w:rsid w:val="00407CF5"/>
    <w:rsid w:val="00411071"/>
    <w:rsid w:val="00411961"/>
    <w:rsid w:val="00412928"/>
    <w:rsid w:val="004141D2"/>
    <w:rsid w:val="004148B1"/>
    <w:rsid w:val="004170F5"/>
    <w:rsid w:val="004171D8"/>
    <w:rsid w:val="004207A8"/>
    <w:rsid w:val="00421B78"/>
    <w:rsid w:val="00423A36"/>
    <w:rsid w:val="00423FB0"/>
    <w:rsid w:val="00426A9B"/>
    <w:rsid w:val="0042772A"/>
    <w:rsid w:val="0042777D"/>
    <w:rsid w:val="0043158B"/>
    <w:rsid w:val="00431EE5"/>
    <w:rsid w:val="004326C2"/>
    <w:rsid w:val="00435047"/>
    <w:rsid w:val="00437BE3"/>
    <w:rsid w:val="00437FB9"/>
    <w:rsid w:val="00440188"/>
    <w:rsid w:val="004407A9"/>
    <w:rsid w:val="004415D4"/>
    <w:rsid w:val="004429C2"/>
    <w:rsid w:val="00444197"/>
    <w:rsid w:val="00447B91"/>
    <w:rsid w:val="00450F19"/>
    <w:rsid w:val="00452BF2"/>
    <w:rsid w:val="004545DA"/>
    <w:rsid w:val="00454F08"/>
    <w:rsid w:val="0045602A"/>
    <w:rsid w:val="00460CDE"/>
    <w:rsid w:val="00461624"/>
    <w:rsid w:val="00462AA8"/>
    <w:rsid w:val="004635D8"/>
    <w:rsid w:val="00464FDC"/>
    <w:rsid w:val="0046648D"/>
    <w:rsid w:val="00466FF7"/>
    <w:rsid w:val="00472E15"/>
    <w:rsid w:val="00473668"/>
    <w:rsid w:val="00474528"/>
    <w:rsid w:val="00475966"/>
    <w:rsid w:val="00480C17"/>
    <w:rsid w:val="00481576"/>
    <w:rsid w:val="0048234B"/>
    <w:rsid w:val="00483A5B"/>
    <w:rsid w:val="00483CF9"/>
    <w:rsid w:val="0048483F"/>
    <w:rsid w:val="00485256"/>
    <w:rsid w:val="004868F1"/>
    <w:rsid w:val="00486F13"/>
    <w:rsid w:val="004873E5"/>
    <w:rsid w:val="004875D0"/>
    <w:rsid w:val="00487C0E"/>
    <w:rsid w:val="00487DF6"/>
    <w:rsid w:val="004918E4"/>
    <w:rsid w:val="00491D18"/>
    <w:rsid w:val="00491F68"/>
    <w:rsid w:val="00492C8C"/>
    <w:rsid w:val="004935BE"/>
    <w:rsid w:val="004939C0"/>
    <w:rsid w:val="004945CB"/>
    <w:rsid w:val="00494EE3"/>
    <w:rsid w:val="0049586C"/>
    <w:rsid w:val="00495D3E"/>
    <w:rsid w:val="00496D2C"/>
    <w:rsid w:val="004A0393"/>
    <w:rsid w:val="004A3A65"/>
    <w:rsid w:val="004A4805"/>
    <w:rsid w:val="004A4994"/>
    <w:rsid w:val="004A6D5B"/>
    <w:rsid w:val="004A71DE"/>
    <w:rsid w:val="004A7908"/>
    <w:rsid w:val="004B08F1"/>
    <w:rsid w:val="004B2AF2"/>
    <w:rsid w:val="004B5697"/>
    <w:rsid w:val="004B7901"/>
    <w:rsid w:val="004B7944"/>
    <w:rsid w:val="004C4783"/>
    <w:rsid w:val="004C6AC1"/>
    <w:rsid w:val="004D4F4D"/>
    <w:rsid w:val="004D767C"/>
    <w:rsid w:val="004D7AC8"/>
    <w:rsid w:val="004D7BAC"/>
    <w:rsid w:val="004E0019"/>
    <w:rsid w:val="004E1742"/>
    <w:rsid w:val="004E1B29"/>
    <w:rsid w:val="004E3003"/>
    <w:rsid w:val="004E48FD"/>
    <w:rsid w:val="004E5003"/>
    <w:rsid w:val="004E6F06"/>
    <w:rsid w:val="004F133F"/>
    <w:rsid w:val="004F3A52"/>
    <w:rsid w:val="004F74BE"/>
    <w:rsid w:val="00500C95"/>
    <w:rsid w:val="00501066"/>
    <w:rsid w:val="005016DE"/>
    <w:rsid w:val="005027CC"/>
    <w:rsid w:val="0050300C"/>
    <w:rsid w:val="005055B3"/>
    <w:rsid w:val="005063E1"/>
    <w:rsid w:val="005079A8"/>
    <w:rsid w:val="00510AFA"/>
    <w:rsid w:val="00512553"/>
    <w:rsid w:val="005145E4"/>
    <w:rsid w:val="005173CE"/>
    <w:rsid w:val="00523E7E"/>
    <w:rsid w:val="00526195"/>
    <w:rsid w:val="00531F2F"/>
    <w:rsid w:val="00533BE5"/>
    <w:rsid w:val="00534B3A"/>
    <w:rsid w:val="0053552E"/>
    <w:rsid w:val="005402FB"/>
    <w:rsid w:val="005409FD"/>
    <w:rsid w:val="00541B4B"/>
    <w:rsid w:val="00541CF8"/>
    <w:rsid w:val="00545203"/>
    <w:rsid w:val="00547313"/>
    <w:rsid w:val="00547660"/>
    <w:rsid w:val="00550C86"/>
    <w:rsid w:val="005523E1"/>
    <w:rsid w:val="00552D02"/>
    <w:rsid w:val="00553E92"/>
    <w:rsid w:val="005604A3"/>
    <w:rsid w:val="0056078D"/>
    <w:rsid w:val="00561D9C"/>
    <w:rsid w:val="00566DD6"/>
    <w:rsid w:val="00570328"/>
    <w:rsid w:val="005764BE"/>
    <w:rsid w:val="00581237"/>
    <w:rsid w:val="00581B26"/>
    <w:rsid w:val="0058235D"/>
    <w:rsid w:val="00583083"/>
    <w:rsid w:val="0058508A"/>
    <w:rsid w:val="00585DC0"/>
    <w:rsid w:val="005913E9"/>
    <w:rsid w:val="00592A7B"/>
    <w:rsid w:val="005937BA"/>
    <w:rsid w:val="00595B40"/>
    <w:rsid w:val="00596B4D"/>
    <w:rsid w:val="005A115F"/>
    <w:rsid w:val="005A19BC"/>
    <w:rsid w:val="005A282E"/>
    <w:rsid w:val="005A5998"/>
    <w:rsid w:val="005A5BB3"/>
    <w:rsid w:val="005A6096"/>
    <w:rsid w:val="005A7D06"/>
    <w:rsid w:val="005B4603"/>
    <w:rsid w:val="005B4639"/>
    <w:rsid w:val="005B5502"/>
    <w:rsid w:val="005B7ACA"/>
    <w:rsid w:val="005C0AFF"/>
    <w:rsid w:val="005C27C8"/>
    <w:rsid w:val="005C32FF"/>
    <w:rsid w:val="005C336B"/>
    <w:rsid w:val="005C460B"/>
    <w:rsid w:val="005C4BDF"/>
    <w:rsid w:val="005C5F44"/>
    <w:rsid w:val="005C6484"/>
    <w:rsid w:val="005C6EEC"/>
    <w:rsid w:val="005D13B6"/>
    <w:rsid w:val="005D2A6D"/>
    <w:rsid w:val="005D3428"/>
    <w:rsid w:val="005D694A"/>
    <w:rsid w:val="005D7302"/>
    <w:rsid w:val="005E0A82"/>
    <w:rsid w:val="005E0EF2"/>
    <w:rsid w:val="005E127D"/>
    <w:rsid w:val="005E1697"/>
    <w:rsid w:val="005E310E"/>
    <w:rsid w:val="005E3A59"/>
    <w:rsid w:val="005E3BA2"/>
    <w:rsid w:val="005E4178"/>
    <w:rsid w:val="005E428B"/>
    <w:rsid w:val="005E4C3D"/>
    <w:rsid w:val="005E569D"/>
    <w:rsid w:val="005E5B1E"/>
    <w:rsid w:val="005E74F1"/>
    <w:rsid w:val="005E7C75"/>
    <w:rsid w:val="005E7D4D"/>
    <w:rsid w:val="005F0A58"/>
    <w:rsid w:val="005F1C92"/>
    <w:rsid w:val="005F43C0"/>
    <w:rsid w:val="005F46CB"/>
    <w:rsid w:val="005F5D5F"/>
    <w:rsid w:val="005F770A"/>
    <w:rsid w:val="005F78A8"/>
    <w:rsid w:val="00600C8B"/>
    <w:rsid w:val="00604423"/>
    <w:rsid w:val="0060668D"/>
    <w:rsid w:val="00607034"/>
    <w:rsid w:val="0060796F"/>
    <w:rsid w:val="00610565"/>
    <w:rsid w:val="00612578"/>
    <w:rsid w:val="00612F0C"/>
    <w:rsid w:val="00614192"/>
    <w:rsid w:val="00616A63"/>
    <w:rsid w:val="00617098"/>
    <w:rsid w:val="006176EA"/>
    <w:rsid w:val="00620378"/>
    <w:rsid w:val="00622AB1"/>
    <w:rsid w:val="0062362C"/>
    <w:rsid w:val="00623BCD"/>
    <w:rsid w:val="00623BD2"/>
    <w:rsid w:val="00623FA9"/>
    <w:rsid w:val="00625799"/>
    <w:rsid w:val="0062640F"/>
    <w:rsid w:val="0062760E"/>
    <w:rsid w:val="00630718"/>
    <w:rsid w:val="0063088C"/>
    <w:rsid w:val="00630D78"/>
    <w:rsid w:val="00632D2B"/>
    <w:rsid w:val="006330AF"/>
    <w:rsid w:val="00633251"/>
    <w:rsid w:val="00636E93"/>
    <w:rsid w:val="00640D82"/>
    <w:rsid w:val="00640F71"/>
    <w:rsid w:val="006421DF"/>
    <w:rsid w:val="0064239B"/>
    <w:rsid w:val="0064302F"/>
    <w:rsid w:val="006456E4"/>
    <w:rsid w:val="006459A7"/>
    <w:rsid w:val="0064784E"/>
    <w:rsid w:val="00647DC3"/>
    <w:rsid w:val="00652978"/>
    <w:rsid w:val="00652E0E"/>
    <w:rsid w:val="006532B4"/>
    <w:rsid w:val="00655CD3"/>
    <w:rsid w:val="006561D0"/>
    <w:rsid w:val="00656D86"/>
    <w:rsid w:val="0065774C"/>
    <w:rsid w:val="00661104"/>
    <w:rsid w:val="00670F97"/>
    <w:rsid w:val="00672E5C"/>
    <w:rsid w:val="006730B2"/>
    <w:rsid w:val="006732B6"/>
    <w:rsid w:val="006734C5"/>
    <w:rsid w:val="00673838"/>
    <w:rsid w:val="006761F3"/>
    <w:rsid w:val="00680018"/>
    <w:rsid w:val="0068040A"/>
    <w:rsid w:val="006846C6"/>
    <w:rsid w:val="00686115"/>
    <w:rsid w:val="00687392"/>
    <w:rsid w:val="00687816"/>
    <w:rsid w:val="006878B5"/>
    <w:rsid w:val="00687963"/>
    <w:rsid w:val="00691541"/>
    <w:rsid w:val="00691B44"/>
    <w:rsid w:val="006960DD"/>
    <w:rsid w:val="00696B8A"/>
    <w:rsid w:val="0069712A"/>
    <w:rsid w:val="006A20CB"/>
    <w:rsid w:val="006A2B6D"/>
    <w:rsid w:val="006A31B2"/>
    <w:rsid w:val="006A3F3E"/>
    <w:rsid w:val="006A4AE6"/>
    <w:rsid w:val="006A4B20"/>
    <w:rsid w:val="006A7148"/>
    <w:rsid w:val="006A7496"/>
    <w:rsid w:val="006B07E3"/>
    <w:rsid w:val="006B185A"/>
    <w:rsid w:val="006B1EB3"/>
    <w:rsid w:val="006B2D0C"/>
    <w:rsid w:val="006B5005"/>
    <w:rsid w:val="006B792F"/>
    <w:rsid w:val="006B7FFA"/>
    <w:rsid w:val="006C3F7B"/>
    <w:rsid w:val="006C40EF"/>
    <w:rsid w:val="006C7325"/>
    <w:rsid w:val="006D0E26"/>
    <w:rsid w:val="006D0E67"/>
    <w:rsid w:val="006D3509"/>
    <w:rsid w:val="006D4AC7"/>
    <w:rsid w:val="006D61DD"/>
    <w:rsid w:val="006D6A98"/>
    <w:rsid w:val="006E03EB"/>
    <w:rsid w:val="006E0D6E"/>
    <w:rsid w:val="006E1A05"/>
    <w:rsid w:val="006E627C"/>
    <w:rsid w:val="006E65F4"/>
    <w:rsid w:val="006E6D48"/>
    <w:rsid w:val="006F0684"/>
    <w:rsid w:val="006F0708"/>
    <w:rsid w:val="006F150E"/>
    <w:rsid w:val="006F2155"/>
    <w:rsid w:val="006F3072"/>
    <w:rsid w:val="006F65D2"/>
    <w:rsid w:val="006F7174"/>
    <w:rsid w:val="007006C5"/>
    <w:rsid w:val="00704D5B"/>
    <w:rsid w:val="007053B9"/>
    <w:rsid w:val="00705AA5"/>
    <w:rsid w:val="007067E2"/>
    <w:rsid w:val="00706F64"/>
    <w:rsid w:val="00710315"/>
    <w:rsid w:val="00710772"/>
    <w:rsid w:val="00712805"/>
    <w:rsid w:val="00713CD5"/>
    <w:rsid w:val="00714F8C"/>
    <w:rsid w:val="00716BEE"/>
    <w:rsid w:val="00716E28"/>
    <w:rsid w:val="007175C6"/>
    <w:rsid w:val="007177B0"/>
    <w:rsid w:val="0071792A"/>
    <w:rsid w:val="0072197C"/>
    <w:rsid w:val="007227A3"/>
    <w:rsid w:val="00725E74"/>
    <w:rsid w:val="0072676E"/>
    <w:rsid w:val="00726E93"/>
    <w:rsid w:val="007313D7"/>
    <w:rsid w:val="00732098"/>
    <w:rsid w:val="007322A3"/>
    <w:rsid w:val="00732A27"/>
    <w:rsid w:val="007331C8"/>
    <w:rsid w:val="00737834"/>
    <w:rsid w:val="00737D7E"/>
    <w:rsid w:val="00740D6F"/>
    <w:rsid w:val="007418CF"/>
    <w:rsid w:val="00741E94"/>
    <w:rsid w:val="007428D5"/>
    <w:rsid w:val="00742DC7"/>
    <w:rsid w:val="00745C23"/>
    <w:rsid w:val="00745CED"/>
    <w:rsid w:val="0075315B"/>
    <w:rsid w:val="00756775"/>
    <w:rsid w:val="00760FEF"/>
    <w:rsid w:val="00761320"/>
    <w:rsid w:val="00762004"/>
    <w:rsid w:val="007628A9"/>
    <w:rsid w:val="00764AFA"/>
    <w:rsid w:val="00767DC1"/>
    <w:rsid w:val="00770037"/>
    <w:rsid w:val="0077023E"/>
    <w:rsid w:val="007711BA"/>
    <w:rsid w:val="00773D3C"/>
    <w:rsid w:val="00775865"/>
    <w:rsid w:val="00777905"/>
    <w:rsid w:val="00780302"/>
    <w:rsid w:val="00780B90"/>
    <w:rsid w:val="007820E0"/>
    <w:rsid w:val="007855B3"/>
    <w:rsid w:val="007900EA"/>
    <w:rsid w:val="007901FD"/>
    <w:rsid w:val="0079058A"/>
    <w:rsid w:val="0079380F"/>
    <w:rsid w:val="00793BB6"/>
    <w:rsid w:val="007959EF"/>
    <w:rsid w:val="007969B3"/>
    <w:rsid w:val="00796B8E"/>
    <w:rsid w:val="007A3346"/>
    <w:rsid w:val="007A5627"/>
    <w:rsid w:val="007A7B54"/>
    <w:rsid w:val="007B1093"/>
    <w:rsid w:val="007B14C7"/>
    <w:rsid w:val="007B2ADD"/>
    <w:rsid w:val="007B4AB8"/>
    <w:rsid w:val="007B6492"/>
    <w:rsid w:val="007C0643"/>
    <w:rsid w:val="007C18E5"/>
    <w:rsid w:val="007C2274"/>
    <w:rsid w:val="007C4C11"/>
    <w:rsid w:val="007D5117"/>
    <w:rsid w:val="007E0205"/>
    <w:rsid w:val="007E04F6"/>
    <w:rsid w:val="007E0D3F"/>
    <w:rsid w:val="007E117C"/>
    <w:rsid w:val="007E1969"/>
    <w:rsid w:val="007E21B7"/>
    <w:rsid w:val="007E3ED8"/>
    <w:rsid w:val="007E4DEA"/>
    <w:rsid w:val="007E5879"/>
    <w:rsid w:val="007E6414"/>
    <w:rsid w:val="007E6C50"/>
    <w:rsid w:val="007E7C97"/>
    <w:rsid w:val="007F0B66"/>
    <w:rsid w:val="007F1485"/>
    <w:rsid w:val="007F1C0D"/>
    <w:rsid w:val="007F23F0"/>
    <w:rsid w:val="007F479E"/>
    <w:rsid w:val="007F491D"/>
    <w:rsid w:val="007F4C3E"/>
    <w:rsid w:val="007F7BF6"/>
    <w:rsid w:val="00801143"/>
    <w:rsid w:val="00804FBE"/>
    <w:rsid w:val="00807244"/>
    <w:rsid w:val="008103B6"/>
    <w:rsid w:val="008107BC"/>
    <w:rsid w:val="0081106F"/>
    <w:rsid w:val="0081328E"/>
    <w:rsid w:val="0081413A"/>
    <w:rsid w:val="008172EC"/>
    <w:rsid w:val="008172EE"/>
    <w:rsid w:val="008178F7"/>
    <w:rsid w:val="0082098D"/>
    <w:rsid w:val="0082111C"/>
    <w:rsid w:val="00823BD5"/>
    <w:rsid w:val="0083010B"/>
    <w:rsid w:val="00831BEF"/>
    <w:rsid w:val="008351EC"/>
    <w:rsid w:val="00840883"/>
    <w:rsid w:val="00841524"/>
    <w:rsid w:val="008417AF"/>
    <w:rsid w:val="00841E5D"/>
    <w:rsid w:val="00844F1B"/>
    <w:rsid w:val="008468C1"/>
    <w:rsid w:val="008469D8"/>
    <w:rsid w:val="00846FA1"/>
    <w:rsid w:val="0084787F"/>
    <w:rsid w:val="00850913"/>
    <w:rsid w:val="00851AB4"/>
    <w:rsid w:val="00852303"/>
    <w:rsid w:val="008525B1"/>
    <w:rsid w:val="00852A64"/>
    <w:rsid w:val="00852BBB"/>
    <w:rsid w:val="0085474D"/>
    <w:rsid w:val="00860598"/>
    <w:rsid w:val="008613F7"/>
    <w:rsid w:val="0086383F"/>
    <w:rsid w:val="008642B6"/>
    <w:rsid w:val="00866B43"/>
    <w:rsid w:val="00871258"/>
    <w:rsid w:val="0087186F"/>
    <w:rsid w:val="00871B1A"/>
    <w:rsid w:val="00871C94"/>
    <w:rsid w:val="00871EE0"/>
    <w:rsid w:val="00874537"/>
    <w:rsid w:val="00875D80"/>
    <w:rsid w:val="00882ECE"/>
    <w:rsid w:val="0088317B"/>
    <w:rsid w:val="00884661"/>
    <w:rsid w:val="00884F97"/>
    <w:rsid w:val="00886150"/>
    <w:rsid w:val="00886181"/>
    <w:rsid w:val="0088640A"/>
    <w:rsid w:val="0089192D"/>
    <w:rsid w:val="00892735"/>
    <w:rsid w:val="00896722"/>
    <w:rsid w:val="00896E66"/>
    <w:rsid w:val="008A1C40"/>
    <w:rsid w:val="008A2900"/>
    <w:rsid w:val="008A298C"/>
    <w:rsid w:val="008A3072"/>
    <w:rsid w:val="008A3DAF"/>
    <w:rsid w:val="008A643A"/>
    <w:rsid w:val="008A69EA"/>
    <w:rsid w:val="008A7D54"/>
    <w:rsid w:val="008B1649"/>
    <w:rsid w:val="008B1F36"/>
    <w:rsid w:val="008B204A"/>
    <w:rsid w:val="008C1746"/>
    <w:rsid w:val="008C2DE7"/>
    <w:rsid w:val="008C3503"/>
    <w:rsid w:val="008C3B54"/>
    <w:rsid w:val="008C4E52"/>
    <w:rsid w:val="008C5020"/>
    <w:rsid w:val="008C5665"/>
    <w:rsid w:val="008C66E6"/>
    <w:rsid w:val="008C66EF"/>
    <w:rsid w:val="008C6DBA"/>
    <w:rsid w:val="008D0C77"/>
    <w:rsid w:val="008D0DBC"/>
    <w:rsid w:val="008D2821"/>
    <w:rsid w:val="008D2EC6"/>
    <w:rsid w:val="008D3FC0"/>
    <w:rsid w:val="008D4E1E"/>
    <w:rsid w:val="008D5B34"/>
    <w:rsid w:val="008E1987"/>
    <w:rsid w:val="008E2D1D"/>
    <w:rsid w:val="008E330B"/>
    <w:rsid w:val="008E3694"/>
    <w:rsid w:val="008E3BC8"/>
    <w:rsid w:val="008E589D"/>
    <w:rsid w:val="008F09C7"/>
    <w:rsid w:val="008F0CAF"/>
    <w:rsid w:val="008F5C8C"/>
    <w:rsid w:val="008F5DB4"/>
    <w:rsid w:val="008F7D92"/>
    <w:rsid w:val="00900189"/>
    <w:rsid w:val="00900C95"/>
    <w:rsid w:val="00903054"/>
    <w:rsid w:val="0090381F"/>
    <w:rsid w:val="009042F7"/>
    <w:rsid w:val="0090735D"/>
    <w:rsid w:val="0090753B"/>
    <w:rsid w:val="00910DA8"/>
    <w:rsid w:val="0091197F"/>
    <w:rsid w:val="00911CEB"/>
    <w:rsid w:val="00911E5A"/>
    <w:rsid w:val="00911FD7"/>
    <w:rsid w:val="009162EF"/>
    <w:rsid w:val="00916517"/>
    <w:rsid w:val="00927028"/>
    <w:rsid w:val="009306E9"/>
    <w:rsid w:val="00931308"/>
    <w:rsid w:val="00931A45"/>
    <w:rsid w:val="00932E09"/>
    <w:rsid w:val="009336D7"/>
    <w:rsid w:val="0093414A"/>
    <w:rsid w:val="009341CC"/>
    <w:rsid w:val="00935A5D"/>
    <w:rsid w:val="00935D7C"/>
    <w:rsid w:val="00937AE9"/>
    <w:rsid w:val="0094127C"/>
    <w:rsid w:val="00942141"/>
    <w:rsid w:val="00942173"/>
    <w:rsid w:val="00942D62"/>
    <w:rsid w:val="00951668"/>
    <w:rsid w:val="00953A2D"/>
    <w:rsid w:val="009543EE"/>
    <w:rsid w:val="0095561C"/>
    <w:rsid w:val="00955E0E"/>
    <w:rsid w:val="00956981"/>
    <w:rsid w:val="00961EC1"/>
    <w:rsid w:val="00962662"/>
    <w:rsid w:val="0096280E"/>
    <w:rsid w:val="009648B6"/>
    <w:rsid w:val="0096580F"/>
    <w:rsid w:val="009663FF"/>
    <w:rsid w:val="009703A7"/>
    <w:rsid w:val="00971312"/>
    <w:rsid w:val="00971704"/>
    <w:rsid w:val="00971B69"/>
    <w:rsid w:val="00971EFD"/>
    <w:rsid w:val="00972159"/>
    <w:rsid w:val="0097336B"/>
    <w:rsid w:val="009735E8"/>
    <w:rsid w:val="009737B1"/>
    <w:rsid w:val="0097497D"/>
    <w:rsid w:val="009756B7"/>
    <w:rsid w:val="0097683D"/>
    <w:rsid w:val="00976AA2"/>
    <w:rsid w:val="0097707A"/>
    <w:rsid w:val="00977E20"/>
    <w:rsid w:val="00980234"/>
    <w:rsid w:val="0098129D"/>
    <w:rsid w:val="009823F6"/>
    <w:rsid w:val="0098248A"/>
    <w:rsid w:val="00985E8A"/>
    <w:rsid w:val="00986FCC"/>
    <w:rsid w:val="00987682"/>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A4695"/>
    <w:rsid w:val="009B3AAD"/>
    <w:rsid w:val="009B3B6C"/>
    <w:rsid w:val="009B71E5"/>
    <w:rsid w:val="009B7611"/>
    <w:rsid w:val="009C01BF"/>
    <w:rsid w:val="009C16E7"/>
    <w:rsid w:val="009C18D5"/>
    <w:rsid w:val="009C22E7"/>
    <w:rsid w:val="009C30BA"/>
    <w:rsid w:val="009C34DD"/>
    <w:rsid w:val="009C39AA"/>
    <w:rsid w:val="009D0467"/>
    <w:rsid w:val="009D0774"/>
    <w:rsid w:val="009D3122"/>
    <w:rsid w:val="009D3A71"/>
    <w:rsid w:val="009D5191"/>
    <w:rsid w:val="009D5C72"/>
    <w:rsid w:val="009D5E5C"/>
    <w:rsid w:val="009D6BE4"/>
    <w:rsid w:val="009D6F5F"/>
    <w:rsid w:val="009E03E2"/>
    <w:rsid w:val="009E104E"/>
    <w:rsid w:val="009E1E8E"/>
    <w:rsid w:val="009E2F89"/>
    <w:rsid w:val="009E3233"/>
    <w:rsid w:val="009E391F"/>
    <w:rsid w:val="009E3FB1"/>
    <w:rsid w:val="009E4AE2"/>
    <w:rsid w:val="009E798E"/>
    <w:rsid w:val="009F0745"/>
    <w:rsid w:val="009F1B08"/>
    <w:rsid w:val="009F4EC2"/>
    <w:rsid w:val="009F67FE"/>
    <w:rsid w:val="00A0022D"/>
    <w:rsid w:val="00A0176C"/>
    <w:rsid w:val="00A01870"/>
    <w:rsid w:val="00A01CE4"/>
    <w:rsid w:val="00A027DD"/>
    <w:rsid w:val="00A03880"/>
    <w:rsid w:val="00A03CB4"/>
    <w:rsid w:val="00A04F1F"/>
    <w:rsid w:val="00A0602F"/>
    <w:rsid w:val="00A119A5"/>
    <w:rsid w:val="00A11C7C"/>
    <w:rsid w:val="00A12323"/>
    <w:rsid w:val="00A12BDF"/>
    <w:rsid w:val="00A13EC9"/>
    <w:rsid w:val="00A14829"/>
    <w:rsid w:val="00A14955"/>
    <w:rsid w:val="00A150C1"/>
    <w:rsid w:val="00A15C9D"/>
    <w:rsid w:val="00A21CF3"/>
    <w:rsid w:val="00A23BE7"/>
    <w:rsid w:val="00A2417C"/>
    <w:rsid w:val="00A24902"/>
    <w:rsid w:val="00A2495D"/>
    <w:rsid w:val="00A24C65"/>
    <w:rsid w:val="00A27879"/>
    <w:rsid w:val="00A302F5"/>
    <w:rsid w:val="00A3077E"/>
    <w:rsid w:val="00A32ACC"/>
    <w:rsid w:val="00A33251"/>
    <w:rsid w:val="00A335BB"/>
    <w:rsid w:val="00A33D6C"/>
    <w:rsid w:val="00A3448B"/>
    <w:rsid w:val="00A353CE"/>
    <w:rsid w:val="00A3578B"/>
    <w:rsid w:val="00A36C09"/>
    <w:rsid w:val="00A377EB"/>
    <w:rsid w:val="00A4024E"/>
    <w:rsid w:val="00A417B1"/>
    <w:rsid w:val="00A434BB"/>
    <w:rsid w:val="00A4432E"/>
    <w:rsid w:val="00A45924"/>
    <w:rsid w:val="00A4708B"/>
    <w:rsid w:val="00A502B0"/>
    <w:rsid w:val="00A54913"/>
    <w:rsid w:val="00A55D53"/>
    <w:rsid w:val="00A570B9"/>
    <w:rsid w:val="00A60A55"/>
    <w:rsid w:val="00A61C01"/>
    <w:rsid w:val="00A61D49"/>
    <w:rsid w:val="00A624B5"/>
    <w:rsid w:val="00A62B98"/>
    <w:rsid w:val="00A644E3"/>
    <w:rsid w:val="00A6492C"/>
    <w:rsid w:val="00A664EE"/>
    <w:rsid w:val="00A66D5C"/>
    <w:rsid w:val="00A66FFA"/>
    <w:rsid w:val="00A671A8"/>
    <w:rsid w:val="00A677B8"/>
    <w:rsid w:val="00A71527"/>
    <w:rsid w:val="00A71830"/>
    <w:rsid w:val="00A72588"/>
    <w:rsid w:val="00A72FC7"/>
    <w:rsid w:val="00A74868"/>
    <w:rsid w:val="00A75951"/>
    <w:rsid w:val="00A75C16"/>
    <w:rsid w:val="00A77C3D"/>
    <w:rsid w:val="00A83236"/>
    <w:rsid w:val="00A84EBD"/>
    <w:rsid w:val="00A85834"/>
    <w:rsid w:val="00A86224"/>
    <w:rsid w:val="00A86FEF"/>
    <w:rsid w:val="00A87AFC"/>
    <w:rsid w:val="00A904F0"/>
    <w:rsid w:val="00A9201A"/>
    <w:rsid w:val="00A96D2B"/>
    <w:rsid w:val="00AA0AD9"/>
    <w:rsid w:val="00AA1367"/>
    <w:rsid w:val="00AA2996"/>
    <w:rsid w:val="00AA2B04"/>
    <w:rsid w:val="00AA3471"/>
    <w:rsid w:val="00AA38B1"/>
    <w:rsid w:val="00AA5432"/>
    <w:rsid w:val="00AA6075"/>
    <w:rsid w:val="00AA6349"/>
    <w:rsid w:val="00AB0696"/>
    <w:rsid w:val="00AB1FD1"/>
    <w:rsid w:val="00AB2454"/>
    <w:rsid w:val="00AB42CF"/>
    <w:rsid w:val="00AB4F1B"/>
    <w:rsid w:val="00AB56C2"/>
    <w:rsid w:val="00AB680B"/>
    <w:rsid w:val="00AB6CBA"/>
    <w:rsid w:val="00AC077D"/>
    <w:rsid w:val="00AC12AC"/>
    <w:rsid w:val="00AC1F82"/>
    <w:rsid w:val="00AC2595"/>
    <w:rsid w:val="00AC3EBA"/>
    <w:rsid w:val="00AC402D"/>
    <w:rsid w:val="00AC544C"/>
    <w:rsid w:val="00AC5451"/>
    <w:rsid w:val="00AC6460"/>
    <w:rsid w:val="00AD5D09"/>
    <w:rsid w:val="00AE31EB"/>
    <w:rsid w:val="00AE5D30"/>
    <w:rsid w:val="00AE7E90"/>
    <w:rsid w:val="00AF1948"/>
    <w:rsid w:val="00AF1981"/>
    <w:rsid w:val="00AF1A2A"/>
    <w:rsid w:val="00AF44A1"/>
    <w:rsid w:val="00AF51FE"/>
    <w:rsid w:val="00AF5EC8"/>
    <w:rsid w:val="00AF71B2"/>
    <w:rsid w:val="00AF7D4F"/>
    <w:rsid w:val="00B000F2"/>
    <w:rsid w:val="00B006FE"/>
    <w:rsid w:val="00B00A3C"/>
    <w:rsid w:val="00B01503"/>
    <w:rsid w:val="00B021E8"/>
    <w:rsid w:val="00B035E7"/>
    <w:rsid w:val="00B04912"/>
    <w:rsid w:val="00B07030"/>
    <w:rsid w:val="00B10FA6"/>
    <w:rsid w:val="00B124FE"/>
    <w:rsid w:val="00B13F49"/>
    <w:rsid w:val="00B14F80"/>
    <w:rsid w:val="00B152EB"/>
    <w:rsid w:val="00B163F5"/>
    <w:rsid w:val="00B17846"/>
    <w:rsid w:val="00B17AC5"/>
    <w:rsid w:val="00B203DA"/>
    <w:rsid w:val="00B21974"/>
    <w:rsid w:val="00B2274C"/>
    <w:rsid w:val="00B22CA2"/>
    <w:rsid w:val="00B24884"/>
    <w:rsid w:val="00B24965"/>
    <w:rsid w:val="00B2599D"/>
    <w:rsid w:val="00B2602C"/>
    <w:rsid w:val="00B2630B"/>
    <w:rsid w:val="00B26D29"/>
    <w:rsid w:val="00B27F74"/>
    <w:rsid w:val="00B30CCA"/>
    <w:rsid w:val="00B314E7"/>
    <w:rsid w:val="00B3195A"/>
    <w:rsid w:val="00B33DF0"/>
    <w:rsid w:val="00B34062"/>
    <w:rsid w:val="00B34BB8"/>
    <w:rsid w:val="00B34F7A"/>
    <w:rsid w:val="00B365BA"/>
    <w:rsid w:val="00B40AF5"/>
    <w:rsid w:val="00B424AF"/>
    <w:rsid w:val="00B4465D"/>
    <w:rsid w:val="00B465B2"/>
    <w:rsid w:val="00B47AB8"/>
    <w:rsid w:val="00B47D8E"/>
    <w:rsid w:val="00B50BED"/>
    <w:rsid w:val="00B53443"/>
    <w:rsid w:val="00B55EBF"/>
    <w:rsid w:val="00B57D31"/>
    <w:rsid w:val="00B60F5F"/>
    <w:rsid w:val="00B63E46"/>
    <w:rsid w:val="00B7008A"/>
    <w:rsid w:val="00B70E56"/>
    <w:rsid w:val="00B71188"/>
    <w:rsid w:val="00B72496"/>
    <w:rsid w:val="00B755D1"/>
    <w:rsid w:val="00B777C9"/>
    <w:rsid w:val="00B77817"/>
    <w:rsid w:val="00B80329"/>
    <w:rsid w:val="00B803B7"/>
    <w:rsid w:val="00B8170D"/>
    <w:rsid w:val="00B8635A"/>
    <w:rsid w:val="00B87D6F"/>
    <w:rsid w:val="00B90920"/>
    <w:rsid w:val="00B9202C"/>
    <w:rsid w:val="00B922F1"/>
    <w:rsid w:val="00B9363B"/>
    <w:rsid w:val="00B941C7"/>
    <w:rsid w:val="00B947B2"/>
    <w:rsid w:val="00B95E8D"/>
    <w:rsid w:val="00B96A6A"/>
    <w:rsid w:val="00BA1949"/>
    <w:rsid w:val="00BA240D"/>
    <w:rsid w:val="00BA25F0"/>
    <w:rsid w:val="00BA26EF"/>
    <w:rsid w:val="00BA3E42"/>
    <w:rsid w:val="00BA53F6"/>
    <w:rsid w:val="00BA5854"/>
    <w:rsid w:val="00BA74D7"/>
    <w:rsid w:val="00BB0F70"/>
    <w:rsid w:val="00BB1A3A"/>
    <w:rsid w:val="00BB2DF3"/>
    <w:rsid w:val="00BB3CFB"/>
    <w:rsid w:val="00BB3E54"/>
    <w:rsid w:val="00BC279A"/>
    <w:rsid w:val="00BC2E7B"/>
    <w:rsid w:val="00BC3D70"/>
    <w:rsid w:val="00BC4A90"/>
    <w:rsid w:val="00BC5F04"/>
    <w:rsid w:val="00BC68D2"/>
    <w:rsid w:val="00BC7E3E"/>
    <w:rsid w:val="00BD168A"/>
    <w:rsid w:val="00BD3C2B"/>
    <w:rsid w:val="00BD549A"/>
    <w:rsid w:val="00BD7401"/>
    <w:rsid w:val="00BD75B0"/>
    <w:rsid w:val="00BE09C6"/>
    <w:rsid w:val="00BE1013"/>
    <w:rsid w:val="00BE43D1"/>
    <w:rsid w:val="00BE4678"/>
    <w:rsid w:val="00BE4FA5"/>
    <w:rsid w:val="00BE5A17"/>
    <w:rsid w:val="00BE64D7"/>
    <w:rsid w:val="00BE6CCD"/>
    <w:rsid w:val="00BF36C0"/>
    <w:rsid w:val="00BF3762"/>
    <w:rsid w:val="00BF3886"/>
    <w:rsid w:val="00BF39E5"/>
    <w:rsid w:val="00BF4D79"/>
    <w:rsid w:val="00BF509A"/>
    <w:rsid w:val="00BF586E"/>
    <w:rsid w:val="00C017E4"/>
    <w:rsid w:val="00C02B9B"/>
    <w:rsid w:val="00C0420D"/>
    <w:rsid w:val="00C0484B"/>
    <w:rsid w:val="00C04F99"/>
    <w:rsid w:val="00C0555C"/>
    <w:rsid w:val="00C11646"/>
    <w:rsid w:val="00C123AA"/>
    <w:rsid w:val="00C12B19"/>
    <w:rsid w:val="00C14064"/>
    <w:rsid w:val="00C159EB"/>
    <w:rsid w:val="00C1620F"/>
    <w:rsid w:val="00C16FF8"/>
    <w:rsid w:val="00C17E62"/>
    <w:rsid w:val="00C229AC"/>
    <w:rsid w:val="00C233FF"/>
    <w:rsid w:val="00C254DA"/>
    <w:rsid w:val="00C259CD"/>
    <w:rsid w:val="00C26F05"/>
    <w:rsid w:val="00C27B41"/>
    <w:rsid w:val="00C30E7D"/>
    <w:rsid w:val="00C31084"/>
    <w:rsid w:val="00C3218F"/>
    <w:rsid w:val="00C322B2"/>
    <w:rsid w:val="00C34535"/>
    <w:rsid w:val="00C35009"/>
    <w:rsid w:val="00C35C86"/>
    <w:rsid w:val="00C369B3"/>
    <w:rsid w:val="00C41184"/>
    <w:rsid w:val="00C415DA"/>
    <w:rsid w:val="00C41CEA"/>
    <w:rsid w:val="00C42BAC"/>
    <w:rsid w:val="00C43E29"/>
    <w:rsid w:val="00C44CBD"/>
    <w:rsid w:val="00C50F6B"/>
    <w:rsid w:val="00C53AC5"/>
    <w:rsid w:val="00C54A37"/>
    <w:rsid w:val="00C54F6F"/>
    <w:rsid w:val="00C557E5"/>
    <w:rsid w:val="00C56BD3"/>
    <w:rsid w:val="00C56D12"/>
    <w:rsid w:val="00C56EA8"/>
    <w:rsid w:val="00C57510"/>
    <w:rsid w:val="00C57C93"/>
    <w:rsid w:val="00C6100F"/>
    <w:rsid w:val="00C62520"/>
    <w:rsid w:val="00C644E0"/>
    <w:rsid w:val="00C64B9F"/>
    <w:rsid w:val="00C654A5"/>
    <w:rsid w:val="00C65870"/>
    <w:rsid w:val="00C67621"/>
    <w:rsid w:val="00C70076"/>
    <w:rsid w:val="00C73013"/>
    <w:rsid w:val="00C74211"/>
    <w:rsid w:val="00C763AA"/>
    <w:rsid w:val="00C8236F"/>
    <w:rsid w:val="00C82698"/>
    <w:rsid w:val="00C830B6"/>
    <w:rsid w:val="00C85950"/>
    <w:rsid w:val="00C85EE6"/>
    <w:rsid w:val="00C904E7"/>
    <w:rsid w:val="00C906BD"/>
    <w:rsid w:val="00C90B77"/>
    <w:rsid w:val="00C92E51"/>
    <w:rsid w:val="00C94DE2"/>
    <w:rsid w:val="00C951BC"/>
    <w:rsid w:val="00CA05AF"/>
    <w:rsid w:val="00CA3113"/>
    <w:rsid w:val="00CA630D"/>
    <w:rsid w:val="00CA69A6"/>
    <w:rsid w:val="00CA7975"/>
    <w:rsid w:val="00CB10CF"/>
    <w:rsid w:val="00CB236E"/>
    <w:rsid w:val="00CB3B75"/>
    <w:rsid w:val="00CB5375"/>
    <w:rsid w:val="00CB5D16"/>
    <w:rsid w:val="00CB5E9A"/>
    <w:rsid w:val="00CB6818"/>
    <w:rsid w:val="00CB6D16"/>
    <w:rsid w:val="00CC081F"/>
    <w:rsid w:val="00CC1206"/>
    <w:rsid w:val="00CC2FF2"/>
    <w:rsid w:val="00CC38B5"/>
    <w:rsid w:val="00CC4BB4"/>
    <w:rsid w:val="00CC7A3C"/>
    <w:rsid w:val="00CD364E"/>
    <w:rsid w:val="00CD3C29"/>
    <w:rsid w:val="00CD45D5"/>
    <w:rsid w:val="00CD6E09"/>
    <w:rsid w:val="00CD75AD"/>
    <w:rsid w:val="00CE1616"/>
    <w:rsid w:val="00CE1E84"/>
    <w:rsid w:val="00CE4011"/>
    <w:rsid w:val="00CE401F"/>
    <w:rsid w:val="00CE51CF"/>
    <w:rsid w:val="00CE5B8F"/>
    <w:rsid w:val="00CE68CE"/>
    <w:rsid w:val="00CE788C"/>
    <w:rsid w:val="00CF4878"/>
    <w:rsid w:val="00CF48B9"/>
    <w:rsid w:val="00CF747E"/>
    <w:rsid w:val="00D0483B"/>
    <w:rsid w:val="00D04D58"/>
    <w:rsid w:val="00D06FEF"/>
    <w:rsid w:val="00D10A3C"/>
    <w:rsid w:val="00D11167"/>
    <w:rsid w:val="00D12C74"/>
    <w:rsid w:val="00D14D5E"/>
    <w:rsid w:val="00D20678"/>
    <w:rsid w:val="00D2143E"/>
    <w:rsid w:val="00D21BAA"/>
    <w:rsid w:val="00D23BFD"/>
    <w:rsid w:val="00D251BE"/>
    <w:rsid w:val="00D25944"/>
    <w:rsid w:val="00D25F50"/>
    <w:rsid w:val="00D260BC"/>
    <w:rsid w:val="00D27B12"/>
    <w:rsid w:val="00D27E1F"/>
    <w:rsid w:val="00D302F2"/>
    <w:rsid w:val="00D32126"/>
    <w:rsid w:val="00D3222F"/>
    <w:rsid w:val="00D345A6"/>
    <w:rsid w:val="00D4271E"/>
    <w:rsid w:val="00D43F41"/>
    <w:rsid w:val="00D44B57"/>
    <w:rsid w:val="00D44B9A"/>
    <w:rsid w:val="00D45844"/>
    <w:rsid w:val="00D45ABF"/>
    <w:rsid w:val="00D479A5"/>
    <w:rsid w:val="00D47E4C"/>
    <w:rsid w:val="00D514F0"/>
    <w:rsid w:val="00D51BB4"/>
    <w:rsid w:val="00D52635"/>
    <w:rsid w:val="00D545F0"/>
    <w:rsid w:val="00D54CEB"/>
    <w:rsid w:val="00D55AB7"/>
    <w:rsid w:val="00D55EC1"/>
    <w:rsid w:val="00D57A99"/>
    <w:rsid w:val="00D57AC0"/>
    <w:rsid w:val="00D60ACF"/>
    <w:rsid w:val="00D60E77"/>
    <w:rsid w:val="00D61036"/>
    <w:rsid w:val="00D6123E"/>
    <w:rsid w:val="00D626C8"/>
    <w:rsid w:val="00D62DF4"/>
    <w:rsid w:val="00D63865"/>
    <w:rsid w:val="00D63CF5"/>
    <w:rsid w:val="00D65524"/>
    <w:rsid w:val="00D67E15"/>
    <w:rsid w:val="00D70678"/>
    <w:rsid w:val="00D72EBB"/>
    <w:rsid w:val="00D73AFD"/>
    <w:rsid w:val="00D73ED5"/>
    <w:rsid w:val="00D74659"/>
    <w:rsid w:val="00D74B16"/>
    <w:rsid w:val="00D74D10"/>
    <w:rsid w:val="00D74E75"/>
    <w:rsid w:val="00D8098C"/>
    <w:rsid w:val="00D828B2"/>
    <w:rsid w:val="00D83991"/>
    <w:rsid w:val="00D8652F"/>
    <w:rsid w:val="00D86AE4"/>
    <w:rsid w:val="00D90B5F"/>
    <w:rsid w:val="00D90E59"/>
    <w:rsid w:val="00D9221C"/>
    <w:rsid w:val="00D9226C"/>
    <w:rsid w:val="00D92DFC"/>
    <w:rsid w:val="00D94366"/>
    <w:rsid w:val="00D95DCD"/>
    <w:rsid w:val="00DA294C"/>
    <w:rsid w:val="00DA6057"/>
    <w:rsid w:val="00DB1030"/>
    <w:rsid w:val="00DB13AC"/>
    <w:rsid w:val="00DB25B0"/>
    <w:rsid w:val="00DB3F37"/>
    <w:rsid w:val="00DB479F"/>
    <w:rsid w:val="00DB70E2"/>
    <w:rsid w:val="00DB79F1"/>
    <w:rsid w:val="00DC3598"/>
    <w:rsid w:val="00DC5007"/>
    <w:rsid w:val="00DD0F56"/>
    <w:rsid w:val="00DD1F34"/>
    <w:rsid w:val="00DD21A3"/>
    <w:rsid w:val="00DD2341"/>
    <w:rsid w:val="00DD4B12"/>
    <w:rsid w:val="00DE0EBD"/>
    <w:rsid w:val="00DE1256"/>
    <w:rsid w:val="00DE1AD7"/>
    <w:rsid w:val="00DE21DD"/>
    <w:rsid w:val="00DE3863"/>
    <w:rsid w:val="00DE395F"/>
    <w:rsid w:val="00DE4D83"/>
    <w:rsid w:val="00DE79D1"/>
    <w:rsid w:val="00DE7FC7"/>
    <w:rsid w:val="00DF185E"/>
    <w:rsid w:val="00DF20DA"/>
    <w:rsid w:val="00DF23B1"/>
    <w:rsid w:val="00DF39F5"/>
    <w:rsid w:val="00DF42D1"/>
    <w:rsid w:val="00DF6B5B"/>
    <w:rsid w:val="00E001DF"/>
    <w:rsid w:val="00E01B4B"/>
    <w:rsid w:val="00E04066"/>
    <w:rsid w:val="00E044EC"/>
    <w:rsid w:val="00E045A8"/>
    <w:rsid w:val="00E047B9"/>
    <w:rsid w:val="00E04AE1"/>
    <w:rsid w:val="00E04FA8"/>
    <w:rsid w:val="00E05893"/>
    <w:rsid w:val="00E05979"/>
    <w:rsid w:val="00E06D74"/>
    <w:rsid w:val="00E120E7"/>
    <w:rsid w:val="00E12ED9"/>
    <w:rsid w:val="00E13D26"/>
    <w:rsid w:val="00E154AC"/>
    <w:rsid w:val="00E16F1C"/>
    <w:rsid w:val="00E17456"/>
    <w:rsid w:val="00E20576"/>
    <w:rsid w:val="00E20F20"/>
    <w:rsid w:val="00E20F83"/>
    <w:rsid w:val="00E215EE"/>
    <w:rsid w:val="00E22948"/>
    <w:rsid w:val="00E22C25"/>
    <w:rsid w:val="00E23261"/>
    <w:rsid w:val="00E246B9"/>
    <w:rsid w:val="00E24B96"/>
    <w:rsid w:val="00E2547C"/>
    <w:rsid w:val="00E266C8"/>
    <w:rsid w:val="00E30536"/>
    <w:rsid w:val="00E31E8A"/>
    <w:rsid w:val="00E403BC"/>
    <w:rsid w:val="00E40643"/>
    <w:rsid w:val="00E428B9"/>
    <w:rsid w:val="00E42ED8"/>
    <w:rsid w:val="00E43189"/>
    <w:rsid w:val="00E44B83"/>
    <w:rsid w:val="00E44FFE"/>
    <w:rsid w:val="00E45F7E"/>
    <w:rsid w:val="00E46E9D"/>
    <w:rsid w:val="00E545B6"/>
    <w:rsid w:val="00E561CC"/>
    <w:rsid w:val="00E57352"/>
    <w:rsid w:val="00E637BA"/>
    <w:rsid w:val="00E64A95"/>
    <w:rsid w:val="00E64C72"/>
    <w:rsid w:val="00E6702D"/>
    <w:rsid w:val="00E71DB7"/>
    <w:rsid w:val="00E7293B"/>
    <w:rsid w:val="00E74493"/>
    <w:rsid w:val="00E76BF3"/>
    <w:rsid w:val="00E81AF7"/>
    <w:rsid w:val="00E82F2E"/>
    <w:rsid w:val="00E83E4C"/>
    <w:rsid w:val="00E8692B"/>
    <w:rsid w:val="00E877C1"/>
    <w:rsid w:val="00E9008F"/>
    <w:rsid w:val="00E92E5F"/>
    <w:rsid w:val="00E9311D"/>
    <w:rsid w:val="00E93436"/>
    <w:rsid w:val="00E944E0"/>
    <w:rsid w:val="00E94671"/>
    <w:rsid w:val="00E97A47"/>
    <w:rsid w:val="00E97B8D"/>
    <w:rsid w:val="00EA2363"/>
    <w:rsid w:val="00EA5FB0"/>
    <w:rsid w:val="00EA7DC8"/>
    <w:rsid w:val="00EB3526"/>
    <w:rsid w:val="00EB4255"/>
    <w:rsid w:val="00EB4DEB"/>
    <w:rsid w:val="00EB64B4"/>
    <w:rsid w:val="00EB737E"/>
    <w:rsid w:val="00EB7CB3"/>
    <w:rsid w:val="00EC01E2"/>
    <w:rsid w:val="00EC1E8B"/>
    <w:rsid w:val="00EC2017"/>
    <w:rsid w:val="00EC2E05"/>
    <w:rsid w:val="00EC4250"/>
    <w:rsid w:val="00EC4B81"/>
    <w:rsid w:val="00EC5BBC"/>
    <w:rsid w:val="00EC6203"/>
    <w:rsid w:val="00EC68B0"/>
    <w:rsid w:val="00ED0361"/>
    <w:rsid w:val="00ED1AF4"/>
    <w:rsid w:val="00ED4FD7"/>
    <w:rsid w:val="00ED5D74"/>
    <w:rsid w:val="00ED6441"/>
    <w:rsid w:val="00ED7AC7"/>
    <w:rsid w:val="00EE01DE"/>
    <w:rsid w:val="00EE077C"/>
    <w:rsid w:val="00EE1224"/>
    <w:rsid w:val="00EE1B7A"/>
    <w:rsid w:val="00EE20FC"/>
    <w:rsid w:val="00EE3322"/>
    <w:rsid w:val="00EE3B89"/>
    <w:rsid w:val="00EE426C"/>
    <w:rsid w:val="00EE53D8"/>
    <w:rsid w:val="00EE60B4"/>
    <w:rsid w:val="00EF075E"/>
    <w:rsid w:val="00EF0F74"/>
    <w:rsid w:val="00EF0FE6"/>
    <w:rsid w:val="00EF1520"/>
    <w:rsid w:val="00EF1F38"/>
    <w:rsid w:val="00EF2189"/>
    <w:rsid w:val="00EF357D"/>
    <w:rsid w:val="00EF52C8"/>
    <w:rsid w:val="00EF7119"/>
    <w:rsid w:val="00F00F5A"/>
    <w:rsid w:val="00F01804"/>
    <w:rsid w:val="00F01A90"/>
    <w:rsid w:val="00F07E22"/>
    <w:rsid w:val="00F12761"/>
    <w:rsid w:val="00F15F3D"/>
    <w:rsid w:val="00F16BE1"/>
    <w:rsid w:val="00F17B6B"/>
    <w:rsid w:val="00F207DA"/>
    <w:rsid w:val="00F21A6D"/>
    <w:rsid w:val="00F2434F"/>
    <w:rsid w:val="00F24B63"/>
    <w:rsid w:val="00F24F3B"/>
    <w:rsid w:val="00F308B1"/>
    <w:rsid w:val="00F32368"/>
    <w:rsid w:val="00F33BE0"/>
    <w:rsid w:val="00F340B2"/>
    <w:rsid w:val="00F350FB"/>
    <w:rsid w:val="00F3541D"/>
    <w:rsid w:val="00F354A6"/>
    <w:rsid w:val="00F35AA8"/>
    <w:rsid w:val="00F36B76"/>
    <w:rsid w:val="00F4257E"/>
    <w:rsid w:val="00F42CC1"/>
    <w:rsid w:val="00F42EDB"/>
    <w:rsid w:val="00F45C2B"/>
    <w:rsid w:val="00F53D1D"/>
    <w:rsid w:val="00F55C98"/>
    <w:rsid w:val="00F55D29"/>
    <w:rsid w:val="00F55FB1"/>
    <w:rsid w:val="00F60DF4"/>
    <w:rsid w:val="00F60F24"/>
    <w:rsid w:val="00F62184"/>
    <w:rsid w:val="00F64230"/>
    <w:rsid w:val="00F70389"/>
    <w:rsid w:val="00F70671"/>
    <w:rsid w:val="00F70EEE"/>
    <w:rsid w:val="00F72023"/>
    <w:rsid w:val="00F72EB4"/>
    <w:rsid w:val="00F7339A"/>
    <w:rsid w:val="00F7358B"/>
    <w:rsid w:val="00F74CE8"/>
    <w:rsid w:val="00F750FA"/>
    <w:rsid w:val="00F75E65"/>
    <w:rsid w:val="00F80B65"/>
    <w:rsid w:val="00F81FE0"/>
    <w:rsid w:val="00F829AF"/>
    <w:rsid w:val="00F83F50"/>
    <w:rsid w:val="00F872B2"/>
    <w:rsid w:val="00F938C7"/>
    <w:rsid w:val="00F97F2C"/>
    <w:rsid w:val="00FA000B"/>
    <w:rsid w:val="00FA0C40"/>
    <w:rsid w:val="00FA2523"/>
    <w:rsid w:val="00FA38EA"/>
    <w:rsid w:val="00FA4D11"/>
    <w:rsid w:val="00FA500B"/>
    <w:rsid w:val="00FA75AB"/>
    <w:rsid w:val="00FB1265"/>
    <w:rsid w:val="00FB4B2E"/>
    <w:rsid w:val="00FB7406"/>
    <w:rsid w:val="00FC0E20"/>
    <w:rsid w:val="00FC2383"/>
    <w:rsid w:val="00FC2515"/>
    <w:rsid w:val="00FC2CA7"/>
    <w:rsid w:val="00FC49AE"/>
    <w:rsid w:val="00FC5A6E"/>
    <w:rsid w:val="00FC7753"/>
    <w:rsid w:val="00FD1D09"/>
    <w:rsid w:val="00FD2392"/>
    <w:rsid w:val="00FD5CAF"/>
    <w:rsid w:val="00FD63FF"/>
    <w:rsid w:val="00FE087B"/>
    <w:rsid w:val="00FE33DA"/>
    <w:rsid w:val="00FE360D"/>
    <w:rsid w:val="00FE3A5C"/>
    <w:rsid w:val="00FE517B"/>
    <w:rsid w:val="00FF037C"/>
    <w:rsid w:val="00FF4D1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ECD8D4BB-0DFE-4F9B-B59A-A8AC5027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autoRedefine/>
    <w:rsid w:val="00313681"/>
    <w:pPr>
      <w:framePr w:hSpace="141" w:wrap="around" w:vAnchor="text" w:hAnchor="margin" w:xAlign="center" w:y="75"/>
      <w:tabs>
        <w:tab w:val="left" w:pos="1418"/>
      </w:tabs>
      <w:spacing w:before="40" w:after="40"/>
      <w:ind w:left="34"/>
      <w:jc w:val="center"/>
    </w:pPr>
    <w:rPr>
      <w:rFonts w:ascii="Verdana" w:hAnsi="Verdana" w:cs="Arial"/>
      <w:bCs/>
      <w:noProof/>
      <w:snapToGrid w:val="0"/>
      <w:sz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tabs>
        <w:tab w:val="clear" w:pos="1418"/>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numPr>
        <w:numId w:val="3"/>
      </w:numPr>
      <w:tabs>
        <w:tab w:val="clear" w:pos="567"/>
        <w:tab w:val="clear" w:pos="1418"/>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tabs>
        <w:tab w:val="clear" w:pos="1418"/>
      </w:tabs>
      <w:spacing w:before="0" w:after="12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h/url?sa=i&amp;rct=j&amp;q=&amp;esrc=s&amp;source=images&amp;cd=&amp;cad=rja&amp;uact=8&amp;docid=bxQerjHlGH9ZIM&amp;tbnid=C2ezuBgxodUAOM:&amp;ved=0CAUQjRw&amp;url=http://www.ebay.de/bhp/tabellenbuch-mechatronik&amp;ei=qKpbU5vvM4besgas-YH4BA&amp;bvm=bv.65397613,d.Yms&amp;psig=AFQjCNF7xkceSR1MvzMC-d_hllrKPXWKHQ&amp;ust=1398602781909669" TargetMode="External"/><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gif"/><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DBC07-2519-44D2-A047-3FE576AF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15</TotalTime>
  <Pages>4</Pages>
  <Words>755</Words>
  <Characters>4307</Characters>
  <Application>Microsoft Office Word</Application>
  <DocSecurity>8</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5052</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5</cp:revision>
  <cp:lastPrinted>2016-06-03T18:56:00Z</cp:lastPrinted>
  <dcterms:created xsi:type="dcterms:W3CDTF">2010-06-05T08:44:00Z</dcterms:created>
  <dcterms:modified xsi:type="dcterms:W3CDTF">2016-06-20T05:47:00Z</dcterms:modified>
</cp:coreProperties>
</file>