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BE1" w:rsidRPr="00A353CE" w:rsidRDefault="00623975" w:rsidP="00207E2B">
      <w:pPr>
        <w:spacing w:before="240"/>
        <w:ind w:left="567"/>
        <w:rPr>
          <w:rFonts w:ascii="Verdana" w:hAnsi="Verdana"/>
          <w:b/>
          <w:i/>
          <w:sz w:val="28"/>
          <w:szCs w:val="28"/>
          <w:lang w:val="en-GB"/>
        </w:rPr>
      </w:pPr>
      <w:r>
        <w:rPr>
          <w:rFonts w:ascii="Verdana" w:hAnsi="Verdana"/>
          <w:b/>
          <w:i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915264" behindDoc="0" locked="0" layoutInCell="1" allowOverlap="1">
            <wp:simplePos x="0" y="0"/>
            <wp:positionH relativeFrom="column">
              <wp:posOffset>3912523</wp:posOffset>
            </wp:positionH>
            <wp:positionV relativeFrom="paragraph">
              <wp:posOffset>-56607</wp:posOffset>
            </wp:positionV>
            <wp:extent cx="813267" cy="810883"/>
            <wp:effectExtent l="19050" t="0" r="5883" b="0"/>
            <wp:wrapNone/>
            <wp:docPr id="8" name="Bild 4" descr="http://www.moserblog.ch/wp-content/uploads/2009/03/hydraulikblock_freigestel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oserblog.ch/wp-content/uploads/2009/03/hydraulikblock_freigestell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267" cy="810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i/>
          <w:noProof/>
          <w:sz w:val="28"/>
          <w:szCs w:val="28"/>
          <w:lang w:val="en-GB" w:eastAsia="zh-CN"/>
        </w:rPr>
        <w:drawing>
          <wp:anchor distT="0" distB="0" distL="114300" distR="114300" simplePos="0" relativeHeight="251914240" behindDoc="1" locked="0" layoutInCell="1" allowOverlap="1">
            <wp:simplePos x="0" y="0"/>
            <wp:positionH relativeFrom="column">
              <wp:posOffset>4208145</wp:posOffset>
            </wp:positionH>
            <wp:positionV relativeFrom="paragraph">
              <wp:posOffset>-59055</wp:posOffset>
            </wp:positionV>
            <wp:extent cx="1831975" cy="2613660"/>
            <wp:effectExtent l="19050" t="0" r="0" b="0"/>
            <wp:wrapTight wrapText="bothSides">
              <wp:wrapPolygon edited="0">
                <wp:start x="-225" y="0"/>
                <wp:lineTo x="-225" y="21411"/>
                <wp:lineTo x="21563" y="21411"/>
                <wp:lineTo x="21563" y="0"/>
                <wp:lineTo x="-225" y="0"/>
              </wp:wrapPolygon>
            </wp:wrapTight>
            <wp:docPr id="4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53" t="5564" r="22727" b="3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975" cy="261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6347">
        <w:rPr>
          <w:rFonts w:ascii="Verdana" w:hAnsi="Verdana"/>
          <w:b/>
          <w:i/>
          <w:sz w:val="28"/>
          <w:szCs w:val="28"/>
          <w:lang w:val="en-GB"/>
        </w:rPr>
        <w:t>Drilling manifold blocks</w:t>
      </w:r>
    </w:p>
    <w:p w:rsidR="0085474D" w:rsidRPr="004A233D" w:rsidRDefault="00FD1786" w:rsidP="00056BB9">
      <w:pPr>
        <w:spacing w:before="240" w:after="120"/>
        <w:ind w:left="567"/>
        <w:rPr>
          <w:rFonts w:ascii="Verdana" w:hAnsi="Verdana"/>
          <w:b/>
          <w:sz w:val="24"/>
          <w:szCs w:val="24"/>
          <w:lang w:val="en-GB"/>
        </w:rPr>
      </w:pPr>
      <w:r>
        <w:rPr>
          <w:rFonts w:ascii="Verdana" w:hAnsi="Verdana"/>
          <w:b/>
          <w:noProof/>
          <w:sz w:val="24"/>
          <w:szCs w:val="24"/>
          <w:lang w:val="de-CH" w:eastAsia="de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358.9pt;margin-top:16.65pt;width:30.6pt;height:38.05pt;z-index:251916288" o:connectortype="straight" strokecolor="red" strokeweight="1pt">
            <v:stroke endarrow="oval" endarrowwidth="narrow" endarrowlength="short"/>
          </v:shape>
        </w:pict>
      </w:r>
      <w:r w:rsidR="001074FA" w:rsidRPr="004A233D">
        <w:rPr>
          <w:rFonts w:ascii="Verdana" w:hAnsi="Verdana"/>
          <w:b/>
          <w:sz w:val="24"/>
          <w:szCs w:val="24"/>
          <w:lang w:val="en-GB"/>
        </w:rPr>
        <w:t>I</w:t>
      </w:r>
      <w:r w:rsidR="0085474D" w:rsidRPr="004A233D">
        <w:rPr>
          <w:rFonts w:ascii="Verdana" w:hAnsi="Verdana"/>
          <w:b/>
          <w:sz w:val="24"/>
          <w:szCs w:val="24"/>
          <w:lang w:val="en-GB"/>
        </w:rPr>
        <w:t>ntroduction</w:t>
      </w:r>
    </w:p>
    <w:p w:rsidR="005E0A82" w:rsidRPr="004A233D" w:rsidRDefault="000800B7" w:rsidP="00056BB9">
      <w:pPr>
        <w:shd w:val="clear" w:color="auto" w:fill="FFFFFF"/>
        <w:ind w:left="567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Manifold blocks are </w:t>
      </w:r>
      <w:r w:rsidRPr="004A233D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drilled</w:t>
      </w: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from the top and from the side with two pneumatic feed units. As the two drilling axes </w:t>
      </w:r>
      <w:r w:rsidRPr="004A233D">
        <w:rPr>
          <w:rFonts w:ascii="Verdana" w:hAnsi="Verdana" w:cs="Arial"/>
          <w:color w:val="000000"/>
          <w:sz w:val="22"/>
          <w:szCs w:val="22"/>
          <w:highlight w:val="yellow"/>
          <w:lang w:val="en-GB" w:eastAsia="de-CH"/>
        </w:rPr>
        <w:t>intersect</w:t>
      </w: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, make sure that the first drilling operation has been completed before the second one is started.  </w:t>
      </w:r>
      <w:r w:rsidR="003C3DEE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387B24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0D746B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5E0A82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</w:p>
    <w:p w:rsidR="00A86FEF" w:rsidRPr="004A233D" w:rsidRDefault="00A86FEF" w:rsidP="00056BB9">
      <w:pPr>
        <w:shd w:val="clear" w:color="auto" w:fill="FFFFFF"/>
        <w:ind w:left="567"/>
        <w:rPr>
          <w:rFonts w:ascii="Verdana" w:hAnsi="Verdana" w:cs="Arial"/>
          <w:color w:val="000000"/>
          <w:sz w:val="22"/>
          <w:szCs w:val="22"/>
          <w:lang w:val="en-GB" w:eastAsia="de-CH"/>
        </w:rPr>
      </w:pPr>
    </w:p>
    <w:p w:rsidR="00016988" w:rsidRPr="000800B7" w:rsidRDefault="00016988" w:rsidP="00016988">
      <w:pPr>
        <w:shd w:val="clear" w:color="auto" w:fill="FFFFFF"/>
        <w:spacing w:after="149"/>
        <w:ind w:left="567"/>
        <w:rPr>
          <w:rFonts w:ascii="Verdana" w:hAnsi="Verdana" w:cs="Arial"/>
          <w:b/>
          <w:color w:val="000000"/>
          <w:sz w:val="22"/>
          <w:szCs w:val="22"/>
          <w:lang w:val="de-CH" w:eastAsia="de-CH"/>
        </w:rPr>
      </w:pPr>
      <w:r w:rsidRPr="000800B7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Tasks</w:t>
      </w:r>
    </w:p>
    <w:p w:rsidR="00016988" w:rsidRPr="004A233D" w:rsidRDefault="00016988" w:rsidP="00016988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introduction carefully and </w:t>
      </w:r>
      <w:r w:rsidR="00CD42F3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complete </w:t>
      </w: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the table below. Work on your own and </w:t>
      </w:r>
      <w:r w:rsidR="0044678D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>use an online dictionary if necessary</w:t>
      </w: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. </w:t>
      </w:r>
    </w:p>
    <w:tbl>
      <w:tblPr>
        <w:tblStyle w:val="Tabellenraster"/>
        <w:tblpPr w:leftFromText="141" w:rightFromText="141" w:vertAnchor="text" w:horzAnchor="page" w:tblpX="2447" w:tblpY="188"/>
        <w:tblW w:w="7621" w:type="dxa"/>
        <w:tblLayout w:type="fixed"/>
        <w:tblLook w:val="04A0" w:firstRow="1" w:lastRow="0" w:firstColumn="1" w:lastColumn="0" w:noHBand="0" w:noVBand="1"/>
      </w:tblPr>
      <w:tblGrid>
        <w:gridCol w:w="2943"/>
        <w:gridCol w:w="4678"/>
      </w:tblGrid>
      <w:tr w:rsidR="00237B45" w:rsidRPr="00CC7A3C" w:rsidTr="003117B8">
        <w:tc>
          <w:tcPr>
            <w:tcW w:w="2943" w:type="dxa"/>
            <w:shd w:val="clear" w:color="auto" w:fill="D9D9D9" w:themeFill="background1" w:themeFillShade="D9"/>
          </w:tcPr>
          <w:p w:rsidR="00237B45" w:rsidRPr="00734D96" w:rsidRDefault="00237B45" w:rsidP="00237B45">
            <w:pPr>
              <w:pStyle w:val="Listenabsatz"/>
              <w:spacing w:before="40" w:after="4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:rsidR="00237B45" w:rsidRDefault="00237B45" w:rsidP="00B6633B">
            <w:pPr>
              <w:spacing w:before="40" w:after="4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237B45" w:rsidRPr="00687392" w:rsidTr="003117B8">
        <w:tc>
          <w:tcPr>
            <w:tcW w:w="2943" w:type="dxa"/>
          </w:tcPr>
          <w:p w:rsidR="00237B45" w:rsidRPr="00A86FEF" w:rsidRDefault="00237B45" w:rsidP="008F1657">
            <w:pPr>
              <w:spacing w:before="40" w:after="4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 xml:space="preserve">(to) </w:t>
            </w:r>
            <w:r w:rsidR="008F1657"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drill</w:t>
            </w:r>
          </w:p>
        </w:tc>
        <w:tc>
          <w:tcPr>
            <w:tcW w:w="4678" w:type="dxa"/>
          </w:tcPr>
          <w:p w:rsidR="00237B45" w:rsidRPr="003845AE" w:rsidRDefault="00B33D8F" w:rsidP="00B6633B">
            <w:pPr>
              <w:spacing w:before="40" w:after="4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</w:pPr>
            <w:permStart w:id="119877367" w:edGrp="everyone"/>
            <w:proofErr w:type="spellStart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>bohren</w:t>
            </w:r>
            <w:permEnd w:id="119877367"/>
            <w:proofErr w:type="spellEnd"/>
          </w:p>
        </w:tc>
      </w:tr>
      <w:tr w:rsidR="00DA2E92" w:rsidRPr="00CC7A3C" w:rsidTr="003117B8">
        <w:tc>
          <w:tcPr>
            <w:tcW w:w="2943" w:type="dxa"/>
          </w:tcPr>
          <w:p w:rsidR="00DA2E92" w:rsidRDefault="00DA2E92" w:rsidP="00DA2E92">
            <w:pPr>
              <w:spacing w:before="40" w:after="4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(to) intersect</w:t>
            </w:r>
          </w:p>
        </w:tc>
        <w:tc>
          <w:tcPr>
            <w:tcW w:w="4678" w:type="dxa"/>
          </w:tcPr>
          <w:p w:rsidR="00DA2E92" w:rsidRPr="003845AE" w:rsidRDefault="00082DD3" w:rsidP="00DA2E92">
            <w:pPr>
              <w:spacing w:before="40" w:after="4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</w:pPr>
            <w:permStart w:id="1221154202" w:edGrp="everyone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>kreuzen</w:t>
            </w:r>
            <w:bookmarkStart w:id="0" w:name="_GoBack"/>
            <w:bookmarkEnd w:id="0"/>
            <w:r w:rsidR="00B33D8F"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ermEnd w:id="1221154202"/>
          </w:p>
        </w:tc>
      </w:tr>
    </w:tbl>
    <w:p w:rsidR="00016988" w:rsidRDefault="00016988" w:rsidP="0001698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B6633B" w:rsidRDefault="00B6633B" w:rsidP="0001698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016988" w:rsidRDefault="00016988" w:rsidP="0001698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016988" w:rsidRDefault="00016988" w:rsidP="0001698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016988" w:rsidRDefault="00016988" w:rsidP="0001698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016988" w:rsidRDefault="00016988" w:rsidP="00016988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906048" behindDoc="0" locked="0" layoutInCell="1" allowOverlap="1">
            <wp:simplePos x="0" y="0"/>
            <wp:positionH relativeFrom="column">
              <wp:posOffset>4725790</wp:posOffset>
            </wp:positionH>
            <wp:positionV relativeFrom="paragraph">
              <wp:posOffset>80130</wp:posOffset>
            </wp:positionV>
            <wp:extent cx="563736" cy="500332"/>
            <wp:effectExtent l="19050" t="0" r="7764" b="0"/>
            <wp:wrapNone/>
            <wp:docPr id="3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6" cy="50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445FC" w:rsidRDefault="00016988" w:rsidP="00016988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introduction into German. 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016988" w:rsidRPr="002D5DFA" w:rsidRDefault="00016988" w:rsidP="00A445FC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930E97" w:rsidRPr="004A233D" w:rsidRDefault="003D3A1C" w:rsidP="00930E97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en-GB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89663" behindDoc="1" locked="0" layoutInCell="1" allowOverlap="1">
            <wp:simplePos x="0" y="0"/>
            <wp:positionH relativeFrom="column">
              <wp:posOffset>3103880</wp:posOffset>
            </wp:positionH>
            <wp:positionV relativeFrom="paragraph">
              <wp:posOffset>222885</wp:posOffset>
            </wp:positionV>
            <wp:extent cx="1517650" cy="2156460"/>
            <wp:effectExtent l="19050" t="0" r="6350" b="0"/>
            <wp:wrapTight wrapText="bothSides">
              <wp:wrapPolygon edited="0">
                <wp:start x="-271" y="0"/>
                <wp:lineTo x="-271" y="21371"/>
                <wp:lineTo x="21690" y="21371"/>
                <wp:lineTo x="21690" y="0"/>
                <wp:lineTo x="-271" y="0"/>
              </wp:wrapPolygon>
            </wp:wrapTight>
            <wp:docPr id="1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53" t="5564" r="22727" b="3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A3B66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>Label the layout using the following terms</w:t>
      </w:r>
      <w:r w:rsidR="00930E97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>:</w:t>
      </w:r>
    </w:p>
    <w:p w:rsidR="00930E97" w:rsidRPr="004C6FCF" w:rsidRDefault="00FD1786" w:rsidP="00930E97">
      <w:pPr>
        <w:pStyle w:val="Listenabsatz"/>
        <w:numPr>
          <w:ilvl w:val="0"/>
          <w:numId w:val="37"/>
        </w:numPr>
        <w:shd w:val="clear" w:color="auto" w:fill="FFFFFF"/>
        <w:spacing w:after="149"/>
        <w:ind w:left="1276" w:hanging="283"/>
        <w:rPr>
          <w:rFonts w:ascii="Verdana" w:hAnsi="Verdana" w:cs="Arial"/>
          <w:i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i/>
          <w:noProof/>
          <w:color w:val="000000"/>
          <w:sz w:val="22"/>
          <w:szCs w:val="22"/>
          <w:lang w:val="de-CH" w:eastAsia="de-CH"/>
        </w:rPr>
        <w:pict>
          <v:group id="_x0000_s1093" style="position:absolute;left:0;text-align:left;margin-left:130.15pt;margin-top:.35pt;width:336.9pt;height:157.6pt;z-index:251927552" coordorigin="4021,9971" coordsize="6738,315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5" type="#_x0000_t202" style="position:absolute;left:8160;top:9971;width:2531;height:476" filled="f" fillcolor="#00b0f0" strokecolor="red" strokeweight=".25pt">
              <v:stroke dashstyle="1 1" endcap="round"/>
              <v:textbox style="mso-next-textbox:#_x0000_s1085">
                <w:txbxContent>
                  <w:p w:rsidR="00BA6D28" w:rsidRPr="00C7606A" w:rsidRDefault="00B33D8F">
                    <w:pP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</w:pPr>
                    <w:permStart w:id="1878341875" w:edGrp="everyone"/>
                    <w:proofErr w:type="spellStart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>Vertical</w:t>
                    </w:r>
                    <w:proofErr w:type="spellEnd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 xml:space="preserve"> </w:t>
                    </w:r>
                    <w:proofErr w:type="spellStart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>feed</w:t>
                    </w:r>
                    <w:proofErr w:type="spellEnd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 xml:space="preserve"> </w:t>
                    </w:r>
                    <w:proofErr w:type="spellStart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>unit</w:t>
                    </w:r>
                    <w:permEnd w:id="1878341875"/>
                    <w:proofErr w:type="spellEnd"/>
                  </w:p>
                </w:txbxContent>
              </v:textbox>
            </v:shape>
            <v:shape id="_x0000_s1086" type="#_x0000_t202" style="position:absolute;left:8160;top:12634;width:2531;height:489" filled="f" fillcolor="#00b0f0" strokecolor="red" strokeweight=".25pt">
              <v:stroke dashstyle="1 1" endcap="round"/>
              <v:textbox style="mso-next-textbox:#_x0000_s1086">
                <w:txbxContent>
                  <w:p w:rsidR="00BA6D28" w:rsidRPr="00FD6218" w:rsidRDefault="00FD6218" w:rsidP="00C7606A">
                    <w:pPr>
                      <w:rPr>
                        <w:rFonts w:ascii="Comic Sans MS" w:hAnsi="Comic Sans MS"/>
                        <w:color w:val="365F91" w:themeColor="accent1" w:themeShade="BF"/>
                        <w:sz w:val="22"/>
                        <w:szCs w:val="24"/>
                        <w:lang w:val="de-CH"/>
                      </w:rPr>
                    </w:pPr>
                    <w:permStart w:id="1645104725" w:edGrp="everyone"/>
                    <w:r w:rsidRPr="00FD6218">
                      <w:rPr>
                        <w:rFonts w:ascii="Comic Sans MS" w:hAnsi="Comic Sans MS"/>
                        <w:color w:val="365F91" w:themeColor="accent1" w:themeShade="BF"/>
                        <w:sz w:val="22"/>
                        <w:szCs w:val="24"/>
                        <w:lang w:val="de-CH"/>
                      </w:rPr>
                      <w:t xml:space="preserve">Horizontal </w:t>
                    </w:r>
                    <w:proofErr w:type="spellStart"/>
                    <w:r w:rsidRPr="00FD6218">
                      <w:rPr>
                        <w:rFonts w:ascii="Comic Sans MS" w:hAnsi="Comic Sans MS"/>
                        <w:color w:val="365F91" w:themeColor="accent1" w:themeShade="BF"/>
                        <w:sz w:val="22"/>
                        <w:szCs w:val="24"/>
                        <w:lang w:val="de-CH"/>
                      </w:rPr>
                      <w:t>f</w:t>
                    </w:r>
                    <w:r>
                      <w:rPr>
                        <w:rFonts w:ascii="Comic Sans MS" w:hAnsi="Comic Sans MS"/>
                        <w:color w:val="365F91" w:themeColor="accent1" w:themeShade="BF"/>
                        <w:sz w:val="22"/>
                        <w:szCs w:val="24"/>
                        <w:lang w:val="de-CH"/>
                      </w:rPr>
                      <w:t>e</w:t>
                    </w:r>
                    <w:r w:rsidRPr="00FD6218">
                      <w:rPr>
                        <w:rFonts w:ascii="Comic Sans MS" w:hAnsi="Comic Sans MS"/>
                        <w:color w:val="365F91" w:themeColor="accent1" w:themeShade="BF"/>
                        <w:sz w:val="22"/>
                        <w:szCs w:val="24"/>
                        <w:lang w:val="de-CH"/>
                      </w:rPr>
                      <w:t>ed</w:t>
                    </w:r>
                    <w:proofErr w:type="spellEnd"/>
                    <w:r w:rsidRPr="00FD6218">
                      <w:rPr>
                        <w:rFonts w:ascii="Comic Sans MS" w:hAnsi="Comic Sans MS"/>
                        <w:color w:val="365F91" w:themeColor="accent1" w:themeShade="BF"/>
                        <w:sz w:val="22"/>
                        <w:szCs w:val="24"/>
                        <w:lang w:val="de-CH"/>
                      </w:rPr>
                      <w:t xml:space="preserve"> </w:t>
                    </w:r>
                    <w:proofErr w:type="spellStart"/>
                    <w:r w:rsidRPr="00FD6218">
                      <w:rPr>
                        <w:rFonts w:ascii="Comic Sans MS" w:hAnsi="Comic Sans MS"/>
                        <w:color w:val="365F91" w:themeColor="accent1" w:themeShade="BF"/>
                        <w:sz w:val="22"/>
                        <w:szCs w:val="24"/>
                        <w:lang w:val="de-CH"/>
                      </w:rPr>
                      <w:t>unit</w:t>
                    </w:r>
                    <w:permEnd w:id="1645104725"/>
                    <w:proofErr w:type="spellEnd"/>
                  </w:p>
                </w:txbxContent>
              </v:textbox>
            </v:shape>
            <v:shape id="_x0000_s1087" type="#_x0000_t202" style="position:absolute;left:8228;top:10664;width:2531;height:503" filled="f" fillcolor="#00b0f0" strokecolor="red" strokeweight=".25pt">
              <v:stroke dashstyle="1 1" endcap="round"/>
              <v:textbox style="mso-next-textbox:#_x0000_s1087">
                <w:txbxContent>
                  <w:p w:rsidR="00BA6D28" w:rsidRPr="00C7606A" w:rsidRDefault="00B33D8F" w:rsidP="00C7606A">
                    <w:pP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</w:pPr>
                    <w:permStart w:id="892210791" w:edGrp="everyone"/>
                    <w:proofErr w:type="spellStart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>Manifold</w:t>
                    </w:r>
                    <w:proofErr w:type="spellEnd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 xml:space="preserve"> </w:t>
                    </w:r>
                    <w:proofErr w:type="gramStart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>block</w:t>
                    </w:r>
                    <w:permEnd w:id="892210791"/>
                    <w:proofErr w:type="gramEnd"/>
                  </w:p>
                </w:txbxContent>
              </v:textbox>
            </v:shape>
            <v:shape id="_x0000_s1088" type="#_x0000_t202" style="position:absolute;left:4021;top:11408;width:2531;height:516" filled="f" fillcolor="#00b0f0" strokecolor="red" strokeweight=".25pt">
              <v:stroke dashstyle="1 1" endcap="round"/>
              <v:textbox style="mso-next-textbox:#_x0000_s1088">
                <w:txbxContent>
                  <w:p w:rsidR="00BA6D28" w:rsidRPr="00C7606A" w:rsidRDefault="00FD6218" w:rsidP="00C7606A">
                    <w:pP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</w:pPr>
                    <w:permStart w:id="1950047437" w:edGrp="everyone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 xml:space="preserve">Drill </w:t>
                    </w:r>
                    <w:proofErr w:type="spellStart"/>
                    <w:r>
                      <w:rPr>
                        <w:rFonts w:ascii="Comic Sans MS" w:hAnsi="Comic Sans MS"/>
                        <w:color w:val="365F91" w:themeColor="accent1" w:themeShade="BF"/>
                        <w:sz w:val="24"/>
                        <w:szCs w:val="24"/>
                        <w:lang w:val="de-CH"/>
                      </w:rPr>
                      <w:t>bit</w:t>
                    </w:r>
                    <w:permEnd w:id="1950047437"/>
                    <w:proofErr w:type="spellEnd"/>
                  </w:p>
                </w:txbxContent>
              </v:textbox>
            </v:shape>
            <v:shape id="_x0000_s1089" type="#_x0000_t32" style="position:absolute;left:7496;top:10216;width:661;height:448;flip:x" o:connectortype="straight" strokecolor="red">
              <v:stroke endarrow="oval" endarrowwidth="narrow" endarrowlength="short"/>
            </v:shape>
            <v:shape id="_x0000_s1090" type="#_x0000_t32" style="position:absolute;left:7608;top:10823;width:617;height:452;flip:x" o:connectortype="straight" strokecolor="red">
              <v:stroke endarrow="oval" endarrowwidth="narrow" endarrowlength="short"/>
            </v:shape>
            <v:shape id="_x0000_s1091" type="#_x0000_t32" style="position:absolute;left:8042;top:11669;width:435;height:965;flip:x y" o:connectortype="straight" strokecolor="red">
              <v:stroke endarrow="oval" endarrowwidth="narrow" endarrowlength="short"/>
            </v:shape>
            <v:shape id="_x0000_s1092" type="#_x0000_t32" style="position:absolute;left:6552;top:11169;width:777;height:365;flip:y" o:connectortype="straight" strokecolor="red">
              <v:stroke endarrow="oval" endarrowwidth="narrow" endarrowlength="short"/>
            </v:shape>
          </v:group>
        </w:pict>
      </w:r>
      <w:r w:rsidR="00930E97" w:rsidRPr="004C6FCF">
        <w:rPr>
          <w:rFonts w:ascii="Verdana" w:hAnsi="Verdana" w:cs="Arial"/>
          <w:i/>
          <w:color w:val="000000"/>
          <w:sz w:val="22"/>
          <w:szCs w:val="22"/>
          <w:lang w:val="fr-CH" w:eastAsia="de-CH"/>
        </w:rPr>
        <w:t>vertical feed unit</w:t>
      </w:r>
    </w:p>
    <w:p w:rsidR="00930E97" w:rsidRPr="004C6FCF" w:rsidRDefault="00930E97" w:rsidP="00930E97">
      <w:pPr>
        <w:pStyle w:val="Listenabsatz"/>
        <w:numPr>
          <w:ilvl w:val="0"/>
          <w:numId w:val="37"/>
        </w:numPr>
        <w:shd w:val="clear" w:color="auto" w:fill="FFFFFF"/>
        <w:spacing w:after="149"/>
        <w:ind w:left="1276" w:hanging="283"/>
        <w:rPr>
          <w:rFonts w:ascii="Verdana" w:hAnsi="Verdana" w:cs="Arial"/>
          <w:i/>
          <w:color w:val="000000"/>
          <w:sz w:val="22"/>
          <w:szCs w:val="22"/>
          <w:lang w:val="fr-CH" w:eastAsia="de-CH"/>
        </w:rPr>
      </w:pPr>
      <w:r w:rsidRPr="004C6FCF">
        <w:rPr>
          <w:rFonts w:ascii="Verdana" w:hAnsi="Verdana" w:cs="Arial"/>
          <w:i/>
          <w:color w:val="000000"/>
          <w:sz w:val="22"/>
          <w:szCs w:val="22"/>
          <w:lang w:val="fr-CH" w:eastAsia="de-CH"/>
        </w:rPr>
        <w:t>horizontal feed unit</w:t>
      </w:r>
    </w:p>
    <w:p w:rsidR="00930E97" w:rsidRPr="004C6FCF" w:rsidRDefault="00930E97" w:rsidP="00930E97">
      <w:pPr>
        <w:pStyle w:val="Listenabsatz"/>
        <w:numPr>
          <w:ilvl w:val="0"/>
          <w:numId w:val="37"/>
        </w:numPr>
        <w:shd w:val="clear" w:color="auto" w:fill="FFFFFF"/>
        <w:spacing w:after="149"/>
        <w:ind w:left="1276" w:hanging="283"/>
        <w:rPr>
          <w:rFonts w:ascii="Verdana" w:hAnsi="Verdana" w:cs="Arial"/>
          <w:i/>
          <w:color w:val="000000"/>
          <w:sz w:val="22"/>
          <w:szCs w:val="22"/>
          <w:lang w:val="de-CH" w:eastAsia="de-CH"/>
        </w:rPr>
      </w:pPr>
      <w:r w:rsidRPr="004C6FCF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manifold block</w:t>
      </w:r>
    </w:p>
    <w:p w:rsidR="00016988" w:rsidRPr="00930E97" w:rsidRDefault="00930E97" w:rsidP="00930E97">
      <w:pPr>
        <w:pStyle w:val="Listenabsatz"/>
        <w:numPr>
          <w:ilvl w:val="0"/>
          <w:numId w:val="37"/>
        </w:numPr>
        <w:shd w:val="clear" w:color="auto" w:fill="FFFFFF"/>
        <w:spacing w:after="149"/>
        <w:ind w:left="1276" w:hanging="283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4C6FCF">
        <w:rPr>
          <w:rFonts w:ascii="Verdana" w:hAnsi="Verdana" w:cs="Arial"/>
          <w:i/>
          <w:color w:val="000000"/>
          <w:sz w:val="22"/>
          <w:szCs w:val="22"/>
          <w:lang w:val="de-CH" w:eastAsia="de-CH"/>
        </w:rPr>
        <w:t>drill bit</w:t>
      </w:r>
      <w:r w:rsidR="00016988" w:rsidRPr="00930E97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016988" w:rsidRPr="00930E97" w:rsidRDefault="00016988" w:rsidP="00016988">
      <w:pPr>
        <w:rPr>
          <w:rFonts w:ascii="Verdana" w:hAnsi="Verdana"/>
          <w:b/>
          <w:lang w:val="de-CH"/>
        </w:rPr>
      </w:pPr>
    </w:p>
    <w:p w:rsidR="009A3B66" w:rsidRPr="00930E97" w:rsidRDefault="009A3B66" w:rsidP="00016988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9A3B66" w:rsidRPr="00930E97" w:rsidRDefault="009A3B66" w:rsidP="00016988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9A3B66" w:rsidRPr="00930E97" w:rsidRDefault="009A3B66" w:rsidP="00016988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A65BF7" w:rsidRDefault="00A65BF7" w:rsidP="00016988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</w:p>
    <w:p w:rsidR="00016988" w:rsidRPr="003840C2" w:rsidRDefault="00016988" w:rsidP="00016988">
      <w:pPr>
        <w:spacing w:before="60"/>
        <w:ind w:left="567"/>
        <w:rPr>
          <w:rStyle w:val="standardfett1"/>
          <w:rFonts w:cs="Arial"/>
          <w:sz w:val="22"/>
          <w:szCs w:val="22"/>
          <w:lang w:val="de-CH"/>
        </w:rPr>
      </w:pPr>
      <w:r w:rsidRPr="003840C2">
        <w:rPr>
          <w:rStyle w:val="standardfett1"/>
          <w:rFonts w:cs="Arial"/>
          <w:sz w:val="22"/>
          <w:szCs w:val="22"/>
          <w:lang w:val="de-CH"/>
        </w:rPr>
        <w:t>Learning objectives:</w:t>
      </w:r>
    </w:p>
    <w:p w:rsidR="00016988" w:rsidRPr="004A233D" w:rsidRDefault="00016988" w:rsidP="00016988">
      <w:pPr>
        <w:ind w:left="56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 w:cs="Arial"/>
          <w:color w:val="000000"/>
          <w:sz w:val="8"/>
          <w:szCs w:val="8"/>
          <w:lang w:val="en-GB"/>
        </w:rPr>
        <w:br/>
      </w:r>
      <w:r w:rsidRPr="004A233D">
        <w:rPr>
          <w:rFonts w:ascii="Verdana" w:hAnsi="Verdana"/>
          <w:sz w:val="22"/>
          <w:szCs w:val="22"/>
          <w:lang w:val="en-GB"/>
        </w:rPr>
        <w:t>By the end of this learning sequence you will be …</w:t>
      </w:r>
    </w:p>
    <w:p w:rsidR="00E653FA" w:rsidRPr="004A233D" w:rsidRDefault="00016988" w:rsidP="00016988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D74D10">
        <w:rPr>
          <w:rFonts w:ascii="Verdana" w:hAnsi="Verdana" w:cs="Arial"/>
          <w:bCs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46990</wp:posOffset>
            </wp:positionV>
            <wp:extent cx="733425" cy="899160"/>
            <wp:effectExtent l="19050" t="0" r="9525" b="0"/>
            <wp:wrapNone/>
            <wp:docPr id="5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A233D">
        <w:rPr>
          <w:rStyle w:val="standardfett1"/>
          <w:rFonts w:cs="Arial"/>
          <w:b w:val="0"/>
          <w:sz w:val="22"/>
          <w:szCs w:val="22"/>
          <w:lang w:val="en-GB"/>
        </w:rPr>
        <w:t xml:space="preserve">… able to </w:t>
      </w:r>
      <w:r w:rsidR="005A6347" w:rsidRPr="004A233D">
        <w:rPr>
          <w:rStyle w:val="standardfett1"/>
          <w:rFonts w:cs="Arial"/>
          <w:b w:val="0"/>
          <w:sz w:val="22"/>
          <w:szCs w:val="22"/>
          <w:lang w:val="en-GB"/>
        </w:rPr>
        <w:t>set up indirect actuation of cylinders</w:t>
      </w:r>
      <w:r w:rsidRPr="004A233D">
        <w:rPr>
          <w:rStyle w:val="standardfett1"/>
          <w:rFonts w:cs="Arial"/>
          <w:b w:val="0"/>
          <w:sz w:val="22"/>
          <w:szCs w:val="22"/>
          <w:lang w:val="en-GB"/>
        </w:rPr>
        <w:t>.</w:t>
      </w:r>
    </w:p>
    <w:p w:rsidR="00E653FA" w:rsidRPr="004A233D" w:rsidRDefault="00E653FA" w:rsidP="00016988">
      <w:pPr>
        <w:pStyle w:val="Listenabsatz"/>
        <w:numPr>
          <w:ilvl w:val="0"/>
          <w:numId w:val="28"/>
        </w:numPr>
        <w:spacing w:before="60"/>
        <w:ind w:left="2268" w:hanging="283"/>
        <w:rPr>
          <w:rStyle w:val="standardfett1"/>
          <w:rFonts w:cs="Arial"/>
          <w:b w:val="0"/>
          <w:bCs w:val="0"/>
          <w:sz w:val="22"/>
          <w:szCs w:val="22"/>
          <w:lang w:val="en-GB"/>
        </w:rPr>
      </w:pPr>
      <w:r w:rsidRPr="004A233D">
        <w:rPr>
          <w:rStyle w:val="standardfett1"/>
          <w:rFonts w:cs="Arial"/>
          <w:b w:val="0"/>
          <w:sz w:val="22"/>
          <w:szCs w:val="22"/>
          <w:lang w:val="en-GB"/>
        </w:rPr>
        <w:t xml:space="preserve">… </w:t>
      </w:r>
      <w:r w:rsidR="003117B8" w:rsidRPr="004A233D">
        <w:rPr>
          <w:rStyle w:val="standardfett1"/>
          <w:rFonts w:cs="Arial"/>
          <w:b w:val="0"/>
          <w:sz w:val="22"/>
          <w:szCs w:val="22"/>
          <w:lang w:val="en-GB"/>
        </w:rPr>
        <w:t>familiar with the design and mode of operation of</w:t>
      </w:r>
      <w:r w:rsidR="005A6347" w:rsidRPr="004A233D">
        <w:rPr>
          <w:rStyle w:val="standardfett1"/>
          <w:rFonts w:cs="Arial"/>
          <w:b w:val="0"/>
          <w:sz w:val="22"/>
          <w:szCs w:val="22"/>
          <w:lang w:val="en-GB"/>
        </w:rPr>
        <w:t xml:space="preserve"> various sensors</w:t>
      </w:r>
      <w:r w:rsidR="003117B8" w:rsidRPr="004A233D">
        <w:rPr>
          <w:rStyle w:val="standardfett1"/>
          <w:rFonts w:cs="Arial"/>
          <w:b w:val="0"/>
          <w:sz w:val="22"/>
          <w:szCs w:val="22"/>
          <w:lang w:val="en-GB"/>
        </w:rPr>
        <w:t xml:space="preserve"> for monitoring the end</w:t>
      </w:r>
      <w:r w:rsidR="00E33251" w:rsidRPr="004A233D">
        <w:rPr>
          <w:rStyle w:val="standardfett1"/>
          <w:rFonts w:cs="Arial"/>
          <w:b w:val="0"/>
          <w:sz w:val="22"/>
          <w:szCs w:val="22"/>
          <w:lang w:val="en-GB"/>
        </w:rPr>
        <w:t>-</w:t>
      </w:r>
      <w:r w:rsidR="003117B8" w:rsidRPr="004A233D">
        <w:rPr>
          <w:rStyle w:val="standardfett1"/>
          <w:rFonts w:cs="Arial"/>
          <w:b w:val="0"/>
          <w:sz w:val="22"/>
          <w:szCs w:val="22"/>
          <w:lang w:val="en-GB"/>
        </w:rPr>
        <w:t>positions of a cylinder</w:t>
      </w:r>
      <w:r w:rsidRPr="004A233D">
        <w:rPr>
          <w:rStyle w:val="standardfett1"/>
          <w:rFonts w:cs="Arial"/>
          <w:b w:val="0"/>
          <w:sz w:val="22"/>
          <w:szCs w:val="22"/>
          <w:lang w:val="en-GB"/>
        </w:rPr>
        <w:t xml:space="preserve">. </w:t>
      </w:r>
    </w:p>
    <w:p w:rsidR="00016988" w:rsidRPr="004A233D" w:rsidRDefault="00016988" w:rsidP="00016988">
      <w:pPr>
        <w:ind w:left="567"/>
        <w:rPr>
          <w:rFonts w:ascii="Verdana" w:hAnsi="Verdana"/>
          <w:b/>
          <w:lang w:val="en-GB"/>
        </w:rPr>
      </w:pPr>
    </w:p>
    <w:p w:rsidR="00016988" w:rsidRPr="004A233D" w:rsidRDefault="00016988" w:rsidP="00016988">
      <w:pPr>
        <w:ind w:left="567"/>
        <w:rPr>
          <w:rFonts w:ascii="Verdana" w:hAnsi="Verdana"/>
          <w:b/>
          <w:lang w:val="en-GB"/>
        </w:rPr>
      </w:pPr>
    </w:p>
    <w:p w:rsidR="00016988" w:rsidRPr="004A233D" w:rsidRDefault="00016988" w:rsidP="00016988">
      <w:pPr>
        <w:ind w:left="567"/>
        <w:rPr>
          <w:rFonts w:ascii="Verdana" w:hAnsi="Verdana"/>
          <w:b/>
          <w:lang w:val="en-GB"/>
        </w:rPr>
      </w:pPr>
    </w:p>
    <w:p w:rsidR="00016988" w:rsidRPr="004A233D" w:rsidRDefault="00016988" w:rsidP="00016988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4820285</wp:posOffset>
            </wp:positionH>
            <wp:positionV relativeFrom="paragraph">
              <wp:posOffset>80645</wp:posOffset>
            </wp:positionV>
            <wp:extent cx="748665" cy="594995"/>
            <wp:effectExtent l="19050" t="0" r="0" b="0"/>
            <wp:wrapNone/>
            <wp:docPr id="6" name="Bild 1" descr="http://www.mormontrail.k12.ia.us/images/library/studenttaking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montrail.k12.ia.us/images/library/studenttakingtest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233D">
        <w:rPr>
          <w:rFonts w:ascii="Verdana" w:hAnsi="Verdana"/>
          <w:b/>
          <w:sz w:val="22"/>
          <w:szCs w:val="22"/>
          <w:lang w:val="en-GB"/>
        </w:rPr>
        <w:t>Optional h</w:t>
      </w:r>
      <w:r w:rsidRPr="004A233D">
        <w:rPr>
          <w:rFonts w:ascii="Verdana" w:hAnsi="Verdana"/>
          <w:b/>
          <w:sz w:val="22"/>
          <w:szCs w:val="22"/>
          <w:lang w:val="en-GB"/>
        </w:rPr>
        <w:t>omework</w:t>
      </w:r>
    </w:p>
    <w:p w:rsidR="00016988" w:rsidRPr="004A233D" w:rsidRDefault="00016988" w:rsidP="00016988">
      <w:pPr>
        <w:ind w:left="567"/>
        <w:rPr>
          <w:rFonts w:ascii="Verdana" w:hAnsi="Verdana"/>
          <w:b/>
          <w:lang w:val="en-GB"/>
        </w:rPr>
      </w:pPr>
    </w:p>
    <w:p w:rsidR="00016988" w:rsidRPr="004A233D" w:rsidRDefault="004A233D" w:rsidP="00016988">
      <w:pPr>
        <w:ind w:left="567"/>
        <w:rPr>
          <w:rFonts w:ascii="Verdana" w:hAnsi="Verdana"/>
          <w:b/>
          <w:sz w:val="22"/>
          <w:szCs w:val="22"/>
          <w:lang w:val="en-GB"/>
        </w:rPr>
      </w:pPr>
      <w:r>
        <w:rPr>
          <w:rFonts w:ascii="Verdana" w:hAnsi="Verdana"/>
          <w:sz w:val="22"/>
          <w:szCs w:val="22"/>
          <w:lang w:val="en-GB"/>
        </w:rPr>
        <w:t>Create</w:t>
      </w:r>
      <w:r w:rsidR="00016988" w:rsidRPr="004A233D">
        <w:rPr>
          <w:rFonts w:ascii="Verdana" w:hAnsi="Verdana"/>
          <w:sz w:val="22"/>
          <w:szCs w:val="22"/>
          <w:lang w:val="en-GB"/>
        </w:rPr>
        <w:t xml:space="preserve"> your own vocab card</w:t>
      </w:r>
      <w:r>
        <w:rPr>
          <w:rFonts w:ascii="Verdana" w:hAnsi="Verdana"/>
          <w:sz w:val="22"/>
          <w:szCs w:val="22"/>
          <w:lang w:val="en-GB"/>
        </w:rPr>
        <w:t>s and learn the new vocabulary.</w:t>
      </w:r>
      <w:r w:rsidR="00016988" w:rsidRPr="004A233D">
        <w:rPr>
          <w:rFonts w:ascii="Verdana" w:hAnsi="Verdana"/>
          <w:sz w:val="22"/>
          <w:szCs w:val="22"/>
          <w:lang w:val="en-GB"/>
        </w:rPr>
        <w:t xml:space="preserve"> </w:t>
      </w:r>
      <w:r w:rsidR="00016988" w:rsidRPr="004A233D">
        <w:rPr>
          <w:rFonts w:ascii="Verdana" w:hAnsi="Verdana"/>
          <w:b/>
          <w:sz w:val="22"/>
          <w:szCs w:val="22"/>
          <w:lang w:val="en-GB"/>
        </w:rPr>
        <w:br w:type="page"/>
      </w:r>
    </w:p>
    <w:p w:rsidR="005A5998" w:rsidRPr="004A233D" w:rsidRDefault="005A5BB3" w:rsidP="00725E74">
      <w:pPr>
        <w:spacing w:before="240"/>
        <w:ind w:left="56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b/>
          <w:sz w:val="22"/>
          <w:szCs w:val="22"/>
          <w:lang w:val="en-GB"/>
        </w:rPr>
        <w:lastRenderedPageBreak/>
        <w:t>M</w:t>
      </w:r>
      <w:r w:rsidR="005A5998" w:rsidRPr="004A233D">
        <w:rPr>
          <w:rFonts w:ascii="Verdana" w:hAnsi="Verdana"/>
          <w:b/>
          <w:sz w:val="22"/>
          <w:szCs w:val="22"/>
          <w:lang w:val="en-GB"/>
        </w:rPr>
        <w:t>ethod of operation</w:t>
      </w:r>
    </w:p>
    <w:p w:rsidR="00F61F36" w:rsidRPr="004A233D" w:rsidRDefault="00A21D10" w:rsidP="00B53443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>Double-acting cylinders 1A1</w:t>
      </w:r>
      <w:r w:rsidR="006A3526" w:rsidRPr="004A233D">
        <w:rPr>
          <w:rFonts w:ascii="Verdana" w:hAnsi="Verdana"/>
          <w:sz w:val="22"/>
          <w:szCs w:val="22"/>
          <w:lang w:val="en-GB"/>
        </w:rPr>
        <w:t xml:space="preserve"> (=vertical feed unit)</w:t>
      </w:r>
      <w:r w:rsidRPr="004A233D">
        <w:rPr>
          <w:rFonts w:ascii="Verdana" w:hAnsi="Verdana"/>
          <w:sz w:val="22"/>
          <w:szCs w:val="22"/>
          <w:lang w:val="en-GB"/>
        </w:rPr>
        <w:t xml:space="preserve"> and 2A1</w:t>
      </w:r>
      <w:r w:rsidR="006A3526" w:rsidRPr="004A233D">
        <w:rPr>
          <w:rFonts w:ascii="Verdana" w:hAnsi="Verdana"/>
          <w:sz w:val="22"/>
          <w:szCs w:val="22"/>
          <w:lang w:val="en-GB"/>
        </w:rPr>
        <w:t xml:space="preserve"> (=horizontal feed unit)</w:t>
      </w:r>
      <w:r w:rsidRPr="004A233D">
        <w:rPr>
          <w:rFonts w:ascii="Verdana" w:hAnsi="Verdana"/>
          <w:sz w:val="22"/>
          <w:szCs w:val="22"/>
          <w:lang w:val="en-GB"/>
        </w:rPr>
        <w:t xml:space="preserve"> are monitored in the </w:t>
      </w:r>
      <w:r w:rsidRPr="004A233D">
        <w:rPr>
          <w:rFonts w:ascii="Verdana" w:hAnsi="Verdana"/>
          <w:sz w:val="22"/>
          <w:szCs w:val="22"/>
          <w:highlight w:val="yellow"/>
          <w:lang w:val="en-GB"/>
        </w:rPr>
        <w:t>rear end-position</w:t>
      </w:r>
      <w:r w:rsidRPr="004A233D">
        <w:rPr>
          <w:rFonts w:ascii="Verdana" w:hAnsi="Verdana"/>
          <w:sz w:val="22"/>
          <w:szCs w:val="22"/>
          <w:lang w:val="en-GB"/>
        </w:rPr>
        <w:t xml:space="preserve"> by roller lever valve with idle </w:t>
      </w:r>
      <w:r w:rsidR="00344CAB" w:rsidRPr="004A233D">
        <w:rPr>
          <w:rFonts w:ascii="Verdana" w:hAnsi="Verdana"/>
          <w:sz w:val="22"/>
          <w:szCs w:val="22"/>
          <w:lang w:val="en-GB"/>
        </w:rPr>
        <w:t>return 1S2</w:t>
      </w:r>
      <w:r w:rsidR="00A205DC" w:rsidRPr="004A233D">
        <w:rPr>
          <w:rFonts w:ascii="Verdana" w:hAnsi="Verdana"/>
          <w:sz w:val="22"/>
          <w:szCs w:val="22"/>
          <w:lang w:val="en-GB"/>
        </w:rPr>
        <w:t xml:space="preserve"> </w:t>
      </w:r>
      <w:r w:rsidR="006A3526" w:rsidRPr="004A233D">
        <w:rPr>
          <w:rFonts w:ascii="Verdana" w:hAnsi="Verdana"/>
          <w:sz w:val="22"/>
          <w:szCs w:val="22"/>
          <w:lang w:val="en-GB"/>
        </w:rPr>
        <w:t xml:space="preserve">and pneumatic proximity switch </w:t>
      </w:r>
      <w:r w:rsidR="00A205DC" w:rsidRPr="004A233D">
        <w:rPr>
          <w:rFonts w:ascii="Verdana" w:hAnsi="Verdana"/>
          <w:sz w:val="22"/>
          <w:szCs w:val="22"/>
          <w:lang w:val="en-GB"/>
        </w:rPr>
        <w:t>2B1.</w:t>
      </w:r>
      <w:r w:rsidR="00F61F36" w:rsidRPr="004A233D">
        <w:rPr>
          <w:rFonts w:ascii="Verdana" w:hAnsi="Verdana"/>
          <w:sz w:val="22"/>
          <w:szCs w:val="22"/>
          <w:lang w:val="en-GB"/>
        </w:rPr>
        <w:t xml:space="preserve"> </w:t>
      </w:r>
    </w:p>
    <w:p w:rsidR="00A205DC" w:rsidRPr="004A233D" w:rsidRDefault="00A205DC" w:rsidP="00B53443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>The process is started by means of a 3/2-way valve with pushbutton 1S1.</w:t>
      </w:r>
    </w:p>
    <w:p w:rsidR="00A205DC" w:rsidRPr="004A233D" w:rsidRDefault="00A205DC" w:rsidP="00B53443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 xml:space="preserve">Cylinder 1A1 advances and simulates the first drilling operation. In the </w:t>
      </w:r>
      <w:r w:rsidRPr="004A233D">
        <w:rPr>
          <w:rFonts w:ascii="Verdana" w:hAnsi="Verdana"/>
          <w:sz w:val="22"/>
          <w:szCs w:val="22"/>
          <w:highlight w:val="yellow"/>
          <w:lang w:val="en-GB"/>
        </w:rPr>
        <w:t>front end-position</w:t>
      </w:r>
      <w:r w:rsidRPr="004A233D">
        <w:rPr>
          <w:rFonts w:ascii="Verdana" w:hAnsi="Verdana"/>
          <w:sz w:val="22"/>
          <w:szCs w:val="22"/>
          <w:lang w:val="en-GB"/>
        </w:rPr>
        <w:t xml:space="preserve">, the cylinder </w:t>
      </w:r>
      <w:r w:rsidR="006A3526" w:rsidRPr="004A233D">
        <w:rPr>
          <w:rFonts w:ascii="Verdana" w:hAnsi="Verdana"/>
          <w:sz w:val="22"/>
          <w:szCs w:val="22"/>
          <w:lang w:val="en-GB"/>
        </w:rPr>
        <w:t>actuates</w:t>
      </w:r>
      <w:r w:rsidRPr="004A233D">
        <w:rPr>
          <w:rFonts w:ascii="Verdana" w:hAnsi="Verdana"/>
          <w:sz w:val="22"/>
          <w:szCs w:val="22"/>
          <w:lang w:val="en-GB"/>
        </w:rPr>
        <w:t xml:space="preserve"> </w:t>
      </w:r>
      <w:r w:rsidR="006A3526" w:rsidRPr="004A233D">
        <w:rPr>
          <w:rFonts w:ascii="Verdana" w:hAnsi="Verdana"/>
          <w:sz w:val="22"/>
          <w:szCs w:val="22"/>
          <w:lang w:val="en-GB"/>
        </w:rPr>
        <w:t>roller lever</w:t>
      </w:r>
      <w:r w:rsidR="00344CAB" w:rsidRPr="004A233D">
        <w:rPr>
          <w:rFonts w:ascii="Verdana" w:hAnsi="Verdana"/>
          <w:sz w:val="22"/>
          <w:szCs w:val="22"/>
          <w:lang w:val="en-GB"/>
        </w:rPr>
        <w:t xml:space="preserve"> valve 1S3</w:t>
      </w:r>
      <w:r w:rsidRPr="004A233D">
        <w:rPr>
          <w:rFonts w:ascii="Verdana" w:hAnsi="Verdana"/>
          <w:sz w:val="22"/>
          <w:szCs w:val="22"/>
          <w:lang w:val="en-GB"/>
        </w:rPr>
        <w:t xml:space="preserve">, which reverses final control element 1V1. Cylinder 1A1 is retracted. </w:t>
      </w:r>
    </w:p>
    <w:p w:rsidR="00A205DC" w:rsidRPr="004A233D" w:rsidRDefault="00A205DC" w:rsidP="00B53443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 xml:space="preserve">After cylinder 1A1 has returned to its </w:t>
      </w:r>
      <w:r w:rsidRPr="004A233D">
        <w:rPr>
          <w:rFonts w:ascii="Verdana" w:hAnsi="Verdana"/>
          <w:sz w:val="22"/>
          <w:szCs w:val="22"/>
          <w:highlight w:val="yellow"/>
          <w:lang w:val="en-GB"/>
        </w:rPr>
        <w:t>rear end-position</w:t>
      </w:r>
      <w:r w:rsidRPr="004A233D">
        <w:rPr>
          <w:rFonts w:ascii="Verdana" w:hAnsi="Verdana"/>
          <w:sz w:val="22"/>
          <w:szCs w:val="22"/>
          <w:lang w:val="en-GB"/>
        </w:rPr>
        <w:t>, roller lever valve</w:t>
      </w:r>
      <w:r w:rsidR="006A3526" w:rsidRPr="004A233D">
        <w:rPr>
          <w:rFonts w:ascii="Verdana" w:hAnsi="Verdana"/>
          <w:sz w:val="22"/>
          <w:szCs w:val="22"/>
          <w:lang w:val="en-GB"/>
        </w:rPr>
        <w:t xml:space="preserve"> with idle return</w:t>
      </w:r>
      <w:r w:rsidR="00344CAB" w:rsidRPr="004A233D">
        <w:rPr>
          <w:rFonts w:ascii="Verdana" w:hAnsi="Verdana"/>
          <w:sz w:val="22"/>
          <w:szCs w:val="22"/>
          <w:lang w:val="en-GB"/>
        </w:rPr>
        <w:t xml:space="preserve"> 1S2</w:t>
      </w:r>
      <w:r w:rsidRPr="004A233D">
        <w:rPr>
          <w:rFonts w:ascii="Verdana" w:hAnsi="Verdana"/>
          <w:sz w:val="22"/>
          <w:szCs w:val="22"/>
          <w:lang w:val="en-GB"/>
        </w:rPr>
        <w:t xml:space="preserve"> is switched to the free-flow direction and actuates final control element 2V1. </w:t>
      </w:r>
    </w:p>
    <w:p w:rsidR="001A6764" w:rsidRPr="004A233D" w:rsidRDefault="00A205DC" w:rsidP="00B53443">
      <w:pPr>
        <w:spacing w:before="120" w:after="240"/>
        <w:ind w:left="56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 xml:space="preserve">Cylinder 2A1 advances and simulates the second drilling operation. </w:t>
      </w:r>
      <w:r w:rsidRPr="009B1942">
        <w:rPr>
          <w:rFonts w:ascii="Verdana" w:hAnsi="Verdana"/>
          <w:sz w:val="22"/>
          <w:szCs w:val="22"/>
          <w:lang w:val="en-GB"/>
        </w:rPr>
        <w:t xml:space="preserve">After reaching its </w:t>
      </w:r>
      <w:r w:rsidRPr="009B1942">
        <w:rPr>
          <w:rFonts w:ascii="Verdana" w:hAnsi="Verdana"/>
          <w:sz w:val="22"/>
          <w:szCs w:val="22"/>
          <w:highlight w:val="yellow"/>
          <w:lang w:val="en-GB"/>
        </w:rPr>
        <w:t>front end-position</w:t>
      </w:r>
      <w:r w:rsidRPr="009B1942">
        <w:rPr>
          <w:rFonts w:ascii="Verdana" w:hAnsi="Verdana"/>
          <w:sz w:val="22"/>
          <w:szCs w:val="22"/>
          <w:lang w:val="en-GB"/>
        </w:rPr>
        <w:t>, the cylinder actuates roller lever valve 2</w:t>
      </w:r>
      <w:r w:rsidR="009B1942" w:rsidRPr="009B1942">
        <w:rPr>
          <w:rFonts w:ascii="Verdana" w:hAnsi="Verdana"/>
          <w:sz w:val="22"/>
          <w:szCs w:val="22"/>
          <w:lang w:val="en-GB"/>
        </w:rPr>
        <w:t>S1</w:t>
      </w:r>
      <w:r w:rsidRPr="009B1942">
        <w:rPr>
          <w:rFonts w:ascii="Verdana" w:hAnsi="Verdana"/>
          <w:sz w:val="22"/>
          <w:szCs w:val="22"/>
          <w:lang w:val="en-GB"/>
        </w:rPr>
        <w:t xml:space="preserve">. </w:t>
      </w:r>
      <w:r w:rsidRPr="004A233D">
        <w:rPr>
          <w:rFonts w:ascii="Verdana" w:hAnsi="Verdana"/>
          <w:sz w:val="22"/>
          <w:szCs w:val="22"/>
          <w:lang w:val="en-GB"/>
        </w:rPr>
        <w:t xml:space="preserve">Final control element 2V1 is reversed and cylinder 2A1 returns to its </w:t>
      </w:r>
      <w:r w:rsidRPr="004A233D">
        <w:rPr>
          <w:rFonts w:ascii="Verdana" w:hAnsi="Verdana"/>
          <w:sz w:val="22"/>
          <w:szCs w:val="22"/>
          <w:highlight w:val="yellow"/>
          <w:lang w:val="en-GB"/>
        </w:rPr>
        <w:t>rear end-position</w:t>
      </w:r>
      <w:r w:rsidRPr="004A233D">
        <w:rPr>
          <w:rFonts w:ascii="Verdana" w:hAnsi="Verdana"/>
          <w:sz w:val="22"/>
          <w:szCs w:val="22"/>
          <w:lang w:val="en-GB"/>
        </w:rPr>
        <w:t xml:space="preserve"> where it actuates </w:t>
      </w:r>
      <w:r w:rsidR="006A3526" w:rsidRPr="004A233D">
        <w:rPr>
          <w:rFonts w:ascii="Verdana" w:hAnsi="Verdana"/>
          <w:sz w:val="22"/>
          <w:szCs w:val="22"/>
          <w:lang w:val="en-GB"/>
        </w:rPr>
        <w:t>pneumatic proximity switch</w:t>
      </w:r>
      <w:r w:rsidRPr="004A233D">
        <w:rPr>
          <w:rFonts w:ascii="Verdana" w:hAnsi="Verdana"/>
          <w:sz w:val="22"/>
          <w:szCs w:val="22"/>
          <w:lang w:val="en-GB"/>
        </w:rPr>
        <w:t xml:space="preserve"> 2B1. </w:t>
      </w:r>
      <w:r w:rsidR="00B66254" w:rsidRPr="004A233D">
        <w:rPr>
          <w:rFonts w:ascii="Verdana" w:hAnsi="Verdana"/>
          <w:sz w:val="22"/>
          <w:szCs w:val="22"/>
          <w:lang w:val="en-GB"/>
        </w:rPr>
        <w:t xml:space="preserve"> </w:t>
      </w:r>
    </w:p>
    <w:p w:rsidR="00DF5D49" w:rsidRDefault="00DF5D49" w:rsidP="00DF5D49">
      <w:pPr>
        <w:pStyle w:val="Listenabsatz"/>
        <w:numPr>
          <w:ilvl w:val="0"/>
          <w:numId w:val="31"/>
        </w:num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Read the method of operation carefully and complete the table below. </w:t>
      </w:r>
      <w:r w:rsidRPr="002D5DFA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Work </w:t>
      </w:r>
      <w:r>
        <w:rPr>
          <w:rFonts w:ascii="Verdana" w:hAnsi="Verdana" w:cs="Arial"/>
          <w:color w:val="000000"/>
          <w:sz w:val="22"/>
          <w:szCs w:val="22"/>
          <w:lang w:val="fr-CH" w:eastAsia="de-CH"/>
        </w:rPr>
        <w:t>on your own</w:t>
      </w:r>
      <w:r w:rsidRPr="002D5DFA">
        <w:rPr>
          <w:rFonts w:ascii="Verdana" w:hAnsi="Verdana" w:cs="Arial"/>
          <w:color w:val="000000"/>
          <w:sz w:val="22"/>
          <w:szCs w:val="22"/>
          <w:lang w:val="fr-CH" w:eastAsia="de-CH"/>
        </w:rPr>
        <w:t xml:space="preserve">. </w:t>
      </w:r>
    </w:p>
    <w:tbl>
      <w:tblPr>
        <w:tblStyle w:val="Tabellenraster"/>
        <w:tblpPr w:leftFromText="141" w:rightFromText="141" w:vertAnchor="text" w:horzAnchor="page" w:tblpX="2447" w:tblpY="188"/>
        <w:tblW w:w="6204" w:type="dxa"/>
        <w:tblLayout w:type="fixed"/>
        <w:tblLook w:val="04A0" w:firstRow="1" w:lastRow="0" w:firstColumn="1" w:lastColumn="0" w:noHBand="0" w:noVBand="1"/>
      </w:tblPr>
      <w:tblGrid>
        <w:gridCol w:w="2943"/>
        <w:gridCol w:w="3261"/>
      </w:tblGrid>
      <w:tr w:rsidR="00DF5D49" w:rsidRPr="00CC7A3C" w:rsidTr="00BA6D28">
        <w:tc>
          <w:tcPr>
            <w:tcW w:w="2943" w:type="dxa"/>
            <w:shd w:val="clear" w:color="auto" w:fill="D9D9D9" w:themeFill="background1" w:themeFillShade="D9"/>
          </w:tcPr>
          <w:p w:rsidR="00DF5D49" w:rsidRPr="00734D96" w:rsidRDefault="00DF5D49" w:rsidP="00BA6D28">
            <w:pPr>
              <w:pStyle w:val="Listenabsatz"/>
              <w:spacing w:before="40" w:after="40"/>
              <w:ind w:left="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English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DF5D49" w:rsidRDefault="00DF5D49" w:rsidP="00BA6D28">
            <w:pPr>
              <w:spacing w:before="40" w:after="4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German</w:t>
            </w:r>
          </w:p>
        </w:tc>
      </w:tr>
      <w:tr w:rsidR="00DF5D49" w:rsidRPr="00687392" w:rsidTr="00BA6D28">
        <w:tc>
          <w:tcPr>
            <w:tcW w:w="2943" w:type="dxa"/>
          </w:tcPr>
          <w:p w:rsidR="00DF5D49" w:rsidRPr="00A86FEF" w:rsidRDefault="001261C1" w:rsidP="00BA6D28">
            <w:pPr>
              <w:spacing w:before="40" w:after="4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 w:cs="Arial"/>
                <w:color w:val="000000"/>
                <w:sz w:val="22"/>
                <w:szCs w:val="22"/>
                <w:lang w:val="de-CH" w:eastAsia="de-CH"/>
              </w:rPr>
              <w:t>rear end-position</w:t>
            </w:r>
          </w:p>
        </w:tc>
        <w:tc>
          <w:tcPr>
            <w:tcW w:w="3261" w:type="dxa"/>
          </w:tcPr>
          <w:p w:rsidR="00DF5D49" w:rsidRPr="003845AE" w:rsidRDefault="00683040" w:rsidP="00BA6D28">
            <w:pPr>
              <w:spacing w:before="40" w:after="4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</w:pPr>
            <w:permStart w:id="1272260608" w:edGrp="everyone"/>
            <w:proofErr w:type="spellStart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>Hintere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>Endlage</w:t>
            </w:r>
            <w:permEnd w:id="1272260608"/>
            <w:proofErr w:type="spellEnd"/>
          </w:p>
        </w:tc>
      </w:tr>
      <w:tr w:rsidR="00DA2E92" w:rsidRPr="00CC7A3C" w:rsidTr="00BA6D28">
        <w:tc>
          <w:tcPr>
            <w:tcW w:w="2943" w:type="dxa"/>
          </w:tcPr>
          <w:p w:rsidR="00DA2E92" w:rsidRDefault="00DA2E92" w:rsidP="00DA2E92">
            <w:pPr>
              <w:spacing w:before="40" w:after="40"/>
              <w:rPr>
                <w:rFonts w:ascii="Verdana" w:hAnsi="Verdana"/>
                <w:sz w:val="22"/>
                <w:szCs w:val="22"/>
                <w:lang w:val="en-GB"/>
              </w:rPr>
            </w:pPr>
            <w:r>
              <w:rPr>
                <w:rFonts w:ascii="Verdana" w:hAnsi="Verdana"/>
                <w:sz w:val="22"/>
                <w:szCs w:val="22"/>
                <w:lang w:val="en-GB"/>
              </w:rPr>
              <w:t>front end-position</w:t>
            </w:r>
          </w:p>
        </w:tc>
        <w:tc>
          <w:tcPr>
            <w:tcW w:w="3261" w:type="dxa"/>
          </w:tcPr>
          <w:p w:rsidR="00DA2E92" w:rsidRPr="003845AE" w:rsidRDefault="00683040" w:rsidP="00DA2E92">
            <w:pPr>
              <w:spacing w:before="40" w:after="40"/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</w:pPr>
            <w:permStart w:id="534380767" w:edGrp="everyone"/>
            <w:proofErr w:type="spellStart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>Fordere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>Endlage</w:t>
            </w:r>
            <w:proofErr w:type="spellEnd"/>
            <w:r>
              <w:rPr>
                <w:rFonts w:ascii="Comic Sans MS" w:hAnsi="Comic Sans MS"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permEnd w:id="534380767"/>
          </w:p>
        </w:tc>
      </w:tr>
    </w:tbl>
    <w:p w:rsidR="00DF5D49" w:rsidRDefault="00DF5D49" w:rsidP="00DF5D49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DF5D49" w:rsidRDefault="00DF5D49" w:rsidP="00DF5D49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DF5D49" w:rsidRDefault="00DF5D49" w:rsidP="00DF5D49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DF5D49" w:rsidRDefault="00DF5D49" w:rsidP="00DF5D49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DF5D49" w:rsidRDefault="00DF5D49" w:rsidP="00DF5D49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</w:p>
    <w:p w:rsidR="00B53443" w:rsidRPr="00A205DC" w:rsidRDefault="00B53443" w:rsidP="00B53443">
      <w:pPr>
        <w:shd w:val="clear" w:color="auto" w:fill="FFFFFF"/>
        <w:rPr>
          <w:rFonts w:ascii="Verdana" w:hAnsi="Verdana" w:cs="Arial"/>
          <w:color w:val="000000"/>
          <w:sz w:val="22"/>
          <w:szCs w:val="22"/>
          <w:lang w:val="fr-CH" w:eastAsia="de-CH"/>
        </w:rPr>
      </w:pPr>
      <w:r>
        <w:rPr>
          <w:rFonts w:ascii="Verdana" w:hAnsi="Verdana" w:cs="Arial"/>
          <w:noProof/>
          <w:color w:val="000000"/>
          <w:sz w:val="22"/>
          <w:szCs w:val="22"/>
          <w:lang w:val="en-GB" w:eastAsia="zh-CN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5364145</wp:posOffset>
            </wp:positionH>
            <wp:positionV relativeFrom="paragraph">
              <wp:posOffset>4062</wp:posOffset>
            </wp:positionV>
            <wp:extent cx="563736" cy="500332"/>
            <wp:effectExtent l="19050" t="0" r="7764" b="0"/>
            <wp:wrapNone/>
            <wp:docPr id="9" name="Bild 26" descr="http://images.clipartof.com/small/17706-Clipart-Illustration-Of-Two-Orange-Businessmen-Having-A-Conversation-With-A-Text-Bubble-Above-Th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ages.clipartof.com/small/17706-Clipart-Illustration-Of-Two-Orange-Businessmen-Having-A-Conversation-With-A-Text-Bubble-Above-Them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36" cy="50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443" w:rsidRDefault="00B53443" w:rsidP="00B53443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Work in pairs and translate the </w:t>
      </w:r>
      <w:r w:rsidR="006E75A6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>method of operation</w:t>
      </w: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into German.                          </w:t>
      </w:r>
      <w:r w:rsidRPr="002D5DFA">
        <w:rPr>
          <w:rFonts w:ascii="Verdana" w:hAnsi="Verdana" w:cs="Arial"/>
          <w:b/>
          <w:color w:val="000000"/>
          <w:sz w:val="22"/>
          <w:szCs w:val="22"/>
          <w:lang w:val="de-CH" w:eastAsia="de-CH"/>
        </w:rPr>
        <w:t>Goal: You understand every detail of the text.</w:t>
      </w:r>
      <w:r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 </w:t>
      </w:r>
    </w:p>
    <w:p w:rsidR="00926B1B" w:rsidRDefault="00926B1B" w:rsidP="00B81217">
      <w:pPr>
        <w:pStyle w:val="Listenabsatz"/>
        <w:shd w:val="clear" w:color="auto" w:fill="FFFFFF"/>
        <w:ind w:left="927"/>
        <w:rPr>
          <w:rFonts w:ascii="Verdana" w:hAnsi="Verdana" w:cs="Arial"/>
          <w:color w:val="000000"/>
          <w:sz w:val="22"/>
          <w:szCs w:val="22"/>
          <w:lang w:val="de-CH" w:eastAsia="de-CH"/>
        </w:rPr>
      </w:pPr>
    </w:p>
    <w:p w:rsidR="00830FF0" w:rsidRDefault="009A2427" w:rsidP="00830FF0">
      <w:pPr>
        <w:pStyle w:val="Listenabsatz"/>
        <w:numPr>
          <w:ilvl w:val="0"/>
          <w:numId w:val="31"/>
        </w:numPr>
        <w:shd w:val="clear" w:color="auto" w:fill="FFFFFF"/>
        <w:spacing w:after="149"/>
        <w:rPr>
          <w:rFonts w:ascii="Verdana" w:hAnsi="Verdana" w:cs="Arial"/>
          <w:color w:val="000000"/>
          <w:sz w:val="22"/>
          <w:szCs w:val="22"/>
          <w:lang w:val="de-CH" w:eastAsia="de-CH"/>
        </w:rPr>
      </w:pP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>The end-positions</w:t>
      </w:r>
      <w:r w:rsidR="00E33251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>of the double-acting cylinders will be monitored by three different sensors</w:t>
      </w:r>
      <w:r w:rsidR="00830FF0"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>.</w:t>
      </w:r>
      <w:r w:rsidRPr="004A233D">
        <w:rPr>
          <w:rFonts w:ascii="Verdana" w:hAnsi="Verdana" w:cs="Arial"/>
          <w:color w:val="000000"/>
          <w:sz w:val="22"/>
          <w:szCs w:val="22"/>
          <w:lang w:val="en-GB" w:eastAsia="de-CH"/>
        </w:rPr>
        <w:t xml:space="preserve"> </w:t>
      </w:r>
      <w:r w:rsidR="008D165E">
        <w:rPr>
          <w:rFonts w:ascii="Verdana" w:hAnsi="Verdana" w:cs="Arial"/>
          <w:color w:val="000000"/>
          <w:sz w:val="22"/>
          <w:szCs w:val="22"/>
          <w:lang w:val="de-CH" w:eastAsia="de-CH"/>
        </w:rPr>
        <w:t>Enter the sensors in the table below.</w:t>
      </w:r>
      <w:r w:rsidR="00830FF0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  <w:r w:rsidR="00830FF0" w:rsidRPr="002D5DFA">
        <w:rPr>
          <w:rFonts w:ascii="Verdana" w:hAnsi="Verdana" w:cs="Arial"/>
          <w:color w:val="000000"/>
          <w:sz w:val="22"/>
          <w:szCs w:val="22"/>
          <w:lang w:val="de-CH" w:eastAsia="de-CH"/>
        </w:rPr>
        <w:t xml:space="preserve"> </w:t>
      </w:r>
    </w:p>
    <w:p w:rsidR="00C8512C" w:rsidRDefault="00015A21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tab/>
      </w:r>
    </w:p>
    <w:tbl>
      <w:tblPr>
        <w:tblStyle w:val="Tabellenraster"/>
        <w:tblW w:w="0" w:type="auto"/>
        <w:tblInd w:w="1101" w:type="dxa"/>
        <w:tblLook w:val="04A0" w:firstRow="1" w:lastRow="0" w:firstColumn="1" w:lastColumn="0" w:noHBand="0" w:noVBand="1"/>
      </w:tblPr>
      <w:tblGrid>
        <w:gridCol w:w="1145"/>
        <w:gridCol w:w="1332"/>
        <w:gridCol w:w="2626"/>
        <w:gridCol w:w="3260"/>
      </w:tblGrid>
      <w:tr w:rsidR="00CA7B37" w:rsidRPr="00F47584" w:rsidTr="00CA7B37"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073D9E" w:rsidRPr="00F47584" w:rsidRDefault="00073D9E" w:rsidP="00594007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de-CH"/>
              </w:rPr>
            </w:pPr>
          </w:p>
        </w:tc>
        <w:tc>
          <w:tcPr>
            <w:tcW w:w="262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D9E" w:rsidRPr="00F47584" w:rsidRDefault="00073D9E" w:rsidP="00594007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de-CH"/>
              </w:rPr>
            </w:pPr>
            <w:r w:rsidRPr="00F47584">
              <w:rPr>
                <w:rFonts w:ascii="Verdana" w:hAnsi="Verdana"/>
                <w:b/>
                <w:sz w:val="22"/>
                <w:szCs w:val="22"/>
                <w:lang w:val="de-CH"/>
              </w:rPr>
              <w:t>English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73D9E" w:rsidRPr="00F47584" w:rsidRDefault="00073D9E" w:rsidP="00594007">
            <w:pPr>
              <w:spacing w:before="60" w:after="60"/>
              <w:rPr>
                <w:rFonts w:ascii="Verdana" w:hAnsi="Verdana"/>
                <w:b/>
                <w:sz w:val="22"/>
                <w:szCs w:val="22"/>
                <w:lang w:val="de-CH"/>
              </w:rPr>
            </w:pPr>
            <w:r w:rsidRPr="00F47584">
              <w:rPr>
                <w:rFonts w:ascii="Verdana" w:hAnsi="Verdana"/>
                <w:b/>
                <w:sz w:val="22"/>
                <w:szCs w:val="22"/>
                <w:lang w:val="de-CH"/>
              </w:rPr>
              <w:t>German</w:t>
            </w:r>
          </w:p>
        </w:tc>
      </w:tr>
      <w:tr w:rsidR="00B52609" w:rsidRPr="008D165E" w:rsidTr="005C6A3F">
        <w:tc>
          <w:tcPr>
            <w:tcW w:w="1145" w:type="dxa"/>
            <w:vMerge w:val="restart"/>
            <w:shd w:val="clear" w:color="auto" w:fill="FFFFCC"/>
          </w:tcPr>
          <w:p w:rsidR="00B52609" w:rsidRPr="005C6A3F" w:rsidRDefault="00B52609" w:rsidP="005C6A3F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 w:rsidRPr="005C6A3F">
              <w:rPr>
                <w:rFonts w:ascii="Verdana" w:hAnsi="Verdana"/>
                <w:sz w:val="22"/>
                <w:szCs w:val="22"/>
                <w:lang w:val="de-CH"/>
              </w:rPr>
              <w:t>double-acting cylinder 1A1</w:t>
            </w:r>
          </w:p>
        </w:tc>
        <w:tc>
          <w:tcPr>
            <w:tcW w:w="1332" w:type="dxa"/>
            <w:shd w:val="clear" w:color="auto" w:fill="FFFFCC"/>
          </w:tcPr>
          <w:p w:rsidR="00B52609" w:rsidRPr="005C6A3F" w:rsidRDefault="00B52609" w:rsidP="00594007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 w:rsidRPr="005C6A3F">
              <w:rPr>
                <w:rFonts w:ascii="Verdana" w:hAnsi="Verdana"/>
                <w:sz w:val="22"/>
                <w:szCs w:val="22"/>
                <w:lang w:val="de-CH"/>
              </w:rPr>
              <w:t>rear end-position</w:t>
            </w:r>
          </w:p>
        </w:tc>
        <w:tc>
          <w:tcPr>
            <w:tcW w:w="2626" w:type="dxa"/>
            <w:shd w:val="clear" w:color="auto" w:fill="FFFFCC"/>
          </w:tcPr>
          <w:p w:rsidR="00B52609" w:rsidRPr="006A06E7" w:rsidRDefault="00683040" w:rsidP="00594007">
            <w:pPr>
              <w:spacing w:before="60" w:after="60"/>
              <w:rPr>
                <w:rFonts w:ascii="Comic Sans MS" w:hAnsi="Comic Sans MS"/>
                <w:color w:val="365F91" w:themeColor="accent1" w:themeShade="BF"/>
                <w:sz w:val="22"/>
                <w:szCs w:val="22"/>
                <w:lang w:val="de-CH"/>
              </w:rPr>
            </w:pPr>
            <w:permStart w:id="138688638" w:edGrp="everyone"/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 xml:space="preserve">3/2-way </w:t>
            </w:r>
            <w:r w:rsidRPr="004A233D">
              <w:rPr>
                <w:rFonts w:ascii="Verdana" w:hAnsi="Verdana"/>
                <w:sz w:val="22"/>
                <w:szCs w:val="22"/>
                <w:lang w:val="en-GB"/>
              </w:rPr>
              <w:t>roller lever valve with idle return</w:t>
            </w:r>
            <w:permEnd w:id="138688638"/>
          </w:p>
        </w:tc>
        <w:tc>
          <w:tcPr>
            <w:tcW w:w="3260" w:type="dxa"/>
            <w:shd w:val="clear" w:color="auto" w:fill="FFFFCC"/>
          </w:tcPr>
          <w:p w:rsidR="00B52609" w:rsidRPr="00505AE8" w:rsidRDefault="00B52609" w:rsidP="00594007">
            <w:pPr>
              <w:spacing w:before="60" w:after="60"/>
              <w:rPr>
                <w:rFonts w:ascii="Comic Sans MS" w:hAnsi="Comic Sans MS"/>
                <w:color w:val="000000" w:themeColor="text1"/>
                <w:sz w:val="22"/>
                <w:szCs w:val="22"/>
                <w:lang w:val="de-CH"/>
              </w:rPr>
            </w:pPr>
            <w:r w:rsidRPr="00505AE8">
              <w:rPr>
                <w:rFonts w:ascii="Comic Sans MS" w:hAnsi="Comic Sans MS" w:cs="Arial"/>
                <w:noProof/>
                <w:color w:val="000000" w:themeColor="text1"/>
                <w:sz w:val="22"/>
                <w:szCs w:val="22"/>
                <w:lang w:val="de-CH" w:eastAsia="de-CH"/>
              </w:rPr>
              <w:t>3/2-Wege-Kipprollenventil</w:t>
            </w:r>
          </w:p>
        </w:tc>
      </w:tr>
      <w:tr w:rsidR="00B52609" w:rsidRPr="008D165E" w:rsidTr="005C6A3F">
        <w:tc>
          <w:tcPr>
            <w:tcW w:w="1145" w:type="dxa"/>
            <w:vMerge/>
            <w:tcBorders>
              <w:bottom w:val="single" w:sz="4" w:space="0" w:color="auto"/>
            </w:tcBorders>
            <w:shd w:val="clear" w:color="auto" w:fill="FFFFCC"/>
          </w:tcPr>
          <w:p w:rsidR="00B52609" w:rsidRPr="005C6A3F" w:rsidRDefault="00B52609" w:rsidP="005C6A3F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FFFFCC"/>
          </w:tcPr>
          <w:p w:rsidR="00B52609" w:rsidRPr="005C6A3F" w:rsidRDefault="00B52609" w:rsidP="00594007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 w:rsidRPr="005C6A3F">
              <w:rPr>
                <w:rFonts w:ascii="Verdana" w:hAnsi="Verdana"/>
                <w:sz w:val="22"/>
                <w:szCs w:val="22"/>
                <w:lang w:val="de-CH"/>
              </w:rPr>
              <w:t>front end-position</w:t>
            </w:r>
          </w:p>
        </w:tc>
        <w:tc>
          <w:tcPr>
            <w:tcW w:w="2626" w:type="dxa"/>
            <w:tcBorders>
              <w:bottom w:val="single" w:sz="4" w:space="0" w:color="auto"/>
            </w:tcBorders>
            <w:shd w:val="clear" w:color="auto" w:fill="FFFFCC"/>
          </w:tcPr>
          <w:p w:rsidR="00B52609" w:rsidRPr="005C6A3F" w:rsidRDefault="00B52609" w:rsidP="00594007">
            <w:pPr>
              <w:spacing w:before="60" w:after="60"/>
              <w:rPr>
                <w:rFonts w:ascii="Comic Sans MS" w:hAnsi="Comic Sans MS"/>
                <w:sz w:val="22"/>
                <w:szCs w:val="22"/>
                <w:lang w:val="de-CH"/>
              </w:rPr>
            </w:pPr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>3/2-way roller lever valve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FFFFCC"/>
          </w:tcPr>
          <w:p w:rsidR="00B52609" w:rsidRPr="005C6A3F" w:rsidRDefault="00B52609" w:rsidP="00594007">
            <w:pPr>
              <w:spacing w:before="60" w:after="60"/>
              <w:rPr>
                <w:rFonts w:ascii="Comic Sans MS" w:hAnsi="Comic Sans MS"/>
                <w:sz w:val="22"/>
                <w:szCs w:val="22"/>
                <w:lang w:val="de-CH"/>
              </w:rPr>
            </w:pPr>
            <w:r w:rsidRPr="005C6A3F">
              <w:rPr>
                <w:rFonts w:ascii="Comic Sans MS" w:hAnsi="Comic Sans MS" w:cs="Arial"/>
                <w:noProof/>
                <w:color w:val="000000"/>
                <w:sz w:val="22"/>
                <w:szCs w:val="22"/>
                <w:lang w:val="de-CH" w:eastAsia="de-CH"/>
              </w:rPr>
              <w:t>3/2-Wege-Rollenhebelventil</w:t>
            </w:r>
          </w:p>
        </w:tc>
      </w:tr>
      <w:tr w:rsidR="00B52609" w:rsidRPr="008D165E" w:rsidTr="005C6A3F">
        <w:tc>
          <w:tcPr>
            <w:tcW w:w="1145" w:type="dxa"/>
            <w:vMerge w:val="restart"/>
            <w:shd w:val="clear" w:color="auto" w:fill="CCECFF"/>
          </w:tcPr>
          <w:p w:rsidR="00B52609" w:rsidRPr="005C6A3F" w:rsidRDefault="00B52609" w:rsidP="005C6A3F">
            <w:pPr>
              <w:spacing w:before="60" w:after="60"/>
              <w:jc w:val="center"/>
              <w:rPr>
                <w:rFonts w:ascii="Verdana" w:hAnsi="Verdana"/>
                <w:sz w:val="22"/>
                <w:szCs w:val="22"/>
                <w:lang w:val="de-CH"/>
              </w:rPr>
            </w:pPr>
            <w:r w:rsidRPr="005C6A3F">
              <w:rPr>
                <w:rFonts w:ascii="Verdana" w:hAnsi="Verdana"/>
                <w:sz w:val="22"/>
                <w:szCs w:val="22"/>
                <w:lang w:val="de-CH"/>
              </w:rPr>
              <w:t>double-acting cylinder 2A1</w:t>
            </w:r>
          </w:p>
        </w:tc>
        <w:tc>
          <w:tcPr>
            <w:tcW w:w="1332" w:type="dxa"/>
            <w:shd w:val="clear" w:color="auto" w:fill="CCECFF"/>
          </w:tcPr>
          <w:p w:rsidR="00B52609" w:rsidRPr="005C6A3F" w:rsidRDefault="00B52609" w:rsidP="00594007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 w:rsidRPr="005C6A3F">
              <w:rPr>
                <w:rFonts w:ascii="Verdana" w:hAnsi="Verdana"/>
                <w:sz w:val="22"/>
                <w:szCs w:val="22"/>
                <w:lang w:val="de-CH"/>
              </w:rPr>
              <w:t>rear end-position</w:t>
            </w:r>
          </w:p>
        </w:tc>
        <w:tc>
          <w:tcPr>
            <w:tcW w:w="2626" w:type="dxa"/>
            <w:shd w:val="clear" w:color="auto" w:fill="CCECFF"/>
          </w:tcPr>
          <w:p w:rsidR="00B52609" w:rsidRPr="006A06E7" w:rsidRDefault="00D83F3F" w:rsidP="00594007">
            <w:pPr>
              <w:spacing w:before="60" w:after="60"/>
              <w:rPr>
                <w:rFonts w:ascii="Comic Sans MS" w:hAnsi="Comic Sans MS"/>
                <w:color w:val="365F91" w:themeColor="accent1" w:themeShade="BF"/>
                <w:sz w:val="22"/>
                <w:szCs w:val="22"/>
                <w:lang w:val="de-CH"/>
              </w:rPr>
            </w:pPr>
            <w:permStart w:id="1829323839" w:edGrp="everyone"/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 xml:space="preserve">3/2-way </w:t>
            </w:r>
            <w:r w:rsidR="00683040" w:rsidRPr="004A233D">
              <w:rPr>
                <w:rFonts w:ascii="Verdana" w:hAnsi="Verdana"/>
                <w:sz w:val="22"/>
                <w:szCs w:val="22"/>
                <w:lang w:val="en-GB"/>
              </w:rPr>
              <w:t>pneumatic proximity switch</w:t>
            </w:r>
            <w:permEnd w:id="1829323839"/>
          </w:p>
        </w:tc>
        <w:tc>
          <w:tcPr>
            <w:tcW w:w="3260" w:type="dxa"/>
            <w:shd w:val="clear" w:color="auto" w:fill="CCECFF"/>
          </w:tcPr>
          <w:p w:rsidR="00B52609" w:rsidRPr="006A06E7" w:rsidRDefault="00D83F3F" w:rsidP="00594007">
            <w:pPr>
              <w:spacing w:before="60" w:after="60"/>
              <w:rPr>
                <w:rFonts w:ascii="Comic Sans MS" w:hAnsi="Comic Sans MS"/>
                <w:color w:val="365F91" w:themeColor="accent1" w:themeShade="BF"/>
                <w:sz w:val="22"/>
                <w:szCs w:val="22"/>
                <w:lang w:val="de-CH"/>
              </w:rPr>
            </w:pPr>
            <w:permStart w:id="553538205" w:edGrp="everyone"/>
            <w:r>
              <w:rPr>
                <w:rFonts w:ascii="Comic Sans MS" w:hAnsi="Comic Sans MS" w:cs="Arial"/>
                <w:noProof/>
                <w:color w:val="365F91" w:themeColor="accent1" w:themeShade="BF"/>
                <w:sz w:val="22"/>
                <w:szCs w:val="22"/>
                <w:lang w:val="de-CH" w:eastAsia="de-CH"/>
              </w:rPr>
              <w:t xml:space="preserve">3/2-Wege pneumatischer Näherungsschalter </w:t>
            </w:r>
            <w:r w:rsidR="00683040">
              <w:rPr>
                <w:rFonts w:ascii="Comic Sans MS" w:hAnsi="Comic Sans MS" w:cs="Arial"/>
                <w:noProof/>
                <w:color w:val="365F91" w:themeColor="accent1" w:themeShade="BF"/>
                <w:sz w:val="22"/>
                <w:szCs w:val="22"/>
                <w:lang w:val="de-CH" w:eastAsia="de-CH"/>
              </w:rPr>
              <w:t xml:space="preserve"> </w:t>
            </w:r>
            <w:permEnd w:id="553538205"/>
          </w:p>
        </w:tc>
      </w:tr>
      <w:tr w:rsidR="00DA2E92" w:rsidRPr="008D165E" w:rsidTr="005C6A3F">
        <w:tc>
          <w:tcPr>
            <w:tcW w:w="1145" w:type="dxa"/>
            <w:vMerge/>
            <w:shd w:val="clear" w:color="auto" w:fill="CCECFF"/>
          </w:tcPr>
          <w:p w:rsidR="00DA2E92" w:rsidRPr="005C6A3F" w:rsidRDefault="00DA2E92" w:rsidP="00594007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</w:p>
        </w:tc>
        <w:tc>
          <w:tcPr>
            <w:tcW w:w="1332" w:type="dxa"/>
            <w:shd w:val="clear" w:color="auto" w:fill="CCECFF"/>
          </w:tcPr>
          <w:p w:rsidR="00DA2E92" w:rsidRPr="005C6A3F" w:rsidRDefault="00DA2E92" w:rsidP="00594007">
            <w:pPr>
              <w:spacing w:before="60" w:after="60"/>
              <w:rPr>
                <w:rFonts w:ascii="Verdana" w:hAnsi="Verdana"/>
                <w:sz w:val="22"/>
                <w:szCs w:val="22"/>
                <w:lang w:val="de-CH"/>
              </w:rPr>
            </w:pPr>
            <w:r w:rsidRPr="005C6A3F">
              <w:rPr>
                <w:rFonts w:ascii="Verdana" w:hAnsi="Verdana"/>
                <w:sz w:val="22"/>
                <w:szCs w:val="22"/>
                <w:lang w:val="de-CH"/>
              </w:rPr>
              <w:t>front end-position</w:t>
            </w:r>
          </w:p>
        </w:tc>
        <w:tc>
          <w:tcPr>
            <w:tcW w:w="2626" w:type="dxa"/>
            <w:shd w:val="clear" w:color="auto" w:fill="CCECFF"/>
          </w:tcPr>
          <w:p w:rsidR="00DA2E92" w:rsidRPr="006A06E7" w:rsidRDefault="00683040" w:rsidP="004C6B03">
            <w:pPr>
              <w:spacing w:before="60" w:after="60"/>
              <w:rPr>
                <w:rFonts w:ascii="Comic Sans MS" w:hAnsi="Comic Sans MS"/>
                <w:color w:val="365F91" w:themeColor="accent1" w:themeShade="BF"/>
                <w:sz w:val="22"/>
                <w:szCs w:val="22"/>
                <w:lang w:val="de-CH"/>
              </w:rPr>
            </w:pPr>
            <w:permStart w:id="1089629923" w:edGrp="everyone"/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 xml:space="preserve">3/2-way </w:t>
            </w:r>
            <w:proofErr w:type="spellStart"/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>roller</w:t>
            </w:r>
            <w:proofErr w:type="spellEnd"/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>lever</w:t>
            </w:r>
            <w:proofErr w:type="spellEnd"/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 xml:space="preserve"> </w:t>
            </w:r>
            <w:proofErr w:type="spellStart"/>
            <w:r w:rsidRPr="005C6A3F">
              <w:rPr>
                <w:rFonts w:ascii="Comic Sans MS" w:hAnsi="Comic Sans MS"/>
                <w:sz w:val="22"/>
                <w:szCs w:val="22"/>
                <w:lang w:val="de-CH"/>
              </w:rPr>
              <w:t>valve</w:t>
            </w:r>
            <w:permEnd w:id="1089629923"/>
            <w:proofErr w:type="spellEnd"/>
          </w:p>
        </w:tc>
        <w:tc>
          <w:tcPr>
            <w:tcW w:w="3260" w:type="dxa"/>
            <w:shd w:val="clear" w:color="auto" w:fill="CCECFF"/>
          </w:tcPr>
          <w:p w:rsidR="00DA2E92" w:rsidRPr="006A06E7" w:rsidRDefault="00683040" w:rsidP="004C6B03">
            <w:pPr>
              <w:spacing w:before="60" w:after="60"/>
              <w:rPr>
                <w:rFonts w:ascii="Comic Sans MS" w:hAnsi="Comic Sans MS"/>
                <w:color w:val="365F91" w:themeColor="accent1" w:themeShade="BF"/>
                <w:sz w:val="22"/>
                <w:szCs w:val="22"/>
                <w:lang w:val="de-CH"/>
              </w:rPr>
            </w:pPr>
            <w:permStart w:id="1972518531" w:edGrp="everyone"/>
            <w:r w:rsidRPr="005C6A3F">
              <w:rPr>
                <w:rFonts w:ascii="Comic Sans MS" w:hAnsi="Comic Sans MS" w:cs="Arial"/>
                <w:noProof/>
                <w:color w:val="000000"/>
                <w:sz w:val="22"/>
                <w:szCs w:val="22"/>
                <w:lang w:val="de-CH" w:eastAsia="de-CH"/>
              </w:rPr>
              <w:t>3/2-Wege-Rollenhebelventil</w:t>
            </w:r>
            <w:permEnd w:id="1972518531"/>
          </w:p>
        </w:tc>
      </w:tr>
    </w:tbl>
    <w:p w:rsidR="00C117C9" w:rsidRPr="006E75A6" w:rsidRDefault="00C117C9">
      <w:pPr>
        <w:rPr>
          <w:rFonts w:ascii="Verdana" w:hAnsi="Verdana"/>
          <w:b/>
          <w:sz w:val="22"/>
          <w:szCs w:val="22"/>
          <w:lang w:val="de-CH"/>
        </w:rPr>
      </w:pPr>
      <w:r w:rsidRPr="006E75A6">
        <w:rPr>
          <w:rFonts w:ascii="Verdana" w:hAnsi="Verdana"/>
          <w:b/>
          <w:sz w:val="22"/>
          <w:szCs w:val="22"/>
          <w:lang w:val="de-CH"/>
        </w:rPr>
        <w:br w:type="page"/>
      </w:r>
    </w:p>
    <w:p w:rsidR="009A115B" w:rsidRPr="009E49FF" w:rsidRDefault="009A115B" w:rsidP="009A115B">
      <w:pPr>
        <w:spacing w:before="240"/>
        <w:ind w:left="567"/>
        <w:rPr>
          <w:rFonts w:ascii="Verdana" w:hAnsi="Verdana"/>
          <w:sz w:val="22"/>
          <w:szCs w:val="22"/>
          <w:lang w:val="de-CH"/>
        </w:rPr>
      </w:pPr>
      <w:r w:rsidRPr="009E49FF">
        <w:rPr>
          <w:rFonts w:ascii="Verdana" w:hAnsi="Verdana"/>
          <w:b/>
          <w:sz w:val="22"/>
          <w:szCs w:val="22"/>
          <w:lang w:val="de-CH"/>
        </w:rPr>
        <w:lastRenderedPageBreak/>
        <w:t>Displacement-step diagram (=Weg-Sch</w:t>
      </w:r>
      <w:r>
        <w:rPr>
          <w:rFonts w:ascii="Verdana" w:hAnsi="Verdana"/>
          <w:b/>
          <w:sz w:val="22"/>
          <w:szCs w:val="22"/>
          <w:lang w:val="de-CH"/>
        </w:rPr>
        <w:t>ritt-Diagram</w:t>
      </w:r>
      <w:r w:rsidR="00CA6778">
        <w:rPr>
          <w:rFonts w:ascii="Verdana" w:hAnsi="Verdana"/>
          <w:b/>
          <w:sz w:val="22"/>
          <w:szCs w:val="22"/>
          <w:lang w:val="de-CH"/>
        </w:rPr>
        <w:t>m</w:t>
      </w:r>
      <w:r>
        <w:rPr>
          <w:rFonts w:ascii="Verdana" w:hAnsi="Verdana"/>
          <w:b/>
          <w:sz w:val="22"/>
          <w:szCs w:val="22"/>
          <w:lang w:val="de-CH"/>
        </w:rPr>
        <w:t>)</w:t>
      </w:r>
    </w:p>
    <w:p w:rsidR="009A115B" w:rsidRPr="004A233D" w:rsidRDefault="0044321C" w:rsidP="009A115B">
      <w:pPr>
        <w:pStyle w:val="Listenabsatz"/>
        <w:numPr>
          <w:ilvl w:val="0"/>
          <w:numId w:val="31"/>
        </w:numPr>
        <w:spacing w:before="120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>Complete</w:t>
      </w:r>
      <w:r w:rsidR="009A115B" w:rsidRPr="004A233D">
        <w:rPr>
          <w:rFonts w:ascii="Verdana" w:hAnsi="Verdana"/>
          <w:sz w:val="22"/>
          <w:szCs w:val="22"/>
          <w:lang w:val="en-GB"/>
        </w:rPr>
        <w:t xml:space="preserve"> the displacement-step diagram </w:t>
      </w:r>
      <w:r w:rsidR="009D6478" w:rsidRPr="004A233D">
        <w:rPr>
          <w:rFonts w:ascii="Verdana" w:hAnsi="Verdana"/>
          <w:sz w:val="22"/>
          <w:szCs w:val="22"/>
          <w:lang w:val="en-GB"/>
        </w:rPr>
        <w:t xml:space="preserve">using the appropriate </w:t>
      </w:r>
      <w:r w:rsidR="009D6478" w:rsidRPr="004A233D">
        <w:rPr>
          <w:rFonts w:ascii="Verdana" w:hAnsi="Verdana"/>
          <w:b/>
          <w:sz w:val="22"/>
          <w:szCs w:val="22"/>
          <w:lang w:val="en-GB"/>
        </w:rPr>
        <w:t>designation of elements</w:t>
      </w:r>
      <w:r w:rsidR="009D6478" w:rsidRPr="004A233D">
        <w:rPr>
          <w:rFonts w:ascii="Verdana" w:hAnsi="Verdana"/>
          <w:sz w:val="22"/>
          <w:szCs w:val="22"/>
          <w:lang w:val="en-GB"/>
        </w:rPr>
        <w:t xml:space="preserve"> </w:t>
      </w:r>
      <w:r w:rsidR="00344CAB" w:rsidRPr="004A233D">
        <w:rPr>
          <w:rFonts w:ascii="Verdana" w:hAnsi="Verdana"/>
          <w:sz w:val="22"/>
          <w:szCs w:val="22"/>
          <w:lang w:val="en-GB"/>
        </w:rPr>
        <w:t>(1S1/1S2/1S3/2B1/2S1</w:t>
      </w:r>
      <w:r w:rsidR="009D6478" w:rsidRPr="004A233D">
        <w:rPr>
          <w:rFonts w:ascii="Verdana" w:hAnsi="Verdana"/>
          <w:sz w:val="22"/>
          <w:szCs w:val="22"/>
          <w:lang w:val="en-GB"/>
        </w:rPr>
        <w:t xml:space="preserve">). </w:t>
      </w:r>
    </w:p>
    <w:p w:rsidR="009A115B" w:rsidRPr="004A233D" w:rsidRDefault="009A115B" w:rsidP="009A115B">
      <w:pPr>
        <w:pStyle w:val="Listenabsatz"/>
        <w:spacing w:before="120"/>
        <w:ind w:left="92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 xml:space="preserve"> </w:t>
      </w:r>
    </w:p>
    <w:p w:rsidR="009A115B" w:rsidRDefault="00FD1786" w:rsidP="009A115B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1" type="#_x0000_t202" style="position:absolute;margin-left:213pt;margin-top:14.15pt;width:28.6pt;height:20.4pt;z-index:251936768" fillcolor="white [3212]" strokecolor="black [3213]" strokeweight=".25pt">
            <v:fill opacity="0"/>
            <v:textbox inset=".5mm,.5mm,.5mm,.5mm">
              <w:txbxContent>
                <w:p w:rsidR="00BA6D28" w:rsidRPr="00E87905" w:rsidRDefault="00D83F3F" w:rsidP="009A115B">
                  <w:pP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</w:pPr>
                  <w:permStart w:id="502019089" w:edGrp="everyone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  <w:t>1S1</w:t>
                  </w:r>
                  <w:permEnd w:id="502019089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2" type="#_x0000_t202" style="position:absolute;margin-left:213pt;margin-top:78pt;width:30.3pt;height:20.4pt;z-index:251937792" fillcolor="white [3212]" strokecolor="black [3213]" strokeweight=".25pt">
            <v:fill opacity="0"/>
            <v:textbox inset=".5mm,.5mm,.5mm,.5mm">
              <w:txbxContent>
                <w:p w:rsidR="00BA6D28" w:rsidRPr="00E87905" w:rsidRDefault="00D83F3F" w:rsidP="009A115B">
                  <w:pP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</w:pPr>
                  <w:permStart w:id="360926917" w:edGrp="everyone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  <w:t>1S3</w:t>
                  </w:r>
                  <w:permEnd w:id="360926917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5" type="#_x0000_t202" style="position:absolute;margin-left:398.65pt;margin-top:257.75pt;width:28.75pt;height:20.4pt;z-index:251940864" fillcolor="white [3212]" strokecolor="black [3213]" strokeweight=".25pt">
            <v:fill opacity="0"/>
            <v:textbox inset=".5mm,.5mm,.5mm,.5mm">
              <w:txbxContent>
                <w:p w:rsidR="00BA6D28" w:rsidRPr="00E87905" w:rsidRDefault="00D83F3F" w:rsidP="009A115B">
                  <w:pP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</w:pPr>
                  <w:permStart w:id="1215917134" w:edGrp="everyone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  <w:t>2B1</w:t>
                  </w:r>
                  <w:permEnd w:id="1215917134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3" type="#_x0000_t202" style="position:absolute;margin-left:303.5pt;margin-top:106.3pt;width:29.05pt;height:20.4pt;z-index:251938816" fillcolor="white [3212]" strokecolor="black [3213]" strokeweight=".25pt">
            <v:fill opacity="0"/>
            <v:textbox inset=".5mm,.5mm,.5mm,.5mm">
              <w:txbxContent>
                <w:p w:rsidR="00BA6D28" w:rsidRPr="00E87905" w:rsidRDefault="00D83F3F" w:rsidP="009A115B">
                  <w:pP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</w:pPr>
                  <w:permStart w:id="859652818" w:edGrp="everyone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  <w:t>1S2</w:t>
                  </w:r>
                  <w:permEnd w:id="859652818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4" type="#_x0000_t202" style="position:absolute;margin-left:350pt;margin-top:169.45pt;width:28.75pt;height:20.4pt;z-index:251939840" fillcolor="white [3212]" strokecolor="black [3213]" strokeweight=".25pt">
            <v:fill opacity="0"/>
            <v:textbox inset=".5mm,.5mm,.5mm,.5mm">
              <w:txbxContent>
                <w:p w:rsidR="00BA6D28" w:rsidRPr="00E87905" w:rsidRDefault="00D83F3F" w:rsidP="009A115B">
                  <w:pP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</w:pPr>
                  <w:permStart w:id="76759707" w:edGrp="everyone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de-CH"/>
                    </w:rPr>
                    <w:t>2S1</w:t>
                  </w:r>
                  <w:permEnd w:id="76759707"/>
                </w:p>
              </w:txbxContent>
            </v:textbox>
          </v:shape>
        </w:pict>
      </w:r>
      <w:r w:rsidR="009A115B" w:rsidRPr="004A233D">
        <w:rPr>
          <w:rFonts w:ascii="Verdana" w:hAnsi="Verdana"/>
          <w:b/>
          <w:sz w:val="22"/>
          <w:szCs w:val="22"/>
          <w:lang w:val="en-GB"/>
        </w:rPr>
        <w:tab/>
      </w:r>
      <w:r w:rsidR="009A115B" w:rsidRPr="004A233D">
        <w:rPr>
          <w:rFonts w:ascii="Verdana" w:hAnsi="Verdana"/>
          <w:b/>
          <w:sz w:val="22"/>
          <w:szCs w:val="22"/>
          <w:lang w:val="en-GB"/>
        </w:rPr>
        <w:tab/>
      </w:r>
      <w:r w:rsidR="009A115B"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4623371" cy="3657600"/>
            <wp:effectExtent l="19050" t="0" r="5779" b="0"/>
            <wp:docPr id="1124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2087" t="10924" r="12379" b="17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371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F97" w:rsidRDefault="00FD1786" w:rsidP="006F2155">
      <w:pPr>
        <w:spacing w:before="120"/>
        <w:ind w:left="567"/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group id="_x0000_s1114" style="position:absolute;left:0;text-align:left;margin-left:103.55pt;margin-top:1.1pt;width:282pt;height:182.9pt;z-index:251951104" coordorigin="3489,9071" coordsize="5640,3658">
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<v:stroke joinstyle="miter"/>
              <v:path gradientshapeok="t" o:connecttype="custom" o:connectlocs="9722,1887;0,12877;11612,18842;21600,6645" o:connectangles="270,180,90,0" textboxrect="5372,6382,14640,15935"/>
            </v:shapetype>
            <v:shape id="_x0000_s1112" type="#_x0000_t72" style="position:absolute;left:3489;top:9071;width:5640;height:3658" fillcolor="#ffc"/>
            <v:shape id="_x0000_s1113" type="#_x0000_t202" style="position:absolute;left:4861;top:10229;width:3292;height:1690" stroked="f">
              <v:fill opacity="0"/>
              <v:textbox>
                <w:txbxContent>
                  <w:p w:rsidR="00BA6D28" w:rsidRPr="00547DBA" w:rsidRDefault="00BA6D28" w:rsidP="00547DBA">
                    <w:pPr>
                      <w:rPr>
                        <w:rFonts w:ascii="Comic Sans MS" w:hAnsi="Comic Sans MS"/>
                        <w:color w:val="FF0000"/>
                        <w:sz w:val="22"/>
                        <w:szCs w:val="22"/>
                        <w:lang w:val="de-CH"/>
                      </w:rPr>
                    </w:pPr>
                    <w:r w:rsidRPr="00547DBA">
                      <w:rPr>
                        <w:rFonts w:ascii="Comic Sans MS" w:hAnsi="Comic Sans MS"/>
                        <w:color w:val="FF0000"/>
                        <w:sz w:val="22"/>
                        <w:szCs w:val="22"/>
                        <w:lang w:val="de-CH"/>
                      </w:rPr>
                      <w:t xml:space="preserve">Die Zylinderbewegung ist </w:t>
                    </w:r>
                  </w:p>
                  <w:p w:rsidR="00BA6D28" w:rsidRPr="00547DBA" w:rsidRDefault="00BA6D28" w:rsidP="00547DBA">
                    <w:pPr>
                      <w:rPr>
                        <w:rFonts w:ascii="Comic Sans MS" w:hAnsi="Comic Sans MS"/>
                        <w:color w:val="FF0000"/>
                        <w:sz w:val="22"/>
                        <w:szCs w:val="22"/>
                        <w:lang w:val="de-CH"/>
                      </w:rPr>
                    </w:pPr>
                    <w:r w:rsidRPr="00547DBA">
                      <w:rPr>
                        <w:rFonts w:ascii="Comic Sans MS" w:hAnsi="Comic Sans MS"/>
                        <w:color w:val="FF0000"/>
                        <w:sz w:val="22"/>
                        <w:szCs w:val="22"/>
                        <w:lang w:val="de-CH"/>
                      </w:rPr>
                      <w:t xml:space="preserve">in Kurzschreibweise: </w:t>
                    </w:r>
                  </w:p>
                  <w:p w:rsidR="00BA6D28" w:rsidRPr="00547DBA" w:rsidRDefault="00BA6D28" w:rsidP="00547DBA">
                    <w:pPr>
                      <w:rPr>
                        <w:rFonts w:ascii="Comic Sans MS" w:hAnsi="Comic Sans MS"/>
                        <w:b/>
                        <w:color w:val="FF0000"/>
                        <w:sz w:val="12"/>
                        <w:szCs w:val="12"/>
                        <w:lang w:val="de-CH"/>
                      </w:rPr>
                    </w:pPr>
                  </w:p>
                  <w:p w:rsidR="00BA6D28" w:rsidRPr="00547DBA" w:rsidRDefault="00BA6D28" w:rsidP="00547DBA">
                    <w:pPr>
                      <w:rPr>
                        <w:rFonts w:ascii="Comic Sans MS" w:hAnsi="Comic Sans MS"/>
                        <w:b/>
                        <w:color w:val="FF0000"/>
                        <w:sz w:val="22"/>
                        <w:szCs w:val="22"/>
                        <w:lang w:val="de-CH"/>
                      </w:rPr>
                    </w:pPr>
                    <w:r w:rsidRPr="00547DBA">
                      <w:rPr>
                        <w:rFonts w:ascii="Comic Sans MS" w:hAnsi="Comic Sans MS"/>
                        <w:b/>
                        <w:color w:val="FF0000"/>
                        <w:sz w:val="22"/>
                        <w:szCs w:val="22"/>
                        <w:lang w:val="de-CH"/>
                      </w:rPr>
                      <w:t>1A1+ 1A1– 2A1+ 2A1-</w:t>
                    </w:r>
                  </w:p>
                </w:txbxContent>
              </v:textbox>
            </v:shape>
          </v:group>
        </w:pict>
      </w:r>
    </w:p>
    <w:p w:rsidR="00625F97" w:rsidRDefault="00625F97" w:rsidP="006F2155">
      <w:pPr>
        <w:spacing w:before="120"/>
        <w:ind w:left="567"/>
        <w:rPr>
          <w:rFonts w:ascii="Verdana" w:hAnsi="Verdana"/>
          <w:b/>
          <w:sz w:val="22"/>
          <w:szCs w:val="22"/>
          <w:lang w:val="de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Default="00A25102" w:rsidP="009A115B">
      <w:pPr>
        <w:ind w:left="567"/>
        <w:rPr>
          <w:rFonts w:ascii="Verdana" w:hAnsi="Verdana"/>
          <w:b/>
          <w:sz w:val="22"/>
          <w:szCs w:val="22"/>
          <w:lang w:val="fr-CH"/>
        </w:rPr>
      </w:pPr>
    </w:p>
    <w:p w:rsidR="00A25102" w:rsidRPr="004A233D" w:rsidRDefault="0006121F" w:rsidP="00A25102">
      <w:pPr>
        <w:pStyle w:val="Listenabsatz"/>
        <w:numPr>
          <w:ilvl w:val="0"/>
          <w:numId w:val="31"/>
        </w:numPr>
        <w:spacing w:before="120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>What does the dash stand for?</w:t>
      </w:r>
      <w:r w:rsidR="00A25102" w:rsidRPr="004A233D">
        <w:rPr>
          <w:rFonts w:ascii="Verdana" w:hAnsi="Verdana"/>
          <w:sz w:val="22"/>
          <w:szCs w:val="22"/>
          <w:lang w:val="en-GB"/>
        </w:rPr>
        <w:t xml:space="preserve"> </w:t>
      </w:r>
    </w:p>
    <w:p w:rsidR="00A25102" w:rsidRDefault="00FD1786" w:rsidP="00A25102">
      <w:pPr>
        <w:pStyle w:val="Listenabsatz"/>
        <w:spacing w:before="120"/>
        <w:ind w:left="927"/>
        <w:rPr>
          <w:rFonts w:ascii="Verdana" w:hAnsi="Verdana"/>
          <w:sz w:val="22"/>
          <w:szCs w:val="22"/>
          <w:lang w:val="fr-CH"/>
        </w:rPr>
      </w:pP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117" type="#_x0000_t202" style="position:absolute;left:0;text-align:left;margin-left:172.15pt;margin-top:17.05pt;width:287.45pt;height:78.8pt;z-index:251954176" filled="f" fillcolor="#00b0f0" strokecolor="white [3212]">
            <v:textbox>
              <w:txbxContent>
                <w:p w:rsidR="00A16800" w:rsidRPr="00446835" w:rsidRDefault="0041201C">
                  <w:pPr>
                    <w:rPr>
                      <w:lang w:val="fr-CH"/>
                    </w:rPr>
                  </w:pPr>
                  <w:permStart w:id="552026503" w:edGrp="everyone"/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fr-CH"/>
                    </w:rPr>
                    <w:t>Logic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fr-CH"/>
                    </w:rPr>
                    <w:t xml:space="preserve"> </w:t>
                  </w:r>
                  <w:proofErr w:type="spellStart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fr-CH"/>
                    </w:rPr>
                    <w:t>function</w:t>
                  </w:r>
                  <w:proofErr w:type="spellEnd"/>
                  <w:r>
                    <w:rPr>
                      <w:rFonts w:ascii="Comic Sans MS" w:hAnsi="Comic Sans MS"/>
                      <w:color w:val="548DD4" w:themeColor="text2" w:themeTint="99"/>
                      <w:sz w:val="24"/>
                      <w:szCs w:val="24"/>
                      <w:lang w:val="fr-CH"/>
                    </w:rPr>
                    <w:t xml:space="preserve"> AND</w:t>
                  </w:r>
                  <w:permEnd w:id="552026503"/>
                </w:p>
              </w:txbxContent>
            </v:textbox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shape id="_x0000_s1116" type="#_x0000_t32" style="position:absolute;left:0;text-align:left;margin-left:75.8pt;margin-top:3.45pt;width:67.25pt;height:31.95pt;flip:x;z-index:251953152" o:connectortype="straight" strokecolor="red">
            <v:stroke endarrow="block"/>
          </v:shape>
        </w:pict>
      </w:r>
      <w:r>
        <w:rPr>
          <w:rFonts w:ascii="Verdana" w:hAnsi="Verdana"/>
          <w:noProof/>
          <w:sz w:val="22"/>
          <w:szCs w:val="22"/>
          <w:lang w:val="de-CH" w:eastAsia="de-CH"/>
        </w:rPr>
        <w:pict>
          <v:oval id="_x0000_s1115" style="position:absolute;left:0;text-align:left;margin-left:52.05pt;margin-top:25.85pt;width:23.75pt;height:26.5pt;z-index:251952128" filled="f" fillcolor="#00b0f0" strokecolor="red"/>
        </w:pict>
      </w:r>
      <w:r w:rsidR="00A25102" w:rsidRPr="004A233D">
        <w:rPr>
          <w:rFonts w:ascii="Verdana" w:hAnsi="Verdana"/>
          <w:sz w:val="22"/>
          <w:szCs w:val="22"/>
          <w:lang w:val="en-GB"/>
        </w:rPr>
        <w:t xml:space="preserve"> </w:t>
      </w:r>
      <w:r w:rsidR="00A42457">
        <w:rPr>
          <w:rFonts w:ascii="Verdana" w:hAnsi="Verdana"/>
          <w:noProof/>
          <w:sz w:val="22"/>
          <w:szCs w:val="22"/>
          <w:lang w:val="en-GB" w:eastAsia="zh-CN"/>
        </w:rPr>
        <w:drawing>
          <wp:inline distT="0" distB="0" distL="0" distR="0">
            <wp:extent cx="455403" cy="1262444"/>
            <wp:effectExtent l="19050" t="0" r="1797" b="0"/>
            <wp:docPr id="1135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9841" t="7826" r="13393" b="7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03" cy="1262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5B" w:rsidRPr="004A233D" w:rsidRDefault="00F25B54" w:rsidP="009A115B">
      <w:pPr>
        <w:ind w:left="567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b/>
          <w:sz w:val="22"/>
          <w:szCs w:val="22"/>
          <w:lang w:val="en-GB"/>
        </w:rPr>
        <w:br w:type="page"/>
      </w:r>
      <w:r w:rsidR="009A115B" w:rsidRPr="004A233D">
        <w:rPr>
          <w:rFonts w:ascii="Verdana" w:hAnsi="Verdana"/>
          <w:b/>
          <w:sz w:val="22"/>
          <w:szCs w:val="22"/>
          <w:lang w:val="en-GB"/>
        </w:rPr>
        <w:lastRenderedPageBreak/>
        <w:t>Function of a roller lever valve with idle return</w:t>
      </w:r>
    </w:p>
    <w:p w:rsidR="009A115B" w:rsidRPr="004A233D" w:rsidRDefault="009A115B" w:rsidP="009A115B">
      <w:pPr>
        <w:ind w:left="567"/>
        <w:rPr>
          <w:rFonts w:ascii="Verdana" w:hAnsi="Verdana"/>
          <w:b/>
          <w:sz w:val="8"/>
          <w:szCs w:val="8"/>
          <w:lang w:val="en-GB"/>
        </w:rPr>
      </w:pPr>
    </w:p>
    <w:p w:rsidR="009A115B" w:rsidRPr="007A4DCF" w:rsidRDefault="009A115B" w:rsidP="009A115B">
      <w:pPr>
        <w:rPr>
          <w:rFonts w:ascii="Verdana" w:hAnsi="Verdana"/>
          <w:sz w:val="22"/>
          <w:szCs w:val="22"/>
          <w:lang w:val="fr-CH"/>
        </w:rPr>
      </w:pPr>
      <w:r w:rsidRPr="004A233D">
        <w:rPr>
          <w:rFonts w:ascii="Verdana" w:hAnsi="Verdana"/>
          <w:sz w:val="22"/>
          <w:szCs w:val="22"/>
          <w:lang w:val="en-GB"/>
        </w:rPr>
        <w:tab/>
      </w:r>
      <w:r w:rsidRPr="004A233D">
        <w:rPr>
          <w:rFonts w:ascii="Verdana" w:hAnsi="Verdana"/>
          <w:sz w:val="22"/>
          <w:szCs w:val="22"/>
          <w:lang w:val="en-GB"/>
        </w:rPr>
        <w:tab/>
      </w:r>
      <w:r>
        <w:rPr>
          <w:rFonts w:ascii="Verdana" w:hAnsi="Verdana"/>
          <w:noProof/>
          <w:sz w:val="22"/>
          <w:szCs w:val="22"/>
          <w:lang w:val="en-GB" w:eastAsia="zh-CN"/>
        </w:rPr>
        <w:drawing>
          <wp:inline distT="0" distB="0" distL="0" distR="0">
            <wp:extent cx="1686797" cy="2501661"/>
            <wp:effectExtent l="19050" t="0" r="8653" b="0"/>
            <wp:docPr id="112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5063" t="11549" r="19299" b="11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914" cy="250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15B" w:rsidRPr="004A233D" w:rsidRDefault="009A115B" w:rsidP="009A115B">
      <w:pPr>
        <w:spacing w:before="120" w:after="240"/>
        <w:ind w:left="567"/>
        <w:rPr>
          <w:rFonts w:ascii="Verdana" w:hAnsi="Verdana"/>
          <w:sz w:val="18"/>
          <w:szCs w:val="18"/>
          <w:lang w:val="en-GB"/>
        </w:rPr>
      </w:pPr>
      <w:r w:rsidRPr="004A233D">
        <w:rPr>
          <w:rFonts w:ascii="Verdana" w:hAnsi="Verdana"/>
          <w:sz w:val="18"/>
          <w:szCs w:val="18"/>
          <w:lang w:val="en-GB"/>
        </w:rPr>
        <w:t xml:space="preserve">  Fig. : Schematic representation of a roller lever valve with idle return</w:t>
      </w:r>
    </w:p>
    <w:p w:rsidR="009A115B" w:rsidRDefault="009A115B" w:rsidP="009A115B">
      <w:pPr>
        <w:ind w:left="709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Das </w:t>
      </w:r>
      <w:r w:rsidRPr="0071770F">
        <w:rPr>
          <w:rFonts w:ascii="Verdana" w:hAnsi="Verdana"/>
          <w:b/>
          <w:sz w:val="22"/>
          <w:szCs w:val="22"/>
          <w:lang w:val="de-CH"/>
        </w:rPr>
        <w:t>Kipprollenventil mit Leerrücklauf</w:t>
      </w:r>
      <w:r>
        <w:rPr>
          <w:rFonts w:ascii="Verdana" w:hAnsi="Verdana"/>
          <w:sz w:val="22"/>
          <w:szCs w:val="22"/>
          <w:lang w:val="de-CH"/>
        </w:rPr>
        <w:t xml:space="preserve"> schaltet nur, wenn die Bewegung des Schaltnockens an der Kipprolle aus einer bestimmten Richtung erfolgt. Das Ventil wird als Grenztaster für die Positionsabfrage der ein- und ausgefahrenen Kolbenstange eingesetzt. Es ist darauf zu achten, dass das Ventil ordnungsgemäss in Bewegungsrichtung angebracht ist.</w:t>
      </w:r>
    </w:p>
    <w:p w:rsidR="009A115B" w:rsidRPr="00287F7D" w:rsidRDefault="009A115B" w:rsidP="009A115B">
      <w:pPr>
        <w:ind w:left="709"/>
        <w:rPr>
          <w:rFonts w:ascii="Verdana" w:hAnsi="Verdana"/>
          <w:sz w:val="22"/>
          <w:szCs w:val="22"/>
          <w:lang w:val="de-CH"/>
        </w:rPr>
      </w:pPr>
      <w:r>
        <w:rPr>
          <w:rFonts w:ascii="Verdana" w:hAnsi="Verdana"/>
          <w:sz w:val="22"/>
          <w:szCs w:val="22"/>
          <w:lang w:val="de-CH"/>
        </w:rPr>
        <w:t xml:space="preserve"> </w:t>
      </w:r>
    </w:p>
    <w:p w:rsidR="009A115B" w:rsidRPr="004A233D" w:rsidRDefault="009A115B" w:rsidP="009A115B">
      <w:pPr>
        <w:pStyle w:val="Listenabsatz"/>
        <w:numPr>
          <w:ilvl w:val="0"/>
          <w:numId w:val="31"/>
        </w:numPr>
        <w:spacing w:before="120" w:after="240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 xml:space="preserve">Tick the symbol of a roller lever valve with idle return.  </w:t>
      </w:r>
    </w:p>
    <w:p w:rsidR="009A115B" w:rsidRPr="004A233D" w:rsidRDefault="00FD1786" w:rsidP="009A115B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6" type="#_x0000_t202" style="position:absolute;left:0;text-align:left;margin-left:75.05pt;margin-top:7.55pt;width:8.3pt;height:14.5pt;z-index:251942912" fillcolor="white [3212]" strokecolor="black [3213]">
            <v:textbox style="mso-next-textbox:#_x0000_s1106" inset="0,0,0,0">
              <w:txbxContent>
                <w:p w:rsidR="00BA6D28" w:rsidRPr="00C02B9B" w:rsidRDefault="00BA6D28" w:rsidP="009A115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588003007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588003007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7" type="#_x0000_t202" style="position:absolute;left:0;text-align:left;margin-left:161.85pt;margin-top:7.45pt;width:8.3pt;height:14.5pt;z-index:251943936" fillcolor="white [3212]" strokecolor="black [3213]">
            <v:textbox style="mso-next-textbox:#_x0000_s1107" inset="0,0,0,0">
              <w:txbxContent>
                <w:p w:rsidR="00BA6D28" w:rsidRPr="00C02B9B" w:rsidRDefault="00CB0172" w:rsidP="009A115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234447624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 xml:space="preserve">X </w:t>
                  </w:r>
                  <w:permEnd w:id="1234447624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10" type="#_x0000_t202" style="position:absolute;left:0;text-align:left;margin-left:242.15pt;margin-top:7.45pt;width:8.3pt;height:14.5pt;z-index:251947008" fillcolor="white [3212]" strokecolor="black [3213]">
            <v:textbox style="mso-next-textbox:#_x0000_s1110" inset="0,0,0,0">
              <w:txbxContent>
                <w:p w:rsidR="00BA6D28" w:rsidRPr="00C02B9B" w:rsidRDefault="00BA6D28" w:rsidP="009A115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9737485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9737485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8" type="#_x0000_t202" style="position:absolute;left:0;text-align:left;margin-left:415.95pt;margin-top:7.45pt;width:8.3pt;height:14.5pt;z-index:251944960" fillcolor="white [3212]" strokecolor="black [3213]">
            <v:textbox style="mso-next-textbox:#_x0000_s1108" inset="0,0,0,0">
              <w:txbxContent>
                <w:p w:rsidR="00BA6D28" w:rsidRPr="00C02B9B" w:rsidRDefault="00BA6D28" w:rsidP="009A115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1313670839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1313670839"/>
                </w:p>
              </w:txbxContent>
            </v:textbox>
          </v:shape>
        </w:pict>
      </w:r>
      <w:r>
        <w:rPr>
          <w:rFonts w:ascii="Verdana" w:hAnsi="Verdana"/>
          <w:b/>
          <w:noProof/>
          <w:sz w:val="22"/>
          <w:szCs w:val="22"/>
          <w:lang w:val="de-CH" w:eastAsia="de-CH"/>
        </w:rPr>
        <w:pict>
          <v:shape id="_x0000_s1109" type="#_x0000_t202" style="position:absolute;left:0;text-align:left;margin-left:325.75pt;margin-top:7.45pt;width:8.3pt;height:14.5pt;z-index:251945984" fillcolor="white [3212]" strokecolor="black [3213]">
            <v:textbox style="mso-next-textbox:#_x0000_s1109" inset="0,0,0,0">
              <w:txbxContent>
                <w:p w:rsidR="00BA6D28" w:rsidRPr="00C02B9B" w:rsidRDefault="00BA6D28" w:rsidP="009A115B">
                  <w:pPr>
                    <w:jc w:val="center"/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</w:pPr>
                  <w:permStart w:id="8738968" w:edGrp="everyone"/>
                  <w:r>
                    <w:rPr>
                      <w:rFonts w:ascii="Comic Sans MS" w:hAnsi="Comic Sans MS"/>
                      <w:color w:val="0070C0"/>
                      <w:sz w:val="18"/>
                      <w:szCs w:val="18"/>
                      <w:lang w:val="de-CH"/>
                    </w:rPr>
                    <w:t>_</w:t>
                  </w:r>
                  <w:permEnd w:id="8738968"/>
                </w:p>
              </w:txbxContent>
            </v:textbox>
          </v:shape>
        </w:pict>
      </w:r>
    </w:p>
    <w:p w:rsidR="009A115B" w:rsidRPr="004A233D" w:rsidRDefault="009A115B" w:rsidP="009A115B">
      <w:pPr>
        <w:ind w:left="567"/>
        <w:rPr>
          <w:rFonts w:ascii="Verdana" w:hAnsi="Verdana"/>
          <w:b/>
          <w:noProof/>
          <w:sz w:val="22"/>
          <w:szCs w:val="22"/>
          <w:lang w:val="en-GB" w:eastAsia="de-CH"/>
        </w:rPr>
      </w:pPr>
    </w:p>
    <w:p w:rsidR="009A115B" w:rsidRDefault="009A115B" w:rsidP="009A115B">
      <w:pPr>
        <w:ind w:left="567"/>
        <w:rPr>
          <w:rFonts w:ascii="Verdana" w:hAnsi="Verdana"/>
          <w:b/>
          <w:noProof/>
          <w:sz w:val="22"/>
          <w:szCs w:val="22"/>
          <w:lang w:val="de-CH" w:eastAsia="de-CH"/>
        </w:rPr>
      </w:pP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009290" cy="603849"/>
            <wp:effectExtent l="0" t="0" r="0" b="0"/>
            <wp:docPr id="1130" name="Bild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4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290" cy="60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770F">
        <w:rPr>
          <w:rFonts w:ascii="Verdana" w:hAnsi="Verdana"/>
          <w:b/>
          <w:noProof/>
          <w:sz w:val="22"/>
          <w:szCs w:val="22"/>
          <w:lang w:val="de-CH" w:eastAsia="de-CH"/>
        </w:rPr>
        <w:t xml:space="preserve"> </w:t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337310" cy="629920"/>
            <wp:effectExtent l="0" t="0" r="0" b="0"/>
            <wp:docPr id="113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989330" cy="628015"/>
            <wp:effectExtent l="0" t="0" r="0" b="0"/>
            <wp:docPr id="113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87356" cy="625455"/>
            <wp:effectExtent l="0" t="0" r="0" b="0"/>
            <wp:docPr id="113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71" cy="625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noProof/>
          <w:sz w:val="22"/>
          <w:szCs w:val="22"/>
          <w:lang w:val="en-GB" w:eastAsia="zh-CN"/>
        </w:rPr>
        <w:drawing>
          <wp:inline distT="0" distB="0" distL="0" distR="0">
            <wp:extent cx="1125940" cy="602573"/>
            <wp:effectExtent l="0" t="0" r="0" b="0"/>
            <wp:docPr id="113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331" cy="60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B54" w:rsidRDefault="00F25B54">
      <w:pPr>
        <w:rPr>
          <w:rFonts w:ascii="Verdana" w:hAnsi="Verdana"/>
          <w:b/>
          <w:sz w:val="22"/>
          <w:szCs w:val="22"/>
          <w:lang w:val="de-CH"/>
        </w:rPr>
      </w:pPr>
    </w:p>
    <w:p w:rsidR="00255EFC" w:rsidRDefault="00255EFC">
      <w:pPr>
        <w:rPr>
          <w:rFonts w:ascii="Verdana" w:hAnsi="Verdana"/>
          <w:b/>
          <w:sz w:val="22"/>
          <w:szCs w:val="22"/>
          <w:lang w:val="de-CH"/>
        </w:rPr>
      </w:pPr>
      <w:r>
        <w:rPr>
          <w:rFonts w:ascii="Verdana" w:hAnsi="Verdana"/>
          <w:b/>
          <w:sz w:val="22"/>
          <w:szCs w:val="22"/>
          <w:lang w:val="de-CH"/>
        </w:rPr>
        <w:br w:type="page"/>
      </w:r>
    </w:p>
    <w:p w:rsidR="006F2155" w:rsidRPr="00325880" w:rsidRDefault="006F2155" w:rsidP="006F2155">
      <w:pPr>
        <w:spacing w:before="120"/>
        <w:ind w:left="567"/>
        <w:rPr>
          <w:rFonts w:ascii="Verdana" w:hAnsi="Verdana"/>
          <w:b/>
          <w:i/>
          <w:sz w:val="22"/>
          <w:szCs w:val="22"/>
          <w:lang w:val="de-CH"/>
        </w:rPr>
      </w:pPr>
      <w:r w:rsidRPr="008A69EA">
        <w:rPr>
          <w:rFonts w:ascii="Verdana" w:hAnsi="Verdana"/>
          <w:b/>
          <w:sz w:val="22"/>
          <w:szCs w:val="22"/>
          <w:lang w:val="de-CH"/>
        </w:rPr>
        <w:lastRenderedPageBreak/>
        <w:t xml:space="preserve">Equipment list </w:t>
      </w:r>
      <w:r w:rsidRPr="00325880">
        <w:rPr>
          <w:rFonts w:ascii="Verdana" w:hAnsi="Verdana"/>
          <w:i/>
          <w:sz w:val="22"/>
          <w:szCs w:val="22"/>
          <w:lang w:val="de-CH"/>
        </w:rPr>
        <w:t>[=Materialliste]</w:t>
      </w:r>
    </w:p>
    <w:p w:rsidR="006F2155" w:rsidRPr="004A233D" w:rsidRDefault="006F2155" w:rsidP="002F32F5">
      <w:pPr>
        <w:pStyle w:val="Listenabsatz"/>
        <w:numPr>
          <w:ilvl w:val="0"/>
          <w:numId w:val="31"/>
        </w:numPr>
        <w:spacing w:before="240" w:after="120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 xml:space="preserve">Complete the equipment list below. </w:t>
      </w:r>
    </w:p>
    <w:tbl>
      <w:tblPr>
        <w:tblStyle w:val="Tabellenraster"/>
        <w:tblW w:w="0" w:type="auto"/>
        <w:tblInd w:w="675" w:type="dxa"/>
        <w:tblLook w:val="04A0" w:firstRow="1" w:lastRow="0" w:firstColumn="1" w:lastColumn="0" w:noHBand="0" w:noVBand="1"/>
      </w:tblPr>
      <w:tblGrid>
        <w:gridCol w:w="1245"/>
        <w:gridCol w:w="2207"/>
        <w:gridCol w:w="2835"/>
        <w:gridCol w:w="2644"/>
      </w:tblGrid>
      <w:tr w:rsidR="006F2155" w:rsidRPr="00C54F6F" w:rsidTr="00C72A19">
        <w:tc>
          <w:tcPr>
            <w:tcW w:w="1245" w:type="dxa"/>
            <w:shd w:val="clear" w:color="auto" w:fill="D9D9D9" w:themeFill="background1" w:themeFillShade="D9"/>
          </w:tcPr>
          <w:p w:rsidR="006F2155" w:rsidRPr="00C54F6F" w:rsidRDefault="006F2155" w:rsidP="00D11167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Quantity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6F2155" w:rsidRPr="00C54F6F" w:rsidRDefault="006F2155" w:rsidP="00D11167">
            <w:pPr>
              <w:spacing w:before="60" w:after="60"/>
              <w:jc w:val="center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Picture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6F2155" w:rsidRPr="00C54F6F" w:rsidRDefault="006F2155" w:rsidP="00D11167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Description</w:t>
            </w:r>
          </w:p>
        </w:tc>
        <w:tc>
          <w:tcPr>
            <w:tcW w:w="2644" w:type="dxa"/>
            <w:shd w:val="clear" w:color="auto" w:fill="D9D9D9" w:themeFill="background1" w:themeFillShade="D9"/>
          </w:tcPr>
          <w:p w:rsidR="006F2155" w:rsidRPr="00C54F6F" w:rsidRDefault="006F2155" w:rsidP="00D11167">
            <w:pPr>
              <w:spacing w:before="60" w:after="60"/>
              <w:rPr>
                <w:rFonts w:ascii="Verdana" w:hAnsi="Verdana"/>
                <w:b/>
                <w:lang w:val="fr-CH"/>
              </w:rPr>
            </w:pPr>
            <w:r w:rsidRPr="00C54F6F">
              <w:rPr>
                <w:rFonts w:ascii="Verdana" w:hAnsi="Verdana"/>
                <w:b/>
                <w:lang w:val="fr-CH"/>
              </w:rPr>
              <w:t>Beschreibung</w:t>
            </w:r>
          </w:p>
        </w:tc>
      </w:tr>
      <w:tr w:rsidR="006F2155" w:rsidTr="00C72A19">
        <w:tc>
          <w:tcPr>
            <w:tcW w:w="1245" w:type="dxa"/>
          </w:tcPr>
          <w:p w:rsidR="006F2155" w:rsidRPr="00E33251" w:rsidRDefault="00CB0172" w:rsidP="00D11167">
            <w:pPr>
              <w:spacing w:before="60" w:after="60"/>
              <w:jc w:val="center"/>
              <w:rPr>
                <w:rFonts w:ascii="Verdana" w:hAnsi="Verdana"/>
                <w:color w:val="365F91" w:themeColor="accent1" w:themeShade="BF"/>
                <w:lang w:val="fr-CH"/>
              </w:rPr>
            </w:pPr>
            <w:permStart w:id="1566517085" w:edGrp="everyone"/>
            <w:r>
              <w:rPr>
                <w:rFonts w:ascii="Verdana" w:hAnsi="Verdana"/>
                <w:color w:val="365F91" w:themeColor="accent1" w:themeShade="BF"/>
                <w:lang w:val="fr-CH"/>
              </w:rPr>
              <w:t xml:space="preserve">2 </w:t>
            </w:r>
            <w:permEnd w:id="1566517085"/>
          </w:p>
        </w:tc>
        <w:tc>
          <w:tcPr>
            <w:tcW w:w="2207" w:type="dxa"/>
          </w:tcPr>
          <w:p w:rsidR="006F2155" w:rsidRPr="00C904E7" w:rsidRDefault="006F2155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 wp14:anchorId="11D4D177" wp14:editId="2C747974">
                  <wp:extent cx="838366" cy="508958"/>
                  <wp:effectExtent l="19050" t="0" r="0" b="0"/>
                  <wp:docPr id="29" name="Bild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 l="35960" t="20197" r="7010" b="130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9560" cy="509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B57D31" w:rsidRDefault="006F2155" w:rsidP="00D11167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B57D31">
              <w:rPr>
                <w:rFonts w:ascii="Comic Sans MS" w:hAnsi="Comic Sans MS"/>
                <w:lang w:val="fr-CH"/>
              </w:rPr>
              <w:t>double-acting cylinder</w:t>
            </w:r>
          </w:p>
        </w:tc>
        <w:tc>
          <w:tcPr>
            <w:tcW w:w="2644" w:type="dxa"/>
          </w:tcPr>
          <w:p w:rsidR="006F2155" w:rsidRPr="00716BEE" w:rsidRDefault="006F2155" w:rsidP="00D11167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716BEE">
              <w:rPr>
                <w:rFonts w:ascii="Comic Sans MS" w:hAnsi="Comic Sans MS"/>
                <w:lang w:val="fr-CH"/>
              </w:rPr>
              <w:t>doppeltwirkender Zylinder</w:t>
            </w:r>
          </w:p>
        </w:tc>
      </w:tr>
      <w:tr w:rsidR="00DA2E92" w:rsidTr="00C72A19">
        <w:tc>
          <w:tcPr>
            <w:tcW w:w="1245" w:type="dxa"/>
          </w:tcPr>
          <w:p w:rsidR="00DA2E92" w:rsidRPr="00E33251" w:rsidRDefault="00CB0172" w:rsidP="004C6B03">
            <w:pPr>
              <w:spacing w:before="60" w:after="60"/>
              <w:jc w:val="center"/>
              <w:rPr>
                <w:rFonts w:ascii="Verdana" w:hAnsi="Verdana"/>
                <w:color w:val="365F91" w:themeColor="accent1" w:themeShade="BF"/>
                <w:lang w:val="fr-CH"/>
              </w:rPr>
            </w:pPr>
            <w:permStart w:id="546588340" w:edGrp="everyone"/>
            <w:r>
              <w:rPr>
                <w:rFonts w:ascii="Verdana" w:hAnsi="Verdana"/>
                <w:color w:val="365F91" w:themeColor="accent1" w:themeShade="BF"/>
                <w:lang w:val="fr-CH"/>
              </w:rPr>
              <w:t xml:space="preserve">1 </w:t>
            </w:r>
            <w:permEnd w:id="546588340"/>
          </w:p>
        </w:tc>
        <w:tc>
          <w:tcPr>
            <w:tcW w:w="2207" w:type="dxa"/>
          </w:tcPr>
          <w:p w:rsidR="00DA2E92" w:rsidRPr="00C904E7" w:rsidRDefault="00DA2E92" w:rsidP="00BF36C0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4148B1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 wp14:anchorId="5044F3C5" wp14:editId="0048A9DB">
                  <wp:extent cx="590400" cy="690113"/>
                  <wp:effectExtent l="19050" t="0" r="150" b="0"/>
                  <wp:docPr id="1136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 l="50451" t="22135" r="7246" b="89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131" cy="6874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DA2E92" w:rsidRPr="004A233D" w:rsidRDefault="00DA2E92" w:rsidP="00BF36C0">
            <w:pPr>
              <w:spacing w:before="60" w:after="60"/>
              <w:rPr>
                <w:rFonts w:ascii="Comic Sans MS" w:hAnsi="Comic Sans MS"/>
                <w:lang w:val="en-GB"/>
              </w:rPr>
            </w:pPr>
            <w:r w:rsidRPr="004A233D">
              <w:rPr>
                <w:rFonts w:ascii="Comic Sans MS" w:hAnsi="Comic Sans MS" w:cs="Arial"/>
                <w:color w:val="000000"/>
                <w:lang w:val="en-GB"/>
              </w:rPr>
              <w:t>3/2-way valve with pushbutton actuator, normally closed</w:t>
            </w:r>
          </w:p>
        </w:tc>
        <w:tc>
          <w:tcPr>
            <w:tcW w:w="2644" w:type="dxa"/>
          </w:tcPr>
          <w:p w:rsidR="00DA2E92" w:rsidRPr="00F72023" w:rsidRDefault="00DA2E92" w:rsidP="00BF36C0">
            <w:pPr>
              <w:spacing w:before="60" w:after="60"/>
              <w:rPr>
                <w:rFonts w:ascii="Comic Sans MS" w:hAnsi="Comic Sans MS"/>
                <w:lang w:val="de-CH"/>
              </w:rPr>
            </w:pPr>
            <w:r w:rsidRPr="00F72023">
              <w:rPr>
                <w:rFonts w:ascii="Comic Sans MS" w:hAnsi="Comic Sans MS" w:cs="Arial"/>
                <w:lang w:val="de-CH"/>
              </w:rPr>
              <w:t>3/2-Wegeventil mit Drucktaster,  in Ruhestellung gesperrt</w:t>
            </w:r>
          </w:p>
        </w:tc>
      </w:tr>
      <w:tr w:rsidR="00DA2E92" w:rsidTr="00C72A19">
        <w:tc>
          <w:tcPr>
            <w:tcW w:w="1245" w:type="dxa"/>
          </w:tcPr>
          <w:p w:rsidR="00DA2E92" w:rsidRPr="00E33251" w:rsidRDefault="00CB0172" w:rsidP="004C6B03">
            <w:pPr>
              <w:spacing w:before="60" w:after="60"/>
              <w:jc w:val="center"/>
              <w:rPr>
                <w:rFonts w:ascii="Verdana" w:hAnsi="Verdana"/>
                <w:color w:val="365F91" w:themeColor="accent1" w:themeShade="BF"/>
                <w:lang w:val="fr-CH"/>
              </w:rPr>
            </w:pPr>
            <w:permStart w:id="188946149" w:edGrp="everyone"/>
            <w:r>
              <w:rPr>
                <w:rFonts w:ascii="Verdana" w:hAnsi="Verdana"/>
                <w:color w:val="365F91" w:themeColor="accent1" w:themeShade="BF"/>
                <w:lang w:val="fr-CH"/>
              </w:rPr>
              <w:t>1</w:t>
            </w:r>
            <w:permEnd w:id="188946149"/>
          </w:p>
        </w:tc>
        <w:tc>
          <w:tcPr>
            <w:tcW w:w="2207" w:type="dxa"/>
          </w:tcPr>
          <w:p w:rsidR="00DA2E92" w:rsidRPr="00C904E7" w:rsidRDefault="00DA2E92" w:rsidP="00C775AC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704B45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 wp14:anchorId="1851908E" wp14:editId="0C235D59">
                  <wp:extent cx="464977" cy="750498"/>
                  <wp:effectExtent l="19050" t="0" r="0" b="0"/>
                  <wp:docPr id="1137" name="Bild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 l="57634" t="15864" r="12089" b="147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492" cy="759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DA2E92" w:rsidRPr="004A233D" w:rsidRDefault="00DA2E92" w:rsidP="00C775AC">
            <w:pPr>
              <w:spacing w:before="60" w:after="60"/>
              <w:rPr>
                <w:rFonts w:ascii="Comic Sans MS" w:hAnsi="Comic Sans MS" w:cs="Arial"/>
                <w:noProof/>
                <w:color w:val="000000"/>
                <w:lang w:val="en-GB" w:eastAsia="de-CH"/>
              </w:rPr>
            </w:pPr>
            <w:r w:rsidRPr="004A233D">
              <w:rPr>
                <w:rFonts w:ascii="Comic Sans MS" w:hAnsi="Comic Sans MS" w:cs="Arial"/>
                <w:noProof/>
                <w:color w:val="000000"/>
                <w:lang w:val="en-GB" w:eastAsia="de-CH"/>
              </w:rPr>
              <w:t>proximity switch, pneumatic, with cylinder attachment</w:t>
            </w:r>
          </w:p>
        </w:tc>
        <w:tc>
          <w:tcPr>
            <w:tcW w:w="2644" w:type="dxa"/>
          </w:tcPr>
          <w:p w:rsidR="00DA2E92" w:rsidRPr="007F481F" w:rsidRDefault="00DA2E92" w:rsidP="00C775AC">
            <w:pPr>
              <w:spacing w:before="60" w:after="60"/>
              <w:rPr>
                <w:rFonts w:ascii="Comic Sans MS" w:hAnsi="Comic Sans MS" w:cs="Arial"/>
                <w:noProof/>
                <w:color w:val="000000"/>
                <w:lang w:val="de-CH" w:eastAsia="de-CH"/>
              </w:rPr>
            </w:pPr>
            <w:r w:rsidRPr="007F481F"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pneumatischer Näherungsschalter</w:t>
            </w:r>
            <w:r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, mit Zylinderbefestigung</w:t>
            </w:r>
          </w:p>
        </w:tc>
      </w:tr>
      <w:tr w:rsidR="00DA2E92" w:rsidTr="00C72A19">
        <w:tc>
          <w:tcPr>
            <w:tcW w:w="1245" w:type="dxa"/>
          </w:tcPr>
          <w:p w:rsidR="00DA2E92" w:rsidRPr="00E33251" w:rsidRDefault="00CB0172" w:rsidP="004C6B03">
            <w:pPr>
              <w:spacing w:before="60" w:after="60"/>
              <w:jc w:val="center"/>
              <w:rPr>
                <w:rFonts w:ascii="Verdana" w:hAnsi="Verdana"/>
                <w:color w:val="365F91" w:themeColor="accent1" w:themeShade="BF"/>
                <w:lang w:val="fr-CH"/>
              </w:rPr>
            </w:pPr>
            <w:permStart w:id="399196815" w:edGrp="everyone"/>
            <w:r>
              <w:rPr>
                <w:rFonts w:ascii="Verdana" w:hAnsi="Verdana"/>
                <w:color w:val="365F91" w:themeColor="accent1" w:themeShade="BF"/>
                <w:lang w:val="fr-CH"/>
              </w:rPr>
              <w:t>2</w:t>
            </w:r>
            <w:permEnd w:id="399196815"/>
          </w:p>
        </w:tc>
        <w:tc>
          <w:tcPr>
            <w:tcW w:w="2207" w:type="dxa"/>
          </w:tcPr>
          <w:p w:rsidR="00DA2E92" w:rsidRPr="001C0B63" w:rsidRDefault="00DA2E92" w:rsidP="00C775AC">
            <w:pPr>
              <w:jc w:val="center"/>
              <w:rPr>
                <w:rFonts w:ascii="Verdana" w:hAnsi="Verdana" w:cs="Arial"/>
                <w:color w:val="000000"/>
                <w:sz w:val="4"/>
                <w:szCs w:val="4"/>
                <w:lang w:val="de-CH"/>
              </w:rPr>
            </w:pPr>
          </w:p>
          <w:p w:rsidR="00DA2E92" w:rsidRDefault="00DA2E92" w:rsidP="00C775AC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 w:rsidRPr="00C72A19"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 wp14:anchorId="32F9F176" wp14:editId="39B0FAF5">
                  <wp:extent cx="869471" cy="816554"/>
                  <wp:effectExtent l="19050" t="0" r="6829" b="0"/>
                  <wp:docPr id="1138" name="Bild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 l="41360" t="10765" r="6129" b="87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394" cy="8164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2E92" w:rsidRPr="001C0B63" w:rsidRDefault="00DA2E92" w:rsidP="00C775AC">
            <w:pPr>
              <w:jc w:val="center"/>
              <w:rPr>
                <w:rFonts w:ascii="Verdana" w:hAnsi="Verdana" w:cs="Arial"/>
                <w:color w:val="000000"/>
                <w:sz w:val="4"/>
                <w:szCs w:val="4"/>
                <w:lang w:val="de-CH"/>
              </w:rPr>
            </w:pPr>
          </w:p>
        </w:tc>
        <w:tc>
          <w:tcPr>
            <w:tcW w:w="2835" w:type="dxa"/>
          </w:tcPr>
          <w:p w:rsidR="00DA2E92" w:rsidRPr="004A233D" w:rsidRDefault="00DA2E92" w:rsidP="00C775AC">
            <w:pPr>
              <w:spacing w:before="60" w:after="60"/>
              <w:rPr>
                <w:rFonts w:ascii="Comic Sans MS" w:hAnsi="Comic Sans MS" w:cs="Arial"/>
                <w:color w:val="000000"/>
                <w:lang w:val="en-GB"/>
              </w:rPr>
            </w:pPr>
            <w:r w:rsidRPr="004A233D">
              <w:rPr>
                <w:rFonts w:ascii="Comic Sans MS" w:hAnsi="Comic Sans MS" w:cs="Arial"/>
                <w:color w:val="000000"/>
                <w:lang w:val="en-GB"/>
              </w:rPr>
              <w:t>3/2-way roller  lever valve,          normally closed</w:t>
            </w:r>
          </w:p>
        </w:tc>
        <w:tc>
          <w:tcPr>
            <w:tcW w:w="2644" w:type="dxa"/>
          </w:tcPr>
          <w:p w:rsidR="00DA2E92" w:rsidRPr="00D9237A" w:rsidRDefault="00DA2E92" w:rsidP="00C775AC">
            <w:pPr>
              <w:spacing w:before="60" w:after="60"/>
              <w:rPr>
                <w:rFonts w:ascii="Comic Sans MS" w:hAnsi="Comic Sans MS" w:cs="Arial"/>
                <w:noProof/>
                <w:color w:val="000000"/>
                <w:lang w:val="de-CH" w:eastAsia="de-CH"/>
              </w:rPr>
            </w:pPr>
            <w:r w:rsidRPr="00D9237A"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3/2-Wege-Rollenhebelventil, in Ruhestellung gesperrt</w:t>
            </w:r>
          </w:p>
        </w:tc>
      </w:tr>
      <w:tr w:rsidR="00DA2E92" w:rsidTr="00C72A19">
        <w:tc>
          <w:tcPr>
            <w:tcW w:w="1245" w:type="dxa"/>
          </w:tcPr>
          <w:p w:rsidR="00DA2E92" w:rsidRPr="00E33251" w:rsidRDefault="00CB0172" w:rsidP="004C6B03">
            <w:pPr>
              <w:spacing w:before="60" w:after="60"/>
              <w:jc w:val="center"/>
              <w:rPr>
                <w:rFonts w:ascii="Verdana" w:hAnsi="Verdana"/>
                <w:color w:val="365F91" w:themeColor="accent1" w:themeShade="BF"/>
                <w:lang w:val="fr-CH"/>
              </w:rPr>
            </w:pPr>
            <w:permStart w:id="1676348075" w:edGrp="everyone"/>
            <w:r>
              <w:rPr>
                <w:rFonts w:ascii="Verdana" w:hAnsi="Verdana"/>
                <w:color w:val="365F91" w:themeColor="accent1" w:themeShade="BF"/>
                <w:lang w:val="fr-CH"/>
              </w:rPr>
              <w:t>1</w:t>
            </w:r>
            <w:permEnd w:id="1676348075"/>
          </w:p>
        </w:tc>
        <w:tc>
          <w:tcPr>
            <w:tcW w:w="2207" w:type="dxa"/>
          </w:tcPr>
          <w:p w:rsidR="00DA2E92" w:rsidRPr="001C0B63" w:rsidRDefault="00DA2E92" w:rsidP="00BA6D28">
            <w:pPr>
              <w:jc w:val="center"/>
              <w:rPr>
                <w:rFonts w:ascii="Verdana" w:hAnsi="Verdana" w:cs="Arial"/>
                <w:color w:val="000000"/>
                <w:sz w:val="4"/>
                <w:szCs w:val="4"/>
                <w:lang w:val="de-CH"/>
              </w:rPr>
            </w:pPr>
          </w:p>
          <w:p w:rsidR="00DA2E92" w:rsidRDefault="00DA2E92" w:rsidP="00BA6D28">
            <w:pPr>
              <w:jc w:val="center"/>
              <w:rPr>
                <w:rFonts w:ascii="Verdana" w:hAnsi="Verdana" w:cs="Arial"/>
                <w:color w:val="000000"/>
                <w:szCs w:val="22"/>
                <w:lang w:val="de-CH"/>
              </w:rPr>
            </w:pPr>
            <w:r w:rsidRPr="007A176E">
              <w:rPr>
                <w:rFonts w:ascii="Verdana" w:hAnsi="Verdana" w:cs="Arial"/>
                <w:noProof/>
                <w:color w:val="000000"/>
                <w:szCs w:val="22"/>
                <w:lang w:val="en-GB" w:eastAsia="zh-CN"/>
              </w:rPr>
              <w:drawing>
                <wp:inline distT="0" distB="0" distL="0" distR="0" wp14:anchorId="3090294A" wp14:editId="258CCD08">
                  <wp:extent cx="764295" cy="680976"/>
                  <wp:effectExtent l="19050" t="0" r="0" b="0"/>
                  <wp:docPr id="1139" name="Grafik 0" descr="Moser 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ser 014.JPG"/>
                          <pic:cNvPicPr/>
                        </pic:nvPicPr>
                        <pic:blipFill>
                          <a:blip r:embed="rId25" cstate="print">
                            <a:lum bright="2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198" cy="68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E92" w:rsidRPr="001C0B63" w:rsidRDefault="00DA2E92" w:rsidP="00BA6D28">
            <w:pPr>
              <w:jc w:val="center"/>
              <w:rPr>
                <w:rFonts w:ascii="Verdana" w:hAnsi="Verdana" w:cs="Arial"/>
                <w:color w:val="000000"/>
                <w:sz w:val="4"/>
                <w:szCs w:val="4"/>
                <w:lang w:val="de-CH"/>
              </w:rPr>
            </w:pPr>
          </w:p>
        </w:tc>
        <w:tc>
          <w:tcPr>
            <w:tcW w:w="2835" w:type="dxa"/>
          </w:tcPr>
          <w:p w:rsidR="00DA2E92" w:rsidRPr="004A233D" w:rsidRDefault="00DA2E92" w:rsidP="00BA6D28">
            <w:pPr>
              <w:spacing w:before="60" w:after="60"/>
              <w:rPr>
                <w:rFonts w:ascii="Comic Sans MS" w:hAnsi="Comic Sans MS" w:cs="Arial"/>
                <w:color w:val="000000"/>
                <w:lang w:val="en-GB"/>
              </w:rPr>
            </w:pPr>
            <w:r w:rsidRPr="004A233D">
              <w:rPr>
                <w:rFonts w:ascii="Comic Sans MS" w:hAnsi="Comic Sans MS" w:cs="Arial"/>
                <w:color w:val="000000"/>
                <w:lang w:val="en-GB"/>
              </w:rPr>
              <w:t>3/2-way roller lever valve                with idle return,           normally closed</w:t>
            </w:r>
          </w:p>
        </w:tc>
        <w:tc>
          <w:tcPr>
            <w:tcW w:w="2644" w:type="dxa"/>
          </w:tcPr>
          <w:p w:rsidR="00DA2E92" w:rsidRPr="00D9237A" w:rsidRDefault="00DA2E92" w:rsidP="00BA6D28">
            <w:pPr>
              <w:spacing w:before="60" w:after="60"/>
              <w:rPr>
                <w:rFonts w:ascii="Comic Sans MS" w:hAnsi="Comic Sans MS" w:cs="Arial"/>
                <w:noProof/>
                <w:color w:val="000000"/>
                <w:lang w:val="de-CH" w:eastAsia="de-CH"/>
              </w:rPr>
            </w:pPr>
            <w:r w:rsidRPr="00D9237A"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3/2-Wege-</w:t>
            </w:r>
            <w:r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Kippr</w:t>
            </w:r>
            <w:r w:rsidRPr="00D9237A"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 xml:space="preserve">ollenventil, </w:t>
            </w:r>
            <w:r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 xml:space="preserve">                     </w:t>
            </w:r>
            <w:r w:rsidRPr="00D9237A"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in Ruhestellung gesperrt</w:t>
            </w:r>
          </w:p>
        </w:tc>
      </w:tr>
      <w:tr w:rsidR="00DA2E92" w:rsidTr="00C72A19">
        <w:tc>
          <w:tcPr>
            <w:tcW w:w="1245" w:type="dxa"/>
          </w:tcPr>
          <w:p w:rsidR="00DA2E92" w:rsidRPr="00E33251" w:rsidRDefault="00CB0172" w:rsidP="004C6B03">
            <w:pPr>
              <w:spacing w:before="60" w:after="60"/>
              <w:jc w:val="center"/>
              <w:rPr>
                <w:rFonts w:ascii="Verdana" w:hAnsi="Verdana"/>
                <w:color w:val="365F91" w:themeColor="accent1" w:themeShade="BF"/>
                <w:lang w:val="fr-CH"/>
              </w:rPr>
            </w:pPr>
            <w:permStart w:id="393377850" w:edGrp="everyone"/>
            <w:r>
              <w:rPr>
                <w:rFonts w:ascii="Verdana" w:hAnsi="Verdana"/>
                <w:color w:val="365F91" w:themeColor="accent1" w:themeShade="BF"/>
                <w:lang w:val="fr-CH"/>
              </w:rPr>
              <w:t>2</w:t>
            </w:r>
            <w:permEnd w:id="393377850"/>
          </w:p>
        </w:tc>
        <w:tc>
          <w:tcPr>
            <w:tcW w:w="2207" w:type="dxa"/>
          </w:tcPr>
          <w:p w:rsidR="00DA2E92" w:rsidRPr="00C904E7" w:rsidRDefault="00DA2E92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5B4603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 wp14:anchorId="5B35C874" wp14:editId="3957FFEE">
                  <wp:extent cx="764267" cy="733246"/>
                  <wp:effectExtent l="19050" t="0" r="0" b="0"/>
                  <wp:docPr id="1140" name="Bild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 l="44344" t="14321" r="4454" b="133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742" cy="7337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DA2E92" w:rsidRPr="004A233D" w:rsidRDefault="00DA2E92" w:rsidP="00436BB5">
            <w:pPr>
              <w:spacing w:before="60" w:after="60"/>
              <w:rPr>
                <w:rFonts w:ascii="Comic Sans MS" w:hAnsi="Comic Sans MS" w:cs="Arial"/>
                <w:noProof/>
                <w:color w:val="000000" w:themeColor="text1"/>
                <w:lang w:val="en-GB" w:eastAsia="de-CH"/>
              </w:rPr>
            </w:pPr>
            <w:r w:rsidRPr="004A233D">
              <w:rPr>
                <w:rFonts w:ascii="Comic Sans MS" w:hAnsi="Comic Sans MS" w:cs="Arial"/>
                <w:noProof/>
                <w:color w:val="000000" w:themeColor="text1"/>
                <w:lang w:val="en-GB" w:eastAsia="de-CH"/>
              </w:rPr>
              <w:t>5/2-way double pilot valve, pneumatically actuated, both sides</w:t>
            </w:r>
          </w:p>
        </w:tc>
        <w:tc>
          <w:tcPr>
            <w:tcW w:w="2644" w:type="dxa"/>
          </w:tcPr>
          <w:p w:rsidR="00DA2E92" w:rsidRPr="00D9237A" w:rsidRDefault="00DA2E92" w:rsidP="00436BB5">
            <w:pPr>
              <w:spacing w:before="60" w:after="60"/>
              <w:rPr>
                <w:rFonts w:ascii="Comic Sans MS" w:hAnsi="Comic Sans MS" w:cs="Arial"/>
                <w:noProof/>
                <w:color w:val="000000"/>
                <w:lang w:val="de-CH" w:eastAsia="de-CH"/>
              </w:rPr>
            </w:pPr>
            <w:r w:rsidRPr="00D9237A">
              <w:rPr>
                <w:rFonts w:ascii="Comic Sans MS" w:hAnsi="Comic Sans MS" w:cs="Arial"/>
                <w:noProof/>
                <w:color w:val="000000"/>
                <w:lang w:val="de-CH" w:eastAsia="de-CH"/>
              </w:rPr>
              <w:t>5/2-Wege-Pneumatik-Impulsventil</w:t>
            </w:r>
          </w:p>
        </w:tc>
      </w:tr>
      <w:tr w:rsidR="006F2155" w:rsidTr="00C72A19">
        <w:tc>
          <w:tcPr>
            <w:tcW w:w="1245" w:type="dxa"/>
          </w:tcPr>
          <w:p w:rsidR="006F2155" w:rsidRPr="00F72023" w:rsidRDefault="000B6407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F72023">
              <w:rPr>
                <w:rFonts w:ascii="Verdana" w:hAnsi="Verdana"/>
                <w:lang w:val="fr-CH"/>
              </w:rPr>
              <w:t>2</w:t>
            </w:r>
          </w:p>
        </w:tc>
        <w:tc>
          <w:tcPr>
            <w:tcW w:w="2207" w:type="dxa"/>
          </w:tcPr>
          <w:p w:rsidR="006F2155" w:rsidRPr="00C904E7" w:rsidRDefault="006F2155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FA2523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661449" cy="439947"/>
                  <wp:effectExtent l="19050" t="0" r="5301" b="0"/>
                  <wp:docPr id="1120" name="Bild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 l="49895" t="19259" r="10244" b="24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5" cy="4417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4A233D" w:rsidRDefault="006F2155" w:rsidP="00D11167">
            <w:pPr>
              <w:spacing w:before="60" w:after="60"/>
              <w:rPr>
                <w:rFonts w:ascii="Comic Sans MS" w:hAnsi="Comic Sans MS"/>
                <w:lang w:val="en-GB"/>
              </w:rPr>
            </w:pPr>
            <w:r w:rsidRPr="004A233D">
              <w:rPr>
                <w:rFonts w:ascii="Comic Sans MS" w:hAnsi="Comic Sans MS" w:cs="Arial"/>
                <w:noProof/>
                <w:lang w:val="en-GB" w:eastAsia="de-CH"/>
              </w:rPr>
              <w:t>one-way flow control valve</w:t>
            </w:r>
          </w:p>
        </w:tc>
        <w:tc>
          <w:tcPr>
            <w:tcW w:w="2644" w:type="dxa"/>
          </w:tcPr>
          <w:p w:rsidR="006F2155" w:rsidRPr="002722BA" w:rsidRDefault="006F2155" w:rsidP="00D11167">
            <w:pPr>
              <w:spacing w:before="60" w:after="60"/>
              <w:rPr>
                <w:rFonts w:ascii="Comic Sans MS" w:hAnsi="Comic Sans MS" w:cs="Arial"/>
                <w:noProof/>
                <w:lang w:val="de-CH" w:eastAsia="de-CH"/>
              </w:rPr>
            </w:pPr>
            <w:r w:rsidRPr="002722BA">
              <w:rPr>
                <w:rFonts w:ascii="Comic Sans MS" w:hAnsi="Comic Sans MS" w:cs="Arial"/>
                <w:noProof/>
                <w:lang w:val="de-CH" w:eastAsia="de-CH"/>
              </w:rPr>
              <w:t>Drosselrückschlagventil</w:t>
            </w:r>
          </w:p>
        </w:tc>
      </w:tr>
      <w:tr w:rsidR="006F2155" w:rsidTr="00C72A19">
        <w:tc>
          <w:tcPr>
            <w:tcW w:w="1245" w:type="dxa"/>
          </w:tcPr>
          <w:p w:rsidR="006F2155" w:rsidRPr="00C904E7" w:rsidRDefault="006F2155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2207" w:type="dxa"/>
          </w:tcPr>
          <w:p w:rsidR="006F2155" w:rsidRPr="00C904E7" w:rsidRDefault="006F2155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709392" cy="672860"/>
                  <wp:effectExtent l="19050" t="0" r="0" b="0"/>
                  <wp:docPr id="1122" name="Bild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 l="43797" t="14706" r="7834" b="88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870" cy="682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7E6C50" w:rsidRDefault="006F2155" w:rsidP="00D11167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7E6C50">
              <w:rPr>
                <w:rFonts w:ascii="Comic Sans MS" w:hAnsi="Comic Sans MS"/>
                <w:lang w:val="fr-CH"/>
              </w:rPr>
              <w:t>manifold</w:t>
            </w:r>
          </w:p>
        </w:tc>
        <w:tc>
          <w:tcPr>
            <w:tcW w:w="2644" w:type="dxa"/>
          </w:tcPr>
          <w:p w:rsidR="006F2155" w:rsidRPr="002722BA" w:rsidRDefault="006F2155" w:rsidP="00D11167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2722BA">
              <w:rPr>
                <w:rFonts w:ascii="Comic Sans MS" w:hAnsi="Comic Sans MS"/>
                <w:lang w:val="fr-CH"/>
              </w:rPr>
              <w:t>Verteilerblock</w:t>
            </w:r>
          </w:p>
        </w:tc>
      </w:tr>
      <w:tr w:rsidR="006F2155" w:rsidTr="00C72A19">
        <w:tc>
          <w:tcPr>
            <w:tcW w:w="1245" w:type="dxa"/>
          </w:tcPr>
          <w:p w:rsidR="006F2155" w:rsidRPr="00C904E7" w:rsidRDefault="006F2155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2207" w:type="dxa"/>
          </w:tcPr>
          <w:p w:rsidR="006F2155" w:rsidRPr="00C904E7" w:rsidRDefault="006F2155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noProof/>
                <w:lang w:val="en-GB" w:eastAsia="zh-CN"/>
              </w:rPr>
              <w:drawing>
                <wp:inline distT="0" distB="0" distL="0" distR="0">
                  <wp:extent cx="602052" cy="937001"/>
                  <wp:effectExtent l="19050" t="0" r="7548" b="0"/>
                  <wp:docPr id="1123" name="Bild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 l="43275" t="12369" r="12177" b="63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051" cy="93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6F2155" w:rsidRPr="004A233D" w:rsidRDefault="006F2155" w:rsidP="00D11167">
            <w:pPr>
              <w:spacing w:before="60" w:after="60"/>
              <w:rPr>
                <w:rFonts w:ascii="Comic Sans MS" w:hAnsi="Comic Sans MS"/>
                <w:color w:val="000000" w:themeColor="text1"/>
                <w:lang w:val="en-GB"/>
              </w:rPr>
            </w:pPr>
            <w:r w:rsidRPr="004A233D">
              <w:rPr>
                <w:rFonts w:ascii="Comic Sans MS" w:hAnsi="Comic Sans MS"/>
                <w:color w:val="000000" w:themeColor="text1"/>
                <w:lang w:val="en-GB"/>
              </w:rPr>
              <w:t xml:space="preserve">start-up valve </w:t>
            </w:r>
          </w:p>
          <w:p w:rsidR="006F2155" w:rsidRPr="004A233D" w:rsidRDefault="006F2155" w:rsidP="00D11167">
            <w:pPr>
              <w:spacing w:before="60" w:after="60"/>
              <w:rPr>
                <w:rFonts w:ascii="Comic Sans MS" w:hAnsi="Comic Sans MS"/>
                <w:color w:val="000000" w:themeColor="text1"/>
                <w:lang w:val="en-GB"/>
              </w:rPr>
            </w:pPr>
            <w:r w:rsidRPr="004A233D">
              <w:rPr>
                <w:rFonts w:ascii="Comic Sans MS" w:hAnsi="Comic Sans MS"/>
                <w:color w:val="000000" w:themeColor="text1"/>
                <w:lang w:val="en-GB"/>
              </w:rPr>
              <w:t>with filter control valve</w:t>
            </w:r>
          </w:p>
        </w:tc>
        <w:tc>
          <w:tcPr>
            <w:tcW w:w="2644" w:type="dxa"/>
          </w:tcPr>
          <w:p w:rsidR="006F2155" w:rsidRPr="00716BEE" w:rsidRDefault="006F2155" w:rsidP="00D11167">
            <w:pPr>
              <w:spacing w:before="60" w:after="60"/>
              <w:rPr>
                <w:rFonts w:ascii="Comic Sans MS" w:hAnsi="Comic Sans MS"/>
                <w:color w:val="000000" w:themeColor="text1"/>
                <w:lang w:val="fr-CH"/>
              </w:rPr>
            </w:pPr>
            <w:r w:rsidRPr="00716BEE">
              <w:rPr>
                <w:rFonts w:ascii="Comic Sans MS" w:hAnsi="Comic Sans MS"/>
                <w:color w:val="000000" w:themeColor="text1"/>
                <w:lang w:val="fr-CH"/>
              </w:rPr>
              <w:t xml:space="preserve">Einschaltventil </w:t>
            </w:r>
          </w:p>
          <w:p w:rsidR="006F2155" w:rsidRPr="00716BEE" w:rsidRDefault="006F2155" w:rsidP="00D11167">
            <w:pPr>
              <w:spacing w:before="60" w:after="60"/>
              <w:rPr>
                <w:rFonts w:ascii="Comic Sans MS" w:hAnsi="Comic Sans MS"/>
                <w:color w:val="000000" w:themeColor="text1"/>
                <w:lang w:val="fr-CH"/>
              </w:rPr>
            </w:pPr>
            <w:r w:rsidRPr="00716BEE">
              <w:rPr>
                <w:rFonts w:ascii="Comic Sans MS" w:hAnsi="Comic Sans MS"/>
                <w:color w:val="000000" w:themeColor="text1"/>
                <w:lang w:val="fr-CH"/>
              </w:rPr>
              <w:t>mit Filterregelventil</w:t>
            </w:r>
          </w:p>
        </w:tc>
      </w:tr>
      <w:tr w:rsidR="006F2155" w:rsidTr="00C72A19">
        <w:trPr>
          <w:trHeight w:val="64"/>
        </w:trPr>
        <w:tc>
          <w:tcPr>
            <w:tcW w:w="1245" w:type="dxa"/>
          </w:tcPr>
          <w:p w:rsidR="006F2155" w:rsidRPr="00C904E7" w:rsidRDefault="006F2155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 w:rsidRPr="00C904E7">
              <w:rPr>
                <w:rFonts w:ascii="Verdana" w:hAnsi="Verdana"/>
                <w:lang w:val="fr-CH"/>
              </w:rPr>
              <w:t>1</w:t>
            </w:r>
          </w:p>
        </w:tc>
        <w:tc>
          <w:tcPr>
            <w:tcW w:w="2207" w:type="dxa"/>
          </w:tcPr>
          <w:p w:rsidR="006F2155" w:rsidRPr="00C904E7" w:rsidRDefault="006F2155" w:rsidP="00D11167">
            <w:pPr>
              <w:spacing w:before="60" w:after="60"/>
              <w:jc w:val="center"/>
              <w:rPr>
                <w:rFonts w:ascii="Verdana" w:hAnsi="Verdana"/>
                <w:lang w:val="fr-CH"/>
              </w:rPr>
            </w:pPr>
            <w:r>
              <w:rPr>
                <w:rFonts w:ascii="Verdana" w:hAnsi="Verdana"/>
                <w:lang w:val="fr-CH"/>
              </w:rPr>
              <w:t>-</w:t>
            </w:r>
          </w:p>
        </w:tc>
        <w:tc>
          <w:tcPr>
            <w:tcW w:w="2835" w:type="dxa"/>
          </w:tcPr>
          <w:p w:rsidR="006F2155" w:rsidRPr="007E6C50" w:rsidRDefault="006F2155" w:rsidP="00D11167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7E6C50">
              <w:rPr>
                <w:rFonts w:ascii="Comic Sans MS" w:hAnsi="Comic Sans MS"/>
                <w:lang w:val="fr-CH"/>
              </w:rPr>
              <w:t>compressed air supply</w:t>
            </w:r>
          </w:p>
        </w:tc>
        <w:tc>
          <w:tcPr>
            <w:tcW w:w="2644" w:type="dxa"/>
          </w:tcPr>
          <w:p w:rsidR="006F2155" w:rsidRPr="002722BA" w:rsidRDefault="006F2155" w:rsidP="00D11167">
            <w:pPr>
              <w:spacing w:before="60" w:after="60"/>
              <w:rPr>
                <w:rFonts w:ascii="Comic Sans MS" w:hAnsi="Comic Sans MS"/>
                <w:lang w:val="fr-CH"/>
              </w:rPr>
            </w:pPr>
            <w:r w:rsidRPr="002722BA">
              <w:rPr>
                <w:rFonts w:ascii="Comic Sans MS" w:hAnsi="Comic Sans MS"/>
                <w:lang w:val="fr-CH"/>
              </w:rPr>
              <w:t>Druckluftversorgung</w:t>
            </w:r>
          </w:p>
        </w:tc>
      </w:tr>
    </w:tbl>
    <w:p w:rsidR="00474D59" w:rsidRDefault="00474D59">
      <w:pPr>
        <w:rPr>
          <w:rFonts w:ascii="Verdana" w:hAnsi="Verdana"/>
          <w:b/>
          <w:sz w:val="22"/>
          <w:szCs w:val="22"/>
          <w:lang w:val="fr-CH"/>
        </w:rPr>
      </w:pPr>
    </w:p>
    <w:p w:rsidR="00474D59" w:rsidRDefault="00474D59">
      <w:pPr>
        <w:rPr>
          <w:rFonts w:ascii="Verdana" w:hAnsi="Verdana"/>
          <w:b/>
          <w:sz w:val="22"/>
          <w:szCs w:val="22"/>
          <w:lang w:val="fr-CH"/>
        </w:rPr>
      </w:pPr>
    </w:p>
    <w:p w:rsidR="00474D59" w:rsidRDefault="00474D59">
      <w:pPr>
        <w:rPr>
          <w:rFonts w:ascii="Verdana" w:hAnsi="Verdana"/>
          <w:b/>
          <w:sz w:val="22"/>
          <w:szCs w:val="22"/>
          <w:lang w:val="fr-CH"/>
        </w:rPr>
      </w:pPr>
    </w:p>
    <w:p w:rsidR="00153EFC" w:rsidRDefault="00153EFC">
      <w:pPr>
        <w:rPr>
          <w:rFonts w:ascii="Verdana" w:hAnsi="Verdana"/>
          <w:b/>
          <w:sz w:val="22"/>
          <w:szCs w:val="22"/>
          <w:lang w:val="fr-CH"/>
        </w:rPr>
      </w:pPr>
      <w:r>
        <w:rPr>
          <w:rFonts w:ascii="Verdana" w:hAnsi="Verdana"/>
          <w:b/>
          <w:sz w:val="22"/>
          <w:szCs w:val="22"/>
          <w:lang w:val="fr-CH"/>
        </w:rPr>
        <w:br w:type="page"/>
      </w:r>
    </w:p>
    <w:p w:rsidR="00911E5A" w:rsidRPr="006F2155" w:rsidRDefault="00911E5A" w:rsidP="00911E5A">
      <w:pPr>
        <w:spacing w:before="240"/>
        <w:ind w:left="567"/>
        <w:rPr>
          <w:rFonts w:ascii="Verdana" w:hAnsi="Verdana"/>
          <w:sz w:val="22"/>
          <w:szCs w:val="22"/>
          <w:lang w:val="fr-CH"/>
        </w:rPr>
      </w:pPr>
      <w:r w:rsidRPr="006F2155">
        <w:rPr>
          <w:rFonts w:ascii="Verdana" w:hAnsi="Verdana"/>
          <w:b/>
          <w:sz w:val="22"/>
          <w:szCs w:val="22"/>
          <w:lang w:val="fr-CH"/>
        </w:rPr>
        <w:lastRenderedPageBreak/>
        <w:t>Design the pneumatic circuit diagram</w:t>
      </w:r>
    </w:p>
    <w:p w:rsidR="007227A3" w:rsidRPr="004A233D" w:rsidRDefault="005E1697" w:rsidP="002F32F5">
      <w:pPr>
        <w:pStyle w:val="Listenabsatz"/>
        <w:numPr>
          <w:ilvl w:val="0"/>
          <w:numId w:val="31"/>
        </w:numPr>
        <w:spacing w:before="120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 xml:space="preserve">Use </w:t>
      </w:r>
      <w:r w:rsidRPr="004A233D">
        <w:rPr>
          <w:rFonts w:ascii="Verdana" w:hAnsi="Verdana"/>
          <w:i/>
          <w:sz w:val="22"/>
          <w:szCs w:val="22"/>
          <w:highlight w:val="lightGray"/>
          <w:lang w:val="en-GB"/>
        </w:rPr>
        <w:t>FluidSIM</w:t>
      </w:r>
      <w:r w:rsidRPr="004A233D">
        <w:rPr>
          <w:rFonts w:ascii="Verdana" w:hAnsi="Verdana"/>
          <w:sz w:val="22"/>
          <w:szCs w:val="22"/>
          <w:lang w:val="en-GB"/>
        </w:rPr>
        <w:t xml:space="preserve"> and draw the </w:t>
      </w:r>
      <w:r w:rsidR="00004ABF" w:rsidRPr="004A233D">
        <w:rPr>
          <w:rFonts w:ascii="Verdana" w:hAnsi="Verdana"/>
          <w:sz w:val="22"/>
          <w:szCs w:val="22"/>
          <w:lang w:val="en-GB"/>
        </w:rPr>
        <w:t>circuit diagram</w:t>
      </w:r>
      <w:r w:rsidR="00046089" w:rsidRPr="004A233D">
        <w:rPr>
          <w:rFonts w:ascii="Verdana" w:hAnsi="Verdana"/>
          <w:sz w:val="22"/>
          <w:szCs w:val="22"/>
          <w:lang w:val="en-GB"/>
        </w:rPr>
        <w:t>.</w:t>
      </w:r>
      <w:r w:rsidRPr="004A233D">
        <w:rPr>
          <w:rFonts w:ascii="Verdana" w:hAnsi="Verdana"/>
          <w:sz w:val="22"/>
          <w:szCs w:val="22"/>
          <w:lang w:val="en-GB"/>
        </w:rPr>
        <w:t xml:space="preserve"> Label all the </w:t>
      </w:r>
      <w:r w:rsidRPr="004A233D">
        <w:rPr>
          <w:rFonts w:ascii="Verdana" w:hAnsi="Verdana"/>
          <w:b/>
          <w:sz w:val="22"/>
          <w:szCs w:val="22"/>
          <w:lang w:val="en-GB"/>
        </w:rPr>
        <w:t>connections with the correct numbers</w:t>
      </w:r>
      <w:r w:rsidRPr="004A233D">
        <w:rPr>
          <w:rFonts w:ascii="Verdana" w:hAnsi="Verdana"/>
          <w:sz w:val="22"/>
          <w:szCs w:val="22"/>
          <w:lang w:val="en-GB"/>
        </w:rPr>
        <w:t xml:space="preserve"> and mark the components with the appropriate </w:t>
      </w:r>
      <w:r w:rsidR="00025AE2" w:rsidRPr="004A233D">
        <w:rPr>
          <w:rFonts w:ascii="Verdana" w:hAnsi="Verdana"/>
          <w:b/>
          <w:sz w:val="22"/>
          <w:szCs w:val="22"/>
          <w:lang w:val="en-GB"/>
        </w:rPr>
        <w:t>designation of elements</w:t>
      </w:r>
      <w:r w:rsidRPr="004A233D">
        <w:rPr>
          <w:rFonts w:ascii="Verdana" w:hAnsi="Verdana"/>
          <w:sz w:val="22"/>
          <w:szCs w:val="22"/>
          <w:lang w:val="en-GB"/>
        </w:rPr>
        <w:t>. Simulate</w:t>
      </w:r>
      <w:r w:rsidR="007F479E" w:rsidRPr="004A233D">
        <w:rPr>
          <w:rFonts w:ascii="Verdana" w:hAnsi="Verdana"/>
          <w:sz w:val="22"/>
          <w:szCs w:val="22"/>
          <w:lang w:val="en-GB"/>
        </w:rPr>
        <w:t xml:space="preserve"> your circuit and verify the accuracy of its function. </w:t>
      </w:r>
    </w:p>
    <w:p w:rsidR="002F32F5" w:rsidRDefault="00E80BB6" w:rsidP="00ED6441">
      <w:pPr>
        <w:pStyle w:val="Listenabsatz"/>
        <w:spacing w:before="120" w:after="240"/>
        <w:ind w:left="927"/>
        <w:jc w:val="center"/>
        <w:rPr>
          <w:rFonts w:ascii="Verdana" w:hAnsi="Verdana"/>
          <w:sz w:val="22"/>
          <w:szCs w:val="22"/>
          <w:lang w:val="fr-CH"/>
        </w:rPr>
      </w:pPr>
      <w:r w:rsidRPr="00E80BB6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4896676</wp:posOffset>
            </wp:positionH>
            <wp:positionV relativeFrom="paragraph">
              <wp:posOffset>1698960</wp:posOffset>
            </wp:positionV>
            <wp:extent cx="353527" cy="353683"/>
            <wp:effectExtent l="19050" t="0" r="8423" b="0"/>
            <wp:wrapNone/>
            <wp:docPr id="1128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27" cy="35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0BB6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932672" behindDoc="0" locked="0" layoutInCell="1" allowOverlap="1">
            <wp:simplePos x="0" y="0"/>
            <wp:positionH relativeFrom="column">
              <wp:posOffset>2283400</wp:posOffset>
            </wp:positionH>
            <wp:positionV relativeFrom="paragraph">
              <wp:posOffset>1698961</wp:posOffset>
            </wp:positionV>
            <wp:extent cx="354797" cy="353683"/>
            <wp:effectExtent l="19050" t="0" r="7153" b="0"/>
            <wp:wrapNone/>
            <wp:docPr id="1127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97" cy="35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0BB6"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5200243</wp:posOffset>
            </wp:positionH>
            <wp:positionV relativeFrom="paragraph">
              <wp:posOffset>2501218</wp:posOffset>
            </wp:positionV>
            <wp:extent cx="356067" cy="353683"/>
            <wp:effectExtent l="19050" t="0" r="5883" b="0"/>
            <wp:wrapNone/>
            <wp:docPr id="1126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67" cy="35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/>
          <w:noProof/>
          <w:sz w:val="22"/>
          <w:szCs w:val="22"/>
          <w:lang w:val="en-GB" w:eastAsia="zh-CN"/>
        </w:rPr>
        <w:drawing>
          <wp:anchor distT="0" distB="0" distL="114300" distR="114300" simplePos="0" relativeHeight="251928576" behindDoc="0" locked="0" layoutInCell="1" allowOverlap="1">
            <wp:simplePos x="0" y="0"/>
            <wp:positionH relativeFrom="column">
              <wp:posOffset>2638198</wp:posOffset>
            </wp:positionH>
            <wp:positionV relativeFrom="paragraph">
              <wp:posOffset>2423579</wp:posOffset>
            </wp:positionV>
            <wp:extent cx="357337" cy="353683"/>
            <wp:effectExtent l="19050" t="0" r="4613" b="0"/>
            <wp:wrapNone/>
            <wp:docPr id="31" name="Bild 13" descr="http://www.cpmedical.de/cliparts2/fragezeich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cpmedical.de/cliparts2/fragezeichen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37" cy="35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4CAB">
        <w:rPr>
          <w:noProof/>
          <w:lang w:val="en-GB" w:eastAsia="zh-CN"/>
        </w:rPr>
        <w:drawing>
          <wp:inline distT="0" distB="0" distL="0" distR="0" wp14:anchorId="7EF3A043" wp14:editId="63583315">
            <wp:extent cx="5400584" cy="437110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9487" cy="437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6B" w:rsidRDefault="002D386B">
      <w:pPr>
        <w:rPr>
          <w:rFonts w:ascii="Verdana" w:hAnsi="Verdana"/>
          <w:sz w:val="22"/>
          <w:szCs w:val="22"/>
          <w:lang w:val="fr-CH"/>
        </w:rPr>
      </w:pPr>
    </w:p>
    <w:p w:rsidR="00BA6D28" w:rsidRPr="004A233D" w:rsidRDefault="00BA6D28" w:rsidP="002D386B">
      <w:pPr>
        <w:pStyle w:val="Listenabsatz"/>
        <w:numPr>
          <w:ilvl w:val="0"/>
          <w:numId w:val="31"/>
        </w:numPr>
        <w:spacing w:before="120"/>
        <w:rPr>
          <w:rFonts w:ascii="Verdana" w:hAnsi="Verdana"/>
          <w:sz w:val="22"/>
          <w:szCs w:val="22"/>
          <w:lang w:val="en-GB"/>
        </w:rPr>
      </w:pPr>
      <w:r w:rsidRPr="004A233D">
        <w:rPr>
          <w:rFonts w:ascii="Verdana" w:hAnsi="Verdana"/>
          <w:sz w:val="22"/>
          <w:szCs w:val="22"/>
          <w:lang w:val="en-GB"/>
        </w:rPr>
        <w:t>How does the controller respond when the roller lever valve</w:t>
      </w:r>
      <w:r w:rsidR="00344CAB" w:rsidRPr="004A233D">
        <w:rPr>
          <w:rFonts w:ascii="Verdana" w:hAnsi="Verdana"/>
          <w:sz w:val="22"/>
          <w:szCs w:val="22"/>
          <w:lang w:val="en-GB"/>
        </w:rPr>
        <w:t xml:space="preserve"> 2S1</w:t>
      </w:r>
      <w:r w:rsidRPr="004A233D">
        <w:rPr>
          <w:rFonts w:ascii="Verdana" w:hAnsi="Verdana"/>
          <w:sz w:val="22"/>
          <w:szCs w:val="22"/>
          <w:lang w:val="en-GB"/>
        </w:rPr>
        <w:t xml:space="preserve"> is shifted </w:t>
      </w:r>
      <w:r w:rsidR="00D305B7" w:rsidRPr="004A233D">
        <w:rPr>
          <w:rFonts w:ascii="Verdana" w:hAnsi="Verdana"/>
          <w:sz w:val="22"/>
          <w:szCs w:val="22"/>
          <w:lang w:val="en-GB"/>
        </w:rPr>
        <w:t xml:space="preserve">in </w:t>
      </w:r>
      <w:r w:rsidR="00E33251" w:rsidRPr="004A233D">
        <w:rPr>
          <w:rFonts w:ascii="Verdana" w:hAnsi="Verdana"/>
          <w:sz w:val="22"/>
          <w:szCs w:val="22"/>
          <w:lang w:val="en-GB"/>
        </w:rPr>
        <w:t xml:space="preserve">the </w:t>
      </w:r>
      <w:r w:rsidR="00D305B7" w:rsidRPr="004A233D">
        <w:rPr>
          <w:rFonts w:ascii="Verdana" w:hAnsi="Verdana"/>
          <w:sz w:val="22"/>
          <w:szCs w:val="22"/>
          <w:lang w:val="en-GB"/>
        </w:rPr>
        <w:t>direction of the cylinder</w:t>
      </w:r>
      <w:r w:rsidRPr="004A233D">
        <w:rPr>
          <w:rFonts w:ascii="Verdana" w:hAnsi="Verdana"/>
          <w:sz w:val="22"/>
          <w:szCs w:val="22"/>
          <w:lang w:val="en-GB"/>
        </w:rPr>
        <w:t>?</w:t>
      </w:r>
    </w:p>
    <w:p w:rsidR="00BA6D28" w:rsidRPr="00D305B7" w:rsidRDefault="00DA2E92" w:rsidP="00BA6D28">
      <w:pPr>
        <w:pStyle w:val="Listenabsatz"/>
        <w:spacing w:before="120"/>
        <w:ind w:left="927"/>
        <w:rPr>
          <w:rFonts w:ascii="Comic Sans MS" w:hAnsi="Comic Sans MS"/>
          <w:color w:val="548DD4" w:themeColor="text2" w:themeTint="99"/>
          <w:sz w:val="24"/>
          <w:szCs w:val="24"/>
          <w:lang w:val="de-CH"/>
        </w:rPr>
      </w:pPr>
      <w:permStart w:id="820918436" w:edGrp="everyone"/>
      <w:r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>…</w:t>
      </w:r>
      <w:permEnd w:id="820918436"/>
      <w:r w:rsidR="00D305B7">
        <w:rPr>
          <w:rFonts w:ascii="Comic Sans MS" w:hAnsi="Comic Sans MS"/>
          <w:color w:val="548DD4" w:themeColor="text2" w:themeTint="99"/>
          <w:sz w:val="24"/>
          <w:szCs w:val="24"/>
          <w:lang w:val="de-CH"/>
        </w:rPr>
        <w:t xml:space="preserve"> </w:t>
      </w:r>
    </w:p>
    <w:p w:rsidR="002D386B" w:rsidRPr="002D386B" w:rsidRDefault="002D386B" w:rsidP="002D386B">
      <w:pPr>
        <w:pStyle w:val="Listenabsatz"/>
        <w:spacing w:before="120"/>
        <w:ind w:left="927"/>
        <w:rPr>
          <w:rFonts w:ascii="Comic Sans MS" w:hAnsi="Comic Sans MS"/>
          <w:color w:val="548DD4" w:themeColor="text2" w:themeTint="99"/>
          <w:sz w:val="24"/>
          <w:szCs w:val="24"/>
          <w:lang w:val="de-CH"/>
        </w:rPr>
      </w:pPr>
    </w:p>
    <w:sectPr w:rsidR="002D386B" w:rsidRPr="002D386B" w:rsidSect="00D27E1F">
      <w:headerReference w:type="default" r:id="rId32"/>
      <w:footerReference w:type="default" r:id="rId33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786" w:rsidRDefault="00FD1786">
      <w:r>
        <w:separator/>
      </w:r>
    </w:p>
  </w:endnote>
  <w:endnote w:type="continuationSeparator" w:id="0">
    <w:p w:rsidR="00FD1786" w:rsidRDefault="00FD1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D28" w:rsidRPr="00D27E1F" w:rsidRDefault="00BA6D28" w:rsidP="00D27E1F">
    <w:pPr>
      <w:rPr>
        <w:rFonts w:ascii="Arial" w:hAnsi="Arial" w:cs="Arial"/>
        <w:sz w:val="16"/>
        <w:szCs w:val="16"/>
      </w:rPr>
    </w:pPr>
    <w:r w:rsidRPr="00D27E1F">
      <w:rPr>
        <w:rFonts w:ascii="Arial" w:hAnsi="Arial" w:cs="Arial"/>
        <w:sz w:val="16"/>
        <w:szCs w:val="16"/>
        <w:lang w:val="de-CH"/>
      </w:rPr>
      <w:t xml:space="preserve">Datum: </w:t>
    </w:r>
    <w:r w:rsidRPr="00D27E1F">
      <w:rPr>
        <w:rFonts w:ascii="Arial" w:hAnsi="Arial" w:cs="Arial"/>
        <w:sz w:val="16"/>
        <w:szCs w:val="16"/>
        <w:lang w:val="de-CH"/>
      </w:rPr>
      <w:fldChar w:fldCharType="begin"/>
    </w:r>
    <w:r w:rsidRPr="00D27E1F">
      <w:rPr>
        <w:rFonts w:ascii="Arial" w:hAnsi="Arial" w:cs="Arial"/>
        <w:sz w:val="16"/>
        <w:szCs w:val="16"/>
        <w:lang w:val="de-CH"/>
      </w:rPr>
      <w:instrText xml:space="preserve"> DATE \@ "dd.MM.yy" </w:instrText>
    </w:r>
    <w:r w:rsidRPr="00D27E1F">
      <w:rPr>
        <w:rFonts w:ascii="Arial" w:hAnsi="Arial" w:cs="Arial"/>
        <w:sz w:val="16"/>
        <w:szCs w:val="16"/>
        <w:lang w:val="de-CH"/>
      </w:rPr>
      <w:fldChar w:fldCharType="separate"/>
    </w:r>
    <w:r w:rsidR="00B33D8F">
      <w:rPr>
        <w:rFonts w:ascii="Arial" w:hAnsi="Arial" w:cs="Arial"/>
        <w:noProof/>
        <w:sz w:val="16"/>
        <w:szCs w:val="16"/>
        <w:lang w:val="de-CH"/>
      </w:rPr>
      <w:t>27.06.16</w:t>
    </w:r>
    <w:r w:rsidRPr="00D27E1F">
      <w:rPr>
        <w:rFonts w:ascii="Arial" w:hAnsi="Arial" w:cs="Arial"/>
        <w:sz w:val="16"/>
        <w:szCs w:val="16"/>
        <w:lang w:val="de-CH"/>
      </w:rPr>
      <w:fldChar w:fldCharType="end"/>
    </w:r>
    <w:r w:rsidRPr="00D27E1F">
      <w:rPr>
        <w:rFonts w:ascii="Arial" w:hAnsi="Arial" w:cs="Arial"/>
        <w:sz w:val="16"/>
        <w:szCs w:val="16"/>
        <w:lang w:val="de-CH"/>
      </w:rPr>
      <w:t xml:space="preserve"> / © </w:t>
    </w:r>
    <w:r w:rsidR="00B828FC">
      <w:rPr>
        <w:rFonts w:ascii="Arial" w:hAnsi="Arial" w:cs="Arial"/>
        <w:sz w:val="16"/>
        <w:szCs w:val="16"/>
        <w:lang w:val="de-CH"/>
      </w:rPr>
      <w:t>by</w:t>
    </w:r>
    <w:r w:rsidRPr="00D27E1F">
      <w:rPr>
        <w:rFonts w:ascii="Arial" w:hAnsi="Arial" w:cs="Arial"/>
        <w:sz w:val="16"/>
        <w:szCs w:val="16"/>
        <w:lang w:val="de-CH"/>
      </w:rPr>
      <w:t xml:space="preserve"> Roman Moser</w:t>
    </w:r>
    <w:r w:rsidRPr="00D27E1F">
      <w:rPr>
        <w:rFonts w:ascii="Arial" w:hAnsi="Arial" w:cs="Arial"/>
        <w:sz w:val="16"/>
        <w:szCs w:val="16"/>
        <w:lang w:val="de-CH"/>
      </w:rPr>
      <w:tab/>
    </w:r>
    <w:r w:rsidRPr="00D27E1F">
      <w:rPr>
        <w:rFonts w:ascii="Arial" w:hAnsi="Arial" w:cs="Arial"/>
        <w:sz w:val="16"/>
        <w:szCs w:val="16"/>
        <w:lang w:val="de-CH"/>
      </w:rPr>
      <w:tab/>
      <w:t xml:space="preserve"> </w:t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</w:r>
    <w:r>
      <w:rPr>
        <w:rFonts w:ascii="Arial" w:hAnsi="Arial" w:cs="Arial"/>
        <w:sz w:val="16"/>
        <w:szCs w:val="16"/>
        <w:lang w:val="de-CH"/>
      </w:rPr>
      <w:tab/>
      <w:t xml:space="preserve">           </w:t>
    </w:r>
    <w:r w:rsidR="00B828FC">
      <w:rPr>
        <w:rFonts w:ascii="Arial" w:hAnsi="Arial" w:cs="Arial"/>
        <w:sz w:val="16"/>
        <w:szCs w:val="16"/>
        <w:lang w:val="de-CH"/>
      </w:rPr>
      <w:t xml:space="preserve">                </w:t>
    </w:r>
    <w:r>
      <w:rPr>
        <w:rFonts w:ascii="Arial" w:hAnsi="Arial" w:cs="Arial"/>
        <w:sz w:val="16"/>
        <w:szCs w:val="16"/>
        <w:lang w:val="de-CH"/>
      </w:rPr>
      <w:t xml:space="preserve"> </w:t>
    </w:r>
    <w:r w:rsidRPr="00D27E1F">
      <w:rPr>
        <w:rFonts w:ascii="Arial" w:hAnsi="Arial" w:cs="Arial"/>
        <w:sz w:val="16"/>
        <w:szCs w:val="16"/>
        <w:lang w:val="de-CH"/>
      </w:rPr>
      <w:t xml:space="preserve">Seite: </w:t>
    </w:r>
    <w:sdt>
      <w:sdtPr>
        <w:rPr>
          <w:rFonts w:ascii="Arial" w:hAnsi="Arial" w:cs="Arial"/>
          <w:sz w:val="16"/>
          <w:szCs w:val="16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ascii="Arial" w:hAnsi="Arial" w:cs="Arial"/>
              <w:sz w:val="16"/>
              <w:szCs w:val="16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Pr="00D27E1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D27E1F">
              <w:rPr>
                <w:rFonts w:ascii="Arial" w:hAnsi="Arial" w:cs="Arial"/>
                <w:sz w:val="16"/>
                <w:szCs w:val="16"/>
              </w:rPr>
              <w:instrText xml:space="preserve"> PAGE   \* MERGEFORMAT </w:instrTex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082DD3">
              <w:rPr>
                <w:rFonts w:ascii="Arial" w:hAnsi="Arial" w:cs="Arial"/>
                <w:noProof/>
                <w:sz w:val="16"/>
                <w:szCs w:val="16"/>
              </w:rPr>
              <w:t>2</w:t>
            </w:r>
            <w:r w:rsidRPr="00D27E1F">
              <w:rPr>
                <w:rFonts w:ascii="Arial" w:hAnsi="Arial" w:cs="Arial"/>
                <w:sz w:val="16"/>
                <w:szCs w:val="16"/>
              </w:rPr>
              <w:fldChar w:fldCharType="end"/>
            </w:r>
          </w:sdtContent>
        </w:sdt>
      </w:sdtContent>
    </w:sdt>
    <w:r w:rsidRPr="00D27E1F">
      <w:rPr>
        <w:rStyle w:val="Seitenzahl"/>
        <w:rFonts w:ascii="Arial" w:hAnsi="Arial" w:cs="Arial"/>
        <w:sz w:val="16"/>
        <w:szCs w:val="16"/>
        <w:lang w:val="de-CH"/>
      </w:rPr>
      <w:br/>
      <w:t xml:space="preserve">Datei: 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begin"/>
    </w:r>
    <w:r w:rsidRPr="00D27E1F">
      <w:rPr>
        <w:rStyle w:val="Seitenzahl"/>
        <w:rFonts w:ascii="Arial" w:hAnsi="Arial" w:cs="Arial"/>
        <w:snapToGrid w:val="0"/>
        <w:sz w:val="16"/>
        <w:szCs w:val="16"/>
        <w:lang w:val="de-CH"/>
      </w:rPr>
      <w:instrText xml:space="preserve"> FILENAME </w:instrTex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separate"/>
    </w:r>
    <w:r w:rsidR="00F82CA5">
      <w:rPr>
        <w:rStyle w:val="Seitenzahl"/>
        <w:rFonts w:ascii="Arial" w:hAnsi="Arial" w:cs="Arial"/>
        <w:noProof/>
        <w:snapToGrid w:val="0"/>
        <w:sz w:val="16"/>
        <w:szCs w:val="16"/>
        <w:lang w:val="de-CH"/>
      </w:rPr>
      <w:t>AUF3.3.3_DrillingManifoldBlocks.docx</w:t>
    </w:r>
    <w:r w:rsidRPr="00D27E1F">
      <w:rPr>
        <w:rStyle w:val="Seitenzahl"/>
        <w:rFonts w:ascii="Arial" w:hAnsi="Arial" w:cs="Arial"/>
        <w:snapToGrid w:val="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786" w:rsidRDefault="00FD1786">
      <w:r>
        <w:separator/>
      </w:r>
    </w:p>
  </w:footnote>
  <w:footnote w:type="continuationSeparator" w:id="0">
    <w:p w:rsidR="00FD1786" w:rsidRDefault="00FD17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843"/>
      <w:gridCol w:w="5670"/>
      <w:gridCol w:w="992"/>
    </w:tblGrid>
    <w:tr w:rsidR="00BA6D28">
      <w:trPr>
        <w:cantSplit/>
        <w:trHeight w:val="320"/>
      </w:trPr>
      <w:tc>
        <w:tcPr>
          <w:tcW w:w="1134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BA6D28" w:rsidRDefault="00BA6D2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GB" w:eastAsia="zh-CN"/>
            </w:rPr>
            <w:drawing>
              <wp:inline distT="0" distB="0" distL="0" distR="0">
                <wp:extent cx="628015" cy="408305"/>
                <wp:effectExtent l="19050" t="0" r="635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BA6D28" w:rsidRDefault="00BA6D2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Subject:</w:t>
          </w:r>
        </w:p>
      </w:tc>
      <w:tc>
        <w:tcPr>
          <w:tcW w:w="5670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A6D28" w:rsidRDefault="00BA6D2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Worksheet: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BA6D28" w:rsidRDefault="00BA6D2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Class:</w:t>
          </w:r>
        </w:p>
      </w:tc>
    </w:tr>
    <w:tr w:rsidR="00BA6D28">
      <w:trPr>
        <w:cantSplit/>
      </w:trPr>
      <w:tc>
        <w:tcPr>
          <w:tcW w:w="1134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BA6D28" w:rsidRDefault="00BA6D2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184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BA6D28" w:rsidRDefault="00BA6D2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Automation</w:t>
          </w:r>
        </w:p>
      </w:tc>
      <w:tc>
        <w:tcPr>
          <w:tcW w:w="567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A6D28" w:rsidRDefault="00BA6D28" w:rsidP="002C24A5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Control tasks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BA6D28" w:rsidRDefault="00BA6D28" w:rsidP="007322A3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BA6D28" w:rsidRDefault="00BA6D28">
    <w:pPr>
      <w:pStyle w:val="Kopfzeile"/>
      <w:tabs>
        <w:tab w:val="clear" w:pos="9072"/>
        <w:tab w:val="right" w:pos="15168"/>
      </w:tabs>
      <w:rPr>
        <w:rFonts w:ascii="Arial" w:hAnsi="Arial"/>
        <w:sz w:val="16"/>
        <w:lang w:val="de-CH"/>
      </w:rPr>
    </w:pPr>
  </w:p>
  <w:p w:rsidR="00BA6D28" w:rsidRDefault="00BA6D28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D4B71"/>
    <w:multiLevelType w:val="singleLevel"/>
    <w:tmpl w:val="58F88F58"/>
    <w:lvl w:ilvl="0">
      <w:start w:val="1"/>
      <w:numFmt w:val="bullet"/>
      <w:pStyle w:val="Auswahlantwort"/>
      <w:lvlText w:val="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b w:val="0"/>
        <w:i w:val="0"/>
        <w:sz w:val="28"/>
      </w:rPr>
    </w:lvl>
  </w:abstractNum>
  <w:abstractNum w:abstractNumId="1" w15:restartNumberingAfterBreak="0">
    <w:nsid w:val="0A185FE0"/>
    <w:multiLevelType w:val="hybridMultilevel"/>
    <w:tmpl w:val="AAA0492C"/>
    <w:lvl w:ilvl="0" w:tplc="6E60BB06">
      <w:start w:val="3"/>
      <w:numFmt w:val="bullet"/>
      <w:lvlText w:val="-"/>
      <w:lvlJc w:val="left"/>
      <w:pPr>
        <w:ind w:left="1647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C583A10"/>
    <w:multiLevelType w:val="hybridMultilevel"/>
    <w:tmpl w:val="FD60DDF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6C249B"/>
    <w:multiLevelType w:val="hybridMultilevel"/>
    <w:tmpl w:val="8DD0F06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280663F"/>
    <w:multiLevelType w:val="multilevel"/>
    <w:tmpl w:val="02305B0C"/>
    <w:lvl w:ilvl="0">
      <w:start w:val="1"/>
      <w:numFmt w:val="decimal"/>
      <w:pStyle w:val="berschrift1"/>
      <w:lvlText w:val="%1."/>
      <w:lvlJc w:val="left"/>
      <w:pPr>
        <w:tabs>
          <w:tab w:val="num" w:pos="1287"/>
        </w:tabs>
        <w:ind w:left="1287" w:hanging="360"/>
      </w:pPr>
    </w:lvl>
    <w:lvl w:ilvl="1">
      <w:start w:val="7"/>
      <w:numFmt w:val="decimal"/>
      <w:isLgl/>
      <w:lvlText w:val="%1.%2"/>
      <w:lvlJc w:val="left"/>
      <w:pPr>
        <w:tabs>
          <w:tab w:val="num" w:pos="1377"/>
        </w:tabs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440"/>
      </w:pPr>
      <w:rPr>
        <w:rFonts w:hint="default"/>
      </w:rPr>
    </w:lvl>
  </w:abstractNum>
  <w:abstractNum w:abstractNumId="5" w15:restartNumberingAfterBreak="0">
    <w:nsid w:val="175B266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05884"/>
    <w:multiLevelType w:val="hybridMultilevel"/>
    <w:tmpl w:val="FD100F4E"/>
    <w:lvl w:ilvl="0" w:tplc="FAD21582">
      <w:numFmt w:val="bullet"/>
      <w:lvlText w:val="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7D4607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0686477"/>
    <w:multiLevelType w:val="hybridMultilevel"/>
    <w:tmpl w:val="60620C42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0F04F0E"/>
    <w:multiLevelType w:val="multilevel"/>
    <w:tmpl w:val="9CFE45A0"/>
    <w:lvl w:ilvl="0">
      <w:start w:val="1"/>
      <w:numFmt w:val="decimal"/>
      <w:lvlText w:val="%1."/>
      <w:lvlJc w:val="left"/>
      <w:pPr>
        <w:tabs>
          <w:tab w:val="num" w:pos="901"/>
        </w:tabs>
        <w:ind w:left="901" w:hanging="360"/>
      </w:pPr>
      <w:rPr>
        <w:rFonts w:ascii="Verdana" w:hAnsi="Verdana" w:hint="default"/>
        <w:bCs/>
        <w:kern w:val="28"/>
        <w:sz w:val="28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333"/>
        </w:tabs>
        <w:ind w:left="1333" w:hanging="432"/>
      </w:pPr>
      <w:rPr>
        <w:rFonts w:hint="default"/>
        <w:b/>
        <w:i/>
        <w:szCs w:val="28"/>
      </w:rPr>
    </w:lvl>
    <w:lvl w:ilvl="2">
      <w:start w:val="1"/>
      <w:numFmt w:val="decimal"/>
      <w:lvlText w:val="%1.%2.%3."/>
      <w:lvlJc w:val="left"/>
      <w:pPr>
        <w:tabs>
          <w:tab w:val="num" w:pos="1765"/>
        </w:tabs>
        <w:ind w:left="17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9"/>
        </w:tabs>
        <w:ind w:left="22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73"/>
        </w:tabs>
        <w:ind w:left="27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77"/>
        </w:tabs>
        <w:ind w:left="32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81"/>
        </w:tabs>
        <w:ind w:left="37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85"/>
        </w:tabs>
        <w:ind w:left="42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61"/>
        </w:tabs>
        <w:ind w:left="4861" w:hanging="1440"/>
      </w:pPr>
      <w:rPr>
        <w:rFonts w:hint="default"/>
      </w:rPr>
    </w:lvl>
  </w:abstractNum>
  <w:abstractNum w:abstractNumId="10" w15:restartNumberingAfterBreak="0">
    <w:nsid w:val="220731F9"/>
    <w:multiLevelType w:val="hybridMultilevel"/>
    <w:tmpl w:val="03DEC728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5736CF4"/>
    <w:multiLevelType w:val="hybridMultilevel"/>
    <w:tmpl w:val="01241E7C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8FA4331"/>
    <w:multiLevelType w:val="hybridMultilevel"/>
    <w:tmpl w:val="FF9A5EBE"/>
    <w:lvl w:ilvl="0" w:tplc="FAD21582">
      <w:numFmt w:val="bullet"/>
      <w:lvlText w:val="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2A1523B2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DCE7CDE"/>
    <w:multiLevelType w:val="hybridMultilevel"/>
    <w:tmpl w:val="8092F3A4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D42D41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C76FC"/>
    <w:multiLevelType w:val="hybridMultilevel"/>
    <w:tmpl w:val="F61E6B22"/>
    <w:lvl w:ilvl="0" w:tplc="6E60BB06">
      <w:start w:val="3"/>
      <w:numFmt w:val="bullet"/>
      <w:lvlText w:val="-"/>
      <w:lvlJc w:val="left"/>
      <w:pPr>
        <w:ind w:left="1069" w:hanging="360"/>
      </w:pPr>
      <w:rPr>
        <w:rFonts w:ascii="Verdana" w:eastAsia="Times New Roman" w:hAnsi="Verdana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C431AF1"/>
    <w:multiLevelType w:val="hybridMultilevel"/>
    <w:tmpl w:val="2C16B13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D4822F9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B7379"/>
    <w:multiLevelType w:val="hybridMultilevel"/>
    <w:tmpl w:val="7A70B1E2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5E078B5"/>
    <w:multiLevelType w:val="hybridMultilevel"/>
    <w:tmpl w:val="588A1EC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C0E788B"/>
    <w:multiLevelType w:val="hybridMultilevel"/>
    <w:tmpl w:val="A4F48E9C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64F5A98"/>
    <w:multiLevelType w:val="hybridMultilevel"/>
    <w:tmpl w:val="9410C2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CAF6837"/>
    <w:multiLevelType w:val="hybridMultilevel"/>
    <w:tmpl w:val="3BAA4F94"/>
    <w:lvl w:ilvl="0" w:tplc="37A2C954">
      <w:start w:val="1"/>
      <w:numFmt w:val="bullet"/>
      <w:lvlText w:val=""/>
      <w:lvlJc w:val="left"/>
      <w:pPr>
        <w:ind w:left="927" w:hanging="360"/>
      </w:pPr>
      <w:rPr>
        <w:rFonts w:ascii="Wingdings" w:eastAsia="Times New Roman" w:hAnsi="Wingdings" w:cs="Times New Roman" w:hint="default"/>
        <w:b/>
        <w:sz w:val="20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5CD05706"/>
    <w:multiLevelType w:val="hybridMultilevel"/>
    <w:tmpl w:val="288CCA36"/>
    <w:lvl w:ilvl="0" w:tplc="5106DD8E">
      <w:start w:val="1"/>
      <w:numFmt w:val="bullet"/>
      <w:lvlText w:val="-"/>
      <w:lvlJc w:val="left"/>
      <w:pPr>
        <w:ind w:left="927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6" w15:restartNumberingAfterBreak="0">
    <w:nsid w:val="5E023E9C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32DE"/>
    <w:multiLevelType w:val="hybridMultilevel"/>
    <w:tmpl w:val="355C58A0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8986AB5"/>
    <w:multiLevelType w:val="hybridMultilevel"/>
    <w:tmpl w:val="9FBC7AC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B11DFC"/>
    <w:multiLevelType w:val="hybridMultilevel"/>
    <w:tmpl w:val="ADD8A76E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E37817"/>
    <w:multiLevelType w:val="hybridMultilevel"/>
    <w:tmpl w:val="9566E9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B63F4"/>
    <w:multiLevelType w:val="hybridMultilevel"/>
    <w:tmpl w:val="93604DAE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BFC001C"/>
    <w:multiLevelType w:val="hybridMultilevel"/>
    <w:tmpl w:val="0BA61E0A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C65293D"/>
    <w:multiLevelType w:val="hybridMultilevel"/>
    <w:tmpl w:val="CD8C0F02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719E1D3C"/>
    <w:multiLevelType w:val="hybridMultilevel"/>
    <w:tmpl w:val="5B0AE996"/>
    <w:lvl w:ilvl="0" w:tplc="358828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7CE35511"/>
    <w:multiLevelType w:val="hybridMultilevel"/>
    <w:tmpl w:val="82D25A80"/>
    <w:lvl w:ilvl="0" w:tplc="3A5AF75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EB81F39"/>
    <w:multiLevelType w:val="hybridMultilevel"/>
    <w:tmpl w:val="96E09AD8"/>
    <w:lvl w:ilvl="0" w:tplc="6480F93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901"/>
          </w:tabs>
          <w:ind w:left="901" w:hanging="360"/>
        </w:pPr>
        <w:rPr>
          <w:rFonts w:ascii="Verdana" w:hAnsi="Verdana"/>
          <w:bCs/>
          <w:kern w:val="28"/>
          <w:sz w:val="28"/>
        </w:rPr>
      </w:lvl>
    </w:lvlOverride>
    <w:lvlOverride w:ilvl="1">
      <w:lvl w:ilvl="1">
        <w:start w:val="1"/>
        <w:numFmt w:val="decimal"/>
        <w:pStyle w:val="berschrift2"/>
        <w:lvlText w:val="%1.%2."/>
        <w:lvlJc w:val="left"/>
        <w:pPr>
          <w:tabs>
            <w:tab w:val="num" w:pos="1567"/>
          </w:tabs>
          <w:ind w:left="1567" w:hanging="432"/>
        </w:pPr>
        <w:rPr>
          <w:rFonts w:hint="default"/>
          <w:b w:val="0"/>
          <w:i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765"/>
          </w:tabs>
          <w:ind w:left="1765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269"/>
          </w:tabs>
          <w:ind w:left="2269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773"/>
          </w:tabs>
          <w:ind w:left="2773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77"/>
          </w:tabs>
          <w:ind w:left="3277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781"/>
          </w:tabs>
          <w:ind w:left="3781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285"/>
          </w:tabs>
          <w:ind w:left="4285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861"/>
          </w:tabs>
          <w:ind w:left="4861" w:hanging="1440"/>
        </w:pPr>
        <w:rPr>
          <w:rFonts w:hint="default"/>
        </w:rPr>
      </w:lvl>
    </w:lvlOverride>
  </w:num>
  <w:num w:numId="2">
    <w:abstractNumId w:val="4"/>
  </w:num>
  <w:num w:numId="3">
    <w:abstractNumId w:val="0"/>
  </w:num>
  <w:num w:numId="4">
    <w:abstractNumId w:val="14"/>
  </w:num>
  <w:num w:numId="5">
    <w:abstractNumId w:val="2"/>
  </w:num>
  <w:num w:numId="6">
    <w:abstractNumId w:val="21"/>
  </w:num>
  <w:num w:numId="7">
    <w:abstractNumId w:val="32"/>
  </w:num>
  <w:num w:numId="8">
    <w:abstractNumId w:val="23"/>
  </w:num>
  <w:num w:numId="9">
    <w:abstractNumId w:val="3"/>
  </w:num>
  <w:num w:numId="10">
    <w:abstractNumId w:val="30"/>
  </w:num>
  <w:num w:numId="11">
    <w:abstractNumId w:val="19"/>
  </w:num>
  <w:num w:numId="12">
    <w:abstractNumId w:val="27"/>
  </w:num>
  <w:num w:numId="13">
    <w:abstractNumId w:val="34"/>
  </w:num>
  <w:num w:numId="14">
    <w:abstractNumId w:val="20"/>
  </w:num>
  <w:num w:numId="15">
    <w:abstractNumId w:val="7"/>
  </w:num>
  <w:num w:numId="16">
    <w:abstractNumId w:val="16"/>
  </w:num>
  <w:num w:numId="17">
    <w:abstractNumId w:val="29"/>
  </w:num>
  <w:num w:numId="18">
    <w:abstractNumId w:val="18"/>
  </w:num>
  <w:num w:numId="19">
    <w:abstractNumId w:val="15"/>
  </w:num>
  <w:num w:numId="20">
    <w:abstractNumId w:val="25"/>
  </w:num>
  <w:num w:numId="21">
    <w:abstractNumId w:val="33"/>
  </w:num>
  <w:num w:numId="22">
    <w:abstractNumId w:val="11"/>
  </w:num>
  <w:num w:numId="23">
    <w:abstractNumId w:val="28"/>
  </w:num>
  <w:num w:numId="24">
    <w:abstractNumId w:val="24"/>
  </w:num>
  <w:num w:numId="25">
    <w:abstractNumId w:val="12"/>
  </w:num>
  <w:num w:numId="26">
    <w:abstractNumId w:val="26"/>
  </w:num>
  <w:num w:numId="27">
    <w:abstractNumId w:val="5"/>
  </w:num>
  <w:num w:numId="28">
    <w:abstractNumId w:val="17"/>
  </w:num>
  <w:num w:numId="29">
    <w:abstractNumId w:val="36"/>
  </w:num>
  <w:num w:numId="30">
    <w:abstractNumId w:val="22"/>
  </w:num>
  <w:num w:numId="31">
    <w:abstractNumId w:val="35"/>
  </w:num>
  <w:num w:numId="32">
    <w:abstractNumId w:val="13"/>
  </w:num>
  <w:num w:numId="33">
    <w:abstractNumId w:val="10"/>
  </w:num>
  <w:num w:numId="34">
    <w:abstractNumId w:val="31"/>
  </w:num>
  <w:num w:numId="35">
    <w:abstractNumId w:val="6"/>
  </w:num>
  <w:num w:numId="36">
    <w:abstractNumId w:val="8"/>
  </w:num>
  <w:num w:numId="3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activeWritingStyle w:appName="MSWord" w:lang="de-DE" w:vendorID="64" w:dllVersion="131078" w:nlCheck="1" w:checkStyle="1"/>
  <w:activeWritingStyle w:appName="MSWord" w:lang="de-CH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CH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gr9m0D4W3oLtqlRVjCmT5O3+DDg8l67JWtzUC0pjltDWMYn62BN/SKPC1pJ0OXPtWMva0x5fGRBfTJYDb0DJrA==" w:salt="nuB8PXNrmyx42Jq+iyUBVg=="/>
  <w:defaultTabStop w:val="708"/>
  <w:autoHyphenation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 fillcolor="#00b0f0" strokecolor="none [3212]">
      <v:fill color="#00b0f0"/>
      <v:stroke color="none [3212]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02B0"/>
    <w:rsid w:val="0000170D"/>
    <w:rsid w:val="0000407F"/>
    <w:rsid w:val="000044BD"/>
    <w:rsid w:val="00004ABF"/>
    <w:rsid w:val="00007A50"/>
    <w:rsid w:val="00010DDC"/>
    <w:rsid w:val="000115C0"/>
    <w:rsid w:val="00011796"/>
    <w:rsid w:val="000121B8"/>
    <w:rsid w:val="0001367C"/>
    <w:rsid w:val="00014937"/>
    <w:rsid w:val="0001548B"/>
    <w:rsid w:val="00015A21"/>
    <w:rsid w:val="00016950"/>
    <w:rsid w:val="00016988"/>
    <w:rsid w:val="00016E9B"/>
    <w:rsid w:val="00020B89"/>
    <w:rsid w:val="000231FE"/>
    <w:rsid w:val="00025AE2"/>
    <w:rsid w:val="00026625"/>
    <w:rsid w:val="00027132"/>
    <w:rsid w:val="000306A8"/>
    <w:rsid w:val="00032A13"/>
    <w:rsid w:val="000337BF"/>
    <w:rsid w:val="00033F83"/>
    <w:rsid w:val="0003711B"/>
    <w:rsid w:val="00040A77"/>
    <w:rsid w:val="00041622"/>
    <w:rsid w:val="000433ED"/>
    <w:rsid w:val="00044BD5"/>
    <w:rsid w:val="00045A49"/>
    <w:rsid w:val="00046089"/>
    <w:rsid w:val="0005050E"/>
    <w:rsid w:val="00050B17"/>
    <w:rsid w:val="00054BC5"/>
    <w:rsid w:val="0005528A"/>
    <w:rsid w:val="00055711"/>
    <w:rsid w:val="000563AE"/>
    <w:rsid w:val="00056BB9"/>
    <w:rsid w:val="00057DB4"/>
    <w:rsid w:val="0006121F"/>
    <w:rsid w:val="0006188B"/>
    <w:rsid w:val="00064B9A"/>
    <w:rsid w:val="000677C5"/>
    <w:rsid w:val="0007113F"/>
    <w:rsid w:val="00071610"/>
    <w:rsid w:val="000717DE"/>
    <w:rsid w:val="00071886"/>
    <w:rsid w:val="00072082"/>
    <w:rsid w:val="00073D9E"/>
    <w:rsid w:val="000740BF"/>
    <w:rsid w:val="000745E4"/>
    <w:rsid w:val="000766DA"/>
    <w:rsid w:val="00077A9A"/>
    <w:rsid w:val="000800B7"/>
    <w:rsid w:val="00080F24"/>
    <w:rsid w:val="00081B0A"/>
    <w:rsid w:val="00082798"/>
    <w:rsid w:val="00082DD3"/>
    <w:rsid w:val="00083477"/>
    <w:rsid w:val="0008453D"/>
    <w:rsid w:val="00084BED"/>
    <w:rsid w:val="000861A8"/>
    <w:rsid w:val="00086371"/>
    <w:rsid w:val="00087EC8"/>
    <w:rsid w:val="000909AF"/>
    <w:rsid w:val="00094CBA"/>
    <w:rsid w:val="000A0103"/>
    <w:rsid w:val="000A246D"/>
    <w:rsid w:val="000A5AF0"/>
    <w:rsid w:val="000A5F16"/>
    <w:rsid w:val="000A7333"/>
    <w:rsid w:val="000B1824"/>
    <w:rsid w:val="000B2618"/>
    <w:rsid w:val="000B2AB1"/>
    <w:rsid w:val="000B332B"/>
    <w:rsid w:val="000B33DE"/>
    <w:rsid w:val="000B35F7"/>
    <w:rsid w:val="000B3CDD"/>
    <w:rsid w:val="000B5156"/>
    <w:rsid w:val="000B6297"/>
    <w:rsid w:val="000B6407"/>
    <w:rsid w:val="000C0732"/>
    <w:rsid w:val="000C132D"/>
    <w:rsid w:val="000C20B8"/>
    <w:rsid w:val="000C3260"/>
    <w:rsid w:val="000C618B"/>
    <w:rsid w:val="000C6810"/>
    <w:rsid w:val="000D131C"/>
    <w:rsid w:val="000D1F4B"/>
    <w:rsid w:val="000D3618"/>
    <w:rsid w:val="000D40BA"/>
    <w:rsid w:val="000D5157"/>
    <w:rsid w:val="000D746B"/>
    <w:rsid w:val="000E01F7"/>
    <w:rsid w:val="000E2367"/>
    <w:rsid w:val="000E2825"/>
    <w:rsid w:val="000E3A05"/>
    <w:rsid w:val="000E506F"/>
    <w:rsid w:val="000E5BE4"/>
    <w:rsid w:val="000E5DAA"/>
    <w:rsid w:val="000E6C31"/>
    <w:rsid w:val="000F0871"/>
    <w:rsid w:val="000F09AC"/>
    <w:rsid w:val="000F2B99"/>
    <w:rsid w:val="000F3650"/>
    <w:rsid w:val="000F42DF"/>
    <w:rsid w:val="000F671D"/>
    <w:rsid w:val="000F6DB8"/>
    <w:rsid w:val="000F6EA5"/>
    <w:rsid w:val="001041D7"/>
    <w:rsid w:val="001044C4"/>
    <w:rsid w:val="00106220"/>
    <w:rsid w:val="001074FA"/>
    <w:rsid w:val="00114002"/>
    <w:rsid w:val="001145F1"/>
    <w:rsid w:val="0011638F"/>
    <w:rsid w:val="001212E2"/>
    <w:rsid w:val="00122A61"/>
    <w:rsid w:val="0012425B"/>
    <w:rsid w:val="001261C1"/>
    <w:rsid w:val="001261EA"/>
    <w:rsid w:val="00126373"/>
    <w:rsid w:val="0012764D"/>
    <w:rsid w:val="00127756"/>
    <w:rsid w:val="001311CA"/>
    <w:rsid w:val="001323E6"/>
    <w:rsid w:val="00132734"/>
    <w:rsid w:val="00133035"/>
    <w:rsid w:val="00134DF8"/>
    <w:rsid w:val="00134FFE"/>
    <w:rsid w:val="00135C5D"/>
    <w:rsid w:val="00136E73"/>
    <w:rsid w:val="00136F50"/>
    <w:rsid w:val="001417D9"/>
    <w:rsid w:val="00141EBB"/>
    <w:rsid w:val="0014224B"/>
    <w:rsid w:val="001427F9"/>
    <w:rsid w:val="00142813"/>
    <w:rsid w:val="00142AA6"/>
    <w:rsid w:val="0014308B"/>
    <w:rsid w:val="00143457"/>
    <w:rsid w:val="00143827"/>
    <w:rsid w:val="001471BF"/>
    <w:rsid w:val="001476F6"/>
    <w:rsid w:val="001509E0"/>
    <w:rsid w:val="00152160"/>
    <w:rsid w:val="00153C62"/>
    <w:rsid w:val="00153EFC"/>
    <w:rsid w:val="00155198"/>
    <w:rsid w:val="00155C54"/>
    <w:rsid w:val="00155D07"/>
    <w:rsid w:val="00155F9D"/>
    <w:rsid w:val="0015649C"/>
    <w:rsid w:val="00160489"/>
    <w:rsid w:val="00161DA1"/>
    <w:rsid w:val="00162DDE"/>
    <w:rsid w:val="00163391"/>
    <w:rsid w:val="00163A66"/>
    <w:rsid w:val="00165CC8"/>
    <w:rsid w:val="001679B5"/>
    <w:rsid w:val="00167D14"/>
    <w:rsid w:val="00171399"/>
    <w:rsid w:val="0017415F"/>
    <w:rsid w:val="00174869"/>
    <w:rsid w:val="00175D62"/>
    <w:rsid w:val="00176D6B"/>
    <w:rsid w:val="001772EA"/>
    <w:rsid w:val="00177781"/>
    <w:rsid w:val="00180535"/>
    <w:rsid w:val="0018143B"/>
    <w:rsid w:val="0018206B"/>
    <w:rsid w:val="00182C51"/>
    <w:rsid w:val="00183431"/>
    <w:rsid w:val="00184275"/>
    <w:rsid w:val="00184283"/>
    <w:rsid w:val="00185007"/>
    <w:rsid w:val="00185A99"/>
    <w:rsid w:val="00185F5D"/>
    <w:rsid w:val="00186B04"/>
    <w:rsid w:val="0018740E"/>
    <w:rsid w:val="00191F02"/>
    <w:rsid w:val="001926A7"/>
    <w:rsid w:val="001954DE"/>
    <w:rsid w:val="00195AE6"/>
    <w:rsid w:val="001972CA"/>
    <w:rsid w:val="001A0FF1"/>
    <w:rsid w:val="001A104D"/>
    <w:rsid w:val="001A2857"/>
    <w:rsid w:val="001A335D"/>
    <w:rsid w:val="001A4105"/>
    <w:rsid w:val="001A465B"/>
    <w:rsid w:val="001A4B98"/>
    <w:rsid w:val="001A539C"/>
    <w:rsid w:val="001A5B60"/>
    <w:rsid w:val="001A6764"/>
    <w:rsid w:val="001A6E47"/>
    <w:rsid w:val="001B165C"/>
    <w:rsid w:val="001B3480"/>
    <w:rsid w:val="001B5BA3"/>
    <w:rsid w:val="001B5F8B"/>
    <w:rsid w:val="001B6B27"/>
    <w:rsid w:val="001B712A"/>
    <w:rsid w:val="001C00EF"/>
    <w:rsid w:val="001C086C"/>
    <w:rsid w:val="001C0B63"/>
    <w:rsid w:val="001C1EE3"/>
    <w:rsid w:val="001C216F"/>
    <w:rsid w:val="001C3ED7"/>
    <w:rsid w:val="001C5694"/>
    <w:rsid w:val="001C5C4C"/>
    <w:rsid w:val="001C7299"/>
    <w:rsid w:val="001D0910"/>
    <w:rsid w:val="001D48A3"/>
    <w:rsid w:val="001D4EED"/>
    <w:rsid w:val="001D66B7"/>
    <w:rsid w:val="001E4156"/>
    <w:rsid w:val="001E47DB"/>
    <w:rsid w:val="001E5D3F"/>
    <w:rsid w:val="001E7712"/>
    <w:rsid w:val="001F051B"/>
    <w:rsid w:val="001F0CA6"/>
    <w:rsid w:val="001F17E2"/>
    <w:rsid w:val="001F2B16"/>
    <w:rsid w:val="001F755E"/>
    <w:rsid w:val="001F7F53"/>
    <w:rsid w:val="00202E67"/>
    <w:rsid w:val="00203246"/>
    <w:rsid w:val="00204572"/>
    <w:rsid w:val="0020557B"/>
    <w:rsid w:val="00206071"/>
    <w:rsid w:val="0020669F"/>
    <w:rsid w:val="00207E2B"/>
    <w:rsid w:val="002112E0"/>
    <w:rsid w:val="00214A87"/>
    <w:rsid w:val="0021690B"/>
    <w:rsid w:val="00220B79"/>
    <w:rsid w:val="00221458"/>
    <w:rsid w:val="0022443F"/>
    <w:rsid w:val="00224874"/>
    <w:rsid w:val="00225C13"/>
    <w:rsid w:val="002261A2"/>
    <w:rsid w:val="002262E0"/>
    <w:rsid w:val="00227B9D"/>
    <w:rsid w:val="00230E0F"/>
    <w:rsid w:val="0023123C"/>
    <w:rsid w:val="0023268B"/>
    <w:rsid w:val="00232C41"/>
    <w:rsid w:val="00233453"/>
    <w:rsid w:val="00233CA7"/>
    <w:rsid w:val="00233D46"/>
    <w:rsid w:val="00233E13"/>
    <w:rsid w:val="00233FF5"/>
    <w:rsid w:val="00235774"/>
    <w:rsid w:val="00237B45"/>
    <w:rsid w:val="002411CA"/>
    <w:rsid w:val="00241B31"/>
    <w:rsid w:val="0024220B"/>
    <w:rsid w:val="00243225"/>
    <w:rsid w:val="00243F58"/>
    <w:rsid w:val="00244967"/>
    <w:rsid w:val="00245739"/>
    <w:rsid w:val="0025059B"/>
    <w:rsid w:val="00252178"/>
    <w:rsid w:val="0025281E"/>
    <w:rsid w:val="002529DC"/>
    <w:rsid w:val="00252FAC"/>
    <w:rsid w:val="00253030"/>
    <w:rsid w:val="00253618"/>
    <w:rsid w:val="00253ACB"/>
    <w:rsid w:val="00253F58"/>
    <w:rsid w:val="002543C6"/>
    <w:rsid w:val="00254B62"/>
    <w:rsid w:val="002552C8"/>
    <w:rsid w:val="002559F0"/>
    <w:rsid w:val="00255EFC"/>
    <w:rsid w:val="002573E2"/>
    <w:rsid w:val="00257E11"/>
    <w:rsid w:val="002613FE"/>
    <w:rsid w:val="00263068"/>
    <w:rsid w:val="00263C2E"/>
    <w:rsid w:val="00266DCA"/>
    <w:rsid w:val="00266F3E"/>
    <w:rsid w:val="00267D25"/>
    <w:rsid w:val="00272164"/>
    <w:rsid w:val="002722BA"/>
    <w:rsid w:val="00273152"/>
    <w:rsid w:val="00274A05"/>
    <w:rsid w:val="00280AEF"/>
    <w:rsid w:val="00281C81"/>
    <w:rsid w:val="002825FF"/>
    <w:rsid w:val="00284360"/>
    <w:rsid w:val="0028491D"/>
    <w:rsid w:val="00285910"/>
    <w:rsid w:val="0028769A"/>
    <w:rsid w:val="00287F7D"/>
    <w:rsid w:val="00290001"/>
    <w:rsid w:val="00290192"/>
    <w:rsid w:val="00290524"/>
    <w:rsid w:val="002918EF"/>
    <w:rsid w:val="00292164"/>
    <w:rsid w:val="0029531D"/>
    <w:rsid w:val="00295D22"/>
    <w:rsid w:val="00296889"/>
    <w:rsid w:val="002A4368"/>
    <w:rsid w:val="002A4D84"/>
    <w:rsid w:val="002A518A"/>
    <w:rsid w:val="002A6B84"/>
    <w:rsid w:val="002A6FB7"/>
    <w:rsid w:val="002B19C1"/>
    <w:rsid w:val="002B50D1"/>
    <w:rsid w:val="002B5AD7"/>
    <w:rsid w:val="002B6967"/>
    <w:rsid w:val="002C1835"/>
    <w:rsid w:val="002C1838"/>
    <w:rsid w:val="002C24A5"/>
    <w:rsid w:val="002C3E56"/>
    <w:rsid w:val="002C42F3"/>
    <w:rsid w:val="002C4971"/>
    <w:rsid w:val="002C6955"/>
    <w:rsid w:val="002C7D0B"/>
    <w:rsid w:val="002D23BF"/>
    <w:rsid w:val="002D3295"/>
    <w:rsid w:val="002D386B"/>
    <w:rsid w:val="002D39A6"/>
    <w:rsid w:val="002D5DFA"/>
    <w:rsid w:val="002D76E9"/>
    <w:rsid w:val="002D7FBF"/>
    <w:rsid w:val="002E0DEA"/>
    <w:rsid w:val="002E0E83"/>
    <w:rsid w:val="002E1999"/>
    <w:rsid w:val="002E2D82"/>
    <w:rsid w:val="002E32ED"/>
    <w:rsid w:val="002E4894"/>
    <w:rsid w:val="002E4C4D"/>
    <w:rsid w:val="002E58AB"/>
    <w:rsid w:val="002E5E01"/>
    <w:rsid w:val="002E6718"/>
    <w:rsid w:val="002F0664"/>
    <w:rsid w:val="002F12DA"/>
    <w:rsid w:val="002F14AA"/>
    <w:rsid w:val="002F1996"/>
    <w:rsid w:val="002F1B8A"/>
    <w:rsid w:val="002F32F5"/>
    <w:rsid w:val="002F4442"/>
    <w:rsid w:val="002F5951"/>
    <w:rsid w:val="002F61C7"/>
    <w:rsid w:val="002F74D7"/>
    <w:rsid w:val="00302683"/>
    <w:rsid w:val="003037F9"/>
    <w:rsid w:val="00303C40"/>
    <w:rsid w:val="00303EC9"/>
    <w:rsid w:val="0030718B"/>
    <w:rsid w:val="003077A0"/>
    <w:rsid w:val="00310324"/>
    <w:rsid w:val="003106B4"/>
    <w:rsid w:val="003117B8"/>
    <w:rsid w:val="00311F79"/>
    <w:rsid w:val="0031229E"/>
    <w:rsid w:val="00312BDA"/>
    <w:rsid w:val="00313681"/>
    <w:rsid w:val="0031398F"/>
    <w:rsid w:val="0031442D"/>
    <w:rsid w:val="00314E6B"/>
    <w:rsid w:val="00316152"/>
    <w:rsid w:val="003173E0"/>
    <w:rsid w:val="00322801"/>
    <w:rsid w:val="003234DF"/>
    <w:rsid w:val="003236F0"/>
    <w:rsid w:val="00323EC6"/>
    <w:rsid w:val="00325880"/>
    <w:rsid w:val="00325F43"/>
    <w:rsid w:val="00327885"/>
    <w:rsid w:val="00330FD5"/>
    <w:rsid w:val="003323BA"/>
    <w:rsid w:val="00332908"/>
    <w:rsid w:val="00332A6F"/>
    <w:rsid w:val="00332AFC"/>
    <w:rsid w:val="00332E55"/>
    <w:rsid w:val="00333570"/>
    <w:rsid w:val="00333781"/>
    <w:rsid w:val="00333EC9"/>
    <w:rsid w:val="00334C11"/>
    <w:rsid w:val="0033507F"/>
    <w:rsid w:val="00336EDD"/>
    <w:rsid w:val="00336EF5"/>
    <w:rsid w:val="003370FD"/>
    <w:rsid w:val="00340B26"/>
    <w:rsid w:val="00340EF2"/>
    <w:rsid w:val="0034182E"/>
    <w:rsid w:val="003426D5"/>
    <w:rsid w:val="003435BF"/>
    <w:rsid w:val="00344CAB"/>
    <w:rsid w:val="003457DD"/>
    <w:rsid w:val="00347103"/>
    <w:rsid w:val="003473A7"/>
    <w:rsid w:val="00347917"/>
    <w:rsid w:val="00347C5B"/>
    <w:rsid w:val="00350737"/>
    <w:rsid w:val="0035073D"/>
    <w:rsid w:val="00353384"/>
    <w:rsid w:val="0035365E"/>
    <w:rsid w:val="0035607A"/>
    <w:rsid w:val="00357629"/>
    <w:rsid w:val="00362304"/>
    <w:rsid w:val="00362AD7"/>
    <w:rsid w:val="00362E48"/>
    <w:rsid w:val="00364027"/>
    <w:rsid w:val="00365DBF"/>
    <w:rsid w:val="0037108E"/>
    <w:rsid w:val="00371348"/>
    <w:rsid w:val="00371DE1"/>
    <w:rsid w:val="00371F41"/>
    <w:rsid w:val="003721F5"/>
    <w:rsid w:val="003722DB"/>
    <w:rsid w:val="00372ED5"/>
    <w:rsid w:val="00374817"/>
    <w:rsid w:val="00374D72"/>
    <w:rsid w:val="00375747"/>
    <w:rsid w:val="00377130"/>
    <w:rsid w:val="00377777"/>
    <w:rsid w:val="00382922"/>
    <w:rsid w:val="00383388"/>
    <w:rsid w:val="00383D0C"/>
    <w:rsid w:val="003840C2"/>
    <w:rsid w:val="00384356"/>
    <w:rsid w:val="003845AE"/>
    <w:rsid w:val="00384ACA"/>
    <w:rsid w:val="00384C62"/>
    <w:rsid w:val="00384CD1"/>
    <w:rsid w:val="00384DF1"/>
    <w:rsid w:val="00387060"/>
    <w:rsid w:val="00387B24"/>
    <w:rsid w:val="003900B1"/>
    <w:rsid w:val="00392A2E"/>
    <w:rsid w:val="00393029"/>
    <w:rsid w:val="003947AE"/>
    <w:rsid w:val="003948EA"/>
    <w:rsid w:val="00395D2F"/>
    <w:rsid w:val="00395DCA"/>
    <w:rsid w:val="0039709D"/>
    <w:rsid w:val="00397CCA"/>
    <w:rsid w:val="003A112A"/>
    <w:rsid w:val="003A19B5"/>
    <w:rsid w:val="003A3958"/>
    <w:rsid w:val="003A3E9D"/>
    <w:rsid w:val="003A6852"/>
    <w:rsid w:val="003A7981"/>
    <w:rsid w:val="003B0579"/>
    <w:rsid w:val="003B164E"/>
    <w:rsid w:val="003B2AA5"/>
    <w:rsid w:val="003B4C4F"/>
    <w:rsid w:val="003B6F78"/>
    <w:rsid w:val="003C04CE"/>
    <w:rsid w:val="003C0BB4"/>
    <w:rsid w:val="003C123A"/>
    <w:rsid w:val="003C3DEE"/>
    <w:rsid w:val="003C43D8"/>
    <w:rsid w:val="003C463D"/>
    <w:rsid w:val="003C72AC"/>
    <w:rsid w:val="003D01AB"/>
    <w:rsid w:val="003D04A7"/>
    <w:rsid w:val="003D0FBC"/>
    <w:rsid w:val="003D1E20"/>
    <w:rsid w:val="003D3A1C"/>
    <w:rsid w:val="003D4269"/>
    <w:rsid w:val="003D4F28"/>
    <w:rsid w:val="003D4FE6"/>
    <w:rsid w:val="003D56A9"/>
    <w:rsid w:val="003D5E9D"/>
    <w:rsid w:val="003D650C"/>
    <w:rsid w:val="003D6C9D"/>
    <w:rsid w:val="003E0123"/>
    <w:rsid w:val="003E0F7D"/>
    <w:rsid w:val="003E6A2E"/>
    <w:rsid w:val="003E7657"/>
    <w:rsid w:val="003F07A4"/>
    <w:rsid w:val="003F1FD0"/>
    <w:rsid w:val="003F34EE"/>
    <w:rsid w:val="003F53A1"/>
    <w:rsid w:val="00400BCB"/>
    <w:rsid w:val="00400DBB"/>
    <w:rsid w:val="00401FCC"/>
    <w:rsid w:val="0040206A"/>
    <w:rsid w:val="00402213"/>
    <w:rsid w:val="00402C39"/>
    <w:rsid w:val="004041BF"/>
    <w:rsid w:val="0040436B"/>
    <w:rsid w:val="004047AC"/>
    <w:rsid w:val="00407008"/>
    <w:rsid w:val="0040745F"/>
    <w:rsid w:val="00407C17"/>
    <w:rsid w:val="00407CF5"/>
    <w:rsid w:val="00411071"/>
    <w:rsid w:val="00411961"/>
    <w:rsid w:val="0041201C"/>
    <w:rsid w:val="00412928"/>
    <w:rsid w:val="004141D2"/>
    <w:rsid w:val="004148B1"/>
    <w:rsid w:val="00415713"/>
    <w:rsid w:val="004170F5"/>
    <w:rsid w:val="004171D8"/>
    <w:rsid w:val="004207A8"/>
    <w:rsid w:val="00421B78"/>
    <w:rsid w:val="00423A36"/>
    <w:rsid w:val="00423FB0"/>
    <w:rsid w:val="00426A9B"/>
    <w:rsid w:val="0042772A"/>
    <w:rsid w:val="0042777D"/>
    <w:rsid w:val="0043158B"/>
    <w:rsid w:val="00431EE5"/>
    <w:rsid w:val="004326C2"/>
    <w:rsid w:val="00435047"/>
    <w:rsid w:val="00436020"/>
    <w:rsid w:val="00436BB5"/>
    <w:rsid w:val="00437BE3"/>
    <w:rsid w:val="00440188"/>
    <w:rsid w:val="004407A9"/>
    <w:rsid w:val="004415D4"/>
    <w:rsid w:val="004429C2"/>
    <w:rsid w:val="0044321C"/>
    <w:rsid w:val="004439A3"/>
    <w:rsid w:val="00444197"/>
    <w:rsid w:val="0044678D"/>
    <w:rsid w:val="00446835"/>
    <w:rsid w:val="00447B91"/>
    <w:rsid w:val="00450F19"/>
    <w:rsid w:val="00452BF2"/>
    <w:rsid w:val="004545DA"/>
    <w:rsid w:val="00454F08"/>
    <w:rsid w:val="0045602A"/>
    <w:rsid w:val="004606F9"/>
    <w:rsid w:val="00460CDE"/>
    <w:rsid w:val="00461624"/>
    <w:rsid w:val="00462AA8"/>
    <w:rsid w:val="004635D8"/>
    <w:rsid w:val="00464FDC"/>
    <w:rsid w:val="0046648D"/>
    <w:rsid w:val="00466FF7"/>
    <w:rsid w:val="00472E15"/>
    <w:rsid w:val="00473668"/>
    <w:rsid w:val="00473807"/>
    <w:rsid w:val="00474528"/>
    <w:rsid w:val="00474D59"/>
    <w:rsid w:val="00475966"/>
    <w:rsid w:val="00480C17"/>
    <w:rsid w:val="00481576"/>
    <w:rsid w:val="0048234B"/>
    <w:rsid w:val="00483A5B"/>
    <w:rsid w:val="00483CF9"/>
    <w:rsid w:val="0048483F"/>
    <w:rsid w:val="00485256"/>
    <w:rsid w:val="004868F1"/>
    <w:rsid w:val="00486F13"/>
    <w:rsid w:val="004873E5"/>
    <w:rsid w:val="004875D0"/>
    <w:rsid w:val="00487C0E"/>
    <w:rsid w:val="00487DF6"/>
    <w:rsid w:val="004918E4"/>
    <w:rsid w:val="00491D18"/>
    <w:rsid w:val="00491F68"/>
    <w:rsid w:val="00492C8C"/>
    <w:rsid w:val="004935BE"/>
    <w:rsid w:val="004939C0"/>
    <w:rsid w:val="004945CB"/>
    <w:rsid w:val="00494EE3"/>
    <w:rsid w:val="0049586C"/>
    <w:rsid w:val="00495D3E"/>
    <w:rsid w:val="00496D2C"/>
    <w:rsid w:val="004A0393"/>
    <w:rsid w:val="004A233D"/>
    <w:rsid w:val="004A3A65"/>
    <w:rsid w:val="004A4805"/>
    <w:rsid w:val="004A4994"/>
    <w:rsid w:val="004A51BD"/>
    <w:rsid w:val="004A6D5B"/>
    <w:rsid w:val="004A71DE"/>
    <w:rsid w:val="004A7908"/>
    <w:rsid w:val="004B08F1"/>
    <w:rsid w:val="004B2AF2"/>
    <w:rsid w:val="004B5697"/>
    <w:rsid w:val="004B7901"/>
    <w:rsid w:val="004B7944"/>
    <w:rsid w:val="004C4783"/>
    <w:rsid w:val="004C6AC1"/>
    <w:rsid w:val="004C6FCF"/>
    <w:rsid w:val="004D4F4D"/>
    <w:rsid w:val="004D52DE"/>
    <w:rsid w:val="004D767C"/>
    <w:rsid w:val="004D7AC8"/>
    <w:rsid w:val="004D7BAC"/>
    <w:rsid w:val="004E0019"/>
    <w:rsid w:val="004E1742"/>
    <w:rsid w:val="004E1B29"/>
    <w:rsid w:val="004E3003"/>
    <w:rsid w:val="004E5003"/>
    <w:rsid w:val="004E6F06"/>
    <w:rsid w:val="004F133F"/>
    <w:rsid w:val="004F3A52"/>
    <w:rsid w:val="004F5C93"/>
    <w:rsid w:val="004F74BE"/>
    <w:rsid w:val="00500C95"/>
    <w:rsid w:val="00501066"/>
    <w:rsid w:val="005016DE"/>
    <w:rsid w:val="005027CC"/>
    <w:rsid w:val="0050300C"/>
    <w:rsid w:val="005055B3"/>
    <w:rsid w:val="00505AE8"/>
    <w:rsid w:val="005063E1"/>
    <w:rsid w:val="005079A8"/>
    <w:rsid w:val="00510AFA"/>
    <w:rsid w:val="00512553"/>
    <w:rsid w:val="005145E4"/>
    <w:rsid w:val="005173CE"/>
    <w:rsid w:val="00523E7E"/>
    <w:rsid w:val="005248FB"/>
    <w:rsid w:val="00526195"/>
    <w:rsid w:val="00531F2F"/>
    <w:rsid w:val="00533BE5"/>
    <w:rsid w:val="00534B3A"/>
    <w:rsid w:val="0053552E"/>
    <w:rsid w:val="005402FB"/>
    <w:rsid w:val="005409FD"/>
    <w:rsid w:val="00541B4B"/>
    <w:rsid w:val="00541CF8"/>
    <w:rsid w:val="00545203"/>
    <w:rsid w:val="00547313"/>
    <w:rsid w:val="00547660"/>
    <w:rsid w:val="00547DBA"/>
    <w:rsid w:val="00550C86"/>
    <w:rsid w:val="005523E1"/>
    <w:rsid w:val="00552D02"/>
    <w:rsid w:val="0055387F"/>
    <w:rsid w:val="00553E92"/>
    <w:rsid w:val="005604A3"/>
    <w:rsid w:val="0056078D"/>
    <w:rsid w:val="00561D9C"/>
    <w:rsid w:val="00566DD6"/>
    <w:rsid w:val="00570328"/>
    <w:rsid w:val="005738FC"/>
    <w:rsid w:val="005764BE"/>
    <w:rsid w:val="00581237"/>
    <w:rsid w:val="00581B26"/>
    <w:rsid w:val="0058235D"/>
    <w:rsid w:val="0058508A"/>
    <w:rsid w:val="00585DC0"/>
    <w:rsid w:val="005913E9"/>
    <w:rsid w:val="00592A7B"/>
    <w:rsid w:val="005937BA"/>
    <w:rsid w:val="00594007"/>
    <w:rsid w:val="00595B40"/>
    <w:rsid w:val="00596B4D"/>
    <w:rsid w:val="005A115F"/>
    <w:rsid w:val="005A19BC"/>
    <w:rsid w:val="005A282E"/>
    <w:rsid w:val="005A5998"/>
    <w:rsid w:val="005A5BB3"/>
    <w:rsid w:val="005A6096"/>
    <w:rsid w:val="005A6347"/>
    <w:rsid w:val="005A7D06"/>
    <w:rsid w:val="005B18CF"/>
    <w:rsid w:val="005B4603"/>
    <w:rsid w:val="005B4639"/>
    <w:rsid w:val="005B5502"/>
    <w:rsid w:val="005B7ACA"/>
    <w:rsid w:val="005C0AFF"/>
    <w:rsid w:val="005C27C8"/>
    <w:rsid w:val="005C32FF"/>
    <w:rsid w:val="005C336B"/>
    <w:rsid w:val="005C460B"/>
    <w:rsid w:val="005C4BDF"/>
    <w:rsid w:val="005C5F44"/>
    <w:rsid w:val="005C6484"/>
    <w:rsid w:val="005C6A3F"/>
    <w:rsid w:val="005C6EEC"/>
    <w:rsid w:val="005D13B6"/>
    <w:rsid w:val="005D2A6D"/>
    <w:rsid w:val="005D3428"/>
    <w:rsid w:val="005D694A"/>
    <w:rsid w:val="005D7302"/>
    <w:rsid w:val="005E0A82"/>
    <w:rsid w:val="005E0EF2"/>
    <w:rsid w:val="005E127D"/>
    <w:rsid w:val="005E1697"/>
    <w:rsid w:val="005E310E"/>
    <w:rsid w:val="005E3A59"/>
    <w:rsid w:val="005E3BA2"/>
    <w:rsid w:val="005E4178"/>
    <w:rsid w:val="005E428B"/>
    <w:rsid w:val="005E4C3D"/>
    <w:rsid w:val="005E569D"/>
    <w:rsid w:val="005E5B1E"/>
    <w:rsid w:val="005E74F1"/>
    <w:rsid w:val="005E7C75"/>
    <w:rsid w:val="005E7D4D"/>
    <w:rsid w:val="005F0A58"/>
    <w:rsid w:val="005F1C92"/>
    <w:rsid w:val="005F43C0"/>
    <w:rsid w:val="005F46CB"/>
    <w:rsid w:val="005F5D5F"/>
    <w:rsid w:val="005F770A"/>
    <w:rsid w:val="005F78A8"/>
    <w:rsid w:val="00600C8B"/>
    <w:rsid w:val="00604423"/>
    <w:rsid w:val="0060668D"/>
    <w:rsid w:val="0060796F"/>
    <w:rsid w:val="00610565"/>
    <w:rsid w:val="0061067A"/>
    <w:rsid w:val="00612578"/>
    <w:rsid w:val="00612F0C"/>
    <w:rsid w:val="00614057"/>
    <w:rsid w:val="00614192"/>
    <w:rsid w:val="00616A63"/>
    <w:rsid w:val="00617098"/>
    <w:rsid w:val="006176EA"/>
    <w:rsid w:val="00620378"/>
    <w:rsid w:val="00622AB1"/>
    <w:rsid w:val="0062362C"/>
    <w:rsid w:val="00623975"/>
    <w:rsid w:val="00623BCD"/>
    <w:rsid w:val="00623BD2"/>
    <w:rsid w:val="00623FA9"/>
    <w:rsid w:val="00625799"/>
    <w:rsid w:val="00625F97"/>
    <w:rsid w:val="0062640F"/>
    <w:rsid w:val="0062760E"/>
    <w:rsid w:val="00630718"/>
    <w:rsid w:val="0063088C"/>
    <w:rsid w:val="00630D78"/>
    <w:rsid w:val="00632D2B"/>
    <w:rsid w:val="006330AF"/>
    <w:rsid w:val="00633251"/>
    <w:rsid w:val="00633EBC"/>
    <w:rsid w:val="00636E93"/>
    <w:rsid w:val="00640D82"/>
    <w:rsid w:val="00640F71"/>
    <w:rsid w:val="006421DF"/>
    <w:rsid w:val="0064238C"/>
    <w:rsid w:val="0064239B"/>
    <w:rsid w:val="0064302F"/>
    <w:rsid w:val="006456E4"/>
    <w:rsid w:val="006459A7"/>
    <w:rsid w:val="0064784E"/>
    <w:rsid w:val="00647DC3"/>
    <w:rsid w:val="00652978"/>
    <w:rsid w:val="00652E0E"/>
    <w:rsid w:val="006532B4"/>
    <w:rsid w:val="00655CD3"/>
    <w:rsid w:val="006561D0"/>
    <w:rsid w:val="00656D86"/>
    <w:rsid w:val="0065774C"/>
    <w:rsid w:val="00661104"/>
    <w:rsid w:val="00670F97"/>
    <w:rsid w:val="00672E5C"/>
    <w:rsid w:val="006730B2"/>
    <w:rsid w:val="006732B6"/>
    <w:rsid w:val="006734C5"/>
    <w:rsid w:val="00673838"/>
    <w:rsid w:val="006761F3"/>
    <w:rsid w:val="00680018"/>
    <w:rsid w:val="0068040A"/>
    <w:rsid w:val="00683040"/>
    <w:rsid w:val="006846C6"/>
    <w:rsid w:val="00686115"/>
    <w:rsid w:val="00687392"/>
    <w:rsid w:val="00687816"/>
    <w:rsid w:val="006878B5"/>
    <w:rsid w:val="00687963"/>
    <w:rsid w:val="00691541"/>
    <w:rsid w:val="00691B44"/>
    <w:rsid w:val="006960DD"/>
    <w:rsid w:val="00696B8A"/>
    <w:rsid w:val="0069712A"/>
    <w:rsid w:val="00697AD5"/>
    <w:rsid w:val="006A06E7"/>
    <w:rsid w:val="006A20CB"/>
    <w:rsid w:val="006A2B6D"/>
    <w:rsid w:val="006A31B2"/>
    <w:rsid w:val="006A3526"/>
    <w:rsid w:val="006A3F3E"/>
    <w:rsid w:val="006A4AE6"/>
    <w:rsid w:val="006A4B20"/>
    <w:rsid w:val="006A7148"/>
    <w:rsid w:val="006A7496"/>
    <w:rsid w:val="006B07E3"/>
    <w:rsid w:val="006B185A"/>
    <w:rsid w:val="006B1EB3"/>
    <w:rsid w:val="006B2D0C"/>
    <w:rsid w:val="006B5005"/>
    <w:rsid w:val="006B792F"/>
    <w:rsid w:val="006B7FFA"/>
    <w:rsid w:val="006C3F7B"/>
    <w:rsid w:val="006C40EF"/>
    <w:rsid w:val="006C7325"/>
    <w:rsid w:val="006C74C7"/>
    <w:rsid w:val="006D0E26"/>
    <w:rsid w:val="006D0E67"/>
    <w:rsid w:val="006D3509"/>
    <w:rsid w:val="006D4AC7"/>
    <w:rsid w:val="006D61DD"/>
    <w:rsid w:val="006D6646"/>
    <w:rsid w:val="006D6A98"/>
    <w:rsid w:val="006E0077"/>
    <w:rsid w:val="006E03EB"/>
    <w:rsid w:val="006E0D6E"/>
    <w:rsid w:val="006E1A05"/>
    <w:rsid w:val="006E2574"/>
    <w:rsid w:val="006E627C"/>
    <w:rsid w:val="006E65F4"/>
    <w:rsid w:val="006E6D48"/>
    <w:rsid w:val="006E75A6"/>
    <w:rsid w:val="006F0684"/>
    <w:rsid w:val="006F0708"/>
    <w:rsid w:val="006F150E"/>
    <w:rsid w:val="006F2155"/>
    <w:rsid w:val="006F3072"/>
    <w:rsid w:val="006F65D2"/>
    <w:rsid w:val="006F7174"/>
    <w:rsid w:val="007006C5"/>
    <w:rsid w:val="00704B45"/>
    <w:rsid w:val="00704D5B"/>
    <w:rsid w:val="007053B9"/>
    <w:rsid w:val="00705AA5"/>
    <w:rsid w:val="007067E2"/>
    <w:rsid w:val="00706F64"/>
    <w:rsid w:val="00710315"/>
    <w:rsid w:val="00710772"/>
    <w:rsid w:val="00712805"/>
    <w:rsid w:val="00713CD5"/>
    <w:rsid w:val="00714F8C"/>
    <w:rsid w:val="00716BEE"/>
    <w:rsid w:val="00716E28"/>
    <w:rsid w:val="007175C6"/>
    <w:rsid w:val="0071770F"/>
    <w:rsid w:val="007177B0"/>
    <w:rsid w:val="0071792A"/>
    <w:rsid w:val="0072197C"/>
    <w:rsid w:val="007227A3"/>
    <w:rsid w:val="00725E74"/>
    <w:rsid w:val="0072676E"/>
    <w:rsid w:val="00726E93"/>
    <w:rsid w:val="007313D7"/>
    <w:rsid w:val="00732098"/>
    <w:rsid w:val="007322A3"/>
    <w:rsid w:val="00732A27"/>
    <w:rsid w:val="007331C8"/>
    <w:rsid w:val="00734508"/>
    <w:rsid w:val="00737834"/>
    <w:rsid w:val="00737D7E"/>
    <w:rsid w:val="00740D6F"/>
    <w:rsid w:val="007418CF"/>
    <w:rsid w:val="00741E94"/>
    <w:rsid w:val="007426DB"/>
    <w:rsid w:val="007428D5"/>
    <w:rsid w:val="00742DC7"/>
    <w:rsid w:val="00745C23"/>
    <w:rsid w:val="00745CED"/>
    <w:rsid w:val="0075315B"/>
    <w:rsid w:val="00756775"/>
    <w:rsid w:val="0075690A"/>
    <w:rsid w:val="00760FEF"/>
    <w:rsid w:val="00761320"/>
    <w:rsid w:val="00762004"/>
    <w:rsid w:val="007628A9"/>
    <w:rsid w:val="00764AFA"/>
    <w:rsid w:val="00767DC1"/>
    <w:rsid w:val="00770037"/>
    <w:rsid w:val="0077023E"/>
    <w:rsid w:val="007711BA"/>
    <w:rsid w:val="00773D3C"/>
    <w:rsid w:val="00775865"/>
    <w:rsid w:val="00777905"/>
    <w:rsid w:val="00780302"/>
    <w:rsid w:val="00780B90"/>
    <w:rsid w:val="007820E0"/>
    <w:rsid w:val="007855B3"/>
    <w:rsid w:val="007900EA"/>
    <w:rsid w:val="007901FD"/>
    <w:rsid w:val="0079058A"/>
    <w:rsid w:val="0079380F"/>
    <w:rsid w:val="00793BB6"/>
    <w:rsid w:val="007959EF"/>
    <w:rsid w:val="007969B3"/>
    <w:rsid w:val="00796B8E"/>
    <w:rsid w:val="007A176E"/>
    <w:rsid w:val="007A3346"/>
    <w:rsid w:val="007A4DCF"/>
    <w:rsid w:val="007A5627"/>
    <w:rsid w:val="007A7B54"/>
    <w:rsid w:val="007B1093"/>
    <w:rsid w:val="007B2ADD"/>
    <w:rsid w:val="007B4AB8"/>
    <w:rsid w:val="007B6492"/>
    <w:rsid w:val="007C0643"/>
    <w:rsid w:val="007C1021"/>
    <w:rsid w:val="007C2274"/>
    <w:rsid w:val="007C3DCD"/>
    <w:rsid w:val="007C4C11"/>
    <w:rsid w:val="007D0814"/>
    <w:rsid w:val="007D5117"/>
    <w:rsid w:val="007E0205"/>
    <w:rsid w:val="007E04F6"/>
    <w:rsid w:val="007E0D3F"/>
    <w:rsid w:val="007E117C"/>
    <w:rsid w:val="007E1969"/>
    <w:rsid w:val="007E21B7"/>
    <w:rsid w:val="007E3ED8"/>
    <w:rsid w:val="007E5879"/>
    <w:rsid w:val="007E6414"/>
    <w:rsid w:val="007E6C50"/>
    <w:rsid w:val="007E7C97"/>
    <w:rsid w:val="007F0B66"/>
    <w:rsid w:val="007F1485"/>
    <w:rsid w:val="007F1C0D"/>
    <w:rsid w:val="007F23F0"/>
    <w:rsid w:val="007F479E"/>
    <w:rsid w:val="007F491D"/>
    <w:rsid w:val="007F4C3E"/>
    <w:rsid w:val="007F7BF6"/>
    <w:rsid w:val="00801143"/>
    <w:rsid w:val="00803C9D"/>
    <w:rsid w:val="00804FBE"/>
    <w:rsid w:val="00807244"/>
    <w:rsid w:val="008103B6"/>
    <w:rsid w:val="008107BC"/>
    <w:rsid w:val="0081106F"/>
    <w:rsid w:val="0081328E"/>
    <w:rsid w:val="0081413A"/>
    <w:rsid w:val="008172EC"/>
    <w:rsid w:val="008172EE"/>
    <w:rsid w:val="008178F7"/>
    <w:rsid w:val="0082098D"/>
    <w:rsid w:val="0082111C"/>
    <w:rsid w:val="00823BD5"/>
    <w:rsid w:val="0083010B"/>
    <w:rsid w:val="00830FF0"/>
    <w:rsid w:val="00831BEF"/>
    <w:rsid w:val="0083274C"/>
    <w:rsid w:val="008351EC"/>
    <w:rsid w:val="00840883"/>
    <w:rsid w:val="00841524"/>
    <w:rsid w:val="008417AF"/>
    <w:rsid w:val="00841E5D"/>
    <w:rsid w:val="00844F1B"/>
    <w:rsid w:val="008468C1"/>
    <w:rsid w:val="008469D8"/>
    <w:rsid w:val="00846FA1"/>
    <w:rsid w:val="00847270"/>
    <w:rsid w:val="0084787F"/>
    <w:rsid w:val="00850913"/>
    <w:rsid w:val="00851AB4"/>
    <w:rsid w:val="00852303"/>
    <w:rsid w:val="008525B1"/>
    <w:rsid w:val="00852A64"/>
    <w:rsid w:val="00852BBB"/>
    <w:rsid w:val="0085474D"/>
    <w:rsid w:val="00860598"/>
    <w:rsid w:val="008613F7"/>
    <w:rsid w:val="0086383F"/>
    <w:rsid w:val="008642B6"/>
    <w:rsid w:val="00866B43"/>
    <w:rsid w:val="00871258"/>
    <w:rsid w:val="0087186F"/>
    <w:rsid w:val="00871B1A"/>
    <w:rsid w:val="00871C94"/>
    <w:rsid w:val="00871EE0"/>
    <w:rsid w:val="00872DEF"/>
    <w:rsid w:val="00874537"/>
    <w:rsid w:val="00875D80"/>
    <w:rsid w:val="00882ECE"/>
    <w:rsid w:val="0088317B"/>
    <w:rsid w:val="00884661"/>
    <w:rsid w:val="00884F97"/>
    <w:rsid w:val="00886150"/>
    <w:rsid w:val="00886181"/>
    <w:rsid w:val="0088640A"/>
    <w:rsid w:val="0089192D"/>
    <w:rsid w:val="0089233D"/>
    <w:rsid w:val="00892735"/>
    <w:rsid w:val="00896722"/>
    <w:rsid w:val="00896E66"/>
    <w:rsid w:val="008A1C40"/>
    <w:rsid w:val="008A2900"/>
    <w:rsid w:val="008A298C"/>
    <w:rsid w:val="008A3072"/>
    <w:rsid w:val="008A3DAF"/>
    <w:rsid w:val="008A643A"/>
    <w:rsid w:val="008A69EA"/>
    <w:rsid w:val="008A7D54"/>
    <w:rsid w:val="008B1649"/>
    <w:rsid w:val="008B1F36"/>
    <w:rsid w:val="008B204A"/>
    <w:rsid w:val="008C1746"/>
    <w:rsid w:val="008C2DE7"/>
    <w:rsid w:val="008C3503"/>
    <w:rsid w:val="008C3B54"/>
    <w:rsid w:val="008C4E52"/>
    <w:rsid w:val="008C5020"/>
    <w:rsid w:val="008C5665"/>
    <w:rsid w:val="008C66E6"/>
    <w:rsid w:val="008C66EF"/>
    <w:rsid w:val="008C6CFE"/>
    <w:rsid w:val="008C6DBA"/>
    <w:rsid w:val="008D0C77"/>
    <w:rsid w:val="008D0DBC"/>
    <w:rsid w:val="008D165E"/>
    <w:rsid w:val="008D2821"/>
    <w:rsid w:val="008D2EC6"/>
    <w:rsid w:val="008D3126"/>
    <w:rsid w:val="008D3FC0"/>
    <w:rsid w:val="008D4E1E"/>
    <w:rsid w:val="008D5B34"/>
    <w:rsid w:val="008E09A5"/>
    <w:rsid w:val="008E1987"/>
    <w:rsid w:val="008E2D1D"/>
    <w:rsid w:val="008E330B"/>
    <w:rsid w:val="008E3694"/>
    <w:rsid w:val="008E3BC8"/>
    <w:rsid w:val="008E589D"/>
    <w:rsid w:val="008F09C7"/>
    <w:rsid w:val="008F0CAF"/>
    <w:rsid w:val="008F1657"/>
    <w:rsid w:val="008F5C8C"/>
    <w:rsid w:val="008F5DB4"/>
    <w:rsid w:val="008F7D92"/>
    <w:rsid w:val="00900189"/>
    <w:rsid w:val="00900C95"/>
    <w:rsid w:val="00903054"/>
    <w:rsid w:val="0090381F"/>
    <w:rsid w:val="009042F7"/>
    <w:rsid w:val="00904924"/>
    <w:rsid w:val="0090753B"/>
    <w:rsid w:val="00910DA8"/>
    <w:rsid w:val="0091197F"/>
    <w:rsid w:val="00911CEB"/>
    <w:rsid w:val="00911E5A"/>
    <w:rsid w:val="00911FD7"/>
    <w:rsid w:val="009162EF"/>
    <w:rsid w:val="00916517"/>
    <w:rsid w:val="00917AB2"/>
    <w:rsid w:val="00926B1B"/>
    <w:rsid w:val="00927028"/>
    <w:rsid w:val="00927386"/>
    <w:rsid w:val="009306E9"/>
    <w:rsid w:val="00930E97"/>
    <w:rsid w:val="00931308"/>
    <w:rsid w:val="00931A45"/>
    <w:rsid w:val="00932E09"/>
    <w:rsid w:val="009336D7"/>
    <w:rsid w:val="0093414A"/>
    <w:rsid w:val="009341CC"/>
    <w:rsid w:val="00934A1D"/>
    <w:rsid w:val="00935A5D"/>
    <w:rsid w:val="00935D7C"/>
    <w:rsid w:val="00937AE9"/>
    <w:rsid w:val="0094127C"/>
    <w:rsid w:val="00942141"/>
    <w:rsid w:val="00942173"/>
    <w:rsid w:val="00942D62"/>
    <w:rsid w:val="00951668"/>
    <w:rsid w:val="00953A2D"/>
    <w:rsid w:val="009543EE"/>
    <w:rsid w:val="0095561C"/>
    <w:rsid w:val="00955E0E"/>
    <w:rsid w:val="00956981"/>
    <w:rsid w:val="00961EC1"/>
    <w:rsid w:val="00962662"/>
    <w:rsid w:val="0096280E"/>
    <w:rsid w:val="009648B6"/>
    <w:rsid w:val="0096580F"/>
    <w:rsid w:val="009663FF"/>
    <w:rsid w:val="009703A7"/>
    <w:rsid w:val="00971312"/>
    <w:rsid w:val="00971704"/>
    <w:rsid w:val="00971B69"/>
    <w:rsid w:val="00971EFD"/>
    <w:rsid w:val="00972159"/>
    <w:rsid w:val="0097336B"/>
    <w:rsid w:val="009735E8"/>
    <w:rsid w:val="009737B1"/>
    <w:rsid w:val="0097497D"/>
    <w:rsid w:val="009756B7"/>
    <w:rsid w:val="0097683D"/>
    <w:rsid w:val="00976AA2"/>
    <w:rsid w:val="0097707A"/>
    <w:rsid w:val="00977E20"/>
    <w:rsid w:val="009801FB"/>
    <w:rsid w:val="00980234"/>
    <w:rsid w:val="0098129D"/>
    <w:rsid w:val="009823F6"/>
    <w:rsid w:val="0098248A"/>
    <w:rsid w:val="00985E8A"/>
    <w:rsid w:val="00986FCC"/>
    <w:rsid w:val="00987682"/>
    <w:rsid w:val="00992890"/>
    <w:rsid w:val="00992DA0"/>
    <w:rsid w:val="00992DE2"/>
    <w:rsid w:val="00993D59"/>
    <w:rsid w:val="00994D4E"/>
    <w:rsid w:val="00995E3E"/>
    <w:rsid w:val="00996382"/>
    <w:rsid w:val="009973DA"/>
    <w:rsid w:val="0099764E"/>
    <w:rsid w:val="00997880"/>
    <w:rsid w:val="009A0161"/>
    <w:rsid w:val="009A0AA8"/>
    <w:rsid w:val="009A0B62"/>
    <w:rsid w:val="009A115B"/>
    <w:rsid w:val="009A1F10"/>
    <w:rsid w:val="009A2427"/>
    <w:rsid w:val="009A37E4"/>
    <w:rsid w:val="009A3B66"/>
    <w:rsid w:val="009A3F07"/>
    <w:rsid w:val="009B1942"/>
    <w:rsid w:val="009B3AAD"/>
    <w:rsid w:val="009B3B6C"/>
    <w:rsid w:val="009B71E5"/>
    <w:rsid w:val="009B7611"/>
    <w:rsid w:val="009C01BF"/>
    <w:rsid w:val="009C16E7"/>
    <w:rsid w:val="009C18D5"/>
    <w:rsid w:val="009C22E7"/>
    <w:rsid w:val="009C34DD"/>
    <w:rsid w:val="009C39AA"/>
    <w:rsid w:val="009D0467"/>
    <w:rsid w:val="009D0774"/>
    <w:rsid w:val="009D3122"/>
    <w:rsid w:val="009D3A71"/>
    <w:rsid w:val="009D5191"/>
    <w:rsid w:val="009D5C72"/>
    <w:rsid w:val="009D5E5C"/>
    <w:rsid w:val="009D6478"/>
    <w:rsid w:val="009D6BE4"/>
    <w:rsid w:val="009D6F5F"/>
    <w:rsid w:val="009E03E2"/>
    <w:rsid w:val="009E104E"/>
    <w:rsid w:val="009E1E8E"/>
    <w:rsid w:val="009E2F89"/>
    <w:rsid w:val="009E3233"/>
    <w:rsid w:val="009E391F"/>
    <w:rsid w:val="009E3FB1"/>
    <w:rsid w:val="009E49FF"/>
    <w:rsid w:val="009E4AE2"/>
    <w:rsid w:val="009E798E"/>
    <w:rsid w:val="009F0745"/>
    <w:rsid w:val="009F1B08"/>
    <w:rsid w:val="009F4EC2"/>
    <w:rsid w:val="009F67FE"/>
    <w:rsid w:val="00A0022D"/>
    <w:rsid w:val="00A0176C"/>
    <w:rsid w:val="00A01870"/>
    <w:rsid w:val="00A01CE4"/>
    <w:rsid w:val="00A027DD"/>
    <w:rsid w:val="00A03880"/>
    <w:rsid w:val="00A03CB4"/>
    <w:rsid w:val="00A04A51"/>
    <w:rsid w:val="00A04F1F"/>
    <w:rsid w:val="00A0602F"/>
    <w:rsid w:val="00A119A5"/>
    <w:rsid w:val="00A11C7C"/>
    <w:rsid w:val="00A12323"/>
    <w:rsid w:val="00A12BDF"/>
    <w:rsid w:val="00A13EC9"/>
    <w:rsid w:val="00A14829"/>
    <w:rsid w:val="00A14955"/>
    <w:rsid w:val="00A150C1"/>
    <w:rsid w:val="00A15C9D"/>
    <w:rsid w:val="00A16800"/>
    <w:rsid w:val="00A205DC"/>
    <w:rsid w:val="00A21CF3"/>
    <w:rsid w:val="00A21D10"/>
    <w:rsid w:val="00A23BE7"/>
    <w:rsid w:val="00A2417C"/>
    <w:rsid w:val="00A24902"/>
    <w:rsid w:val="00A2495D"/>
    <w:rsid w:val="00A24C65"/>
    <w:rsid w:val="00A25102"/>
    <w:rsid w:val="00A27879"/>
    <w:rsid w:val="00A302F5"/>
    <w:rsid w:val="00A3077E"/>
    <w:rsid w:val="00A32ACC"/>
    <w:rsid w:val="00A33251"/>
    <w:rsid w:val="00A335BB"/>
    <w:rsid w:val="00A33D6C"/>
    <w:rsid w:val="00A3448B"/>
    <w:rsid w:val="00A353CE"/>
    <w:rsid w:val="00A3578B"/>
    <w:rsid w:val="00A36C09"/>
    <w:rsid w:val="00A377EB"/>
    <w:rsid w:val="00A4024E"/>
    <w:rsid w:val="00A417B1"/>
    <w:rsid w:val="00A42457"/>
    <w:rsid w:val="00A434BB"/>
    <w:rsid w:val="00A4432E"/>
    <w:rsid w:val="00A445FC"/>
    <w:rsid w:val="00A45924"/>
    <w:rsid w:val="00A4708B"/>
    <w:rsid w:val="00A502B0"/>
    <w:rsid w:val="00A54913"/>
    <w:rsid w:val="00A55D53"/>
    <w:rsid w:val="00A570B9"/>
    <w:rsid w:val="00A60A55"/>
    <w:rsid w:val="00A61C01"/>
    <w:rsid w:val="00A61D49"/>
    <w:rsid w:val="00A624B5"/>
    <w:rsid w:val="00A62B98"/>
    <w:rsid w:val="00A644E3"/>
    <w:rsid w:val="00A6492C"/>
    <w:rsid w:val="00A65BF7"/>
    <w:rsid w:val="00A664EE"/>
    <w:rsid w:val="00A66D5C"/>
    <w:rsid w:val="00A66FFA"/>
    <w:rsid w:val="00A671A8"/>
    <w:rsid w:val="00A677B8"/>
    <w:rsid w:val="00A71527"/>
    <w:rsid w:val="00A71830"/>
    <w:rsid w:val="00A72588"/>
    <w:rsid w:val="00A72FC7"/>
    <w:rsid w:val="00A74868"/>
    <w:rsid w:val="00A75951"/>
    <w:rsid w:val="00A75C16"/>
    <w:rsid w:val="00A77C3D"/>
    <w:rsid w:val="00A83236"/>
    <w:rsid w:val="00A84EBD"/>
    <w:rsid w:val="00A85834"/>
    <w:rsid w:val="00A86224"/>
    <w:rsid w:val="00A86FEF"/>
    <w:rsid w:val="00A87AFC"/>
    <w:rsid w:val="00A904F0"/>
    <w:rsid w:val="00A90E00"/>
    <w:rsid w:val="00A9201A"/>
    <w:rsid w:val="00A96D2B"/>
    <w:rsid w:val="00AA0AD9"/>
    <w:rsid w:val="00AA1367"/>
    <w:rsid w:val="00AA2996"/>
    <w:rsid w:val="00AA2B04"/>
    <w:rsid w:val="00AA3471"/>
    <w:rsid w:val="00AA38B1"/>
    <w:rsid w:val="00AA5432"/>
    <w:rsid w:val="00AA6075"/>
    <w:rsid w:val="00AA6349"/>
    <w:rsid w:val="00AB0696"/>
    <w:rsid w:val="00AB1FD1"/>
    <w:rsid w:val="00AB2454"/>
    <w:rsid w:val="00AB42CF"/>
    <w:rsid w:val="00AB4F1B"/>
    <w:rsid w:val="00AB56C2"/>
    <w:rsid w:val="00AB65F7"/>
    <w:rsid w:val="00AB680B"/>
    <w:rsid w:val="00AB6CBA"/>
    <w:rsid w:val="00AC077D"/>
    <w:rsid w:val="00AC12AC"/>
    <w:rsid w:val="00AC1F82"/>
    <w:rsid w:val="00AC2595"/>
    <w:rsid w:val="00AC3EBA"/>
    <w:rsid w:val="00AC402D"/>
    <w:rsid w:val="00AC544C"/>
    <w:rsid w:val="00AC5451"/>
    <w:rsid w:val="00AC6460"/>
    <w:rsid w:val="00AD02CA"/>
    <w:rsid w:val="00AD5D09"/>
    <w:rsid w:val="00AE31EB"/>
    <w:rsid w:val="00AE5D30"/>
    <w:rsid w:val="00AE69CB"/>
    <w:rsid w:val="00AE7E90"/>
    <w:rsid w:val="00AF1948"/>
    <w:rsid w:val="00AF1981"/>
    <w:rsid w:val="00AF1A2A"/>
    <w:rsid w:val="00AF44A1"/>
    <w:rsid w:val="00AF51FE"/>
    <w:rsid w:val="00AF5EC8"/>
    <w:rsid w:val="00AF71B2"/>
    <w:rsid w:val="00B000F2"/>
    <w:rsid w:val="00B006FE"/>
    <w:rsid w:val="00B00A3C"/>
    <w:rsid w:val="00B01503"/>
    <w:rsid w:val="00B021E8"/>
    <w:rsid w:val="00B035E7"/>
    <w:rsid w:val="00B04912"/>
    <w:rsid w:val="00B07030"/>
    <w:rsid w:val="00B10FA6"/>
    <w:rsid w:val="00B124FE"/>
    <w:rsid w:val="00B13F49"/>
    <w:rsid w:val="00B152EB"/>
    <w:rsid w:val="00B163F5"/>
    <w:rsid w:val="00B17846"/>
    <w:rsid w:val="00B17AC5"/>
    <w:rsid w:val="00B203DA"/>
    <w:rsid w:val="00B21974"/>
    <w:rsid w:val="00B22508"/>
    <w:rsid w:val="00B2274C"/>
    <w:rsid w:val="00B22CA2"/>
    <w:rsid w:val="00B24884"/>
    <w:rsid w:val="00B24965"/>
    <w:rsid w:val="00B2599D"/>
    <w:rsid w:val="00B2602C"/>
    <w:rsid w:val="00B2630B"/>
    <w:rsid w:val="00B26D29"/>
    <w:rsid w:val="00B27F74"/>
    <w:rsid w:val="00B30CCA"/>
    <w:rsid w:val="00B314E7"/>
    <w:rsid w:val="00B3195A"/>
    <w:rsid w:val="00B33D8F"/>
    <w:rsid w:val="00B33DF0"/>
    <w:rsid w:val="00B34062"/>
    <w:rsid w:val="00B34BB8"/>
    <w:rsid w:val="00B34F7A"/>
    <w:rsid w:val="00B365BA"/>
    <w:rsid w:val="00B40AF5"/>
    <w:rsid w:val="00B424AF"/>
    <w:rsid w:val="00B43634"/>
    <w:rsid w:val="00B4465D"/>
    <w:rsid w:val="00B465B2"/>
    <w:rsid w:val="00B47AB8"/>
    <w:rsid w:val="00B47D8E"/>
    <w:rsid w:val="00B50BED"/>
    <w:rsid w:val="00B52609"/>
    <w:rsid w:val="00B53443"/>
    <w:rsid w:val="00B55EBF"/>
    <w:rsid w:val="00B57D31"/>
    <w:rsid w:val="00B60F5F"/>
    <w:rsid w:val="00B63E46"/>
    <w:rsid w:val="00B66254"/>
    <w:rsid w:val="00B6633B"/>
    <w:rsid w:val="00B7008A"/>
    <w:rsid w:val="00B70E56"/>
    <w:rsid w:val="00B71188"/>
    <w:rsid w:val="00B72496"/>
    <w:rsid w:val="00B755D1"/>
    <w:rsid w:val="00B777C9"/>
    <w:rsid w:val="00B77817"/>
    <w:rsid w:val="00B80329"/>
    <w:rsid w:val="00B803B7"/>
    <w:rsid w:val="00B81217"/>
    <w:rsid w:val="00B8170D"/>
    <w:rsid w:val="00B828FC"/>
    <w:rsid w:val="00B8635A"/>
    <w:rsid w:val="00B87D6F"/>
    <w:rsid w:val="00B90920"/>
    <w:rsid w:val="00B9202C"/>
    <w:rsid w:val="00B922F1"/>
    <w:rsid w:val="00B9363B"/>
    <w:rsid w:val="00B941C7"/>
    <w:rsid w:val="00B947B2"/>
    <w:rsid w:val="00B95E8D"/>
    <w:rsid w:val="00B96A6A"/>
    <w:rsid w:val="00B97B08"/>
    <w:rsid w:val="00BA1949"/>
    <w:rsid w:val="00BA240D"/>
    <w:rsid w:val="00BA25F0"/>
    <w:rsid w:val="00BA26EF"/>
    <w:rsid w:val="00BA3E42"/>
    <w:rsid w:val="00BA53F6"/>
    <w:rsid w:val="00BA5854"/>
    <w:rsid w:val="00BA6D28"/>
    <w:rsid w:val="00BA74D7"/>
    <w:rsid w:val="00BB0F70"/>
    <w:rsid w:val="00BB1A3A"/>
    <w:rsid w:val="00BB2DF3"/>
    <w:rsid w:val="00BB3CFB"/>
    <w:rsid w:val="00BB3E54"/>
    <w:rsid w:val="00BC279A"/>
    <w:rsid w:val="00BC2E7B"/>
    <w:rsid w:val="00BC34BB"/>
    <w:rsid w:val="00BC3D70"/>
    <w:rsid w:val="00BC4A90"/>
    <w:rsid w:val="00BC5F04"/>
    <w:rsid w:val="00BC68D2"/>
    <w:rsid w:val="00BC7E3E"/>
    <w:rsid w:val="00BD168A"/>
    <w:rsid w:val="00BD3C2B"/>
    <w:rsid w:val="00BD462B"/>
    <w:rsid w:val="00BD549A"/>
    <w:rsid w:val="00BD7401"/>
    <w:rsid w:val="00BD75B0"/>
    <w:rsid w:val="00BE09C6"/>
    <w:rsid w:val="00BE1013"/>
    <w:rsid w:val="00BE43D1"/>
    <w:rsid w:val="00BE4678"/>
    <w:rsid w:val="00BE4FA5"/>
    <w:rsid w:val="00BE5A17"/>
    <w:rsid w:val="00BE64D7"/>
    <w:rsid w:val="00BE6CCD"/>
    <w:rsid w:val="00BF36C0"/>
    <w:rsid w:val="00BF3762"/>
    <w:rsid w:val="00BF3886"/>
    <w:rsid w:val="00BF39E5"/>
    <w:rsid w:val="00BF4D79"/>
    <w:rsid w:val="00BF509A"/>
    <w:rsid w:val="00BF586E"/>
    <w:rsid w:val="00C017E4"/>
    <w:rsid w:val="00C02B9B"/>
    <w:rsid w:val="00C0420D"/>
    <w:rsid w:val="00C0484B"/>
    <w:rsid w:val="00C04F99"/>
    <w:rsid w:val="00C0555C"/>
    <w:rsid w:val="00C11646"/>
    <w:rsid w:val="00C117C9"/>
    <w:rsid w:val="00C123AA"/>
    <w:rsid w:val="00C12B19"/>
    <w:rsid w:val="00C14064"/>
    <w:rsid w:val="00C159EB"/>
    <w:rsid w:val="00C1620F"/>
    <w:rsid w:val="00C16FF8"/>
    <w:rsid w:val="00C17E62"/>
    <w:rsid w:val="00C229AC"/>
    <w:rsid w:val="00C233FF"/>
    <w:rsid w:val="00C254DA"/>
    <w:rsid w:val="00C259CD"/>
    <w:rsid w:val="00C26F05"/>
    <w:rsid w:val="00C27B41"/>
    <w:rsid w:val="00C30E7D"/>
    <w:rsid w:val="00C3218F"/>
    <w:rsid w:val="00C322B2"/>
    <w:rsid w:val="00C34535"/>
    <w:rsid w:val="00C35009"/>
    <w:rsid w:val="00C35C86"/>
    <w:rsid w:val="00C369B3"/>
    <w:rsid w:val="00C37ADC"/>
    <w:rsid w:val="00C40E4F"/>
    <w:rsid w:val="00C41184"/>
    <w:rsid w:val="00C41CEA"/>
    <w:rsid w:val="00C42BAC"/>
    <w:rsid w:val="00C43E29"/>
    <w:rsid w:val="00C43E6E"/>
    <w:rsid w:val="00C44CBD"/>
    <w:rsid w:val="00C50F6B"/>
    <w:rsid w:val="00C53AC5"/>
    <w:rsid w:val="00C54A37"/>
    <w:rsid w:val="00C54F6F"/>
    <w:rsid w:val="00C557E5"/>
    <w:rsid w:val="00C56BD3"/>
    <w:rsid w:val="00C56D12"/>
    <w:rsid w:val="00C56EA8"/>
    <w:rsid w:val="00C57510"/>
    <w:rsid w:val="00C57C93"/>
    <w:rsid w:val="00C6100F"/>
    <w:rsid w:val="00C62520"/>
    <w:rsid w:val="00C627CB"/>
    <w:rsid w:val="00C644E0"/>
    <w:rsid w:val="00C64B9F"/>
    <w:rsid w:val="00C654A5"/>
    <w:rsid w:val="00C65870"/>
    <w:rsid w:val="00C67621"/>
    <w:rsid w:val="00C70076"/>
    <w:rsid w:val="00C72A19"/>
    <w:rsid w:val="00C73013"/>
    <w:rsid w:val="00C74211"/>
    <w:rsid w:val="00C7606A"/>
    <w:rsid w:val="00C763AA"/>
    <w:rsid w:val="00C775AC"/>
    <w:rsid w:val="00C8236F"/>
    <w:rsid w:val="00C82698"/>
    <w:rsid w:val="00C830B6"/>
    <w:rsid w:val="00C8512C"/>
    <w:rsid w:val="00C85950"/>
    <w:rsid w:val="00C85EE6"/>
    <w:rsid w:val="00C904E7"/>
    <w:rsid w:val="00C906BD"/>
    <w:rsid w:val="00C90B77"/>
    <w:rsid w:val="00C91B0F"/>
    <w:rsid w:val="00C92E51"/>
    <w:rsid w:val="00C94DE2"/>
    <w:rsid w:val="00C951BC"/>
    <w:rsid w:val="00CA05AF"/>
    <w:rsid w:val="00CA3113"/>
    <w:rsid w:val="00CA630D"/>
    <w:rsid w:val="00CA6778"/>
    <w:rsid w:val="00CA69A6"/>
    <w:rsid w:val="00CA7975"/>
    <w:rsid w:val="00CA7B37"/>
    <w:rsid w:val="00CB0172"/>
    <w:rsid w:val="00CB10CF"/>
    <w:rsid w:val="00CB236E"/>
    <w:rsid w:val="00CB3B75"/>
    <w:rsid w:val="00CB5375"/>
    <w:rsid w:val="00CB5D16"/>
    <w:rsid w:val="00CB6818"/>
    <w:rsid w:val="00CB6D16"/>
    <w:rsid w:val="00CC081F"/>
    <w:rsid w:val="00CC1206"/>
    <w:rsid w:val="00CC2FF2"/>
    <w:rsid w:val="00CC38B5"/>
    <w:rsid w:val="00CC4BB4"/>
    <w:rsid w:val="00CC7A3C"/>
    <w:rsid w:val="00CD364E"/>
    <w:rsid w:val="00CD3C29"/>
    <w:rsid w:val="00CD42F3"/>
    <w:rsid w:val="00CD45D5"/>
    <w:rsid w:val="00CD6E09"/>
    <w:rsid w:val="00CE1E84"/>
    <w:rsid w:val="00CE4011"/>
    <w:rsid w:val="00CE401F"/>
    <w:rsid w:val="00CE51CF"/>
    <w:rsid w:val="00CE5B8F"/>
    <w:rsid w:val="00CE68CE"/>
    <w:rsid w:val="00CE788C"/>
    <w:rsid w:val="00CF4878"/>
    <w:rsid w:val="00CF48B9"/>
    <w:rsid w:val="00CF747E"/>
    <w:rsid w:val="00D033DC"/>
    <w:rsid w:val="00D0483B"/>
    <w:rsid w:val="00D04D58"/>
    <w:rsid w:val="00D06FEF"/>
    <w:rsid w:val="00D10A3C"/>
    <w:rsid w:val="00D11167"/>
    <w:rsid w:val="00D12C74"/>
    <w:rsid w:val="00D14D5E"/>
    <w:rsid w:val="00D20678"/>
    <w:rsid w:val="00D2143E"/>
    <w:rsid w:val="00D21BAA"/>
    <w:rsid w:val="00D23BFD"/>
    <w:rsid w:val="00D251BE"/>
    <w:rsid w:val="00D25944"/>
    <w:rsid w:val="00D25F50"/>
    <w:rsid w:val="00D260BC"/>
    <w:rsid w:val="00D27B12"/>
    <w:rsid w:val="00D27E1F"/>
    <w:rsid w:val="00D302F2"/>
    <w:rsid w:val="00D305B7"/>
    <w:rsid w:val="00D30D01"/>
    <w:rsid w:val="00D32126"/>
    <w:rsid w:val="00D3222F"/>
    <w:rsid w:val="00D345A6"/>
    <w:rsid w:val="00D4271E"/>
    <w:rsid w:val="00D43F41"/>
    <w:rsid w:val="00D44B57"/>
    <w:rsid w:val="00D44B9A"/>
    <w:rsid w:val="00D45844"/>
    <w:rsid w:val="00D45ABF"/>
    <w:rsid w:val="00D479A5"/>
    <w:rsid w:val="00D47E4C"/>
    <w:rsid w:val="00D51BB4"/>
    <w:rsid w:val="00D52635"/>
    <w:rsid w:val="00D545F0"/>
    <w:rsid w:val="00D54CEB"/>
    <w:rsid w:val="00D55AB7"/>
    <w:rsid w:val="00D55EC1"/>
    <w:rsid w:val="00D57A99"/>
    <w:rsid w:val="00D57AC0"/>
    <w:rsid w:val="00D60ACF"/>
    <w:rsid w:val="00D60E77"/>
    <w:rsid w:val="00D61036"/>
    <w:rsid w:val="00D6123E"/>
    <w:rsid w:val="00D626C8"/>
    <w:rsid w:val="00D62DF4"/>
    <w:rsid w:val="00D63865"/>
    <w:rsid w:val="00D63CF5"/>
    <w:rsid w:val="00D65524"/>
    <w:rsid w:val="00D66F50"/>
    <w:rsid w:val="00D67E15"/>
    <w:rsid w:val="00D70678"/>
    <w:rsid w:val="00D72EBB"/>
    <w:rsid w:val="00D73AFD"/>
    <w:rsid w:val="00D73ED5"/>
    <w:rsid w:val="00D74659"/>
    <w:rsid w:val="00D74B16"/>
    <w:rsid w:val="00D74D10"/>
    <w:rsid w:val="00D74E75"/>
    <w:rsid w:val="00D8098C"/>
    <w:rsid w:val="00D828B2"/>
    <w:rsid w:val="00D830A6"/>
    <w:rsid w:val="00D83991"/>
    <w:rsid w:val="00D83F3F"/>
    <w:rsid w:val="00D8652F"/>
    <w:rsid w:val="00D86AE4"/>
    <w:rsid w:val="00D86BAF"/>
    <w:rsid w:val="00D90B5F"/>
    <w:rsid w:val="00D90E59"/>
    <w:rsid w:val="00D9221C"/>
    <w:rsid w:val="00D9226C"/>
    <w:rsid w:val="00D92DFC"/>
    <w:rsid w:val="00D94366"/>
    <w:rsid w:val="00D95DCD"/>
    <w:rsid w:val="00DA294C"/>
    <w:rsid w:val="00DA2E92"/>
    <w:rsid w:val="00DA6057"/>
    <w:rsid w:val="00DA686A"/>
    <w:rsid w:val="00DB1030"/>
    <w:rsid w:val="00DB13AC"/>
    <w:rsid w:val="00DB25B0"/>
    <w:rsid w:val="00DB3F37"/>
    <w:rsid w:val="00DB479F"/>
    <w:rsid w:val="00DB70E2"/>
    <w:rsid w:val="00DB79F1"/>
    <w:rsid w:val="00DC3598"/>
    <w:rsid w:val="00DC5007"/>
    <w:rsid w:val="00DD0F56"/>
    <w:rsid w:val="00DD1D05"/>
    <w:rsid w:val="00DD1F34"/>
    <w:rsid w:val="00DD21A3"/>
    <w:rsid w:val="00DD2341"/>
    <w:rsid w:val="00DD4B12"/>
    <w:rsid w:val="00DE0EBD"/>
    <w:rsid w:val="00DE1256"/>
    <w:rsid w:val="00DE1AD7"/>
    <w:rsid w:val="00DE21DD"/>
    <w:rsid w:val="00DE3863"/>
    <w:rsid w:val="00DE395F"/>
    <w:rsid w:val="00DE4C03"/>
    <w:rsid w:val="00DE4D83"/>
    <w:rsid w:val="00DE79D1"/>
    <w:rsid w:val="00DE7FC7"/>
    <w:rsid w:val="00DF185E"/>
    <w:rsid w:val="00DF20DA"/>
    <w:rsid w:val="00DF23B1"/>
    <w:rsid w:val="00DF39F5"/>
    <w:rsid w:val="00DF42D1"/>
    <w:rsid w:val="00DF5D49"/>
    <w:rsid w:val="00DF61AD"/>
    <w:rsid w:val="00DF6B5B"/>
    <w:rsid w:val="00E001DF"/>
    <w:rsid w:val="00E01B4B"/>
    <w:rsid w:val="00E04066"/>
    <w:rsid w:val="00E044EC"/>
    <w:rsid w:val="00E045A8"/>
    <w:rsid w:val="00E047B9"/>
    <w:rsid w:val="00E04AE1"/>
    <w:rsid w:val="00E04FA8"/>
    <w:rsid w:val="00E05893"/>
    <w:rsid w:val="00E05979"/>
    <w:rsid w:val="00E06D74"/>
    <w:rsid w:val="00E120E7"/>
    <w:rsid w:val="00E12ED9"/>
    <w:rsid w:val="00E13D26"/>
    <w:rsid w:val="00E154AC"/>
    <w:rsid w:val="00E16C3A"/>
    <w:rsid w:val="00E16F1C"/>
    <w:rsid w:val="00E20576"/>
    <w:rsid w:val="00E20F20"/>
    <w:rsid w:val="00E20F83"/>
    <w:rsid w:val="00E215EE"/>
    <w:rsid w:val="00E22948"/>
    <w:rsid w:val="00E22C25"/>
    <w:rsid w:val="00E23261"/>
    <w:rsid w:val="00E246B9"/>
    <w:rsid w:val="00E24B96"/>
    <w:rsid w:val="00E2547C"/>
    <w:rsid w:val="00E266C8"/>
    <w:rsid w:val="00E30536"/>
    <w:rsid w:val="00E31E8A"/>
    <w:rsid w:val="00E33251"/>
    <w:rsid w:val="00E403BC"/>
    <w:rsid w:val="00E40643"/>
    <w:rsid w:val="00E428B9"/>
    <w:rsid w:val="00E42ED8"/>
    <w:rsid w:val="00E43189"/>
    <w:rsid w:val="00E44B83"/>
    <w:rsid w:val="00E44FFE"/>
    <w:rsid w:val="00E45F7E"/>
    <w:rsid w:val="00E46E9D"/>
    <w:rsid w:val="00E545B6"/>
    <w:rsid w:val="00E561CC"/>
    <w:rsid w:val="00E57352"/>
    <w:rsid w:val="00E61BCE"/>
    <w:rsid w:val="00E637BA"/>
    <w:rsid w:val="00E64A95"/>
    <w:rsid w:val="00E64C72"/>
    <w:rsid w:val="00E653FA"/>
    <w:rsid w:val="00E6702D"/>
    <w:rsid w:val="00E71DB7"/>
    <w:rsid w:val="00E7293B"/>
    <w:rsid w:val="00E74493"/>
    <w:rsid w:val="00E76BF3"/>
    <w:rsid w:val="00E80BB6"/>
    <w:rsid w:val="00E81AF7"/>
    <w:rsid w:val="00E82F2E"/>
    <w:rsid w:val="00E83E4C"/>
    <w:rsid w:val="00E877C1"/>
    <w:rsid w:val="00E87905"/>
    <w:rsid w:val="00E92E5F"/>
    <w:rsid w:val="00E9311D"/>
    <w:rsid w:val="00E93436"/>
    <w:rsid w:val="00E944E0"/>
    <w:rsid w:val="00E94671"/>
    <w:rsid w:val="00E97A47"/>
    <w:rsid w:val="00E97B8D"/>
    <w:rsid w:val="00EA2363"/>
    <w:rsid w:val="00EA5FB0"/>
    <w:rsid w:val="00EA7DC8"/>
    <w:rsid w:val="00EB3526"/>
    <w:rsid w:val="00EB4255"/>
    <w:rsid w:val="00EB4DEB"/>
    <w:rsid w:val="00EB64B4"/>
    <w:rsid w:val="00EB737E"/>
    <w:rsid w:val="00EB7CB3"/>
    <w:rsid w:val="00EC01E2"/>
    <w:rsid w:val="00EC1E8B"/>
    <w:rsid w:val="00EC2017"/>
    <w:rsid w:val="00EC2E05"/>
    <w:rsid w:val="00EC4250"/>
    <w:rsid w:val="00EC4B81"/>
    <w:rsid w:val="00EC5BBC"/>
    <w:rsid w:val="00EC6203"/>
    <w:rsid w:val="00EC68B0"/>
    <w:rsid w:val="00ED0361"/>
    <w:rsid w:val="00ED1AF4"/>
    <w:rsid w:val="00ED4FD7"/>
    <w:rsid w:val="00ED5D74"/>
    <w:rsid w:val="00ED6441"/>
    <w:rsid w:val="00ED7AC7"/>
    <w:rsid w:val="00EE01DE"/>
    <w:rsid w:val="00EE077C"/>
    <w:rsid w:val="00EE1224"/>
    <w:rsid w:val="00EE1B7A"/>
    <w:rsid w:val="00EE20FC"/>
    <w:rsid w:val="00EE3322"/>
    <w:rsid w:val="00EE3B89"/>
    <w:rsid w:val="00EE426C"/>
    <w:rsid w:val="00EE53D8"/>
    <w:rsid w:val="00EE5DE9"/>
    <w:rsid w:val="00EE60B4"/>
    <w:rsid w:val="00EF075E"/>
    <w:rsid w:val="00EF0F74"/>
    <w:rsid w:val="00EF0FE6"/>
    <w:rsid w:val="00EF1520"/>
    <w:rsid w:val="00EF1F38"/>
    <w:rsid w:val="00EF2189"/>
    <w:rsid w:val="00EF3034"/>
    <w:rsid w:val="00EF357D"/>
    <w:rsid w:val="00EF52C8"/>
    <w:rsid w:val="00EF7119"/>
    <w:rsid w:val="00F00F5A"/>
    <w:rsid w:val="00F01804"/>
    <w:rsid w:val="00F01A90"/>
    <w:rsid w:val="00F07E22"/>
    <w:rsid w:val="00F12761"/>
    <w:rsid w:val="00F15F3D"/>
    <w:rsid w:val="00F16BE1"/>
    <w:rsid w:val="00F17B6B"/>
    <w:rsid w:val="00F207DA"/>
    <w:rsid w:val="00F20BC9"/>
    <w:rsid w:val="00F21A6D"/>
    <w:rsid w:val="00F2434F"/>
    <w:rsid w:val="00F24B63"/>
    <w:rsid w:val="00F24F3B"/>
    <w:rsid w:val="00F25B54"/>
    <w:rsid w:val="00F308B1"/>
    <w:rsid w:val="00F32368"/>
    <w:rsid w:val="00F338A4"/>
    <w:rsid w:val="00F33BE0"/>
    <w:rsid w:val="00F340B2"/>
    <w:rsid w:val="00F350FB"/>
    <w:rsid w:val="00F3541D"/>
    <w:rsid w:val="00F354A6"/>
    <w:rsid w:val="00F35AA8"/>
    <w:rsid w:val="00F36B76"/>
    <w:rsid w:val="00F4257E"/>
    <w:rsid w:val="00F42CC1"/>
    <w:rsid w:val="00F42EDB"/>
    <w:rsid w:val="00F45C2B"/>
    <w:rsid w:val="00F47584"/>
    <w:rsid w:val="00F53D1D"/>
    <w:rsid w:val="00F55C3C"/>
    <w:rsid w:val="00F55C98"/>
    <w:rsid w:val="00F55D29"/>
    <w:rsid w:val="00F55FB1"/>
    <w:rsid w:val="00F60DF4"/>
    <w:rsid w:val="00F60F24"/>
    <w:rsid w:val="00F61F36"/>
    <w:rsid w:val="00F62184"/>
    <w:rsid w:val="00F64230"/>
    <w:rsid w:val="00F70671"/>
    <w:rsid w:val="00F70EEE"/>
    <w:rsid w:val="00F72023"/>
    <w:rsid w:val="00F72EB4"/>
    <w:rsid w:val="00F7339A"/>
    <w:rsid w:val="00F7358B"/>
    <w:rsid w:val="00F73702"/>
    <w:rsid w:val="00F74CE8"/>
    <w:rsid w:val="00F750FA"/>
    <w:rsid w:val="00F75E65"/>
    <w:rsid w:val="00F80B65"/>
    <w:rsid w:val="00F8100A"/>
    <w:rsid w:val="00F81FE0"/>
    <w:rsid w:val="00F829AF"/>
    <w:rsid w:val="00F82CA5"/>
    <w:rsid w:val="00F83F50"/>
    <w:rsid w:val="00F872B2"/>
    <w:rsid w:val="00F938C7"/>
    <w:rsid w:val="00F97F2C"/>
    <w:rsid w:val="00FA000B"/>
    <w:rsid w:val="00FA0C40"/>
    <w:rsid w:val="00FA2523"/>
    <w:rsid w:val="00FA38EA"/>
    <w:rsid w:val="00FA4D11"/>
    <w:rsid w:val="00FA500B"/>
    <w:rsid w:val="00FB1265"/>
    <w:rsid w:val="00FB2539"/>
    <w:rsid w:val="00FB4B2E"/>
    <w:rsid w:val="00FB7406"/>
    <w:rsid w:val="00FC0E20"/>
    <w:rsid w:val="00FC2383"/>
    <w:rsid w:val="00FC2515"/>
    <w:rsid w:val="00FC2CA7"/>
    <w:rsid w:val="00FC49AE"/>
    <w:rsid w:val="00FC5A6E"/>
    <w:rsid w:val="00FC7753"/>
    <w:rsid w:val="00FD1786"/>
    <w:rsid w:val="00FD1D09"/>
    <w:rsid w:val="00FD2392"/>
    <w:rsid w:val="00FD5CAF"/>
    <w:rsid w:val="00FD6218"/>
    <w:rsid w:val="00FD63FF"/>
    <w:rsid w:val="00FE087B"/>
    <w:rsid w:val="00FE360D"/>
    <w:rsid w:val="00FE3A5C"/>
    <w:rsid w:val="00FE517B"/>
    <w:rsid w:val="00FF037C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00b0f0" strokecolor="none [3212]">
      <v:fill color="#00b0f0"/>
      <v:stroke color="none [3212]"/>
      <o:colormru v:ext="edit" colors="#ffc"/>
    </o:shapedefaults>
    <o:shapelayout v:ext="edit">
      <o:idmap v:ext="edit" data="1"/>
      <o:rules v:ext="edit">
        <o:r id="V:Rule1" type="connector" idref="#_x0000_s1092"/>
        <o:r id="V:Rule2" type="connector" idref="#_x0000_s1090"/>
        <o:r id="V:Rule3" type="connector" idref="#_x0000_s1084"/>
        <o:r id="V:Rule4" type="connector" idref="#_x0000_s1091"/>
        <o:r id="V:Rule5" type="connector" idref="#_x0000_s1089"/>
        <o:r id="V:Rule6" type="connector" idref="#_x0000_s1116"/>
      </o:rules>
    </o:shapelayout>
  </w:shapeDefaults>
  <w:decimalSymbol w:val="."/>
  <w:listSeparator w:val=";"/>
  <w15:docId w15:val="{3D898FE3-A201-46F9-A1A8-B1A477A3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545F0"/>
    <w:rPr>
      <w:lang w:val="de-DE" w:eastAsia="de-DE"/>
    </w:rPr>
  </w:style>
  <w:style w:type="paragraph" w:styleId="berschrift1">
    <w:name w:val="heading 1"/>
    <w:basedOn w:val="Standard"/>
    <w:next w:val="Standard"/>
    <w:qFormat/>
    <w:rsid w:val="00D545F0"/>
    <w:pPr>
      <w:keepNext/>
      <w:numPr>
        <w:numId w:val="2"/>
      </w:numPr>
      <w:spacing w:before="240" w:after="60"/>
      <w:outlineLvl w:val="0"/>
    </w:pPr>
    <w:rPr>
      <w:rFonts w:ascii="Verdana" w:hAnsi="Verdana"/>
      <w:b/>
      <w:kern w:val="28"/>
      <w:sz w:val="28"/>
    </w:rPr>
  </w:style>
  <w:style w:type="paragraph" w:styleId="berschrift2">
    <w:name w:val="heading 2"/>
    <w:basedOn w:val="Standard"/>
    <w:next w:val="Standard"/>
    <w:autoRedefine/>
    <w:qFormat/>
    <w:rsid w:val="00D545F0"/>
    <w:pPr>
      <w:keepNext/>
      <w:numPr>
        <w:ilvl w:val="1"/>
        <w:numId w:val="1"/>
      </w:numPr>
      <w:tabs>
        <w:tab w:val="clear" w:pos="1567"/>
        <w:tab w:val="num" w:pos="1418"/>
      </w:tabs>
      <w:spacing w:before="240" w:after="60"/>
      <w:ind w:left="1418" w:hanging="709"/>
      <w:outlineLvl w:val="1"/>
    </w:pPr>
    <w:rPr>
      <w:rFonts w:ascii="Verdana" w:hAnsi="Verdana"/>
      <w:i/>
      <w:sz w:val="24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7711BA"/>
    <w:pPr>
      <w:keepNext/>
      <w:tabs>
        <w:tab w:val="left" w:pos="709"/>
      </w:tabs>
      <w:spacing w:before="120" w:after="60"/>
      <w:ind w:left="709"/>
      <w:outlineLvl w:val="2"/>
    </w:pPr>
    <w:rPr>
      <w:rFonts w:ascii="Verdana" w:hAnsi="Verdana"/>
      <w:b/>
      <w:bCs/>
    </w:rPr>
  </w:style>
  <w:style w:type="paragraph" w:styleId="berschrift4">
    <w:name w:val="heading 4"/>
    <w:basedOn w:val="Standard"/>
    <w:next w:val="Standard"/>
    <w:qFormat/>
    <w:rsid w:val="00D545F0"/>
    <w:pPr>
      <w:keepNext/>
      <w:outlineLvl w:val="3"/>
    </w:pPr>
    <w:rPr>
      <w:rFonts w:ascii="Verdana" w:hAnsi="Verdana"/>
      <w:sz w:val="44"/>
    </w:rPr>
  </w:style>
  <w:style w:type="paragraph" w:styleId="berschrift5">
    <w:name w:val="heading 5"/>
    <w:basedOn w:val="Standard"/>
    <w:next w:val="Standard"/>
    <w:qFormat/>
    <w:rsid w:val="00D545F0"/>
    <w:pPr>
      <w:keepNext/>
      <w:jc w:val="center"/>
      <w:outlineLvl w:val="4"/>
    </w:pPr>
    <w:rPr>
      <w:rFonts w:ascii="Verdana" w:hAnsi="Verdana"/>
      <w:sz w:val="44"/>
    </w:rPr>
  </w:style>
  <w:style w:type="paragraph" w:styleId="berschrift6">
    <w:name w:val="heading 6"/>
    <w:basedOn w:val="Standard"/>
    <w:next w:val="Standard"/>
    <w:qFormat/>
    <w:rsid w:val="00D545F0"/>
    <w:pPr>
      <w:keepNext/>
      <w:outlineLvl w:val="5"/>
    </w:pPr>
    <w:rPr>
      <w:rFonts w:ascii="Arial" w:hAnsi="Arial" w:cs="Arial"/>
      <w:b/>
      <w:sz w:val="24"/>
    </w:rPr>
  </w:style>
  <w:style w:type="paragraph" w:styleId="berschrift7">
    <w:name w:val="heading 7"/>
    <w:basedOn w:val="Standard"/>
    <w:next w:val="Standard"/>
    <w:qFormat/>
    <w:rsid w:val="00D545F0"/>
    <w:pPr>
      <w:keepNext/>
      <w:outlineLvl w:val="6"/>
    </w:pPr>
    <w:rPr>
      <w:rFonts w:ascii="Comic Sans MS" w:hAnsi="Comic Sans MS"/>
      <w:b/>
      <w:bCs/>
      <w:i/>
      <w:iCs/>
      <w:vanish/>
      <w:color w:val="0000FF"/>
      <w:sz w:val="26"/>
    </w:rPr>
  </w:style>
  <w:style w:type="paragraph" w:styleId="berschrift8">
    <w:name w:val="heading 8"/>
    <w:basedOn w:val="Standard"/>
    <w:next w:val="Standard"/>
    <w:qFormat/>
    <w:rsid w:val="00D545F0"/>
    <w:pPr>
      <w:keepNext/>
      <w:outlineLvl w:val="7"/>
    </w:pPr>
    <w:rPr>
      <w:rFonts w:ascii="Comic Sans MS" w:hAnsi="Comic Sans MS"/>
      <w:b/>
      <w:bCs/>
      <w:i/>
      <w:iCs/>
      <w:vanish/>
      <w:color w:val="0000FF"/>
      <w:sz w:val="22"/>
    </w:rPr>
  </w:style>
  <w:style w:type="paragraph" w:styleId="berschrift9">
    <w:name w:val="heading 9"/>
    <w:basedOn w:val="Standard"/>
    <w:next w:val="Standard"/>
    <w:qFormat/>
    <w:rsid w:val="00F6218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D545F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D545F0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D545F0"/>
  </w:style>
  <w:style w:type="paragraph" w:styleId="Textkrper-Zeileneinzug">
    <w:name w:val="Body Text Indent"/>
    <w:basedOn w:val="Standard"/>
    <w:autoRedefine/>
    <w:rsid w:val="00313681"/>
    <w:pPr>
      <w:framePr w:hSpace="141" w:wrap="around" w:vAnchor="text" w:hAnchor="margin" w:xAlign="center" w:y="75"/>
      <w:tabs>
        <w:tab w:val="left" w:pos="1418"/>
      </w:tabs>
      <w:spacing w:before="40" w:after="40"/>
      <w:ind w:left="34"/>
      <w:jc w:val="center"/>
    </w:pPr>
    <w:rPr>
      <w:rFonts w:ascii="Verdana" w:hAnsi="Verdana" w:cs="Arial"/>
      <w:bCs/>
      <w:noProof/>
      <w:snapToGrid w:val="0"/>
      <w:sz w:val="22"/>
      <w:lang w:val="en-GB"/>
    </w:rPr>
  </w:style>
  <w:style w:type="paragraph" w:customStyle="1" w:styleId="Hinweiskasten">
    <w:name w:val="Hinweiskasten"/>
    <w:basedOn w:val="Standard"/>
    <w:rsid w:val="00D545F0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12" w:color="auto" w:fill="FFFFFF"/>
      <w:spacing w:before="40" w:after="40"/>
      <w:ind w:left="2268" w:right="2552"/>
      <w:jc w:val="center"/>
    </w:pPr>
    <w:rPr>
      <w:rFonts w:ascii="Trebuchet MS" w:hAnsi="Trebuchet MS"/>
      <w:sz w:val="24"/>
      <w:lang w:val="de-CH"/>
    </w:rPr>
  </w:style>
  <w:style w:type="paragraph" w:styleId="Verzeichnis3">
    <w:name w:val="toc 3"/>
    <w:basedOn w:val="Standard"/>
    <w:next w:val="Standard"/>
    <w:autoRedefine/>
    <w:semiHidden/>
    <w:rsid w:val="00D545F0"/>
    <w:pPr>
      <w:ind w:left="400"/>
    </w:pPr>
  </w:style>
  <w:style w:type="paragraph" w:styleId="Verzeichnis1">
    <w:name w:val="toc 1"/>
    <w:basedOn w:val="Standard"/>
    <w:next w:val="Standard"/>
    <w:autoRedefine/>
    <w:uiPriority w:val="39"/>
    <w:rsid w:val="00D545F0"/>
    <w:pPr>
      <w:tabs>
        <w:tab w:val="right" w:leader="dot" w:pos="9628"/>
      </w:tabs>
      <w:spacing w:before="240" w:after="120"/>
      <w:ind w:left="567" w:right="284"/>
    </w:pPr>
    <w:rPr>
      <w:rFonts w:ascii="Verdana" w:hAnsi="Verdana"/>
      <w:b/>
      <w:sz w:val="24"/>
    </w:rPr>
  </w:style>
  <w:style w:type="paragraph" w:styleId="Verzeichnis2">
    <w:name w:val="toc 2"/>
    <w:basedOn w:val="Standard"/>
    <w:next w:val="Standard"/>
    <w:autoRedefine/>
    <w:uiPriority w:val="39"/>
    <w:rsid w:val="00D545F0"/>
    <w:pPr>
      <w:spacing w:before="60" w:after="120"/>
      <w:ind w:left="765" w:right="284"/>
    </w:pPr>
    <w:rPr>
      <w:rFonts w:ascii="Verdana" w:hAnsi="Verdana"/>
    </w:rPr>
  </w:style>
  <w:style w:type="paragraph" w:styleId="Verzeichnis4">
    <w:name w:val="toc 4"/>
    <w:basedOn w:val="Standard"/>
    <w:next w:val="Standard"/>
    <w:autoRedefine/>
    <w:semiHidden/>
    <w:rsid w:val="00D545F0"/>
    <w:pPr>
      <w:ind w:left="600"/>
    </w:pPr>
  </w:style>
  <w:style w:type="paragraph" w:styleId="Verzeichnis5">
    <w:name w:val="toc 5"/>
    <w:basedOn w:val="Standard"/>
    <w:next w:val="Standard"/>
    <w:autoRedefine/>
    <w:semiHidden/>
    <w:rsid w:val="00D545F0"/>
    <w:pPr>
      <w:ind w:left="800"/>
    </w:pPr>
  </w:style>
  <w:style w:type="paragraph" w:styleId="Verzeichnis6">
    <w:name w:val="toc 6"/>
    <w:basedOn w:val="Standard"/>
    <w:next w:val="Standard"/>
    <w:autoRedefine/>
    <w:semiHidden/>
    <w:rsid w:val="00D545F0"/>
    <w:pPr>
      <w:ind w:left="1000"/>
    </w:pPr>
  </w:style>
  <w:style w:type="paragraph" w:styleId="Verzeichnis7">
    <w:name w:val="toc 7"/>
    <w:basedOn w:val="Standard"/>
    <w:next w:val="Standard"/>
    <w:autoRedefine/>
    <w:semiHidden/>
    <w:rsid w:val="00D545F0"/>
    <w:pPr>
      <w:ind w:left="1200"/>
    </w:pPr>
  </w:style>
  <w:style w:type="paragraph" w:styleId="Verzeichnis8">
    <w:name w:val="toc 8"/>
    <w:basedOn w:val="Standard"/>
    <w:next w:val="Standard"/>
    <w:autoRedefine/>
    <w:semiHidden/>
    <w:rsid w:val="00D545F0"/>
    <w:pPr>
      <w:ind w:left="1400"/>
    </w:pPr>
  </w:style>
  <w:style w:type="paragraph" w:styleId="Verzeichnis9">
    <w:name w:val="toc 9"/>
    <w:basedOn w:val="Standard"/>
    <w:next w:val="Standard"/>
    <w:autoRedefine/>
    <w:semiHidden/>
    <w:rsid w:val="00D545F0"/>
    <w:pPr>
      <w:ind w:left="1600"/>
    </w:pPr>
  </w:style>
  <w:style w:type="character" w:styleId="Hyperlink">
    <w:name w:val="Hyperlink"/>
    <w:basedOn w:val="Absatz-Standardschriftart"/>
    <w:uiPriority w:val="99"/>
    <w:rsid w:val="00D545F0"/>
    <w:rPr>
      <w:color w:val="0000FF"/>
      <w:u w:val="single"/>
    </w:rPr>
  </w:style>
  <w:style w:type="paragraph" w:customStyle="1" w:styleId="Funktionstabelle">
    <w:name w:val="Funktionstabelle"/>
    <w:rsid w:val="00D545F0"/>
    <w:pPr>
      <w:spacing w:before="40" w:after="20"/>
      <w:jc w:val="center"/>
    </w:pPr>
    <w:rPr>
      <w:rFonts w:ascii="Verdana" w:hAnsi="Verdana"/>
      <w:bCs/>
      <w:sz w:val="16"/>
      <w:lang w:val="it-IT" w:eastAsia="de-DE"/>
    </w:rPr>
  </w:style>
  <w:style w:type="paragraph" w:styleId="Beschriftung">
    <w:name w:val="caption"/>
    <w:basedOn w:val="Standard"/>
    <w:next w:val="Standard"/>
    <w:qFormat/>
    <w:rsid w:val="00D545F0"/>
    <w:pPr>
      <w:spacing w:before="120" w:after="120"/>
    </w:pPr>
    <w:rPr>
      <w:b/>
      <w:bCs/>
    </w:rPr>
  </w:style>
  <w:style w:type="paragraph" w:customStyle="1" w:styleId="Aufzhlung">
    <w:name w:val="Aufzählung"/>
    <w:basedOn w:val="Textkrper-Zeileneinzug"/>
    <w:autoRedefine/>
    <w:rsid w:val="00D545F0"/>
    <w:pPr>
      <w:framePr w:wrap="around"/>
      <w:tabs>
        <w:tab w:val="clear" w:pos="1418"/>
        <w:tab w:val="num" w:pos="1429"/>
      </w:tabs>
      <w:ind w:left="1429" w:hanging="357"/>
    </w:pPr>
  </w:style>
  <w:style w:type="paragraph" w:styleId="Sprechblasentext">
    <w:name w:val="Balloon Text"/>
    <w:basedOn w:val="Standard"/>
    <w:semiHidden/>
    <w:rsid w:val="00D545F0"/>
    <w:rPr>
      <w:rFonts w:ascii="Tahoma" w:hAnsi="Tahoma" w:cs="Tahoma"/>
      <w:sz w:val="16"/>
      <w:szCs w:val="16"/>
    </w:rPr>
  </w:style>
  <w:style w:type="character" w:customStyle="1" w:styleId="MTEquationSection">
    <w:name w:val="MTEquationSection"/>
    <w:basedOn w:val="Absatz-Standardschriftart"/>
    <w:rsid w:val="00D545F0"/>
    <w:rPr>
      <w:vanish/>
      <w:color w:val="FF0000"/>
    </w:rPr>
  </w:style>
  <w:style w:type="paragraph" w:customStyle="1" w:styleId="Auswahlantwort">
    <w:name w:val="Auswahlantwort"/>
    <w:basedOn w:val="Textkrper-Zeileneinzug"/>
    <w:rsid w:val="00221458"/>
    <w:pPr>
      <w:framePr w:wrap="around"/>
      <w:numPr>
        <w:numId w:val="3"/>
      </w:numPr>
      <w:tabs>
        <w:tab w:val="clear" w:pos="567"/>
        <w:tab w:val="clear" w:pos="1418"/>
        <w:tab w:val="left" w:pos="1560"/>
        <w:tab w:val="num" w:pos="1983"/>
      </w:tabs>
      <w:spacing w:before="0"/>
      <w:ind w:left="1983"/>
    </w:pPr>
    <w:rPr>
      <w:rFonts w:ascii="Arial" w:hAnsi="Arial"/>
      <w:noProof w:val="0"/>
      <w:sz w:val="20"/>
    </w:rPr>
  </w:style>
  <w:style w:type="table" w:styleId="Tabellenraster">
    <w:name w:val="Table Grid"/>
    <w:basedOn w:val="NormaleTabelle"/>
    <w:rsid w:val="00606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twort1">
    <w:name w:val="Antwort1"/>
    <w:basedOn w:val="Textkrper-Zeileneinzug"/>
    <w:rsid w:val="00911CEB"/>
    <w:pPr>
      <w:framePr w:wrap="around"/>
      <w:tabs>
        <w:tab w:val="clear" w:pos="1418"/>
      </w:tabs>
      <w:spacing w:before="0" w:after="120"/>
      <w:ind w:left="1559"/>
    </w:pPr>
    <w:rPr>
      <w:bCs w:val="0"/>
      <w:i/>
      <w:iCs/>
      <w:noProof w:val="0"/>
      <w:snapToGrid/>
      <w:sz w:val="24"/>
    </w:rPr>
  </w:style>
  <w:style w:type="paragraph" w:styleId="Funotentext">
    <w:name w:val="footnote text"/>
    <w:basedOn w:val="Standard"/>
    <w:semiHidden/>
    <w:rsid w:val="005D13B6"/>
    <w:rPr>
      <w:rFonts w:ascii="Arial" w:hAnsi="Arial"/>
      <w:lang w:val="de-CH" w:eastAsia="de-CH"/>
    </w:rPr>
  </w:style>
  <w:style w:type="paragraph" w:styleId="StandardWeb">
    <w:name w:val="Normal (Web)"/>
    <w:basedOn w:val="Standard"/>
    <w:uiPriority w:val="99"/>
    <w:unhideWhenUsed/>
    <w:rsid w:val="007175C6"/>
    <w:pPr>
      <w:spacing w:before="100" w:beforeAutospacing="1" w:after="100" w:afterAutospacing="1"/>
    </w:pPr>
    <w:rPr>
      <w:sz w:val="24"/>
      <w:szCs w:val="24"/>
      <w:lang w:val="de-CH" w:eastAsia="de-CH"/>
    </w:rPr>
  </w:style>
  <w:style w:type="paragraph" w:styleId="Listenabsatz">
    <w:name w:val="List Paragraph"/>
    <w:basedOn w:val="Standard"/>
    <w:uiPriority w:val="34"/>
    <w:qFormat/>
    <w:rsid w:val="00D21BAA"/>
    <w:pPr>
      <w:ind w:left="708"/>
    </w:pPr>
  </w:style>
  <w:style w:type="character" w:styleId="Fett">
    <w:name w:val="Strong"/>
    <w:basedOn w:val="Absatz-Standardschriftart"/>
    <w:uiPriority w:val="22"/>
    <w:qFormat/>
    <w:rsid w:val="000D40BA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rsid w:val="0087186F"/>
    <w:rPr>
      <w:rFonts w:ascii="Verdana" w:hAnsi="Verdana"/>
      <w:b/>
      <w:bCs/>
      <w:lang w:val="de-DE" w:eastAsia="de-DE"/>
    </w:rPr>
  </w:style>
  <w:style w:type="character" w:customStyle="1" w:styleId="standardfett1">
    <w:name w:val="standardfett1"/>
    <w:basedOn w:val="Absatz-Standardschriftart"/>
    <w:rsid w:val="00D74D10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D74D10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1373">
      <w:bodyDiv w:val="1"/>
      <w:marLeft w:val="0"/>
      <w:marRight w:val="0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677">
              <w:marLeft w:val="0"/>
              <w:marRight w:val="0"/>
              <w:marTop w:val="489"/>
              <w:marBottom w:val="0"/>
              <w:divBdr>
                <w:top w:val="single" w:sz="18" w:space="3" w:color="E8E7D2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1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9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emf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em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nwendungsdaten\Microsoft\Vorlagen\Theorie_Thema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5FD96-C279-4C1B-926D-B41BE9D3A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Theorie_Thema.dot</Template>
  <TotalTime>30</TotalTime>
  <Pages>6</Pages>
  <Words>753</Words>
  <Characters>4297</Characters>
  <Application>Microsoft Office Word</Application>
  <DocSecurity>8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5040</CharactersWithSpaces>
  <SharedDoc>false</SharedDoc>
  <HLinks>
    <vt:vector size="6" baseType="variant">
      <vt:variant>
        <vt:i4>7798814</vt:i4>
      </vt:variant>
      <vt:variant>
        <vt:i4>-1</vt:i4>
      </vt:variant>
      <vt:variant>
        <vt:i4>4419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Moser, BFS BBB</dc:creator>
  <cp:lastModifiedBy>Luca Schäfli</cp:lastModifiedBy>
  <cp:revision>9</cp:revision>
  <cp:lastPrinted>2016-06-03T19:03:00Z</cp:lastPrinted>
  <dcterms:created xsi:type="dcterms:W3CDTF">2010-06-27T19:04:00Z</dcterms:created>
  <dcterms:modified xsi:type="dcterms:W3CDTF">2016-06-27T06:36:00Z</dcterms:modified>
</cp:coreProperties>
</file>