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091" w:rsidRPr="00A353CE" w:rsidRDefault="00DD3620" w:rsidP="00426091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Ablaufsteuerungen</w:t>
      </w:r>
    </w:p>
    <w:p w:rsidR="00810005" w:rsidRPr="00256841" w:rsidRDefault="00DE17A3" w:rsidP="00810005">
      <w:pPr>
        <w:pStyle w:val="berschrift2"/>
        <w:ind w:firstLine="538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Übung 1: </w:t>
      </w:r>
      <w:r w:rsidR="00526AF6">
        <w:rPr>
          <w:rFonts w:ascii="Arial" w:hAnsi="Arial" w:cs="Arial"/>
          <w:lang w:val="de-CH"/>
        </w:rPr>
        <w:t>Motorsteuerung</w:t>
      </w:r>
    </w:p>
    <w:p w:rsidR="00CC1B28" w:rsidRDefault="001B2224" w:rsidP="00DE17A3">
      <w:pPr>
        <w:ind w:left="705"/>
        <w:rPr>
          <w:rFonts w:ascii="Verdana" w:hAnsi="Verdana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10C9EC4" wp14:editId="7C339C1E">
            <wp:simplePos x="0" y="0"/>
            <wp:positionH relativeFrom="column">
              <wp:posOffset>4078996</wp:posOffset>
            </wp:positionH>
            <wp:positionV relativeFrom="paragraph">
              <wp:posOffset>485775</wp:posOffset>
            </wp:positionV>
            <wp:extent cx="473075" cy="377190"/>
            <wp:effectExtent l="0" t="0" r="3175" b="3810"/>
            <wp:wrapNone/>
            <wp:docPr id="255" name="Grafik 255" descr="http://blog.crdp-versailles.fr/uebungen/public/partnerarbe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rdp-versailles.fr/uebungen/public/partnerarbei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CC9">
        <w:rPr>
          <w:rFonts w:ascii="Verdana" w:hAnsi="Verdana" w:cs="Arial"/>
        </w:rPr>
        <w:t>Unten ist der F</w:t>
      </w:r>
      <w:r w:rsidR="00526AF6">
        <w:rPr>
          <w:rFonts w:ascii="Verdana" w:hAnsi="Verdana" w:cs="Arial"/>
        </w:rPr>
        <w:t xml:space="preserve">unktionsplan (Grafcet) für eine Motorsteuerung </w:t>
      </w:r>
      <w:r w:rsidR="00232CC9">
        <w:rPr>
          <w:rFonts w:ascii="Verdana" w:hAnsi="Verdana" w:cs="Arial"/>
        </w:rPr>
        <w:t xml:space="preserve">dargestellt. </w:t>
      </w:r>
      <w:r w:rsidR="002A1FAB">
        <w:rPr>
          <w:rFonts w:ascii="Verdana" w:hAnsi="Verdana" w:cs="Arial"/>
        </w:rPr>
        <w:t xml:space="preserve">                  </w:t>
      </w:r>
      <w:r w:rsidR="00DE17A3" w:rsidRPr="00C85E14">
        <w:rPr>
          <w:rFonts w:ascii="Verdana" w:hAnsi="Verdana" w:cs="Arial"/>
        </w:rPr>
        <w:t xml:space="preserve">Studieren Sie </w:t>
      </w:r>
      <w:r w:rsidR="00526AF6">
        <w:rPr>
          <w:rFonts w:ascii="Verdana" w:hAnsi="Verdana" w:cs="Arial"/>
        </w:rPr>
        <w:t xml:space="preserve">dieses </w:t>
      </w:r>
      <w:r w:rsidR="00DE17A3" w:rsidRPr="00C85E14">
        <w:rPr>
          <w:rFonts w:ascii="Verdana" w:hAnsi="Verdana" w:cs="Arial"/>
        </w:rPr>
        <w:t>Beispiel einer Ablaufsteuerung.</w:t>
      </w:r>
      <w:r w:rsidR="00526AF6">
        <w:rPr>
          <w:rFonts w:ascii="Verdana" w:hAnsi="Verdana" w:cs="Arial"/>
        </w:rPr>
        <w:t xml:space="preserve"> Schlagen Sie die verschiedenen Symbole und Bezeichnungen im </w:t>
      </w:r>
      <w:r w:rsidR="00526AF6" w:rsidRPr="002A1FAB">
        <w:rPr>
          <w:rFonts w:ascii="Verdana" w:hAnsi="Verdana" w:cs="Arial"/>
          <w:b/>
        </w:rPr>
        <w:t>Dokument „Übersicht Ablaufsteuerungen Grafcet“</w:t>
      </w:r>
      <w:r w:rsidR="00526AF6">
        <w:rPr>
          <w:rFonts w:ascii="Verdana" w:hAnsi="Verdana" w:cs="Arial"/>
        </w:rPr>
        <w:t xml:space="preserve"> (</w:t>
      </w:r>
      <w:r w:rsidR="00526AF6" w:rsidRPr="00526AF6">
        <w:rPr>
          <w:rFonts w:ascii="Verdana" w:hAnsi="Verdana" w:cs="Arial"/>
        </w:rPr>
        <w:t>AUF3.4.4_Übersicht-Grafcet</w:t>
      </w:r>
      <w:r w:rsidR="00526AF6">
        <w:rPr>
          <w:rFonts w:ascii="Verdana" w:hAnsi="Verdana" w:cs="Arial"/>
        </w:rPr>
        <w:t xml:space="preserve">.pdf) nach. </w:t>
      </w:r>
    </w:p>
    <w:p w:rsidR="00526AF6" w:rsidRDefault="00526AF6" w:rsidP="00DE17A3">
      <w:pPr>
        <w:ind w:left="705"/>
        <w:rPr>
          <w:rFonts w:ascii="Verdana" w:hAnsi="Verdana" w:cs="Arial"/>
        </w:rPr>
      </w:pPr>
      <w:r>
        <w:rPr>
          <w:rFonts w:ascii="Verdana" w:hAnsi="Verdana" w:cs="Arial"/>
        </w:rPr>
        <w:t xml:space="preserve">Beantworten Sie die Aufgaben a) </w:t>
      </w:r>
      <w:r w:rsidR="002A1FAB">
        <w:rPr>
          <w:rFonts w:ascii="Verdana" w:hAnsi="Verdana" w:cs="Arial"/>
        </w:rPr>
        <w:t>bis c</w:t>
      </w:r>
      <w:r>
        <w:rPr>
          <w:rFonts w:ascii="Verdana" w:hAnsi="Verdana" w:cs="Arial"/>
        </w:rPr>
        <w:t>)</w:t>
      </w:r>
      <w:r w:rsidR="002A1FAB">
        <w:rPr>
          <w:rFonts w:ascii="Verdana" w:hAnsi="Verdana" w:cs="Arial"/>
        </w:rPr>
        <w:t xml:space="preserve"> in Partnerarbeit</w:t>
      </w:r>
      <w:r>
        <w:rPr>
          <w:rFonts w:ascii="Verdana" w:hAnsi="Verdana" w:cs="Arial"/>
        </w:rPr>
        <w:t xml:space="preserve">! </w:t>
      </w:r>
    </w:p>
    <w:p w:rsidR="00DE17A3" w:rsidRDefault="00DE17A3" w:rsidP="00DA3EA9">
      <w:pPr>
        <w:ind w:left="705"/>
        <w:rPr>
          <w:rFonts w:ascii="Arial" w:hAnsi="Arial" w:cs="Arial"/>
          <w:lang w:val="de-CH"/>
        </w:rPr>
      </w:pPr>
      <w:r w:rsidRPr="00C85E14">
        <w:rPr>
          <w:rFonts w:ascii="Verdana" w:hAnsi="Verdana" w:cs="Arial"/>
        </w:rPr>
        <w:t xml:space="preserve">                                                                  </w:t>
      </w:r>
    </w:p>
    <w:p w:rsidR="00F8584E" w:rsidRDefault="002A1FAB" w:rsidP="002A1FAB">
      <w:pPr>
        <w:ind w:left="705"/>
        <w:jc w:val="center"/>
        <w:rPr>
          <w:rFonts w:ascii="Arial" w:hAnsi="Arial" w:cs="Arial"/>
          <w:lang w:val="de-CH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4044462" cy="4707144"/>
            <wp:effectExtent l="0" t="0" r="0" b="0"/>
            <wp:docPr id="257" name="Grafik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85" cy="471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E6" w:rsidRDefault="00A078E6" w:rsidP="00DA3EA9">
      <w:pPr>
        <w:ind w:left="705"/>
        <w:rPr>
          <w:rFonts w:ascii="Arial" w:hAnsi="Arial" w:cs="Arial"/>
          <w:lang w:val="de-CH"/>
        </w:rPr>
      </w:pPr>
    </w:p>
    <w:p w:rsidR="00526AF6" w:rsidRPr="00526AF6" w:rsidRDefault="00526AF6" w:rsidP="00526AF6">
      <w:pPr>
        <w:pStyle w:val="Listenabsatz"/>
        <w:numPr>
          <w:ilvl w:val="0"/>
          <w:numId w:val="28"/>
        </w:numPr>
        <w:spacing w:before="120" w:after="120"/>
        <w:rPr>
          <w:rFonts w:ascii="Arial" w:hAnsi="Arial" w:cs="Arial"/>
          <w:b/>
          <w:lang w:val="de-CH"/>
        </w:rPr>
      </w:pPr>
      <w:r w:rsidRPr="00526AF6">
        <w:rPr>
          <w:rFonts w:ascii="Verdana" w:hAnsi="Verdana" w:cs="Arial"/>
        </w:rPr>
        <w:t xml:space="preserve">Wie ist die Transition </w:t>
      </w:r>
      <w:r w:rsidRPr="00526AF6">
        <w:rPr>
          <w:rFonts w:ascii="Verdana" w:hAnsi="Verdana" w:cs="Arial"/>
          <w:b/>
        </w:rPr>
        <w:t>5s/X2</w:t>
      </w:r>
      <w:r w:rsidRPr="00526AF6">
        <w:rPr>
          <w:rFonts w:ascii="Verdana" w:hAnsi="Verdana" w:cs="Arial"/>
        </w:rPr>
        <w:t xml:space="preserve"> zu interpretieren?</w:t>
      </w:r>
    </w:p>
    <w:p w:rsidR="001E5D7B" w:rsidRDefault="001E5D7B" w:rsidP="00526AF6">
      <w:pPr>
        <w:ind w:left="1078"/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</w:pPr>
      <w:permStart w:id="80048862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>Schritt 2</w:t>
      </w:r>
      <w:r w:rsidR="00015234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wird nach 5 Sekunden ausgeführt</w:t>
      </w:r>
    </w:p>
    <w:p w:rsidR="001E5D7B" w:rsidRDefault="001E5D7B" w:rsidP="00526AF6">
      <w:pPr>
        <w:ind w:left="1078"/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</w:pPr>
      <w:r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>5s= 5 Sekunden</w:t>
      </w:r>
    </w:p>
    <w:p w:rsidR="00A078E6" w:rsidRDefault="001E5D7B" w:rsidP="00526AF6">
      <w:pPr>
        <w:ind w:left="1078"/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</w:pPr>
      <w:r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>X2= Schritt 2</w:t>
      </w:r>
      <w:r w:rsidR="00015234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</w:t>
      </w:r>
      <w:permEnd w:id="80048862"/>
      <w:r w:rsidR="00A078E6" w:rsidRPr="00526AF6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</w:t>
      </w:r>
    </w:p>
    <w:p w:rsidR="00DC4630" w:rsidRPr="00526AF6" w:rsidRDefault="00DC4630" w:rsidP="00DC4630">
      <w:pPr>
        <w:pStyle w:val="Listenabsatz"/>
        <w:numPr>
          <w:ilvl w:val="0"/>
          <w:numId w:val="28"/>
        </w:numPr>
        <w:spacing w:before="120" w:after="120"/>
        <w:rPr>
          <w:rFonts w:ascii="Arial" w:hAnsi="Arial" w:cs="Arial"/>
          <w:b/>
          <w:lang w:val="de-CH"/>
        </w:rPr>
      </w:pPr>
      <w:r>
        <w:rPr>
          <w:rFonts w:ascii="Verdana" w:hAnsi="Verdana" w:cs="Arial"/>
        </w:rPr>
        <w:t>Wozu dient die Meldeleuchte P1?</w:t>
      </w:r>
    </w:p>
    <w:p w:rsidR="00A879CA" w:rsidRDefault="00015234" w:rsidP="00DC4630">
      <w:pPr>
        <w:ind w:left="1078"/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</w:pPr>
      <w:permStart w:id="363802383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>Zeigt an das die niedere Drehzahl ausgeführt wird, nach der Zeitverzögerung</w:t>
      </w:r>
    </w:p>
    <w:p w:rsidR="00DC4630" w:rsidRPr="00526AF6" w:rsidRDefault="00A879CA" w:rsidP="00DC4630">
      <w:pPr>
        <w:ind w:left="1078"/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</w:pPr>
      <w:r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>Man kann in die höhere Drehzahl umschalten</w:t>
      </w:r>
      <w:permEnd w:id="363802383"/>
      <w:r w:rsidR="00DC4630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</w:t>
      </w:r>
      <w:r w:rsidR="00DC4630" w:rsidRPr="00526AF6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</w:t>
      </w:r>
    </w:p>
    <w:p w:rsidR="00DC4630" w:rsidRPr="00526AF6" w:rsidRDefault="00DC4630" w:rsidP="00DC4630">
      <w:pPr>
        <w:pStyle w:val="Listenabsatz"/>
        <w:numPr>
          <w:ilvl w:val="0"/>
          <w:numId w:val="28"/>
        </w:numPr>
        <w:spacing w:before="120" w:after="120"/>
        <w:rPr>
          <w:rFonts w:ascii="Arial" w:hAnsi="Arial" w:cs="Arial"/>
          <w:b/>
          <w:lang w:val="de-CH"/>
        </w:rPr>
      </w:pPr>
      <w:r>
        <w:rPr>
          <w:rFonts w:ascii="Verdana" w:hAnsi="Verdana" w:cs="Arial"/>
        </w:rPr>
        <w:t>Ist es möglich</w:t>
      </w:r>
      <w:r w:rsidR="00CC1B28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den Motor direkt </w:t>
      </w:r>
      <w:r w:rsidR="00CC1B28">
        <w:rPr>
          <w:rFonts w:ascii="Verdana" w:hAnsi="Verdana" w:cs="Arial"/>
        </w:rPr>
        <w:t xml:space="preserve">aus dem Stillstand </w:t>
      </w:r>
      <w:r>
        <w:rPr>
          <w:rFonts w:ascii="Verdana" w:hAnsi="Verdana" w:cs="Arial"/>
        </w:rPr>
        <w:t>auf die hohe Drehzahl hochzufahren?</w:t>
      </w:r>
    </w:p>
    <w:p w:rsidR="00DC4630" w:rsidRPr="00526AF6" w:rsidRDefault="00015234" w:rsidP="00DC4630">
      <w:pPr>
        <w:ind w:left="1078"/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</w:pPr>
      <w:permStart w:id="731843184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lastRenderedPageBreak/>
        <w:t>Nein da sonst die vorherigen Schritte nicht erfüllt wurden</w:t>
      </w:r>
      <w:r w:rsidR="00730E35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>, man muss mindestens die 5 Sekunden</w:t>
      </w:r>
      <w:bookmarkStart w:id="0" w:name="_GoBack"/>
      <w:bookmarkEnd w:id="0"/>
      <w:r w:rsidR="00730E35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warten</w:t>
      </w:r>
      <w:permEnd w:id="731843184"/>
      <w:r w:rsidR="00DC4630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 </w:t>
      </w:r>
      <w:r w:rsidR="00DC4630" w:rsidRPr="00526AF6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</w:t>
      </w:r>
    </w:p>
    <w:p w:rsidR="00DC4630" w:rsidRPr="00526AF6" w:rsidRDefault="00DC4630" w:rsidP="00526AF6">
      <w:pPr>
        <w:ind w:left="1078"/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</w:pPr>
    </w:p>
    <w:sectPr w:rsidR="00DC4630" w:rsidRPr="00526AF6" w:rsidSect="003A554E">
      <w:headerReference w:type="even" r:id="rId9"/>
      <w:headerReference w:type="default" r:id="rId10"/>
      <w:footerReference w:type="default" r:id="rId11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9E4" w:rsidRDefault="00D939E4">
      <w:r>
        <w:separator/>
      </w:r>
    </w:p>
  </w:endnote>
  <w:endnote w:type="continuationSeparator" w:id="0">
    <w:p w:rsidR="00D939E4" w:rsidRDefault="00D93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33" w:rsidRDefault="00EA7733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7266F6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7266F6">
      <w:rPr>
        <w:rFonts w:ascii="Arial" w:hAnsi="Arial" w:cs="Arial"/>
        <w:sz w:val="12"/>
        <w:lang w:val="de-CH"/>
      </w:rPr>
      <w:fldChar w:fldCharType="separate"/>
    </w:r>
    <w:r w:rsidR="001E5D7B">
      <w:rPr>
        <w:rFonts w:ascii="Arial" w:hAnsi="Arial" w:cs="Arial"/>
        <w:noProof/>
        <w:sz w:val="12"/>
        <w:lang w:val="de-CH"/>
      </w:rPr>
      <w:t>12.01.17</w:t>
    </w:r>
    <w:r w:rsidR="007266F6"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101821" w:rsidRPr="00E70880">
      <w:rPr>
        <w:rFonts w:ascii="Arial" w:hAnsi="Arial" w:cs="Arial"/>
        <w:sz w:val="12"/>
        <w:szCs w:val="12"/>
        <w:lang w:val="de-CH"/>
      </w:rPr>
      <w:t>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Seite: </w:t>
    </w:r>
    <w:r w:rsidR="007266F6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7266F6">
      <w:rPr>
        <w:rStyle w:val="Seitenzahl"/>
        <w:rFonts w:ascii="Arial" w:hAnsi="Arial" w:cs="Arial"/>
        <w:sz w:val="12"/>
      </w:rPr>
      <w:fldChar w:fldCharType="separate"/>
    </w:r>
    <w:r w:rsidR="00730E35">
      <w:rPr>
        <w:rStyle w:val="Seitenzahl"/>
        <w:rFonts w:ascii="Arial" w:hAnsi="Arial" w:cs="Arial"/>
        <w:noProof/>
        <w:sz w:val="12"/>
      </w:rPr>
      <w:t>1</w:t>
    </w:r>
    <w:r w:rsidR="007266F6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begin"/>
    </w:r>
    <w:r w:rsidR="007F1710" w:rsidRPr="007F1710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separate"/>
    </w:r>
    <w:r w:rsidR="002C5E97">
      <w:rPr>
        <w:rStyle w:val="Seitenzahl"/>
        <w:rFonts w:ascii="Arial" w:hAnsi="Arial" w:cs="Arial"/>
        <w:noProof/>
        <w:snapToGrid w:val="0"/>
        <w:sz w:val="12"/>
      </w:rPr>
      <w:t>AUF3.4.4_Funktionsplan-Grafcet_UE1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9E4" w:rsidRDefault="00D939E4">
      <w:r>
        <w:separator/>
      </w:r>
    </w:p>
  </w:footnote>
  <w:footnote w:type="continuationSeparator" w:id="0">
    <w:p w:rsidR="00D939E4" w:rsidRDefault="00D93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A14E0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537CB99A" wp14:editId="72E93510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733" w:rsidRDefault="00897EB5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2D6A9A13" wp14:editId="6DA59DC5">
                                      <wp:extent cx="609600" cy="419100"/>
                                      <wp:effectExtent l="19050" t="0" r="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7CB9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kbzZ7q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EA7733" w:rsidRDefault="00897EB5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2D6A9A13" wp14:editId="6DA59DC5">
                                <wp:extent cx="609600" cy="419100"/>
                                <wp:effectExtent l="19050" t="0" r="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 w:rsidR="002C5E97"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EA7733" w:rsidRDefault="00EA7733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701"/>
      <w:gridCol w:w="5387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897EB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07C197F5" wp14:editId="28EF3718">
                <wp:extent cx="632460" cy="407670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538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</w:t>
          </w:r>
          <w:r w:rsidR="00EA7733">
            <w:rPr>
              <w:rFonts w:ascii="Arial" w:hAnsi="Arial"/>
              <w:lang w:val="de-CH"/>
            </w:rPr>
            <w:t>:</w:t>
          </w: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70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38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DE17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Programmerstellung und -dokumentation</w:t>
          </w:r>
        </w:p>
      </w:tc>
      <w:tc>
        <w:tcPr>
          <w:tcW w:w="141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A448C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0E0819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EA7733" w:rsidRDefault="00EA7733">
    <w:pPr>
      <w:rPr>
        <w:lang w:val="de-CH"/>
      </w:rPr>
    </w:pPr>
  </w:p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4B6F"/>
    <w:multiLevelType w:val="singleLevel"/>
    <w:tmpl w:val="73B449A8"/>
    <w:lvl w:ilvl="0">
      <w:start w:val="1"/>
      <w:numFmt w:val="decimal"/>
      <w:pStyle w:val="Aufgabe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A82AEC"/>
    <w:multiLevelType w:val="hybridMultilevel"/>
    <w:tmpl w:val="6ABAC68A"/>
    <w:lvl w:ilvl="0" w:tplc="F6663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6CD1"/>
    <w:multiLevelType w:val="hybridMultilevel"/>
    <w:tmpl w:val="A8CAEBAC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F2D6A05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5" w15:restartNumberingAfterBreak="0">
    <w:nsid w:val="11410E3C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7131"/>
    <w:multiLevelType w:val="hybridMultilevel"/>
    <w:tmpl w:val="208CE3D4"/>
    <w:lvl w:ilvl="0" w:tplc="24180B1A">
      <w:start w:val="1"/>
      <w:numFmt w:val="lowerLetter"/>
      <w:lvlText w:val="%1)"/>
      <w:lvlJc w:val="left"/>
      <w:pPr>
        <w:ind w:left="1065" w:hanging="360"/>
      </w:pPr>
      <w:rPr>
        <w:rFonts w:ascii="Verdana" w:hAnsi="Verdana"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3426F32"/>
    <w:multiLevelType w:val="multilevel"/>
    <w:tmpl w:val="16ECB4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C96C81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9" w15:restartNumberingAfterBreak="0">
    <w:nsid w:val="1AF55EF5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65719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55168"/>
    <w:multiLevelType w:val="hybridMultilevel"/>
    <w:tmpl w:val="39001904"/>
    <w:lvl w:ilvl="0" w:tplc="40406374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15FCE3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41042D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351B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87C74D6"/>
    <w:multiLevelType w:val="hybridMultilevel"/>
    <w:tmpl w:val="F2BCA3D6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16" w15:restartNumberingAfterBreak="0">
    <w:nsid w:val="541160C7"/>
    <w:multiLevelType w:val="hybridMultilevel"/>
    <w:tmpl w:val="D892F49C"/>
    <w:lvl w:ilvl="0" w:tplc="530AF8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558B06E2"/>
    <w:multiLevelType w:val="hybridMultilevel"/>
    <w:tmpl w:val="8A36A324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7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D63D4A"/>
    <w:multiLevelType w:val="hybridMultilevel"/>
    <w:tmpl w:val="0802B888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 w15:restartNumberingAfterBreak="0">
    <w:nsid w:val="562216A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0" w15:restartNumberingAfterBreak="0">
    <w:nsid w:val="56C215C3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54B60"/>
    <w:multiLevelType w:val="hybridMultilevel"/>
    <w:tmpl w:val="F22C2A9A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511120"/>
    <w:multiLevelType w:val="hybridMultilevel"/>
    <w:tmpl w:val="ED209040"/>
    <w:lvl w:ilvl="0" w:tplc="4F40CAF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07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58EE7606"/>
    <w:multiLevelType w:val="hybridMultilevel"/>
    <w:tmpl w:val="6ABAC68A"/>
    <w:lvl w:ilvl="0" w:tplc="CBF279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A35DF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5" w15:restartNumberingAfterBreak="0">
    <w:nsid w:val="67D22F5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6" w15:restartNumberingAfterBreak="0">
    <w:nsid w:val="6D8840D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7" w15:restartNumberingAfterBreak="0">
    <w:nsid w:val="75797F1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22"/>
  </w:num>
  <w:num w:numId="5">
    <w:abstractNumId w:val="17"/>
  </w:num>
  <w:num w:numId="6">
    <w:abstractNumId w:val="16"/>
  </w:num>
  <w:num w:numId="7">
    <w:abstractNumId w:val="11"/>
  </w:num>
  <w:num w:numId="8">
    <w:abstractNumId w:val="5"/>
  </w:num>
  <w:num w:numId="9">
    <w:abstractNumId w:val="1"/>
  </w:num>
  <w:num w:numId="10">
    <w:abstractNumId w:val="20"/>
  </w:num>
  <w:num w:numId="11">
    <w:abstractNumId w:val="2"/>
  </w:num>
  <w:num w:numId="12">
    <w:abstractNumId w:val="21"/>
  </w:num>
  <w:num w:numId="13">
    <w:abstractNumId w:val="3"/>
  </w:num>
  <w:num w:numId="14">
    <w:abstractNumId w:val="0"/>
  </w:num>
  <w:num w:numId="15">
    <w:abstractNumId w:val="24"/>
  </w:num>
  <w:num w:numId="16">
    <w:abstractNumId w:val="26"/>
  </w:num>
  <w:num w:numId="17">
    <w:abstractNumId w:val="4"/>
  </w:num>
  <w:num w:numId="18">
    <w:abstractNumId w:val="8"/>
  </w:num>
  <w:num w:numId="19">
    <w:abstractNumId w:val="19"/>
  </w:num>
  <w:num w:numId="20">
    <w:abstractNumId w:val="25"/>
  </w:num>
  <w:num w:numId="21">
    <w:abstractNumId w:val="27"/>
  </w:num>
  <w:num w:numId="22">
    <w:abstractNumId w:val="13"/>
  </w:num>
  <w:num w:numId="23">
    <w:abstractNumId w:val="7"/>
  </w:num>
  <w:num w:numId="24">
    <w:abstractNumId w:val="10"/>
  </w:num>
  <w:num w:numId="25">
    <w:abstractNumId w:val="12"/>
  </w:num>
  <w:num w:numId="26">
    <w:abstractNumId w:val="23"/>
  </w:num>
  <w:num w:numId="27">
    <w:abstractNumId w:val="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+ix4L/9i7pXFU++vuCerRzwqGGE=" w:salt="6oe87kdswg+or6lNGSNvpQ==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F3"/>
    <w:rsid w:val="00011418"/>
    <w:rsid w:val="00011AFF"/>
    <w:rsid w:val="00013723"/>
    <w:rsid w:val="00015234"/>
    <w:rsid w:val="00017D71"/>
    <w:rsid w:val="00040BB9"/>
    <w:rsid w:val="00062538"/>
    <w:rsid w:val="00062F9E"/>
    <w:rsid w:val="00090CE1"/>
    <w:rsid w:val="000A1D15"/>
    <w:rsid w:val="000A4134"/>
    <w:rsid w:val="000B1405"/>
    <w:rsid w:val="000C25DB"/>
    <w:rsid w:val="000E0819"/>
    <w:rsid w:val="00101821"/>
    <w:rsid w:val="001103AA"/>
    <w:rsid w:val="00116426"/>
    <w:rsid w:val="00120B26"/>
    <w:rsid w:val="00130940"/>
    <w:rsid w:val="00134D72"/>
    <w:rsid w:val="00147900"/>
    <w:rsid w:val="001559E1"/>
    <w:rsid w:val="001B0D02"/>
    <w:rsid w:val="001B2224"/>
    <w:rsid w:val="001B2297"/>
    <w:rsid w:val="001D3A78"/>
    <w:rsid w:val="001E5D7B"/>
    <w:rsid w:val="00232CC9"/>
    <w:rsid w:val="00256841"/>
    <w:rsid w:val="002A1FAB"/>
    <w:rsid w:val="002A5E97"/>
    <w:rsid w:val="002C1A00"/>
    <w:rsid w:val="002C5E97"/>
    <w:rsid w:val="002C7EFF"/>
    <w:rsid w:val="002E52C6"/>
    <w:rsid w:val="0032387C"/>
    <w:rsid w:val="003332F2"/>
    <w:rsid w:val="00344955"/>
    <w:rsid w:val="00346AF8"/>
    <w:rsid w:val="00365650"/>
    <w:rsid w:val="00373B0F"/>
    <w:rsid w:val="003A4E2C"/>
    <w:rsid w:val="003A554E"/>
    <w:rsid w:val="003E50C1"/>
    <w:rsid w:val="003F1F5E"/>
    <w:rsid w:val="00426091"/>
    <w:rsid w:val="00444CEA"/>
    <w:rsid w:val="004461A3"/>
    <w:rsid w:val="00446B04"/>
    <w:rsid w:val="004A4F70"/>
    <w:rsid w:val="004B05ED"/>
    <w:rsid w:val="004C16FA"/>
    <w:rsid w:val="004F4CA0"/>
    <w:rsid w:val="00500DB2"/>
    <w:rsid w:val="005166F2"/>
    <w:rsid w:val="00522158"/>
    <w:rsid w:val="00523968"/>
    <w:rsid w:val="00526AF6"/>
    <w:rsid w:val="0054468A"/>
    <w:rsid w:val="005837B3"/>
    <w:rsid w:val="005B196A"/>
    <w:rsid w:val="005D141D"/>
    <w:rsid w:val="00602F6F"/>
    <w:rsid w:val="00665C56"/>
    <w:rsid w:val="006A6351"/>
    <w:rsid w:val="006B7CFD"/>
    <w:rsid w:val="006F2FC2"/>
    <w:rsid w:val="00703F71"/>
    <w:rsid w:val="00716CB6"/>
    <w:rsid w:val="0072275A"/>
    <w:rsid w:val="007266F6"/>
    <w:rsid w:val="00730E35"/>
    <w:rsid w:val="007626B5"/>
    <w:rsid w:val="007B79A6"/>
    <w:rsid w:val="007F1710"/>
    <w:rsid w:val="00810005"/>
    <w:rsid w:val="00833358"/>
    <w:rsid w:val="00837BA6"/>
    <w:rsid w:val="00865ABF"/>
    <w:rsid w:val="008742E8"/>
    <w:rsid w:val="00881FEC"/>
    <w:rsid w:val="008907CC"/>
    <w:rsid w:val="00897EB5"/>
    <w:rsid w:val="00944276"/>
    <w:rsid w:val="00951E7F"/>
    <w:rsid w:val="009544F8"/>
    <w:rsid w:val="00965586"/>
    <w:rsid w:val="0099597E"/>
    <w:rsid w:val="009A340A"/>
    <w:rsid w:val="009C7FDD"/>
    <w:rsid w:val="009F4174"/>
    <w:rsid w:val="00A078E6"/>
    <w:rsid w:val="00A14E0B"/>
    <w:rsid w:val="00A20505"/>
    <w:rsid w:val="00A3033D"/>
    <w:rsid w:val="00A448C0"/>
    <w:rsid w:val="00A833B3"/>
    <w:rsid w:val="00A83B6C"/>
    <w:rsid w:val="00A879CA"/>
    <w:rsid w:val="00A9218B"/>
    <w:rsid w:val="00AA6CE6"/>
    <w:rsid w:val="00AC00C8"/>
    <w:rsid w:val="00B046D4"/>
    <w:rsid w:val="00B42BFF"/>
    <w:rsid w:val="00B54707"/>
    <w:rsid w:val="00B554F8"/>
    <w:rsid w:val="00B636AB"/>
    <w:rsid w:val="00B7711F"/>
    <w:rsid w:val="00B929A0"/>
    <w:rsid w:val="00BC06FF"/>
    <w:rsid w:val="00BC39F9"/>
    <w:rsid w:val="00BD15FE"/>
    <w:rsid w:val="00BE40E2"/>
    <w:rsid w:val="00C20D3F"/>
    <w:rsid w:val="00C21B02"/>
    <w:rsid w:val="00C23A75"/>
    <w:rsid w:val="00C26003"/>
    <w:rsid w:val="00C57174"/>
    <w:rsid w:val="00C700C0"/>
    <w:rsid w:val="00C747F3"/>
    <w:rsid w:val="00C95DE1"/>
    <w:rsid w:val="00CC1B28"/>
    <w:rsid w:val="00CF7F24"/>
    <w:rsid w:val="00D47517"/>
    <w:rsid w:val="00D6134C"/>
    <w:rsid w:val="00D93658"/>
    <w:rsid w:val="00D939E4"/>
    <w:rsid w:val="00DA3EA9"/>
    <w:rsid w:val="00DC323B"/>
    <w:rsid w:val="00DC4630"/>
    <w:rsid w:val="00DD3620"/>
    <w:rsid w:val="00DE17A3"/>
    <w:rsid w:val="00DE30D8"/>
    <w:rsid w:val="00DF6EBE"/>
    <w:rsid w:val="00E331F3"/>
    <w:rsid w:val="00E35122"/>
    <w:rsid w:val="00E40543"/>
    <w:rsid w:val="00E55580"/>
    <w:rsid w:val="00E7091A"/>
    <w:rsid w:val="00E76DD5"/>
    <w:rsid w:val="00E93284"/>
    <w:rsid w:val="00EA7733"/>
    <w:rsid w:val="00EB5305"/>
    <w:rsid w:val="00ED6D55"/>
    <w:rsid w:val="00F36CEA"/>
    <w:rsid w:val="00F42131"/>
    <w:rsid w:val="00F46B0C"/>
    <w:rsid w:val="00F51BC4"/>
    <w:rsid w:val="00F53044"/>
    <w:rsid w:val="00F804B2"/>
    <w:rsid w:val="00F8584E"/>
    <w:rsid w:val="00F96107"/>
    <w:rsid w:val="00FB7557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2872E00-6131-4519-94EB-8578C659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  <w:style w:type="paragraph" w:styleId="Listenabsatz">
    <w:name w:val="List Paragraph"/>
    <w:basedOn w:val="Standard"/>
    <w:uiPriority w:val="34"/>
    <w:qFormat/>
    <w:rsid w:val="0052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Berufsschule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2</Pages>
  <Words>139</Words>
  <Characters>793</Characters>
  <Application>Microsoft Office Word</Application>
  <DocSecurity>8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Luca Schäfli</cp:lastModifiedBy>
  <cp:revision>9</cp:revision>
  <cp:lastPrinted>2012-12-08T10:45:00Z</cp:lastPrinted>
  <dcterms:created xsi:type="dcterms:W3CDTF">2012-01-13T05:55:00Z</dcterms:created>
  <dcterms:modified xsi:type="dcterms:W3CDTF">2017-01-12T13:19:00Z</dcterms:modified>
</cp:coreProperties>
</file>