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1CD" w:rsidRPr="008011CD" w:rsidRDefault="008011CD" w:rsidP="008011CD">
      <w:pPr>
        <w:pStyle w:val="Aufgabe"/>
        <w:rPr>
          <w:rFonts w:eastAsia="Verdana"/>
          <w:lang w:val="de-CH"/>
        </w:rPr>
      </w:pPr>
      <w:r w:rsidRPr="008011CD">
        <w:rPr>
          <w:rFonts w:eastAsia="Verdana"/>
          <w:lang w:val="de-CH"/>
        </w:rPr>
        <w:t xml:space="preserve">Bussysteme: </w:t>
      </w:r>
      <w:r w:rsidR="006569B1">
        <w:rPr>
          <w:rFonts w:eastAsia="Verdana"/>
          <w:lang w:val="de-CH"/>
        </w:rPr>
        <w:t>Zugriffsverfahren</w:t>
      </w:r>
    </w:p>
    <w:p w:rsidR="008011CD" w:rsidRPr="008011CD" w:rsidRDefault="008011CD" w:rsidP="008011CD">
      <w:pPr>
        <w:pStyle w:val="2Titel"/>
        <w:rPr>
          <w:rFonts w:eastAsia="Verdana"/>
          <w:lang w:val="de-CH"/>
        </w:rPr>
      </w:pPr>
      <w:r w:rsidRPr="008011CD">
        <w:rPr>
          <w:rFonts w:eastAsia="Verdana"/>
          <w:lang w:val="de-CH"/>
        </w:rPr>
        <w:t>Übersicht</w:t>
      </w:r>
    </w:p>
    <w:p w:rsidR="008011CD" w:rsidRPr="008011CD" w:rsidRDefault="008011CD" w:rsidP="008011CD">
      <w:pPr>
        <w:pStyle w:val="Text"/>
        <w:rPr>
          <w:rFonts w:eastAsia="Verdana"/>
          <w:lang w:val="de-CH"/>
        </w:rPr>
      </w:pPr>
      <w:r w:rsidRPr="008011CD">
        <w:rPr>
          <w:rFonts w:eastAsia="Verdana"/>
          <w:lang w:val="de-CH"/>
        </w:rPr>
        <w:t>Buszugriffsverfahren legen fest, welche</w:t>
      </w:r>
      <w:r>
        <w:rPr>
          <w:rFonts w:eastAsia="Verdana"/>
          <w:lang w:val="de-CH"/>
        </w:rPr>
        <w:t>r</w:t>
      </w:r>
      <w:r w:rsidRPr="008011CD">
        <w:rPr>
          <w:rFonts w:eastAsia="Verdana"/>
          <w:lang w:val="de-CH"/>
        </w:rPr>
        <w:t xml:space="preserve"> Teilnehmer in welcher Weise und zu welchem Zeitpunkt auf das Übertragungsmedium zugreifen darf.</w:t>
      </w:r>
    </w:p>
    <w:p w:rsidR="008011CD" w:rsidRPr="008011CD" w:rsidRDefault="008011CD" w:rsidP="008011CD">
      <w:pPr>
        <w:pStyle w:val="Text"/>
        <w:tabs>
          <w:tab w:val="left" w:pos="2268"/>
        </w:tabs>
        <w:rPr>
          <w:rFonts w:eastAsia="Verdana"/>
          <w:lang w:val="de-CH"/>
        </w:rPr>
      </w:pPr>
      <w:r w:rsidRPr="008011CD">
        <w:rPr>
          <w:rFonts w:eastAsia="Verdana"/>
          <w:lang w:val="de-CH"/>
        </w:rPr>
        <w:t>Material:</w:t>
      </w:r>
      <w:r w:rsidRPr="008011CD">
        <w:rPr>
          <w:rFonts w:eastAsia="Verdana"/>
          <w:lang w:val="de-CH"/>
        </w:rPr>
        <w:tab/>
      </w:r>
      <w:bookmarkStart w:id="0" w:name="_Hlk511737173"/>
      <w:r w:rsidRPr="008011CD">
        <w:rPr>
          <w:rFonts w:eastAsia="Verdana"/>
          <w:lang w:val="de-CH"/>
        </w:rPr>
        <w:t>Notebook, Fachkunde Mechatronik</w:t>
      </w:r>
      <w:r w:rsidR="000728FB">
        <w:rPr>
          <w:rFonts w:eastAsia="Verdana"/>
          <w:lang w:val="de-CH"/>
        </w:rPr>
        <w:t>, ev.</w:t>
      </w:r>
      <w:r w:rsidR="000728FB" w:rsidRPr="008011CD">
        <w:rPr>
          <w:rFonts w:eastAsia="Verdana"/>
          <w:lang w:val="de-CH"/>
        </w:rPr>
        <w:t xml:space="preserve"> Internet</w:t>
      </w:r>
      <w:bookmarkEnd w:id="0"/>
    </w:p>
    <w:p w:rsidR="008011CD" w:rsidRPr="008011CD" w:rsidRDefault="0057361D" w:rsidP="008011CD">
      <w:pPr>
        <w:pStyle w:val="Text"/>
        <w:tabs>
          <w:tab w:val="left" w:pos="2268"/>
        </w:tabs>
        <w:rPr>
          <w:rFonts w:eastAsia="Verdana"/>
          <w:lang w:val="de-CH"/>
        </w:rPr>
      </w:pPr>
      <w:r>
        <w:rPr>
          <w:rFonts w:eastAsia="Verdana"/>
          <w:lang w:val="de-CH"/>
        </w:rPr>
        <w:t>Zeitbedarf:</w:t>
      </w:r>
      <w:r>
        <w:rPr>
          <w:rFonts w:eastAsia="Verdana"/>
          <w:lang w:val="de-CH"/>
        </w:rPr>
        <w:tab/>
        <w:t>ca. 1 Lektion</w:t>
      </w:r>
    </w:p>
    <w:p w:rsidR="008011CD" w:rsidRPr="008011CD" w:rsidRDefault="008011CD" w:rsidP="008011CD">
      <w:pPr>
        <w:pStyle w:val="Text"/>
        <w:tabs>
          <w:tab w:val="left" w:pos="2268"/>
        </w:tabs>
        <w:rPr>
          <w:rFonts w:eastAsia="Verdana"/>
          <w:lang w:val="de-CH"/>
        </w:rPr>
      </w:pPr>
      <w:r w:rsidRPr="008011CD">
        <w:rPr>
          <w:rFonts w:eastAsia="Verdana"/>
          <w:lang w:val="de-CH"/>
        </w:rPr>
        <w:t>Sozialform:</w:t>
      </w:r>
      <w:r w:rsidRPr="008011CD">
        <w:rPr>
          <w:rFonts w:eastAsia="Verdana"/>
          <w:lang w:val="de-CH"/>
        </w:rPr>
        <w:tab/>
        <w:t>Einzelarbeit</w:t>
      </w:r>
    </w:p>
    <w:p w:rsidR="008011CD" w:rsidRPr="008011CD" w:rsidRDefault="008011CD" w:rsidP="008011CD">
      <w:pPr>
        <w:pStyle w:val="2Titel"/>
        <w:rPr>
          <w:rFonts w:eastAsia="Verdana"/>
          <w:lang w:val="de-CH"/>
        </w:rPr>
      </w:pPr>
      <w:r w:rsidRPr="008011CD">
        <w:rPr>
          <w:rFonts w:eastAsia="Verdana"/>
          <w:lang w:val="de-CH"/>
        </w:rPr>
        <w:t>Lernziele</w:t>
      </w:r>
    </w:p>
    <w:p w:rsidR="008011CD" w:rsidRPr="008011CD" w:rsidRDefault="008011CD" w:rsidP="008011CD">
      <w:pPr>
        <w:pStyle w:val="Text"/>
        <w:rPr>
          <w:rFonts w:eastAsia="Verdana"/>
          <w:lang w:val="de-CH"/>
        </w:rPr>
      </w:pPr>
      <w:r w:rsidRPr="008011CD">
        <w:rPr>
          <w:rFonts w:eastAsia="Verdana"/>
          <w:lang w:val="de-CH"/>
        </w:rPr>
        <w:t>Nach</w:t>
      </w:r>
      <w:r w:rsidR="0057361D">
        <w:rPr>
          <w:rFonts w:eastAsia="Verdana"/>
          <w:lang w:val="de-CH"/>
        </w:rPr>
        <w:t xml:space="preserve"> dem Bearbeiten dieses Auftrages</w:t>
      </w:r>
      <w:r w:rsidRPr="008011CD">
        <w:rPr>
          <w:rFonts w:eastAsia="Verdana"/>
          <w:lang w:val="de-CH"/>
        </w:rPr>
        <w:t xml:space="preserve"> können Sie …</w:t>
      </w:r>
    </w:p>
    <w:p w:rsidR="008011CD" w:rsidRPr="008011CD" w:rsidRDefault="000728FB" w:rsidP="008011CD">
      <w:pPr>
        <w:pStyle w:val="Aufgabennummeriert"/>
        <w:rPr>
          <w:rFonts w:eastAsia="Verdana"/>
          <w:lang w:val="de-CH"/>
        </w:rPr>
      </w:pPr>
      <w:r w:rsidRPr="008011CD">
        <w:rPr>
          <w:rFonts w:eastAsia="Verdana"/>
          <w:lang w:val="de-CH"/>
        </w:rPr>
        <w:t>…</w:t>
      </w:r>
      <w:r w:rsidR="008011CD" w:rsidRPr="008011CD">
        <w:rPr>
          <w:rFonts w:eastAsia="Verdana"/>
          <w:lang w:val="de-CH"/>
        </w:rPr>
        <w:t xml:space="preserve"> folgende Buszugriffsverfahren beschreiben</w:t>
      </w:r>
      <w:r w:rsidR="008011CD">
        <w:rPr>
          <w:rFonts w:eastAsia="Verdana"/>
          <w:lang w:val="de-CH"/>
        </w:rPr>
        <w:t xml:space="preserve"> und unterscheiden</w:t>
      </w:r>
      <w:r w:rsidR="008011CD" w:rsidRPr="008011CD">
        <w:rPr>
          <w:rFonts w:eastAsia="Verdana"/>
          <w:lang w:val="de-CH"/>
        </w:rPr>
        <w:t>:</w:t>
      </w:r>
    </w:p>
    <w:p w:rsidR="008011CD" w:rsidRPr="008011CD" w:rsidRDefault="008011CD" w:rsidP="008011CD">
      <w:pPr>
        <w:pStyle w:val="Aufzhlung"/>
        <w:tabs>
          <w:tab w:val="clear" w:pos="3119"/>
          <w:tab w:val="num" w:pos="3839"/>
        </w:tabs>
        <w:ind w:left="1290"/>
      </w:pPr>
      <w:r w:rsidRPr="008011CD">
        <w:t>Master/Slave</w:t>
      </w:r>
    </w:p>
    <w:p w:rsidR="008011CD" w:rsidRPr="008011CD" w:rsidRDefault="008011CD" w:rsidP="008011CD">
      <w:pPr>
        <w:pStyle w:val="Aufzhlung"/>
        <w:ind w:left="1290"/>
      </w:pPr>
      <w:r w:rsidRPr="008011CD">
        <w:t>Token</w:t>
      </w:r>
    </w:p>
    <w:p w:rsidR="008011CD" w:rsidRPr="008011CD" w:rsidRDefault="008011CD" w:rsidP="008011CD">
      <w:pPr>
        <w:pStyle w:val="Aufzhlung"/>
        <w:ind w:left="1290"/>
      </w:pPr>
      <w:r w:rsidRPr="008011CD">
        <w:t>CSMA</w:t>
      </w:r>
    </w:p>
    <w:p w:rsidR="008011CD" w:rsidRDefault="000728FB" w:rsidP="008011CD">
      <w:pPr>
        <w:pStyle w:val="Aufgabennummeriert"/>
        <w:rPr>
          <w:rFonts w:eastAsia="Verdana"/>
        </w:rPr>
      </w:pPr>
      <w:r w:rsidRPr="008011CD">
        <w:rPr>
          <w:rFonts w:eastAsia="Verdana"/>
          <w:lang w:val="de-CH"/>
        </w:rPr>
        <w:t>…</w:t>
      </w:r>
      <w:r w:rsidR="008011CD" w:rsidRPr="008011CD">
        <w:rPr>
          <w:rFonts w:eastAsia="Verdana"/>
        </w:rPr>
        <w:t xml:space="preserve"> den Begriff „deterministisch“ erklären</w:t>
      </w:r>
      <w:r>
        <w:rPr>
          <w:rFonts w:eastAsia="Verdana"/>
        </w:rPr>
        <w:t>.</w:t>
      </w:r>
    </w:p>
    <w:p w:rsidR="00334B0E" w:rsidRPr="008011CD" w:rsidRDefault="00334B0E" w:rsidP="00334B0E">
      <w:pPr>
        <w:pStyle w:val="2Titel"/>
        <w:rPr>
          <w:rFonts w:eastAsia="Verdana"/>
        </w:rPr>
      </w:pPr>
      <w:r>
        <w:rPr>
          <w:rFonts w:eastAsia="Verdana"/>
        </w:rPr>
        <w:t>Aufgaben</w:t>
      </w:r>
    </w:p>
    <w:p w:rsidR="00334B0E" w:rsidRPr="00334B0E" w:rsidRDefault="00334B0E" w:rsidP="00334B0E">
      <w:pPr>
        <w:pStyle w:val="Aufgabennummeriert"/>
        <w:numPr>
          <w:ilvl w:val="0"/>
          <w:numId w:val="37"/>
        </w:numPr>
        <w:rPr>
          <w:rFonts w:eastAsia="Verdana"/>
          <w:lang w:val="de-CH"/>
        </w:rPr>
      </w:pPr>
      <w:r w:rsidRPr="00334B0E">
        <w:rPr>
          <w:rFonts w:eastAsia="Verdana"/>
          <w:lang w:val="de-CH"/>
        </w:rPr>
        <w:t xml:space="preserve">Lesen Sie die Theorie im </w:t>
      </w:r>
      <w:r>
        <w:rPr>
          <w:rStyle w:val="Funotenzeichen"/>
          <w:rFonts w:eastAsia="Verdana"/>
          <w:lang w:val="de-CH"/>
        </w:rPr>
        <w:footnoteReference w:id="1"/>
      </w:r>
      <w:r w:rsidRPr="00334B0E">
        <w:rPr>
          <w:rFonts w:eastAsia="Verdana"/>
          <w:lang w:val="de-CH"/>
        </w:rPr>
        <w:t xml:space="preserve">Fachkundebuch Mechatronik Kapitel 12.5 </w:t>
      </w:r>
      <w:r w:rsidR="000728FB">
        <w:rPr>
          <w:rFonts w:eastAsia="Verdana"/>
          <w:lang w:val="de-CH"/>
        </w:rPr>
        <w:t xml:space="preserve">                </w:t>
      </w:r>
      <w:r w:rsidRPr="00334B0E">
        <w:rPr>
          <w:rFonts w:eastAsia="Verdana"/>
          <w:lang w:val="de-CH"/>
        </w:rPr>
        <w:t>(S. 562 bis S. 565).</w:t>
      </w:r>
    </w:p>
    <w:p w:rsidR="00334B0E" w:rsidRDefault="00334B0E" w:rsidP="00334B0E">
      <w:pPr>
        <w:pStyle w:val="Aufgabennummeriert"/>
        <w:rPr>
          <w:rFonts w:eastAsia="Verdana"/>
          <w:lang w:val="de-CH"/>
        </w:rPr>
      </w:pPr>
      <w:r>
        <w:rPr>
          <w:rFonts w:eastAsia="Verdana"/>
          <w:lang w:val="de-CH"/>
        </w:rPr>
        <w:t>Beantworten Sie die Fragen 1) bis 5) zu den Zugriffsverfahren.</w:t>
      </w:r>
    </w:p>
    <w:p w:rsidR="00334B0E" w:rsidRDefault="00334B0E" w:rsidP="00334B0E">
      <w:pPr>
        <w:pStyle w:val="Aufgabennummeriert"/>
        <w:rPr>
          <w:rFonts w:eastAsia="Verdana"/>
          <w:lang w:val="de-CH"/>
        </w:rPr>
      </w:pPr>
      <w:bookmarkStart w:id="1" w:name="_Hlk511737250"/>
      <w:r>
        <w:rPr>
          <w:rFonts w:eastAsia="Verdana"/>
          <w:lang w:val="de-CH"/>
        </w:rPr>
        <w:t xml:space="preserve">Beantworten Sie die </w:t>
      </w:r>
      <w:r w:rsidR="000728FB">
        <w:rPr>
          <w:rFonts w:eastAsia="Verdana"/>
          <w:lang w:val="de-CH"/>
        </w:rPr>
        <w:t>L</w:t>
      </w:r>
      <w:r>
        <w:rPr>
          <w:rFonts w:eastAsia="Verdana"/>
          <w:lang w:val="de-CH"/>
        </w:rPr>
        <w:t>ernzielkontrollfragen.</w:t>
      </w:r>
      <w:bookmarkEnd w:id="1"/>
    </w:p>
    <w:p w:rsidR="008011CD" w:rsidRPr="008011CD" w:rsidRDefault="008011CD" w:rsidP="008011CD">
      <w:pPr>
        <w:spacing w:after="100"/>
        <w:rPr>
          <w:rFonts w:ascii="Verdana" w:eastAsia="Verdana" w:hAnsi="Verdana"/>
          <w:sz w:val="24"/>
          <w:lang w:val="de-CH"/>
        </w:rPr>
      </w:pPr>
    </w:p>
    <w:p w:rsidR="002C30FD" w:rsidRDefault="002C30FD" w:rsidP="002C30FD">
      <w:pPr>
        <w:pStyle w:val="Text"/>
        <w:rPr>
          <w:rFonts w:eastAsia="Verdana"/>
        </w:rPr>
      </w:pPr>
      <w:r>
        <w:rPr>
          <w:rFonts w:eastAsia="Verdana"/>
        </w:rPr>
        <w:br w:type="page"/>
      </w:r>
    </w:p>
    <w:p w:rsidR="008011CD" w:rsidRPr="008011CD" w:rsidRDefault="00334B0E" w:rsidP="008011CD">
      <w:pPr>
        <w:tabs>
          <w:tab w:val="left" w:pos="1701"/>
        </w:tabs>
        <w:spacing w:before="300" w:after="200"/>
        <w:rPr>
          <w:rFonts w:ascii="Arial" w:eastAsia="Verdana" w:hAnsi="Arial"/>
          <w:b/>
          <w:color w:val="3700C0"/>
          <w:sz w:val="36"/>
          <w:szCs w:val="36"/>
        </w:rPr>
      </w:pPr>
      <w:r>
        <w:rPr>
          <w:rFonts w:ascii="Arial" w:eastAsia="Verdana" w:hAnsi="Arial"/>
          <w:b/>
          <w:color w:val="3700C0"/>
          <w:sz w:val="36"/>
          <w:szCs w:val="36"/>
        </w:rPr>
        <w:lastRenderedPageBreak/>
        <w:t>Fragen</w:t>
      </w:r>
    </w:p>
    <w:p w:rsidR="001D2CFF" w:rsidRDefault="0028101A" w:rsidP="008011CD">
      <w:pPr>
        <w:numPr>
          <w:ilvl w:val="0"/>
          <w:numId w:val="7"/>
        </w:numPr>
        <w:spacing w:after="100"/>
        <w:rPr>
          <w:rFonts w:ascii="Verdana" w:eastAsia="Verdana" w:hAnsi="Verdana"/>
          <w:sz w:val="24"/>
          <w:lang w:val="de-CH"/>
        </w:rPr>
      </w:pPr>
      <w:r>
        <w:rPr>
          <w:rFonts w:ascii="Verdana" w:eastAsia="Verdana" w:hAnsi="Verdana"/>
          <w:sz w:val="24"/>
          <w:lang w:val="de-CH"/>
        </w:rPr>
        <w:t>Welche grundsätzlichen Merkmale</w:t>
      </w:r>
      <w:r w:rsidR="001D2CFF">
        <w:rPr>
          <w:rFonts w:ascii="Verdana" w:eastAsia="Verdana" w:hAnsi="Verdana"/>
          <w:sz w:val="24"/>
          <w:lang w:val="de-CH"/>
        </w:rPr>
        <w:t xml:space="preserve"> werden durch das Buszugriffsverfahren definiert?</w:t>
      </w:r>
    </w:p>
    <w:p w:rsidR="008011CD" w:rsidRDefault="00571932" w:rsidP="008011CD">
      <w:pPr>
        <w:numPr>
          <w:ilvl w:val="0"/>
          <w:numId w:val="7"/>
        </w:numPr>
        <w:spacing w:after="100"/>
        <w:rPr>
          <w:rFonts w:ascii="Verdana" w:eastAsia="Verdana" w:hAnsi="Verdana"/>
          <w:sz w:val="24"/>
          <w:lang w:val="de-CH"/>
        </w:rPr>
      </w:pPr>
      <w:r>
        <w:rPr>
          <w:noProof/>
          <w:lang w:val="en-US" w:eastAsia="en-US"/>
        </w:rPr>
        <w:drawing>
          <wp:anchor distT="0" distB="0" distL="114300" distR="114300" simplePos="0" relativeHeight="251658240" behindDoc="0" locked="0" layoutInCell="1" allowOverlap="1" wp14:anchorId="70FF458B" wp14:editId="0C1BCB07">
            <wp:simplePos x="0" y="0"/>
            <wp:positionH relativeFrom="column">
              <wp:posOffset>3938270</wp:posOffset>
            </wp:positionH>
            <wp:positionV relativeFrom="paragraph">
              <wp:posOffset>308610</wp:posOffset>
            </wp:positionV>
            <wp:extent cx="2159635" cy="10490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59635" cy="1049020"/>
                    </a:xfrm>
                    <a:prstGeom prst="rect">
                      <a:avLst/>
                    </a:prstGeom>
                  </pic:spPr>
                </pic:pic>
              </a:graphicData>
            </a:graphic>
            <wp14:sizeRelH relativeFrom="page">
              <wp14:pctWidth>0</wp14:pctWidth>
            </wp14:sizeRelH>
            <wp14:sizeRelV relativeFrom="page">
              <wp14:pctHeight>0</wp14:pctHeight>
            </wp14:sizeRelV>
          </wp:anchor>
        </w:drawing>
      </w:r>
      <w:bookmarkStart w:id="2" w:name="_Hlk511737918"/>
      <w:r w:rsidR="00A71D21">
        <w:rPr>
          <w:rFonts w:ascii="Verdana" w:eastAsia="Verdana" w:hAnsi="Verdana"/>
          <w:sz w:val="24"/>
          <w:lang w:val="de-CH"/>
        </w:rPr>
        <w:t>Beschreiben</w:t>
      </w:r>
      <w:r w:rsidR="0057361D">
        <w:rPr>
          <w:rFonts w:ascii="Verdana" w:eastAsia="Verdana" w:hAnsi="Verdana"/>
          <w:sz w:val="24"/>
          <w:lang w:val="de-CH"/>
        </w:rPr>
        <w:t xml:space="preserve"> Sie das Master/Slave</w:t>
      </w:r>
      <w:r w:rsidR="000728FB">
        <w:rPr>
          <w:rFonts w:ascii="Verdana" w:eastAsia="Verdana" w:hAnsi="Verdana"/>
          <w:sz w:val="24"/>
          <w:lang w:val="de-CH"/>
        </w:rPr>
        <w:t>-</w:t>
      </w:r>
      <w:r w:rsidR="000728FB" w:rsidRPr="000728FB">
        <w:rPr>
          <w:rFonts w:ascii="Verdana" w:eastAsia="Verdana" w:hAnsi="Verdana"/>
          <w:sz w:val="24"/>
          <w:lang w:val="de-CH"/>
        </w:rPr>
        <w:t xml:space="preserve"> </w:t>
      </w:r>
      <w:r w:rsidR="000728FB">
        <w:rPr>
          <w:rFonts w:ascii="Verdana" w:eastAsia="Verdana" w:hAnsi="Verdana"/>
          <w:sz w:val="24"/>
          <w:lang w:val="de-CH"/>
        </w:rPr>
        <w:t>Verfahren mit Hilfe der folgenden Abbildung</w:t>
      </w:r>
      <w:r w:rsidR="0057361D">
        <w:rPr>
          <w:rFonts w:ascii="Verdana" w:eastAsia="Verdana" w:hAnsi="Verdana"/>
          <w:sz w:val="24"/>
          <w:lang w:val="de-CH"/>
        </w:rPr>
        <w:t>.</w:t>
      </w:r>
      <w:bookmarkEnd w:id="2"/>
    </w:p>
    <w:p w:rsidR="001C0B23" w:rsidRDefault="00571932" w:rsidP="001C0B23">
      <w:pPr>
        <w:pStyle w:val="Text"/>
        <w:rPr>
          <w:rFonts w:eastAsia="Verdana"/>
          <w:lang w:val="de-CH"/>
        </w:rPr>
      </w:pPr>
      <w:r>
        <w:rPr>
          <w:noProof/>
          <w:lang w:val="en-US" w:eastAsia="en-US"/>
        </w:rPr>
        <w:drawing>
          <wp:inline distT="0" distB="0" distL="0" distR="0" wp14:anchorId="7E316319" wp14:editId="47B3B0BD">
            <wp:extent cx="6156325" cy="2030725"/>
            <wp:effectExtent l="0" t="0" r="0" b="8255"/>
            <wp:docPr id="1" name="Grafik 1" descr="http://wiki.zimt.uni-siegen.de/fertigungsautomatisierung/images/thumb/f/f1/S2012WS003_Abb14_Master-Slave-Buszugriffsverfahren.png/800px-S2012WS003_Abb14_Master-Slave-Buszugriffsverfah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zimt.uni-siegen.de/fertigungsautomatisierung/images/thumb/f/f1/S2012WS003_Abb14_Master-Slave-Buszugriffsverfahren.png/800px-S2012WS003_Abb14_Master-Slave-Buszugriffsverfahr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6325" cy="2030725"/>
                    </a:xfrm>
                    <a:prstGeom prst="rect">
                      <a:avLst/>
                    </a:prstGeom>
                    <a:noFill/>
                    <a:ln>
                      <a:noFill/>
                    </a:ln>
                  </pic:spPr>
                </pic:pic>
              </a:graphicData>
            </a:graphic>
          </wp:inline>
        </w:drawing>
      </w:r>
    </w:p>
    <w:p w:rsidR="00871D77" w:rsidRDefault="00871D77" w:rsidP="00186580">
      <w:pPr>
        <w:tabs>
          <w:tab w:val="left" w:pos="6901"/>
        </w:tabs>
        <w:spacing w:after="100"/>
        <w:ind w:left="567"/>
        <w:rPr>
          <w:rFonts w:ascii="Verdana" w:eastAsia="Verdana" w:hAnsi="Verdana"/>
          <w:sz w:val="24"/>
          <w:lang w:val="de-CH"/>
        </w:rPr>
      </w:pPr>
      <w:bookmarkStart w:id="3" w:name="_Hlk511738922"/>
      <w:r>
        <w:rPr>
          <w:rFonts w:ascii="Verdana" w:eastAsia="Verdana" w:hAnsi="Verdana"/>
          <w:sz w:val="24"/>
          <w:lang w:val="de-CH"/>
        </w:rPr>
        <w:t xml:space="preserve">Es gibt genau einen Teilnehmer der die Kommunikation über die Leitung steuert, den Master. Der Master schick ein Anforderungstelegramm (Master-Request) an den Slave und überträgt dabei Daten. Nun </w:t>
      </w:r>
      <w:r w:rsidR="00186580">
        <w:rPr>
          <w:rFonts w:ascii="Verdana" w:eastAsia="Verdana" w:hAnsi="Verdana"/>
          <w:sz w:val="24"/>
          <w:lang w:val="de-CH"/>
        </w:rPr>
        <w:t>antwortet</w:t>
      </w:r>
      <w:r>
        <w:rPr>
          <w:rFonts w:ascii="Verdana" w:eastAsia="Verdana" w:hAnsi="Verdana"/>
          <w:sz w:val="24"/>
          <w:lang w:val="de-CH"/>
        </w:rPr>
        <w:t xml:space="preserve"> der Slave mit dem Slave Response und schickt die Daten an den Master.</w:t>
      </w:r>
      <w:r w:rsidR="00186580">
        <w:rPr>
          <w:rFonts w:ascii="Verdana" w:eastAsia="Verdana" w:hAnsi="Verdana"/>
          <w:sz w:val="24"/>
          <w:lang w:val="de-CH"/>
        </w:rPr>
        <w:t xml:space="preserve"> Hat der Master die Antwort erhalten fordert er den nächsten Slave auf. Wenn er alle Slave abgefragt hat fängt er von vorne an.</w:t>
      </w:r>
    </w:p>
    <w:p w:rsidR="00186580" w:rsidRDefault="00186580" w:rsidP="00186580">
      <w:pPr>
        <w:tabs>
          <w:tab w:val="left" w:pos="6901"/>
        </w:tabs>
        <w:spacing w:after="100"/>
        <w:ind w:left="567"/>
        <w:rPr>
          <w:rFonts w:ascii="Verdana" w:eastAsia="Verdana" w:hAnsi="Verdana"/>
          <w:sz w:val="24"/>
          <w:lang w:val="de-CH"/>
        </w:rPr>
      </w:pPr>
    </w:p>
    <w:p w:rsidR="00871D77" w:rsidRDefault="00871D77" w:rsidP="00871D77">
      <w:pPr>
        <w:spacing w:after="100"/>
        <w:ind w:left="567"/>
        <w:rPr>
          <w:rFonts w:ascii="Verdana" w:eastAsia="Verdana" w:hAnsi="Verdana"/>
          <w:sz w:val="24"/>
          <w:lang w:val="de-CH"/>
        </w:rPr>
      </w:pPr>
    </w:p>
    <w:p w:rsidR="00A71D21" w:rsidRDefault="00A71D21" w:rsidP="008011CD">
      <w:pPr>
        <w:numPr>
          <w:ilvl w:val="0"/>
          <w:numId w:val="7"/>
        </w:numPr>
        <w:spacing w:after="100"/>
        <w:rPr>
          <w:rFonts w:ascii="Verdana" w:eastAsia="Verdana" w:hAnsi="Verdana"/>
          <w:sz w:val="24"/>
          <w:lang w:val="de-CH"/>
        </w:rPr>
      </w:pPr>
      <w:r>
        <w:rPr>
          <w:rFonts w:ascii="Verdana" w:eastAsia="Verdana" w:hAnsi="Verdana"/>
          <w:sz w:val="24"/>
          <w:lang w:val="de-CH"/>
        </w:rPr>
        <w:t>Besc</w:t>
      </w:r>
      <w:r w:rsidR="0057361D">
        <w:rPr>
          <w:rFonts w:ascii="Verdana" w:eastAsia="Verdana" w:hAnsi="Verdana"/>
          <w:sz w:val="24"/>
          <w:lang w:val="de-CH"/>
        </w:rPr>
        <w:t>hreiben Sie das Token</w:t>
      </w:r>
      <w:r w:rsidR="0089027F">
        <w:rPr>
          <w:rFonts w:ascii="Verdana" w:eastAsia="Verdana" w:hAnsi="Verdana"/>
          <w:sz w:val="24"/>
          <w:lang w:val="de-CH"/>
        </w:rPr>
        <w:t>-Prinzip mit Hilfe der folgenden Abbildung</w:t>
      </w:r>
      <w:r w:rsidR="0057361D">
        <w:rPr>
          <w:rFonts w:ascii="Verdana" w:eastAsia="Verdana" w:hAnsi="Verdana"/>
          <w:sz w:val="24"/>
          <w:lang w:val="de-CH"/>
        </w:rPr>
        <w:t>.</w:t>
      </w:r>
      <w:bookmarkEnd w:id="3"/>
    </w:p>
    <w:p w:rsidR="00332BD5" w:rsidRDefault="00332BD5" w:rsidP="00332BD5">
      <w:pPr>
        <w:spacing w:after="100"/>
        <w:ind w:left="567"/>
        <w:rPr>
          <w:rFonts w:ascii="Verdana" w:eastAsia="Verdana" w:hAnsi="Verdana"/>
          <w:sz w:val="24"/>
          <w:lang w:val="de-CH"/>
        </w:rPr>
      </w:pPr>
      <w:r>
        <w:rPr>
          <w:noProof/>
          <w:lang w:val="en-US" w:eastAsia="en-US"/>
        </w:rPr>
        <w:drawing>
          <wp:anchor distT="0" distB="0" distL="114300" distR="114300" simplePos="0" relativeHeight="251660288" behindDoc="1" locked="0" layoutInCell="1" allowOverlap="1" wp14:anchorId="4B661311" wp14:editId="25F649DF">
            <wp:simplePos x="0" y="0"/>
            <wp:positionH relativeFrom="column">
              <wp:posOffset>3937635</wp:posOffset>
            </wp:positionH>
            <wp:positionV relativeFrom="paragraph">
              <wp:posOffset>230505</wp:posOffset>
            </wp:positionV>
            <wp:extent cx="2159635" cy="1021080"/>
            <wp:effectExtent l="0" t="0" r="0"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59635" cy="1021080"/>
                    </a:xfrm>
                    <a:prstGeom prst="rect">
                      <a:avLst/>
                    </a:prstGeom>
                  </pic:spPr>
                </pic:pic>
              </a:graphicData>
            </a:graphic>
            <wp14:sizeRelH relativeFrom="page">
              <wp14:pctWidth>0</wp14:pctWidth>
            </wp14:sizeRelH>
            <wp14:sizeRelV relativeFrom="page">
              <wp14:pctHeight>0</wp14:pctHeight>
            </wp14:sizeRelV>
          </wp:anchor>
        </w:drawing>
      </w:r>
    </w:p>
    <w:p w:rsidR="00BE0BE5" w:rsidRDefault="00BE0BE5" w:rsidP="00BE0BE5">
      <w:pPr>
        <w:pStyle w:val="Aufgabennummeriert"/>
        <w:numPr>
          <w:ilvl w:val="0"/>
          <w:numId w:val="0"/>
        </w:numPr>
        <w:ind w:left="567"/>
      </w:pPr>
      <w:bookmarkStart w:id="4" w:name="_Hlk511813859"/>
      <w:r>
        <w:t>Wenn ein Teilnehmer den Token besitzt darf er Daten senden, alle anderen Teilnehmer lesen diese Daten dann aus und entschieden ob sie für sich relevant sind oder nicht. Nach einer bestimmten Zeit wird dann der Token weiter gegeben. Alle Teilnehmer müssen die Kommunikation auf dem Bus steuern können, man erhält auch nicht direkt eine Antwort.</w:t>
      </w:r>
    </w:p>
    <w:p w:rsidR="00BE0BE5" w:rsidRDefault="00BE0BE5" w:rsidP="00BE0BE5">
      <w:pPr>
        <w:pStyle w:val="Aufgabennummeriert"/>
        <w:numPr>
          <w:ilvl w:val="0"/>
          <w:numId w:val="0"/>
        </w:numPr>
        <w:ind w:left="567"/>
      </w:pPr>
    </w:p>
    <w:p w:rsidR="00BE0BE5" w:rsidRDefault="00BE0BE5" w:rsidP="00BE0BE5">
      <w:pPr>
        <w:pStyle w:val="Aufgabennummeriert"/>
        <w:numPr>
          <w:ilvl w:val="0"/>
          <w:numId w:val="0"/>
        </w:numPr>
        <w:ind w:left="567"/>
      </w:pPr>
      <w:r>
        <w:t xml:space="preserve">Reines Token Prinzip ist selten Token und Master/Slave Kombination wird Hybrides Zugriffssystem genannt Bsp. </w:t>
      </w:r>
      <w:proofErr w:type="spellStart"/>
      <w:r>
        <w:t>Profibus</w:t>
      </w:r>
      <w:proofErr w:type="spellEnd"/>
      <w:r>
        <w:t>.</w:t>
      </w:r>
    </w:p>
    <w:p w:rsidR="00BE0BE5" w:rsidRDefault="00BE0BE5" w:rsidP="00BE0BE5">
      <w:pPr>
        <w:pStyle w:val="Aufgabennummeriert"/>
        <w:numPr>
          <w:ilvl w:val="0"/>
          <w:numId w:val="0"/>
        </w:numPr>
        <w:ind w:left="567"/>
      </w:pPr>
    </w:p>
    <w:p w:rsidR="00BE0BE5" w:rsidRDefault="00BE0BE5" w:rsidP="00BE0BE5">
      <w:pPr>
        <w:pStyle w:val="Aufgabennummeriert"/>
        <w:numPr>
          <w:ilvl w:val="0"/>
          <w:numId w:val="0"/>
        </w:numPr>
        <w:ind w:left="567"/>
      </w:pPr>
    </w:p>
    <w:p w:rsidR="00BE0BE5" w:rsidRPr="00BE0BE5" w:rsidRDefault="00BE0BE5" w:rsidP="00BE0BE5">
      <w:pPr>
        <w:pStyle w:val="Aufgabennummeriert"/>
        <w:numPr>
          <w:ilvl w:val="0"/>
          <w:numId w:val="0"/>
        </w:numPr>
        <w:ind w:left="567"/>
      </w:pPr>
    </w:p>
    <w:p w:rsidR="008011CD" w:rsidRPr="00A71D21" w:rsidRDefault="00A71D21" w:rsidP="00A71D21">
      <w:pPr>
        <w:pStyle w:val="Aufgabennummeriert"/>
      </w:pPr>
      <w:r>
        <w:rPr>
          <w:rFonts w:eastAsia="Verdana"/>
        </w:rPr>
        <w:lastRenderedPageBreak/>
        <w:t>Bes</w:t>
      </w:r>
      <w:r w:rsidR="0057361D">
        <w:rPr>
          <w:rFonts w:eastAsia="Verdana"/>
        </w:rPr>
        <w:t>chreiben Sie das CSMA</w:t>
      </w:r>
      <w:r w:rsidR="000F2186">
        <w:rPr>
          <w:rFonts w:eastAsia="Verdana"/>
        </w:rPr>
        <w:t xml:space="preserve">-Verfahren </w:t>
      </w:r>
      <w:r w:rsidR="000F2186">
        <w:rPr>
          <w:rFonts w:eastAsia="Verdana"/>
          <w:lang w:val="de-CH"/>
        </w:rPr>
        <w:t>mit Hilfe der folgenden Abbildung</w:t>
      </w:r>
      <w:r w:rsidR="0057361D">
        <w:rPr>
          <w:rFonts w:eastAsia="Verdana"/>
        </w:rPr>
        <w:t>.</w:t>
      </w:r>
      <w:bookmarkEnd w:id="4"/>
    </w:p>
    <w:p w:rsidR="00571932" w:rsidRPr="00332BD5" w:rsidRDefault="00571932" w:rsidP="00E83B33">
      <w:pPr>
        <w:pStyle w:val="Lsung"/>
        <w:rPr>
          <w:rStyle w:val="TextZchn"/>
        </w:rPr>
      </w:pPr>
      <w:r>
        <w:rPr>
          <w:noProof/>
          <w:color w:val="205B9D"/>
          <w:sz w:val="19"/>
          <w:szCs w:val="19"/>
          <w:lang w:val="en-US" w:eastAsia="en-US"/>
        </w:rPr>
        <w:drawing>
          <wp:inline distT="0" distB="0" distL="0" distR="0">
            <wp:extent cx="4664441" cy="3348000"/>
            <wp:effectExtent l="0" t="0" r="3175" b="5080"/>
            <wp:docPr id="4" name="Grafik 4" descr="Bildliche Beschreibung einer K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Bildliche Beschreibung einer Kolli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441" cy="3348000"/>
                    </a:xfrm>
                    <a:prstGeom prst="rect">
                      <a:avLst/>
                    </a:prstGeom>
                    <a:noFill/>
                    <a:ln>
                      <a:noFill/>
                    </a:ln>
                  </pic:spPr>
                </pic:pic>
              </a:graphicData>
            </a:graphic>
          </wp:inline>
        </w:drawing>
      </w:r>
    </w:p>
    <w:p w:rsidR="00334B0E" w:rsidRDefault="00BE0BE5">
      <w:pPr>
        <w:rPr>
          <w:rFonts w:ascii="Verdana" w:eastAsia="Verdana" w:hAnsi="Verdana"/>
          <w:sz w:val="24"/>
        </w:rPr>
      </w:pPr>
      <w:bookmarkStart w:id="5" w:name="_GoBack"/>
      <w:r w:rsidRPr="00B25842">
        <w:rPr>
          <w:rFonts w:ascii="Verdana" w:hAnsi="Verdana"/>
          <w:sz w:val="24"/>
        </w:rPr>
        <w:t xml:space="preserve">Carrier Sense Multiple Access. </w:t>
      </w:r>
      <w:r w:rsidR="00B25842" w:rsidRPr="00B25842">
        <w:rPr>
          <w:rFonts w:ascii="Verdana" w:hAnsi="Verdana"/>
          <w:sz w:val="24"/>
        </w:rPr>
        <w:t>Ein Sendewilliger Teilnehmer hört die Leitung ab, wenn sei frei ist sendet er die Daten, wenn nicht gibt es 2 Varianten. 1Variante er zieht sich für eine zufällige Zeit zurück und versucht es später nochmal, wenn er dann immer noch nicht senden kann zieht er sich wider für eine zufällige aber größere Zeit zurück, dadurch können hohe Wartezeiten entstehen. 2. Variante er hört den Bus weiter ab und sendet sofort wenn dieser nicht mehr belegt ist. Bei beiden Varianten kann es ein Fehler geben wenn zwei Teilnehmer zu gleichen Zeit abfragen und dann senden. Es kann keine maximale Zeit garantiert werden und nicht bestimmt werden welcher Teilnehmer als nächstes sendet, dadurch ist das System nicht deterministisch und hat keine berechenbare Zykluszeit.</w:t>
      </w:r>
      <w:bookmarkEnd w:id="5"/>
      <w:r w:rsidR="00334B0E">
        <w:rPr>
          <w:rFonts w:eastAsia="Verdana"/>
        </w:rPr>
        <w:br w:type="page"/>
      </w:r>
    </w:p>
    <w:p w:rsidR="00A71D21" w:rsidRDefault="00A71D21" w:rsidP="00A71D21">
      <w:pPr>
        <w:pStyle w:val="Aufgabennummeriert"/>
      </w:pPr>
      <w:bookmarkStart w:id="6" w:name="_Hlk511815165"/>
      <w:r>
        <w:rPr>
          <w:rFonts w:eastAsia="Verdana"/>
        </w:rPr>
        <w:lastRenderedPageBreak/>
        <w:t xml:space="preserve">Wie unterscheiden sich die </w:t>
      </w:r>
      <w:r w:rsidR="00F93873">
        <w:rPr>
          <w:rFonts w:eastAsia="Verdana"/>
        </w:rPr>
        <w:t>Buszugriffsv</w:t>
      </w:r>
      <w:r>
        <w:rPr>
          <w:rFonts w:eastAsia="Verdana"/>
        </w:rPr>
        <w:t xml:space="preserve">erfahren? </w:t>
      </w:r>
      <w:r w:rsidR="00F93873">
        <w:rPr>
          <w:rFonts w:eastAsia="Verdana"/>
        </w:rPr>
        <w:t>B</w:t>
      </w:r>
      <w:r>
        <w:rPr>
          <w:rFonts w:eastAsia="Verdana"/>
        </w:rPr>
        <w:t xml:space="preserve">eurteilen Sie die Verfahren </w:t>
      </w:r>
      <w:r w:rsidR="0057361D">
        <w:rPr>
          <w:rFonts w:eastAsia="Verdana"/>
        </w:rPr>
        <w:t>nach den aufgeführten Merkmalen.</w:t>
      </w:r>
      <w:bookmarkEnd w:id="6"/>
    </w:p>
    <w:tbl>
      <w:tblPr>
        <w:tblStyle w:val="Tabellenraster"/>
        <w:tblW w:w="0" w:type="auto"/>
        <w:tblLayout w:type="fixed"/>
        <w:tblLook w:val="04A0" w:firstRow="1" w:lastRow="0" w:firstColumn="1" w:lastColumn="0" w:noHBand="0" w:noVBand="1"/>
      </w:tblPr>
      <w:tblGrid>
        <w:gridCol w:w="1488"/>
        <w:gridCol w:w="2778"/>
        <w:gridCol w:w="2779"/>
        <w:gridCol w:w="2779"/>
      </w:tblGrid>
      <w:tr w:rsidR="00584F6C" w:rsidTr="003554F6">
        <w:tc>
          <w:tcPr>
            <w:tcW w:w="1488" w:type="dxa"/>
            <w:shd w:val="clear" w:color="auto" w:fill="FDE9D9" w:themeFill="accent6" w:themeFillTint="33"/>
          </w:tcPr>
          <w:p w:rsidR="00584F6C" w:rsidRDefault="00F02AB0" w:rsidP="008011CD">
            <w:pPr>
              <w:pStyle w:val="Aufzhlung"/>
              <w:numPr>
                <w:ilvl w:val="0"/>
                <w:numId w:val="0"/>
              </w:numPr>
              <w:rPr>
                <w:lang w:val="de-DE"/>
              </w:rPr>
            </w:pPr>
            <w:r>
              <w:rPr>
                <w:lang w:val="de-DE"/>
              </w:rPr>
              <w:t>Verfahren</w:t>
            </w:r>
          </w:p>
        </w:tc>
        <w:tc>
          <w:tcPr>
            <w:tcW w:w="2778" w:type="dxa"/>
            <w:shd w:val="clear" w:color="auto" w:fill="FDE9D9" w:themeFill="accent6" w:themeFillTint="33"/>
          </w:tcPr>
          <w:p w:rsidR="00584F6C" w:rsidRDefault="00584F6C" w:rsidP="008011CD">
            <w:pPr>
              <w:pStyle w:val="Aufzhlung"/>
              <w:numPr>
                <w:ilvl w:val="0"/>
                <w:numId w:val="0"/>
              </w:numPr>
              <w:rPr>
                <w:lang w:val="de-DE"/>
              </w:rPr>
            </w:pPr>
            <w:r>
              <w:rPr>
                <w:lang w:val="de-DE"/>
              </w:rPr>
              <w:t>Master/Slave</w:t>
            </w:r>
            <w:r w:rsidR="00F93873">
              <w:rPr>
                <w:lang w:val="de-DE"/>
              </w:rPr>
              <w:t>-Verfahren</w:t>
            </w:r>
          </w:p>
        </w:tc>
        <w:tc>
          <w:tcPr>
            <w:tcW w:w="2779" w:type="dxa"/>
            <w:shd w:val="clear" w:color="auto" w:fill="FDE9D9" w:themeFill="accent6" w:themeFillTint="33"/>
          </w:tcPr>
          <w:p w:rsidR="00584F6C" w:rsidRDefault="00584F6C" w:rsidP="008011CD">
            <w:pPr>
              <w:pStyle w:val="Aufzhlung"/>
              <w:numPr>
                <w:ilvl w:val="0"/>
                <w:numId w:val="0"/>
              </w:numPr>
              <w:rPr>
                <w:lang w:val="de-DE"/>
              </w:rPr>
            </w:pPr>
            <w:r>
              <w:rPr>
                <w:lang w:val="de-DE"/>
              </w:rPr>
              <w:t>Token</w:t>
            </w:r>
            <w:r w:rsidR="00F93873">
              <w:rPr>
                <w:lang w:val="de-DE"/>
              </w:rPr>
              <w:t>-Prinzip</w:t>
            </w:r>
          </w:p>
        </w:tc>
        <w:tc>
          <w:tcPr>
            <w:tcW w:w="2779" w:type="dxa"/>
            <w:shd w:val="clear" w:color="auto" w:fill="FDE9D9" w:themeFill="accent6" w:themeFillTint="33"/>
          </w:tcPr>
          <w:p w:rsidR="00584F6C" w:rsidRDefault="00584F6C" w:rsidP="008011CD">
            <w:pPr>
              <w:pStyle w:val="Aufzhlung"/>
              <w:numPr>
                <w:ilvl w:val="0"/>
                <w:numId w:val="0"/>
              </w:numPr>
              <w:rPr>
                <w:lang w:val="de-DE"/>
              </w:rPr>
            </w:pPr>
            <w:r>
              <w:rPr>
                <w:lang w:val="de-DE"/>
              </w:rPr>
              <w:t>CSMA</w:t>
            </w:r>
            <w:r w:rsidR="00F93873">
              <w:rPr>
                <w:lang w:val="de-DE"/>
              </w:rPr>
              <w:t>-Verfahren</w:t>
            </w:r>
          </w:p>
        </w:tc>
      </w:tr>
      <w:tr w:rsidR="00CA26A7" w:rsidTr="003554F6">
        <w:tc>
          <w:tcPr>
            <w:tcW w:w="1488" w:type="dxa"/>
            <w:shd w:val="clear" w:color="auto" w:fill="DBE5F1" w:themeFill="accent1" w:themeFillTint="33"/>
          </w:tcPr>
          <w:p w:rsidR="00CA26A7" w:rsidRDefault="00CA26A7" w:rsidP="00CA26A7">
            <w:pPr>
              <w:pStyle w:val="Aufzhlung"/>
              <w:numPr>
                <w:ilvl w:val="0"/>
                <w:numId w:val="0"/>
              </w:numPr>
              <w:rPr>
                <w:lang w:val="de-DE"/>
              </w:rPr>
            </w:pPr>
            <w:r>
              <w:rPr>
                <w:lang w:val="de-DE"/>
              </w:rPr>
              <w:t>Zugriff</w:t>
            </w:r>
          </w:p>
        </w:tc>
        <w:tc>
          <w:tcPr>
            <w:tcW w:w="2778" w:type="dxa"/>
            <w:shd w:val="clear" w:color="auto" w:fill="DBE5F1" w:themeFill="accent1" w:themeFillTint="33"/>
          </w:tcPr>
          <w:p w:rsidR="00CA26A7" w:rsidRPr="007363E5" w:rsidRDefault="00CA26A7" w:rsidP="00CA26A7">
            <w:pPr>
              <w:pStyle w:val="Lsung"/>
              <w:ind w:left="0"/>
              <w:rPr>
                <w:color w:val="auto"/>
                <w:szCs w:val="24"/>
                <w:lang w:val="de-CH"/>
              </w:rPr>
            </w:pPr>
            <w:r w:rsidRPr="007363E5">
              <w:rPr>
                <w:color w:val="auto"/>
                <w:szCs w:val="24"/>
                <w:lang w:val="de-CH"/>
              </w:rPr>
              <w:t>deterministisch</w:t>
            </w:r>
          </w:p>
        </w:tc>
        <w:tc>
          <w:tcPr>
            <w:tcW w:w="2779" w:type="dxa"/>
            <w:shd w:val="clear" w:color="auto" w:fill="DBE5F1" w:themeFill="accent1" w:themeFillTint="33"/>
          </w:tcPr>
          <w:p w:rsidR="00CA26A7" w:rsidRPr="007363E5" w:rsidRDefault="007363E5" w:rsidP="00CA26A7">
            <w:pPr>
              <w:pStyle w:val="Lsung"/>
              <w:ind w:left="0"/>
              <w:rPr>
                <w:szCs w:val="24"/>
                <w:lang w:val="de-CH"/>
              </w:rPr>
            </w:pPr>
            <w:r w:rsidRPr="007363E5">
              <w:rPr>
                <w:szCs w:val="24"/>
                <w:lang w:val="de-CH"/>
              </w:rPr>
              <w:t>Deterministisch</w:t>
            </w:r>
          </w:p>
        </w:tc>
        <w:tc>
          <w:tcPr>
            <w:tcW w:w="2779" w:type="dxa"/>
            <w:shd w:val="clear" w:color="auto" w:fill="DBE5F1" w:themeFill="accent1" w:themeFillTint="33"/>
          </w:tcPr>
          <w:p w:rsidR="00CA26A7" w:rsidRPr="007363E5" w:rsidRDefault="007363E5" w:rsidP="00CA26A7">
            <w:pPr>
              <w:pStyle w:val="Lsung"/>
              <w:ind w:left="0"/>
              <w:rPr>
                <w:szCs w:val="24"/>
                <w:lang w:val="de-CH"/>
              </w:rPr>
            </w:pPr>
            <w:r w:rsidRPr="007363E5">
              <w:rPr>
                <w:szCs w:val="24"/>
                <w:lang w:val="de-CH"/>
              </w:rPr>
              <w:t>zufällig</w:t>
            </w:r>
          </w:p>
        </w:tc>
      </w:tr>
      <w:tr w:rsidR="00CA26A7" w:rsidTr="003554F6">
        <w:tc>
          <w:tcPr>
            <w:tcW w:w="1488" w:type="dxa"/>
            <w:shd w:val="clear" w:color="auto" w:fill="EAF1DD" w:themeFill="accent3" w:themeFillTint="33"/>
          </w:tcPr>
          <w:p w:rsidR="00CA26A7" w:rsidRDefault="00CA26A7" w:rsidP="00CA26A7">
            <w:pPr>
              <w:pStyle w:val="Aufzhlung"/>
              <w:numPr>
                <w:ilvl w:val="0"/>
                <w:numId w:val="0"/>
              </w:numPr>
              <w:rPr>
                <w:lang w:val="de-DE"/>
              </w:rPr>
            </w:pPr>
            <w:r>
              <w:rPr>
                <w:lang w:val="de-DE"/>
              </w:rPr>
              <w:t>Echtzeit-fähigkeit</w:t>
            </w:r>
          </w:p>
        </w:tc>
        <w:tc>
          <w:tcPr>
            <w:tcW w:w="2778" w:type="dxa"/>
            <w:shd w:val="clear" w:color="auto" w:fill="EAF1DD" w:themeFill="accent3" w:themeFillTint="33"/>
          </w:tcPr>
          <w:p w:rsidR="00CA26A7" w:rsidRPr="007363E5" w:rsidRDefault="007363E5" w:rsidP="00CA26A7">
            <w:pPr>
              <w:pStyle w:val="Lsung"/>
              <w:ind w:left="0"/>
              <w:rPr>
                <w:szCs w:val="24"/>
                <w:lang w:val="de-CH"/>
              </w:rPr>
            </w:pPr>
            <w:r>
              <w:rPr>
                <w:szCs w:val="24"/>
                <w:lang w:val="de-CH"/>
              </w:rPr>
              <w:t>Ja</w:t>
            </w:r>
          </w:p>
        </w:tc>
        <w:tc>
          <w:tcPr>
            <w:tcW w:w="2779" w:type="dxa"/>
            <w:shd w:val="clear" w:color="auto" w:fill="EAF1DD" w:themeFill="accent3" w:themeFillTint="33"/>
          </w:tcPr>
          <w:p w:rsidR="00CA26A7" w:rsidRPr="007363E5" w:rsidRDefault="00CA26A7" w:rsidP="00CA26A7">
            <w:pPr>
              <w:pStyle w:val="Lsung"/>
              <w:ind w:left="0"/>
              <w:rPr>
                <w:color w:val="auto"/>
                <w:szCs w:val="24"/>
                <w:lang w:val="de-CH"/>
              </w:rPr>
            </w:pPr>
            <w:r w:rsidRPr="007363E5">
              <w:rPr>
                <w:color w:val="auto"/>
                <w:szCs w:val="24"/>
                <w:lang w:val="de-CH"/>
              </w:rPr>
              <w:t>ja</w:t>
            </w:r>
          </w:p>
        </w:tc>
        <w:tc>
          <w:tcPr>
            <w:tcW w:w="2779" w:type="dxa"/>
            <w:shd w:val="clear" w:color="auto" w:fill="EAF1DD" w:themeFill="accent3" w:themeFillTint="33"/>
          </w:tcPr>
          <w:p w:rsidR="00CA26A7" w:rsidRPr="007363E5" w:rsidRDefault="007363E5" w:rsidP="00CA26A7">
            <w:pPr>
              <w:pStyle w:val="Lsung"/>
              <w:ind w:left="0"/>
              <w:rPr>
                <w:szCs w:val="24"/>
                <w:lang w:val="de-CH"/>
              </w:rPr>
            </w:pPr>
            <w:r>
              <w:rPr>
                <w:szCs w:val="24"/>
                <w:lang w:val="de-CH"/>
              </w:rPr>
              <w:t>nein</w:t>
            </w:r>
          </w:p>
        </w:tc>
      </w:tr>
    </w:tbl>
    <w:p w:rsidR="00A71D21" w:rsidRDefault="00A71D21" w:rsidP="008011CD">
      <w:pPr>
        <w:pStyle w:val="Aufzhlung"/>
        <w:numPr>
          <w:ilvl w:val="0"/>
          <w:numId w:val="0"/>
        </w:numPr>
        <w:rPr>
          <w:lang w:val="de-DE"/>
        </w:rPr>
      </w:pPr>
    </w:p>
    <w:p w:rsidR="00E70F1B" w:rsidRDefault="00E70F1B" w:rsidP="00E70F1B">
      <w:pPr>
        <w:pStyle w:val="Aufgabennummeriert"/>
      </w:pPr>
      <w:r>
        <w:rPr>
          <w:rFonts w:eastAsia="Verdana"/>
        </w:rPr>
        <w:t xml:space="preserve">Welches Buszugriffsverfahren hat welche Vor- bzw. Nachteile? </w:t>
      </w:r>
    </w:p>
    <w:tbl>
      <w:tblPr>
        <w:tblStyle w:val="Tabellenraster"/>
        <w:tblW w:w="0" w:type="auto"/>
        <w:tblLayout w:type="fixed"/>
        <w:tblLook w:val="04A0" w:firstRow="1" w:lastRow="0" w:firstColumn="1" w:lastColumn="0" w:noHBand="0" w:noVBand="1"/>
      </w:tblPr>
      <w:tblGrid>
        <w:gridCol w:w="1488"/>
        <w:gridCol w:w="2778"/>
        <w:gridCol w:w="2779"/>
        <w:gridCol w:w="2779"/>
      </w:tblGrid>
      <w:tr w:rsidR="00E70F1B" w:rsidTr="003554F6">
        <w:tc>
          <w:tcPr>
            <w:tcW w:w="1488" w:type="dxa"/>
            <w:shd w:val="clear" w:color="auto" w:fill="FDE9D9" w:themeFill="accent6" w:themeFillTint="33"/>
          </w:tcPr>
          <w:p w:rsidR="00E70F1B" w:rsidRDefault="00E70F1B" w:rsidP="00E21099">
            <w:pPr>
              <w:pStyle w:val="Aufzhlung"/>
              <w:numPr>
                <w:ilvl w:val="0"/>
                <w:numId w:val="0"/>
              </w:numPr>
              <w:rPr>
                <w:lang w:val="de-DE"/>
              </w:rPr>
            </w:pPr>
            <w:r>
              <w:rPr>
                <w:lang w:val="de-DE"/>
              </w:rPr>
              <w:t>Verfahren</w:t>
            </w:r>
          </w:p>
        </w:tc>
        <w:tc>
          <w:tcPr>
            <w:tcW w:w="2778" w:type="dxa"/>
            <w:shd w:val="clear" w:color="auto" w:fill="FDE9D9" w:themeFill="accent6" w:themeFillTint="33"/>
          </w:tcPr>
          <w:p w:rsidR="00E70F1B" w:rsidRPr="00F02AB0" w:rsidRDefault="007363E5" w:rsidP="00E21099">
            <w:pPr>
              <w:pStyle w:val="Aufzhlung"/>
              <w:numPr>
                <w:ilvl w:val="0"/>
                <w:numId w:val="0"/>
              </w:numPr>
              <w:rPr>
                <w:color w:val="FF00FF"/>
                <w:lang w:val="de-DE"/>
              </w:rPr>
            </w:pPr>
            <w:r>
              <w:rPr>
                <w:color w:val="FF00FF"/>
                <w:lang w:val="de-DE"/>
              </w:rPr>
              <w:t>CSMA-Verfahren</w:t>
            </w:r>
          </w:p>
        </w:tc>
        <w:tc>
          <w:tcPr>
            <w:tcW w:w="2779" w:type="dxa"/>
            <w:shd w:val="clear" w:color="auto" w:fill="FDE9D9" w:themeFill="accent6" w:themeFillTint="33"/>
          </w:tcPr>
          <w:p w:rsidR="007363E5" w:rsidRPr="00F02AB0" w:rsidRDefault="007363E5" w:rsidP="00E21099">
            <w:pPr>
              <w:pStyle w:val="Aufzhlung"/>
              <w:numPr>
                <w:ilvl w:val="0"/>
                <w:numId w:val="0"/>
              </w:numPr>
              <w:rPr>
                <w:color w:val="FF00FF"/>
                <w:lang w:val="de-DE"/>
              </w:rPr>
            </w:pPr>
            <w:r>
              <w:rPr>
                <w:color w:val="FF00FF"/>
                <w:lang w:val="de-DE"/>
              </w:rPr>
              <w:t>Master/Slave-          Verfahren</w:t>
            </w:r>
          </w:p>
        </w:tc>
        <w:tc>
          <w:tcPr>
            <w:tcW w:w="2779" w:type="dxa"/>
            <w:shd w:val="clear" w:color="auto" w:fill="FDE9D9" w:themeFill="accent6" w:themeFillTint="33"/>
          </w:tcPr>
          <w:p w:rsidR="00E70F1B" w:rsidRPr="00F02AB0" w:rsidRDefault="007363E5" w:rsidP="00E21099">
            <w:pPr>
              <w:pStyle w:val="Aufzhlung"/>
              <w:numPr>
                <w:ilvl w:val="0"/>
                <w:numId w:val="0"/>
              </w:numPr>
              <w:rPr>
                <w:color w:val="FF00FF"/>
                <w:lang w:val="de-DE"/>
              </w:rPr>
            </w:pPr>
            <w:r>
              <w:rPr>
                <w:color w:val="FF00FF"/>
                <w:lang w:val="de-DE"/>
              </w:rPr>
              <w:t>Token</w:t>
            </w:r>
            <w:r w:rsidR="000220AB">
              <w:rPr>
                <w:color w:val="FF00FF"/>
                <w:lang w:val="de-DE"/>
              </w:rPr>
              <w:t>-Prinzip</w:t>
            </w:r>
          </w:p>
        </w:tc>
      </w:tr>
      <w:tr w:rsidR="0093150F" w:rsidTr="00E21099">
        <w:tc>
          <w:tcPr>
            <w:tcW w:w="1488" w:type="dxa"/>
            <w:shd w:val="clear" w:color="auto" w:fill="EAF1DD" w:themeFill="accent3" w:themeFillTint="33"/>
          </w:tcPr>
          <w:p w:rsidR="0093150F" w:rsidRDefault="0093150F" w:rsidP="00E21099">
            <w:pPr>
              <w:pStyle w:val="Aufzhlung"/>
              <w:numPr>
                <w:ilvl w:val="0"/>
                <w:numId w:val="0"/>
              </w:numPr>
              <w:rPr>
                <w:lang w:val="de-DE"/>
              </w:rPr>
            </w:pPr>
            <w:r>
              <w:rPr>
                <w:lang w:val="de-DE"/>
              </w:rPr>
              <w:t>Vorteile</w:t>
            </w:r>
          </w:p>
        </w:tc>
        <w:tc>
          <w:tcPr>
            <w:tcW w:w="2778" w:type="dxa"/>
            <w:shd w:val="clear" w:color="auto" w:fill="EAF1DD" w:themeFill="accent3" w:themeFillTint="33"/>
          </w:tcPr>
          <w:p w:rsidR="0093150F" w:rsidRPr="009A3E12" w:rsidRDefault="0093150F" w:rsidP="00E21099">
            <w:pPr>
              <w:pStyle w:val="Lsung"/>
              <w:numPr>
                <w:ilvl w:val="0"/>
                <w:numId w:val="38"/>
              </w:numPr>
              <w:spacing w:after="0"/>
              <w:ind w:left="264" w:hanging="264"/>
              <w:rPr>
                <w:color w:val="auto"/>
                <w:sz w:val="20"/>
                <w:szCs w:val="24"/>
                <w:lang w:val="de-CH"/>
              </w:rPr>
            </w:pPr>
            <w:r w:rsidRPr="009A3E12">
              <w:rPr>
                <w:color w:val="auto"/>
                <w:sz w:val="20"/>
                <w:szCs w:val="24"/>
                <w:lang w:val="de-CH"/>
              </w:rPr>
              <w:t>kurze Reaktionszeit im «Niederlastbereich»</w:t>
            </w:r>
          </w:p>
        </w:tc>
        <w:tc>
          <w:tcPr>
            <w:tcW w:w="2779" w:type="dxa"/>
            <w:shd w:val="clear" w:color="auto" w:fill="EAF1DD" w:themeFill="accent3" w:themeFillTint="33"/>
          </w:tcPr>
          <w:p w:rsidR="0093150F" w:rsidRPr="009A3E12" w:rsidRDefault="0093150F" w:rsidP="00E21099">
            <w:pPr>
              <w:pStyle w:val="Lsung"/>
              <w:numPr>
                <w:ilvl w:val="0"/>
                <w:numId w:val="38"/>
              </w:numPr>
              <w:spacing w:after="0"/>
              <w:ind w:left="264" w:hanging="264"/>
              <w:rPr>
                <w:color w:val="auto"/>
                <w:sz w:val="20"/>
                <w:szCs w:val="24"/>
                <w:lang w:val="de-CH"/>
              </w:rPr>
            </w:pPr>
            <w:r w:rsidRPr="009A3E12">
              <w:rPr>
                <w:color w:val="auto"/>
                <w:sz w:val="20"/>
                <w:szCs w:val="24"/>
                <w:lang w:val="de-CH"/>
              </w:rPr>
              <w:t>Zykluszeit berechenbar</w:t>
            </w:r>
          </w:p>
          <w:p w:rsidR="0093150F" w:rsidRPr="009A3E12" w:rsidRDefault="0093150F" w:rsidP="00E21099">
            <w:pPr>
              <w:pStyle w:val="Lsung"/>
              <w:numPr>
                <w:ilvl w:val="0"/>
                <w:numId w:val="38"/>
              </w:numPr>
              <w:spacing w:after="0"/>
              <w:ind w:left="264" w:hanging="264"/>
              <w:rPr>
                <w:color w:val="auto"/>
                <w:sz w:val="20"/>
                <w:szCs w:val="24"/>
                <w:lang w:val="de-CH"/>
              </w:rPr>
            </w:pPr>
            <w:r w:rsidRPr="009A3E12">
              <w:rPr>
                <w:color w:val="auto"/>
                <w:sz w:val="20"/>
                <w:szCs w:val="24"/>
                <w:lang w:val="de-CH"/>
              </w:rPr>
              <w:t>Echtzeitfähig</w:t>
            </w:r>
          </w:p>
          <w:p w:rsidR="0093150F" w:rsidRPr="009A3E12" w:rsidRDefault="0093150F" w:rsidP="00E21099">
            <w:pPr>
              <w:pStyle w:val="Lsung"/>
              <w:numPr>
                <w:ilvl w:val="0"/>
                <w:numId w:val="38"/>
              </w:numPr>
              <w:spacing w:after="0"/>
              <w:ind w:left="264" w:hanging="264"/>
              <w:rPr>
                <w:color w:val="auto"/>
                <w:sz w:val="20"/>
                <w:szCs w:val="24"/>
                <w:lang w:val="de-CH"/>
              </w:rPr>
            </w:pPr>
            <w:r w:rsidRPr="009A3E12">
              <w:rPr>
                <w:color w:val="auto"/>
                <w:sz w:val="20"/>
                <w:szCs w:val="24"/>
                <w:lang w:val="de-CH"/>
              </w:rPr>
              <w:t>Keine Datenkollision</w:t>
            </w:r>
          </w:p>
        </w:tc>
        <w:tc>
          <w:tcPr>
            <w:tcW w:w="2779" w:type="dxa"/>
            <w:shd w:val="clear" w:color="auto" w:fill="EAF1DD" w:themeFill="accent3" w:themeFillTint="33"/>
          </w:tcPr>
          <w:p w:rsidR="0093150F" w:rsidRPr="009A3E12" w:rsidRDefault="0093150F" w:rsidP="00E21099">
            <w:pPr>
              <w:pStyle w:val="Lsung"/>
              <w:numPr>
                <w:ilvl w:val="0"/>
                <w:numId w:val="38"/>
              </w:numPr>
              <w:spacing w:after="0"/>
              <w:ind w:left="264" w:hanging="264"/>
              <w:rPr>
                <w:color w:val="auto"/>
                <w:sz w:val="20"/>
                <w:szCs w:val="24"/>
                <w:lang w:val="de-CH"/>
              </w:rPr>
            </w:pPr>
            <w:r w:rsidRPr="009A3E12">
              <w:rPr>
                <w:color w:val="auto"/>
                <w:sz w:val="20"/>
                <w:szCs w:val="24"/>
                <w:lang w:val="de-CH"/>
              </w:rPr>
              <w:t xml:space="preserve">Jeder Teilnehmer kann die Kommunikation steuern </w:t>
            </w:r>
          </w:p>
          <w:p w:rsidR="0093150F" w:rsidRPr="009A3E12" w:rsidRDefault="0093150F" w:rsidP="00E21099">
            <w:pPr>
              <w:pStyle w:val="Lsung"/>
              <w:numPr>
                <w:ilvl w:val="0"/>
                <w:numId w:val="38"/>
              </w:numPr>
              <w:spacing w:after="0"/>
              <w:ind w:left="264" w:hanging="264"/>
              <w:rPr>
                <w:color w:val="auto"/>
                <w:sz w:val="20"/>
                <w:szCs w:val="24"/>
                <w:lang w:val="de-CH"/>
              </w:rPr>
            </w:pPr>
            <w:r w:rsidRPr="009A3E12">
              <w:rPr>
                <w:color w:val="auto"/>
                <w:sz w:val="20"/>
                <w:szCs w:val="24"/>
                <w:lang w:val="de-CH"/>
              </w:rPr>
              <w:t>Echtzeitfähig</w:t>
            </w:r>
          </w:p>
          <w:p w:rsidR="0093150F" w:rsidRPr="009A3E12" w:rsidRDefault="0093150F" w:rsidP="00E21099">
            <w:pPr>
              <w:pStyle w:val="Lsung"/>
              <w:numPr>
                <w:ilvl w:val="0"/>
                <w:numId w:val="38"/>
              </w:numPr>
              <w:spacing w:after="0"/>
              <w:ind w:left="264" w:hanging="264"/>
              <w:rPr>
                <w:color w:val="auto"/>
                <w:sz w:val="20"/>
                <w:szCs w:val="24"/>
                <w:lang w:val="de-CH"/>
              </w:rPr>
            </w:pPr>
            <w:r w:rsidRPr="009A3E12">
              <w:rPr>
                <w:color w:val="auto"/>
                <w:sz w:val="20"/>
                <w:szCs w:val="24"/>
                <w:lang w:val="de-CH"/>
              </w:rPr>
              <w:t>Keine Datenkollision</w:t>
            </w:r>
          </w:p>
        </w:tc>
      </w:tr>
      <w:tr w:rsidR="0093150F" w:rsidTr="00E21099">
        <w:tc>
          <w:tcPr>
            <w:tcW w:w="1488" w:type="dxa"/>
            <w:shd w:val="clear" w:color="auto" w:fill="DBE5F1" w:themeFill="accent1" w:themeFillTint="33"/>
          </w:tcPr>
          <w:p w:rsidR="0093150F" w:rsidRDefault="0093150F" w:rsidP="00E21099">
            <w:pPr>
              <w:pStyle w:val="Aufzhlung"/>
              <w:numPr>
                <w:ilvl w:val="0"/>
                <w:numId w:val="0"/>
              </w:numPr>
              <w:rPr>
                <w:lang w:val="de-DE"/>
              </w:rPr>
            </w:pPr>
            <w:r>
              <w:rPr>
                <w:lang w:val="de-DE"/>
              </w:rPr>
              <w:t>Nachteile</w:t>
            </w:r>
          </w:p>
        </w:tc>
        <w:tc>
          <w:tcPr>
            <w:tcW w:w="2778" w:type="dxa"/>
            <w:shd w:val="clear" w:color="auto" w:fill="DBE5F1" w:themeFill="accent1" w:themeFillTint="33"/>
          </w:tcPr>
          <w:p w:rsidR="0093150F" w:rsidRPr="009A3E12" w:rsidRDefault="0093150F" w:rsidP="00E21099">
            <w:pPr>
              <w:pStyle w:val="Lsung"/>
              <w:numPr>
                <w:ilvl w:val="0"/>
                <w:numId w:val="38"/>
              </w:numPr>
              <w:spacing w:after="0"/>
              <w:ind w:left="264" w:hanging="264"/>
              <w:rPr>
                <w:color w:val="auto"/>
                <w:sz w:val="20"/>
                <w:szCs w:val="24"/>
                <w:lang w:val="de-CH"/>
              </w:rPr>
            </w:pPr>
            <w:r w:rsidRPr="009A3E12">
              <w:rPr>
                <w:color w:val="auto"/>
                <w:sz w:val="20"/>
                <w:szCs w:val="24"/>
                <w:lang w:val="de-CH"/>
              </w:rPr>
              <w:t>Zykluszeit nicht berechenbar</w:t>
            </w:r>
          </w:p>
          <w:p w:rsidR="0093150F" w:rsidRPr="009A3E12" w:rsidRDefault="0093150F" w:rsidP="00E21099">
            <w:pPr>
              <w:pStyle w:val="Lsung"/>
              <w:numPr>
                <w:ilvl w:val="0"/>
                <w:numId w:val="38"/>
              </w:numPr>
              <w:spacing w:after="0"/>
              <w:ind w:left="264" w:hanging="283"/>
              <w:rPr>
                <w:color w:val="auto"/>
                <w:sz w:val="20"/>
                <w:szCs w:val="24"/>
                <w:lang w:val="de-CH"/>
              </w:rPr>
            </w:pPr>
            <w:r w:rsidRPr="009A3E12">
              <w:rPr>
                <w:color w:val="auto"/>
                <w:sz w:val="20"/>
                <w:szCs w:val="24"/>
                <w:lang w:val="de-CH"/>
              </w:rPr>
              <w:t>im «Hochlastbereich»</w:t>
            </w:r>
            <w:r w:rsidRPr="009A3E12">
              <w:rPr>
                <w:color w:val="auto"/>
                <w:sz w:val="20"/>
                <w:szCs w:val="24"/>
              </w:rPr>
              <w:t xml:space="preserve"> </w:t>
            </w:r>
            <w:r w:rsidRPr="009A3E12">
              <w:rPr>
                <w:color w:val="auto"/>
                <w:sz w:val="20"/>
                <w:szCs w:val="24"/>
                <w:lang w:val="de-CH"/>
              </w:rPr>
              <w:t>lange</w:t>
            </w:r>
            <w:r w:rsidRPr="009A3E12">
              <w:rPr>
                <w:color w:val="auto"/>
                <w:sz w:val="20"/>
                <w:szCs w:val="24"/>
              </w:rPr>
              <w:t xml:space="preserve"> </w:t>
            </w:r>
            <w:r w:rsidRPr="009A3E12">
              <w:rPr>
                <w:color w:val="auto"/>
                <w:sz w:val="20"/>
                <w:szCs w:val="24"/>
                <w:lang w:val="de-CH"/>
              </w:rPr>
              <w:t>Wartezeiten</w:t>
            </w:r>
          </w:p>
          <w:p w:rsidR="0093150F" w:rsidRPr="009A3E12" w:rsidRDefault="0093150F" w:rsidP="00E21099">
            <w:pPr>
              <w:pStyle w:val="Lsung"/>
              <w:numPr>
                <w:ilvl w:val="0"/>
                <w:numId w:val="38"/>
              </w:numPr>
              <w:spacing w:after="0"/>
              <w:ind w:left="264" w:hanging="283"/>
              <w:rPr>
                <w:color w:val="auto"/>
                <w:sz w:val="20"/>
                <w:szCs w:val="24"/>
                <w:lang w:val="de-CH"/>
              </w:rPr>
            </w:pPr>
            <w:r w:rsidRPr="009A3E12">
              <w:rPr>
                <w:color w:val="auto"/>
                <w:sz w:val="20"/>
                <w:szCs w:val="24"/>
                <w:lang w:val="de-CH"/>
              </w:rPr>
              <w:t>Datenkollision möglich</w:t>
            </w:r>
          </w:p>
        </w:tc>
        <w:tc>
          <w:tcPr>
            <w:tcW w:w="2779" w:type="dxa"/>
            <w:shd w:val="clear" w:color="auto" w:fill="DBE5F1" w:themeFill="accent1" w:themeFillTint="33"/>
          </w:tcPr>
          <w:p w:rsidR="0093150F" w:rsidRPr="009A3E12" w:rsidRDefault="0093150F" w:rsidP="00E21099">
            <w:pPr>
              <w:pStyle w:val="Lsung"/>
              <w:numPr>
                <w:ilvl w:val="0"/>
                <w:numId w:val="38"/>
              </w:numPr>
              <w:spacing w:after="0"/>
              <w:ind w:left="264" w:hanging="264"/>
              <w:rPr>
                <w:color w:val="auto"/>
                <w:sz w:val="20"/>
                <w:szCs w:val="24"/>
                <w:lang w:val="de-CH"/>
              </w:rPr>
            </w:pPr>
            <w:r w:rsidRPr="009A3E12">
              <w:rPr>
                <w:color w:val="auto"/>
                <w:sz w:val="20"/>
                <w:szCs w:val="24"/>
                <w:lang w:val="de-CH"/>
              </w:rPr>
              <w:t>Nur genau ein Teilnehmer kann die Kommunikation steuern</w:t>
            </w:r>
          </w:p>
          <w:p w:rsidR="0093150F" w:rsidRPr="009A3E12" w:rsidRDefault="0093150F" w:rsidP="00E21099">
            <w:pPr>
              <w:pStyle w:val="Lsung"/>
              <w:numPr>
                <w:ilvl w:val="0"/>
                <w:numId w:val="38"/>
              </w:numPr>
              <w:spacing w:after="0"/>
              <w:ind w:left="264" w:hanging="283"/>
              <w:rPr>
                <w:color w:val="auto"/>
                <w:sz w:val="20"/>
                <w:szCs w:val="24"/>
                <w:lang w:val="de-CH"/>
              </w:rPr>
            </w:pPr>
            <w:r w:rsidRPr="009A3E12">
              <w:rPr>
                <w:color w:val="auto"/>
                <w:sz w:val="20"/>
                <w:szCs w:val="24"/>
                <w:lang w:val="de-CH"/>
              </w:rPr>
              <w:t>Max. Reaktionszeit proportional zur Anzahl Busteilnehmer</w:t>
            </w:r>
          </w:p>
        </w:tc>
        <w:tc>
          <w:tcPr>
            <w:tcW w:w="2779" w:type="dxa"/>
            <w:shd w:val="clear" w:color="auto" w:fill="DBE5F1" w:themeFill="accent1" w:themeFillTint="33"/>
          </w:tcPr>
          <w:p w:rsidR="0093150F" w:rsidRPr="009A3E12" w:rsidRDefault="0093150F" w:rsidP="00E21099">
            <w:pPr>
              <w:pStyle w:val="Lsung"/>
              <w:numPr>
                <w:ilvl w:val="0"/>
                <w:numId w:val="38"/>
              </w:numPr>
              <w:spacing w:after="0"/>
              <w:ind w:left="264" w:hanging="264"/>
              <w:rPr>
                <w:color w:val="auto"/>
                <w:sz w:val="20"/>
                <w:szCs w:val="24"/>
                <w:lang w:val="de-CH"/>
              </w:rPr>
            </w:pPr>
            <w:r w:rsidRPr="009A3E12">
              <w:rPr>
                <w:color w:val="auto"/>
                <w:sz w:val="20"/>
                <w:szCs w:val="24"/>
                <w:lang w:val="de-CH"/>
              </w:rPr>
              <w:t xml:space="preserve">Verzögerungen durch fehlende Sendeberechtigung </w:t>
            </w:r>
          </w:p>
        </w:tc>
      </w:tr>
    </w:tbl>
    <w:p w:rsidR="006C4E6F" w:rsidRDefault="006C4E6F" w:rsidP="006C4E6F">
      <w:pPr>
        <w:pStyle w:val="2Titel"/>
      </w:pPr>
      <w:r>
        <w:t>Lernzielkontrolle</w:t>
      </w:r>
    </w:p>
    <w:p w:rsidR="006C4E6F" w:rsidRDefault="006C4E6F" w:rsidP="006C4E6F">
      <w:pPr>
        <w:pStyle w:val="Aufgabennummeriert"/>
        <w:numPr>
          <w:ilvl w:val="0"/>
          <w:numId w:val="36"/>
        </w:numPr>
      </w:pPr>
      <w:bookmarkStart w:id="7" w:name="_Hlk511815405"/>
      <w:r>
        <w:t xml:space="preserve">Welches </w:t>
      </w:r>
      <w:r w:rsidR="00CA26A7">
        <w:t>Busz</w:t>
      </w:r>
      <w:r>
        <w:t>ugriffsverfahren hört ständig die Leitung ab?</w:t>
      </w:r>
      <w:bookmarkEnd w:id="7"/>
    </w:p>
    <w:p w:rsidR="000220AB" w:rsidRPr="000220AB" w:rsidRDefault="000220AB" w:rsidP="000220AB">
      <w:pPr>
        <w:pStyle w:val="Aufgabennummeriert"/>
        <w:numPr>
          <w:ilvl w:val="0"/>
          <w:numId w:val="0"/>
        </w:numPr>
        <w:ind w:left="567"/>
        <w:rPr>
          <w:color w:val="FF0000"/>
        </w:rPr>
      </w:pPr>
      <w:r w:rsidRPr="000220AB">
        <w:rPr>
          <w:color w:val="FF0000"/>
        </w:rPr>
        <w:t>CSMA-Verfahren</w:t>
      </w:r>
    </w:p>
    <w:p w:rsidR="00275F1C" w:rsidRDefault="00275F1C" w:rsidP="00275F1C">
      <w:pPr>
        <w:pStyle w:val="Aufgabennummeriert"/>
        <w:numPr>
          <w:ilvl w:val="0"/>
          <w:numId w:val="36"/>
        </w:numPr>
      </w:pPr>
      <w:r>
        <w:t>Wie nennt sich die Senderecht unter gleichberechtigen Teilnehmern, wenn kein Master vorhanden ist?</w:t>
      </w:r>
    </w:p>
    <w:p w:rsidR="000220AB" w:rsidRPr="000220AB" w:rsidRDefault="000220AB" w:rsidP="000220AB">
      <w:pPr>
        <w:pStyle w:val="Aufgabennummeriert"/>
        <w:numPr>
          <w:ilvl w:val="0"/>
          <w:numId w:val="0"/>
        </w:numPr>
        <w:ind w:left="567"/>
        <w:rPr>
          <w:color w:val="FF0000"/>
        </w:rPr>
      </w:pPr>
      <w:r w:rsidRPr="000220AB">
        <w:rPr>
          <w:color w:val="FF0000"/>
        </w:rPr>
        <w:t>Token</w:t>
      </w:r>
    </w:p>
    <w:p w:rsidR="00275F1C" w:rsidRPr="000220AB" w:rsidRDefault="00CA26A7" w:rsidP="00275F1C">
      <w:pPr>
        <w:pStyle w:val="Aufgabennummeriert"/>
        <w:numPr>
          <w:ilvl w:val="0"/>
          <w:numId w:val="36"/>
        </w:numPr>
      </w:pPr>
      <w:bookmarkStart w:id="8" w:name="_Hlk511815524"/>
      <w:r>
        <w:rPr>
          <w:lang w:val="de-CH"/>
        </w:rPr>
        <w:t>Welches Bussystem verwendet das CSMA-Buszugriffsverfahren</w:t>
      </w:r>
      <w:r w:rsidR="00275F1C">
        <w:rPr>
          <w:lang w:val="de-CH"/>
        </w:rPr>
        <w:t>?</w:t>
      </w:r>
      <w:bookmarkEnd w:id="8"/>
    </w:p>
    <w:p w:rsidR="000220AB" w:rsidRPr="00275F1C" w:rsidRDefault="000220AB" w:rsidP="000220AB">
      <w:pPr>
        <w:pStyle w:val="Aufgabennummeriert"/>
        <w:numPr>
          <w:ilvl w:val="0"/>
          <w:numId w:val="0"/>
        </w:numPr>
        <w:ind w:left="567"/>
      </w:pPr>
      <w:r w:rsidRPr="000220AB">
        <w:rPr>
          <w:color w:val="FF0000"/>
          <w:lang w:val="de-CH"/>
        </w:rPr>
        <w:t>CAN-</w:t>
      </w:r>
      <w:r>
        <w:rPr>
          <w:color w:val="FF0000"/>
          <w:lang w:val="de-CH"/>
        </w:rPr>
        <w:t>Bus, Ethernet (Bürokommunikation)</w:t>
      </w:r>
    </w:p>
    <w:p w:rsidR="006C4E6F" w:rsidRDefault="00CA26A7" w:rsidP="006C4E6F">
      <w:pPr>
        <w:pStyle w:val="Aufgabennummeriert"/>
        <w:numPr>
          <w:ilvl w:val="0"/>
          <w:numId w:val="36"/>
        </w:numPr>
      </w:pPr>
      <w:bookmarkStart w:id="9" w:name="_Hlk511815614"/>
      <w:r>
        <w:t>Bei welchem Buszugriffsverfahren kann es zu</w:t>
      </w:r>
      <w:r w:rsidR="006C4E6F">
        <w:t xml:space="preserve"> Datenkollision</w:t>
      </w:r>
      <w:r>
        <w:t>en kommen</w:t>
      </w:r>
      <w:r w:rsidR="006C4E6F">
        <w:t>?</w:t>
      </w:r>
      <w:bookmarkEnd w:id="9"/>
    </w:p>
    <w:p w:rsidR="000220AB" w:rsidRPr="000220AB" w:rsidRDefault="000220AB" w:rsidP="000220AB">
      <w:pPr>
        <w:pStyle w:val="Aufgabennummeriert"/>
        <w:numPr>
          <w:ilvl w:val="0"/>
          <w:numId w:val="0"/>
        </w:numPr>
        <w:ind w:left="567"/>
        <w:rPr>
          <w:color w:val="FF0000"/>
        </w:rPr>
      </w:pPr>
      <w:r w:rsidRPr="000220AB">
        <w:rPr>
          <w:color w:val="FF0000"/>
        </w:rPr>
        <w:t>CSMA-Verfahren</w:t>
      </w:r>
    </w:p>
    <w:p w:rsidR="000220AB" w:rsidRDefault="00E9628D" w:rsidP="00275F1C">
      <w:pPr>
        <w:pStyle w:val="Aufgabennummeriert"/>
        <w:numPr>
          <w:ilvl w:val="0"/>
          <w:numId w:val="36"/>
        </w:numPr>
      </w:pPr>
      <w:bookmarkStart w:id="10" w:name="_Hlk511815794"/>
      <w:r>
        <w:t xml:space="preserve">Bei welchem Buszugriffsverfahren sind die Teilnehmer in der </w:t>
      </w:r>
      <w:proofErr w:type="spellStart"/>
      <w:r>
        <w:t>Polling</w:t>
      </w:r>
      <w:proofErr w:type="spellEnd"/>
      <w:r>
        <w:t>-Liste erfasst?</w:t>
      </w:r>
      <w:bookmarkEnd w:id="10"/>
    </w:p>
    <w:p w:rsidR="00275F1C" w:rsidRPr="000220AB" w:rsidRDefault="000220AB" w:rsidP="000220AB">
      <w:pPr>
        <w:pStyle w:val="Aufgabennummeriert"/>
        <w:numPr>
          <w:ilvl w:val="0"/>
          <w:numId w:val="0"/>
        </w:numPr>
        <w:ind w:left="567"/>
        <w:rPr>
          <w:color w:val="FF0000"/>
        </w:rPr>
      </w:pPr>
      <w:r w:rsidRPr="000220AB">
        <w:rPr>
          <w:color w:val="FF0000"/>
        </w:rPr>
        <w:t>Master/Slave-Verfahren</w:t>
      </w:r>
      <w:r w:rsidR="00E9628D" w:rsidRPr="000220AB">
        <w:rPr>
          <w:color w:val="FF0000"/>
        </w:rPr>
        <w:t xml:space="preserve"> </w:t>
      </w:r>
    </w:p>
    <w:p w:rsidR="00AF19A9" w:rsidRDefault="00EB4411" w:rsidP="006C4E6F">
      <w:pPr>
        <w:pStyle w:val="Aufgabennummeriert"/>
        <w:numPr>
          <w:ilvl w:val="0"/>
          <w:numId w:val="36"/>
        </w:numPr>
      </w:pPr>
      <w:bookmarkStart w:id="11" w:name="_Hlk511816499"/>
      <w:r>
        <w:t>Mit welchem Buszugriffsv</w:t>
      </w:r>
      <w:r w:rsidR="00275F1C">
        <w:t>erfahren arbeitet PROFIBUS</w:t>
      </w:r>
      <w:bookmarkEnd w:id="11"/>
      <w:r w:rsidR="00275F1C">
        <w:t>?</w:t>
      </w:r>
    </w:p>
    <w:p w:rsidR="000220AB" w:rsidRDefault="000220AB" w:rsidP="000220AB">
      <w:pPr>
        <w:pStyle w:val="Aufgabennummeriert"/>
        <w:numPr>
          <w:ilvl w:val="0"/>
          <w:numId w:val="0"/>
        </w:numPr>
        <w:ind w:left="567"/>
      </w:pPr>
      <w:r>
        <w:t xml:space="preserve">Kombination aus </w:t>
      </w:r>
    </w:p>
    <w:p w:rsidR="000220AB" w:rsidRPr="000220AB" w:rsidRDefault="000220AB" w:rsidP="000220AB">
      <w:pPr>
        <w:pStyle w:val="Aufgabennummeriert"/>
        <w:numPr>
          <w:ilvl w:val="0"/>
          <w:numId w:val="0"/>
        </w:numPr>
        <w:ind w:left="567"/>
        <w:rPr>
          <w:color w:val="FF0000"/>
        </w:rPr>
      </w:pPr>
      <w:r w:rsidRPr="000220AB">
        <w:rPr>
          <w:color w:val="FF0000"/>
        </w:rPr>
        <w:t>Hybrides Zugriffsverfahren: Token-Prinzip für die Kommunikation unter den Mastern, und Master/Slave-Verfahren zur Kommunikation des Masters mit Aktoren und Sensoren</w:t>
      </w:r>
    </w:p>
    <w:p w:rsidR="00275F1C" w:rsidRPr="00A71D21" w:rsidRDefault="00275F1C" w:rsidP="001C0B23">
      <w:pPr>
        <w:pStyle w:val="Aufgabennummeriert"/>
        <w:numPr>
          <w:ilvl w:val="0"/>
          <w:numId w:val="0"/>
        </w:numPr>
        <w:ind w:left="567" w:hanging="567"/>
      </w:pPr>
    </w:p>
    <w:sectPr w:rsidR="00275F1C" w:rsidRPr="00A71D21" w:rsidSect="00F66ECB">
      <w:headerReference w:type="default" r:id="rId12"/>
      <w:footerReference w:type="default" r:id="rId13"/>
      <w:pgSz w:w="11907" w:h="16840" w:code="9"/>
      <w:pgMar w:top="851" w:right="851" w:bottom="851" w:left="1361" w:header="851" w:footer="680" w:gutter="0"/>
      <w:pgBorders>
        <w:top w:val="single" w:sz="8" w:space="0" w:color="auto"/>
        <w:left w:val="single" w:sz="8" w:space="10" w:color="auto"/>
        <w:bottom w:val="single" w:sz="8" w:space="0" w:color="auto"/>
        <w:right w:val="single" w:sz="8" w:space="3"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AD5" w:rsidRDefault="00DB2AD5">
      <w:r>
        <w:separator/>
      </w:r>
    </w:p>
  </w:endnote>
  <w:endnote w:type="continuationSeparator" w:id="0">
    <w:p w:rsidR="00DB2AD5" w:rsidRDefault="00DB2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818" w:rsidRDefault="009B2818" w:rsidP="009B2818">
    <w:pPr>
      <w:pStyle w:val="Text"/>
      <w:tabs>
        <w:tab w:val="center" w:pos="4820"/>
        <w:tab w:val="right" w:pos="9639"/>
      </w:tabs>
      <w:spacing w:before="45" w:after="0"/>
      <w:rPr>
        <w:sz w:val="10"/>
      </w:rPr>
    </w:pPr>
    <w:r>
      <w:rPr>
        <w:sz w:val="10"/>
      </w:rPr>
      <w:t>Datei:</w:t>
    </w:r>
    <w:r>
      <w:rPr>
        <w:sz w:val="10"/>
      </w:rPr>
      <w:fldChar w:fldCharType="begin"/>
    </w:r>
    <w:r>
      <w:rPr>
        <w:sz w:val="10"/>
      </w:rPr>
      <w:instrText xml:space="preserve"> FILENAME   \* MERGEFORMAT </w:instrText>
    </w:r>
    <w:r>
      <w:rPr>
        <w:sz w:val="10"/>
      </w:rPr>
      <w:fldChar w:fldCharType="separate"/>
    </w:r>
    <w:r w:rsidR="00265E3E">
      <w:rPr>
        <w:noProof/>
        <w:sz w:val="10"/>
      </w:rPr>
      <w:t>AUF3.4.7_LA_BUSSYS_Zugriffsverfahren_BL</w:t>
    </w:r>
    <w:r>
      <w:rPr>
        <w:sz w:val="10"/>
      </w:rPr>
      <w:fldChar w:fldCharType="end"/>
    </w:r>
    <w:r>
      <w:rPr>
        <w:sz w:val="10"/>
      </w:rPr>
      <w:tab/>
      <w:t xml:space="preserve">Datum: 25.08.15 / </w:t>
    </w:r>
    <w:proofErr w:type="spellStart"/>
    <w:r>
      <w:rPr>
        <w:sz w:val="10"/>
      </w:rPr>
      <w:t>FüD</w:t>
    </w:r>
    <w:proofErr w:type="spellEnd"/>
    <w:r w:rsidR="000728FB">
      <w:rPr>
        <w:sz w:val="10"/>
      </w:rPr>
      <w:t xml:space="preserve">; </w:t>
    </w:r>
    <w:proofErr w:type="spellStart"/>
    <w:r w:rsidR="000728FB">
      <w:rPr>
        <w:sz w:val="10"/>
      </w:rPr>
      <w:t>MoR</w:t>
    </w:r>
    <w:proofErr w:type="spellEnd"/>
    <w:r>
      <w:rPr>
        <w:sz w:val="10"/>
      </w:rPr>
      <w:tab/>
      <w:t xml:space="preserve">Seite </w:t>
    </w:r>
    <w:r>
      <w:rPr>
        <w:sz w:val="10"/>
      </w:rPr>
      <w:fldChar w:fldCharType="begin"/>
    </w:r>
    <w:r>
      <w:rPr>
        <w:sz w:val="10"/>
      </w:rPr>
      <w:instrText xml:space="preserve"> PAGE   \* MERGEFORMAT </w:instrText>
    </w:r>
    <w:r>
      <w:rPr>
        <w:sz w:val="10"/>
      </w:rPr>
      <w:fldChar w:fldCharType="separate"/>
    </w:r>
    <w:r w:rsidR="00B25842">
      <w:rPr>
        <w:noProof/>
        <w:sz w:val="10"/>
      </w:rPr>
      <w:t>5</w:t>
    </w:r>
    <w:r>
      <w:rPr>
        <w:sz w:val="1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AD5" w:rsidRDefault="00DB2AD5">
      <w:r>
        <w:separator/>
      </w:r>
    </w:p>
  </w:footnote>
  <w:footnote w:type="continuationSeparator" w:id="0">
    <w:p w:rsidR="00DB2AD5" w:rsidRDefault="00DB2AD5">
      <w:r>
        <w:continuationSeparator/>
      </w:r>
    </w:p>
  </w:footnote>
  <w:footnote w:id="1">
    <w:p w:rsidR="00334B0E" w:rsidRPr="00BA6C21" w:rsidRDefault="00334B0E" w:rsidP="00334B0E">
      <w:pPr>
        <w:pStyle w:val="Funotentext"/>
        <w:rPr>
          <w:lang w:val="de-CH"/>
        </w:rPr>
      </w:pPr>
      <w:r>
        <w:rPr>
          <w:rStyle w:val="Funotenzeichen"/>
        </w:rPr>
        <w:footnoteRef/>
      </w:r>
      <w:r>
        <w:t xml:space="preserve"> </w:t>
      </w:r>
      <w:r>
        <w:rPr>
          <w:rFonts w:ascii="Verdana" w:hAnsi="Verdana"/>
          <w:lang w:val="de-CH"/>
        </w:rPr>
        <w:t>Fachkundebuch Mechatronik, 4. Auflage, Europa-Lehrmittel, 45119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79" w:type="dxa"/>
      <w:tblInd w:w="-6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50" w:type="dxa"/>
        <w:right w:w="150" w:type="dxa"/>
      </w:tblCellMar>
      <w:tblLook w:val="0000" w:firstRow="0" w:lastRow="0" w:firstColumn="0" w:lastColumn="0" w:noHBand="0" w:noVBand="0"/>
    </w:tblPr>
    <w:tblGrid>
      <w:gridCol w:w="1361"/>
      <w:gridCol w:w="2098"/>
      <w:gridCol w:w="5443"/>
      <w:gridCol w:w="1077"/>
    </w:tblGrid>
    <w:tr w:rsidR="00F66ECB" w:rsidRPr="002A7090" w:rsidTr="0028101A">
      <w:trPr>
        <w:cantSplit/>
        <w:trHeight w:val="320"/>
      </w:trPr>
      <w:tc>
        <w:tcPr>
          <w:tcW w:w="1361" w:type="dxa"/>
          <w:vMerge w:val="restart"/>
          <w:tcBorders>
            <w:top w:val="nil"/>
            <w:left w:val="nil"/>
            <w:bottom w:val="single" w:sz="8" w:space="0" w:color="auto"/>
            <w:right w:val="nil"/>
          </w:tcBorders>
        </w:tcPr>
        <w:p w:rsidR="00F66ECB" w:rsidRPr="002A7090" w:rsidRDefault="0028101A" w:rsidP="001B4424">
          <w:pPr>
            <w:spacing w:before="120" w:after="45"/>
            <w:ind w:left="-57"/>
            <w:rPr>
              <w:rFonts w:ascii="Arial" w:hAnsi="Arial"/>
              <w:lang w:val="de-CH"/>
            </w:rPr>
          </w:pPr>
          <w:r>
            <w:rPr>
              <w:rFonts w:ascii="Arial" w:hAnsi="Arial"/>
              <w:noProof/>
              <w:lang w:val="en-US" w:eastAsia="en-US"/>
            </w:rPr>
            <w:drawing>
              <wp:inline distT="0" distB="0" distL="0" distR="0">
                <wp:extent cx="720000" cy="384769"/>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B_ICON.jpg"/>
                        <pic:cNvPicPr/>
                      </pic:nvPicPr>
                      <pic:blipFill>
                        <a:blip r:embed="rId1">
                          <a:extLst>
                            <a:ext uri="{28A0092B-C50C-407E-A947-70E740481C1C}">
                              <a14:useLocalDpi xmlns:a14="http://schemas.microsoft.com/office/drawing/2010/main" val="0"/>
                            </a:ext>
                          </a:extLst>
                        </a:blip>
                        <a:stretch>
                          <a:fillRect/>
                        </a:stretch>
                      </pic:blipFill>
                      <pic:spPr>
                        <a:xfrm>
                          <a:off x="0" y="0"/>
                          <a:ext cx="720000" cy="384769"/>
                        </a:xfrm>
                        <a:prstGeom prst="rect">
                          <a:avLst/>
                        </a:prstGeom>
                      </pic:spPr>
                    </pic:pic>
                  </a:graphicData>
                </a:graphic>
              </wp:inline>
            </w:drawing>
          </w:r>
        </w:p>
      </w:tc>
      <w:tc>
        <w:tcPr>
          <w:tcW w:w="2098" w:type="dxa"/>
          <w:tcBorders>
            <w:top w:val="nil"/>
            <w:left w:val="single" w:sz="8" w:space="0" w:color="auto"/>
            <w:bottom w:val="nil"/>
            <w:right w:val="single" w:sz="8" w:space="0" w:color="auto"/>
          </w:tcBorders>
        </w:tcPr>
        <w:p w:rsidR="00F66ECB" w:rsidRPr="002A7090" w:rsidRDefault="00F66ECB" w:rsidP="001B4424">
          <w:pPr>
            <w:spacing w:before="120" w:after="45"/>
            <w:ind w:left="-57"/>
            <w:rPr>
              <w:rFonts w:ascii="Arial" w:hAnsi="Arial"/>
              <w:lang w:val="de-CH"/>
            </w:rPr>
          </w:pPr>
          <w:r w:rsidRPr="002A7090">
            <w:rPr>
              <w:rFonts w:ascii="Arial" w:hAnsi="Arial"/>
              <w:lang w:val="de-CH"/>
            </w:rPr>
            <w:t>Fach:</w:t>
          </w:r>
        </w:p>
      </w:tc>
      <w:tc>
        <w:tcPr>
          <w:tcW w:w="5443" w:type="dxa"/>
          <w:tcBorders>
            <w:top w:val="nil"/>
            <w:left w:val="nil"/>
            <w:bottom w:val="nil"/>
            <w:right w:val="single" w:sz="8" w:space="0" w:color="auto"/>
          </w:tcBorders>
        </w:tcPr>
        <w:p w:rsidR="00F66ECB" w:rsidRPr="002A7090" w:rsidRDefault="00F66ECB" w:rsidP="001B4424">
          <w:pPr>
            <w:spacing w:before="120" w:after="45"/>
            <w:ind w:left="-57"/>
            <w:rPr>
              <w:rFonts w:ascii="Arial" w:hAnsi="Arial"/>
              <w:lang w:val="de-CH"/>
            </w:rPr>
          </w:pPr>
          <w:r w:rsidRPr="002A7090">
            <w:rPr>
              <w:rFonts w:ascii="Arial" w:hAnsi="Arial"/>
              <w:lang w:val="de-CH"/>
            </w:rPr>
            <w:t>Thema:</w:t>
          </w:r>
        </w:p>
      </w:tc>
      <w:tc>
        <w:tcPr>
          <w:tcW w:w="1077" w:type="dxa"/>
          <w:tcBorders>
            <w:top w:val="nil"/>
            <w:left w:val="nil"/>
            <w:bottom w:val="nil"/>
            <w:right w:val="single" w:sz="8" w:space="0" w:color="auto"/>
          </w:tcBorders>
        </w:tcPr>
        <w:p w:rsidR="00F66ECB" w:rsidRPr="002A7090" w:rsidRDefault="00F66ECB" w:rsidP="001B4424">
          <w:pPr>
            <w:spacing w:before="120" w:after="45"/>
            <w:ind w:left="-57"/>
            <w:rPr>
              <w:rFonts w:ascii="Arial" w:hAnsi="Arial"/>
              <w:lang w:val="de-CH"/>
            </w:rPr>
          </w:pPr>
          <w:r w:rsidRPr="002A7090">
            <w:rPr>
              <w:rFonts w:ascii="Arial" w:hAnsi="Arial"/>
              <w:lang w:val="de-CH"/>
            </w:rPr>
            <w:t>Beruf:</w:t>
          </w:r>
        </w:p>
      </w:tc>
    </w:tr>
    <w:tr w:rsidR="00F66ECB" w:rsidRPr="002A7090" w:rsidTr="0028101A">
      <w:trPr>
        <w:cantSplit/>
      </w:trPr>
      <w:tc>
        <w:tcPr>
          <w:tcW w:w="1361" w:type="dxa"/>
          <w:vMerge/>
          <w:tcBorders>
            <w:top w:val="single" w:sz="8" w:space="0" w:color="auto"/>
            <w:left w:val="nil"/>
            <w:bottom w:val="single" w:sz="8" w:space="0" w:color="auto"/>
            <w:right w:val="nil"/>
          </w:tcBorders>
        </w:tcPr>
        <w:p w:rsidR="00F66ECB" w:rsidRPr="002A7090" w:rsidRDefault="00F66ECB" w:rsidP="001B4424">
          <w:pPr>
            <w:spacing w:before="20" w:after="60"/>
            <w:ind w:left="-57"/>
            <w:rPr>
              <w:rFonts w:ascii="Arial" w:hAnsi="Arial"/>
              <w:b/>
              <w:sz w:val="24"/>
              <w:lang w:val="de-CH"/>
            </w:rPr>
          </w:pPr>
        </w:p>
      </w:tc>
      <w:tc>
        <w:tcPr>
          <w:tcW w:w="2098" w:type="dxa"/>
          <w:tcBorders>
            <w:top w:val="nil"/>
            <w:left w:val="single" w:sz="8" w:space="0" w:color="auto"/>
            <w:bottom w:val="single" w:sz="8" w:space="0" w:color="auto"/>
            <w:right w:val="single" w:sz="8" w:space="0" w:color="auto"/>
          </w:tcBorders>
        </w:tcPr>
        <w:p w:rsidR="00F66ECB" w:rsidRPr="002A7090" w:rsidRDefault="00F66ECB" w:rsidP="001B4424">
          <w:pPr>
            <w:spacing w:before="20" w:after="60"/>
            <w:ind w:left="-57"/>
            <w:rPr>
              <w:rFonts w:ascii="Arial" w:hAnsi="Arial"/>
              <w:b/>
              <w:sz w:val="24"/>
              <w:lang w:val="de-CH"/>
            </w:rPr>
          </w:pPr>
          <w:r w:rsidRPr="002A7090">
            <w:rPr>
              <w:rFonts w:ascii="Arial" w:hAnsi="Arial"/>
              <w:b/>
              <w:sz w:val="24"/>
              <w:lang w:val="de-CH"/>
            </w:rPr>
            <w:t>Automation</w:t>
          </w:r>
        </w:p>
      </w:tc>
      <w:tc>
        <w:tcPr>
          <w:tcW w:w="5443" w:type="dxa"/>
          <w:tcBorders>
            <w:top w:val="nil"/>
            <w:left w:val="nil"/>
            <w:bottom w:val="single" w:sz="8" w:space="0" w:color="auto"/>
            <w:right w:val="single" w:sz="8" w:space="0" w:color="auto"/>
          </w:tcBorders>
        </w:tcPr>
        <w:p w:rsidR="00F66ECB" w:rsidRPr="002A7090" w:rsidRDefault="00F66ECB" w:rsidP="001B4424">
          <w:pPr>
            <w:spacing w:before="20" w:after="60"/>
            <w:ind w:left="-57"/>
            <w:rPr>
              <w:rFonts w:ascii="Arial" w:hAnsi="Arial"/>
              <w:b/>
              <w:sz w:val="24"/>
              <w:lang w:val="de-CH"/>
            </w:rPr>
          </w:pPr>
          <w:r>
            <w:rPr>
              <w:rFonts w:ascii="Arial" w:hAnsi="Arial"/>
              <w:b/>
              <w:sz w:val="24"/>
              <w:lang w:val="de-CH"/>
            </w:rPr>
            <w:t>Bussysteme</w:t>
          </w:r>
        </w:p>
      </w:tc>
      <w:tc>
        <w:tcPr>
          <w:tcW w:w="1077" w:type="dxa"/>
          <w:tcBorders>
            <w:top w:val="nil"/>
            <w:left w:val="nil"/>
            <w:bottom w:val="single" w:sz="8" w:space="0" w:color="auto"/>
            <w:right w:val="single" w:sz="8" w:space="0" w:color="auto"/>
          </w:tcBorders>
        </w:tcPr>
        <w:p w:rsidR="00F66ECB" w:rsidRPr="002A7090" w:rsidRDefault="00F66ECB" w:rsidP="001B4424">
          <w:pPr>
            <w:spacing w:before="20" w:after="60"/>
            <w:ind w:left="-57"/>
            <w:rPr>
              <w:rFonts w:ascii="Arial" w:hAnsi="Arial"/>
              <w:lang w:val="de-CH"/>
            </w:rPr>
          </w:pPr>
          <w:r w:rsidRPr="002A7090">
            <w:rPr>
              <w:rFonts w:ascii="Arial" w:hAnsi="Arial"/>
              <w:b/>
              <w:sz w:val="24"/>
              <w:lang w:val="de-CH"/>
            </w:rPr>
            <w:t>AU_3</w:t>
          </w:r>
        </w:p>
      </w:tc>
    </w:tr>
  </w:tbl>
  <w:p w:rsidR="00F66ECB" w:rsidRPr="002A7090" w:rsidRDefault="00F66ECB" w:rsidP="001B4424">
    <w:pPr>
      <w:tabs>
        <w:tab w:val="center" w:pos="4536"/>
        <w:tab w:val="right" w:pos="15168"/>
      </w:tabs>
      <w:ind w:left="-57"/>
      <w:rPr>
        <w:rFonts w:ascii="Arial" w:hAnsi="Arial"/>
        <w:sz w:val="16"/>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5BCDA2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EC609F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2B699C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D06BF3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81C976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B27CB1"/>
    <w:multiLevelType w:val="hybridMultilevel"/>
    <w:tmpl w:val="454AA864"/>
    <w:lvl w:ilvl="0" w:tplc="BCF49804">
      <w:numFmt w:val="bullet"/>
      <w:lvlText w:val="-"/>
      <w:lvlJc w:val="left"/>
      <w:pPr>
        <w:ind w:left="890" w:hanging="360"/>
      </w:pPr>
      <w:rPr>
        <w:rFonts w:ascii="Verdana" w:eastAsia="Times New Roman" w:hAnsi="Verdana" w:cs="Times New Roman" w:hint="default"/>
      </w:rPr>
    </w:lvl>
    <w:lvl w:ilvl="1" w:tplc="08070003">
      <w:start w:val="1"/>
      <w:numFmt w:val="bullet"/>
      <w:lvlText w:val="o"/>
      <w:lvlJc w:val="left"/>
      <w:pPr>
        <w:ind w:left="1610" w:hanging="360"/>
      </w:pPr>
      <w:rPr>
        <w:rFonts w:ascii="Courier New" w:hAnsi="Courier New" w:cs="Courier New" w:hint="default"/>
      </w:rPr>
    </w:lvl>
    <w:lvl w:ilvl="2" w:tplc="08070005">
      <w:start w:val="1"/>
      <w:numFmt w:val="bullet"/>
      <w:lvlText w:val=""/>
      <w:lvlJc w:val="left"/>
      <w:pPr>
        <w:ind w:left="2330" w:hanging="360"/>
      </w:pPr>
      <w:rPr>
        <w:rFonts w:ascii="Wingdings" w:hAnsi="Wingdings" w:hint="default"/>
      </w:rPr>
    </w:lvl>
    <w:lvl w:ilvl="3" w:tplc="08070001">
      <w:start w:val="1"/>
      <w:numFmt w:val="bullet"/>
      <w:lvlText w:val=""/>
      <w:lvlJc w:val="left"/>
      <w:pPr>
        <w:ind w:left="3050" w:hanging="360"/>
      </w:pPr>
      <w:rPr>
        <w:rFonts w:ascii="Symbol" w:hAnsi="Symbol" w:hint="default"/>
      </w:rPr>
    </w:lvl>
    <w:lvl w:ilvl="4" w:tplc="08070003">
      <w:start w:val="1"/>
      <w:numFmt w:val="bullet"/>
      <w:lvlText w:val="o"/>
      <w:lvlJc w:val="left"/>
      <w:pPr>
        <w:ind w:left="3770" w:hanging="360"/>
      </w:pPr>
      <w:rPr>
        <w:rFonts w:ascii="Courier New" w:hAnsi="Courier New" w:cs="Courier New" w:hint="default"/>
      </w:rPr>
    </w:lvl>
    <w:lvl w:ilvl="5" w:tplc="08070005">
      <w:start w:val="1"/>
      <w:numFmt w:val="bullet"/>
      <w:lvlText w:val=""/>
      <w:lvlJc w:val="left"/>
      <w:pPr>
        <w:ind w:left="4490" w:hanging="360"/>
      </w:pPr>
      <w:rPr>
        <w:rFonts w:ascii="Wingdings" w:hAnsi="Wingdings" w:hint="default"/>
      </w:rPr>
    </w:lvl>
    <w:lvl w:ilvl="6" w:tplc="08070001">
      <w:start w:val="1"/>
      <w:numFmt w:val="bullet"/>
      <w:lvlText w:val=""/>
      <w:lvlJc w:val="left"/>
      <w:pPr>
        <w:ind w:left="5210" w:hanging="360"/>
      </w:pPr>
      <w:rPr>
        <w:rFonts w:ascii="Symbol" w:hAnsi="Symbol" w:hint="default"/>
      </w:rPr>
    </w:lvl>
    <w:lvl w:ilvl="7" w:tplc="08070003">
      <w:start w:val="1"/>
      <w:numFmt w:val="bullet"/>
      <w:lvlText w:val="o"/>
      <w:lvlJc w:val="left"/>
      <w:pPr>
        <w:ind w:left="5930" w:hanging="360"/>
      </w:pPr>
      <w:rPr>
        <w:rFonts w:ascii="Courier New" w:hAnsi="Courier New" w:cs="Courier New" w:hint="default"/>
      </w:rPr>
    </w:lvl>
    <w:lvl w:ilvl="8" w:tplc="08070005">
      <w:start w:val="1"/>
      <w:numFmt w:val="bullet"/>
      <w:lvlText w:val=""/>
      <w:lvlJc w:val="left"/>
      <w:pPr>
        <w:ind w:left="6650" w:hanging="360"/>
      </w:pPr>
      <w:rPr>
        <w:rFonts w:ascii="Wingdings" w:hAnsi="Wingdings" w:hint="default"/>
      </w:rPr>
    </w:lvl>
  </w:abstractNum>
  <w:abstractNum w:abstractNumId="6" w15:restartNumberingAfterBreak="0">
    <w:nsid w:val="1E111886"/>
    <w:multiLevelType w:val="hybridMultilevel"/>
    <w:tmpl w:val="15D2A1FA"/>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7" w15:restartNumberingAfterBreak="0">
    <w:nsid w:val="1E2B10A0"/>
    <w:multiLevelType w:val="multilevel"/>
    <w:tmpl w:val="FAE842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6164B4E"/>
    <w:multiLevelType w:val="hybridMultilevel"/>
    <w:tmpl w:val="20908924"/>
    <w:lvl w:ilvl="0" w:tplc="A02891B4">
      <w:start w:val="1"/>
      <w:numFmt w:val="bullet"/>
      <w:pStyle w:val="Aufzhlung"/>
      <w:lvlText w:val=""/>
      <w:lvlJc w:val="left"/>
      <w:pPr>
        <w:tabs>
          <w:tab w:val="num" w:pos="3119"/>
        </w:tabs>
        <w:ind w:left="3119" w:hanging="284"/>
      </w:pPr>
      <w:rPr>
        <w:rFonts w:ascii="Symbol" w:hAnsi="Symbol" w:hint="default"/>
      </w:rPr>
    </w:lvl>
    <w:lvl w:ilvl="1" w:tplc="B24244B8">
      <w:numFmt w:val="bullet"/>
      <w:lvlText w:val="•"/>
      <w:lvlJc w:val="left"/>
      <w:pPr>
        <w:ind w:left="4275" w:hanging="360"/>
      </w:pPr>
      <w:rPr>
        <w:rFonts w:ascii="Verdana" w:eastAsia="Verdana" w:hAnsi="Verdana" w:cs="Times New Roman" w:hint="default"/>
      </w:rPr>
    </w:lvl>
    <w:lvl w:ilvl="2" w:tplc="08070005" w:tentative="1">
      <w:start w:val="1"/>
      <w:numFmt w:val="bullet"/>
      <w:lvlText w:val=""/>
      <w:lvlJc w:val="left"/>
      <w:pPr>
        <w:tabs>
          <w:tab w:val="num" w:pos="4995"/>
        </w:tabs>
        <w:ind w:left="4995" w:hanging="360"/>
      </w:pPr>
      <w:rPr>
        <w:rFonts w:ascii="Wingdings" w:hAnsi="Wingdings" w:hint="default"/>
      </w:rPr>
    </w:lvl>
    <w:lvl w:ilvl="3" w:tplc="08070001" w:tentative="1">
      <w:start w:val="1"/>
      <w:numFmt w:val="bullet"/>
      <w:lvlText w:val=""/>
      <w:lvlJc w:val="left"/>
      <w:pPr>
        <w:tabs>
          <w:tab w:val="num" w:pos="5715"/>
        </w:tabs>
        <w:ind w:left="5715" w:hanging="360"/>
      </w:pPr>
      <w:rPr>
        <w:rFonts w:ascii="Symbol" w:hAnsi="Symbol" w:hint="default"/>
      </w:rPr>
    </w:lvl>
    <w:lvl w:ilvl="4" w:tplc="08070003" w:tentative="1">
      <w:start w:val="1"/>
      <w:numFmt w:val="bullet"/>
      <w:lvlText w:val="o"/>
      <w:lvlJc w:val="left"/>
      <w:pPr>
        <w:tabs>
          <w:tab w:val="num" w:pos="6435"/>
        </w:tabs>
        <w:ind w:left="6435" w:hanging="360"/>
      </w:pPr>
      <w:rPr>
        <w:rFonts w:ascii="Courier New" w:hAnsi="Courier New" w:cs="Courier New" w:hint="default"/>
      </w:rPr>
    </w:lvl>
    <w:lvl w:ilvl="5" w:tplc="08070005" w:tentative="1">
      <w:start w:val="1"/>
      <w:numFmt w:val="bullet"/>
      <w:lvlText w:val=""/>
      <w:lvlJc w:val="left"/>
      <w:pPr>
        <w:tabs>
          <w:tab w:val="num" w:pos="7155"/>
        </w:tabs>
        <w:ind w:left="7155" w:hanging="360"/>
      </w:pPr>
      <w:rPr>
        <w:rFonts w:ascii="Wingdings" w:hAnsi="Wingdings" w:hint="default"/>
      </w:rPr>
    </w:lvl>
    <w:lvl w:ilvl="6" w:tplc="08070001" w:tentative="1">
      <w:start w:val="1"/>
      <w:numFmt w:val="bullet"/>
      <w:lvlText w:val=""/>
      <w:lvlJc w:val="left"/>
      <w:pPr>
        <w:tabs>
          <w:tab w:val="num" w:pos="7875"/>
        </w:tabs>
        <w:ind w:left="7875" w:hanging="360"/>
      </w:pPr>
      <w:rPr>
        <w:rFonts w:ascii="Symbol" w:hAnsi="Symbol" w:hint="default"/>
      </w:rPr>
    </w:lvl>
    <w:lvl w:ilvl="7" w:tplc="08070003" w:tentative="1">
      <w:start w:val="1"/>
      <w:numFmt w:val="bullet"/>
      <w:lvlText w:val="o"/>
      <w:lvlJc w:val="left"/>
      <w:pPr>
        <w:tabs>
          <w:tab w:val="num" w:pos="8595"/>
        </w:tabs>
        <w:ind w:left="8595" w:hanging="360"/>
      </w:pPr>
      <w:rPr>
        <w:rFonts w:ascii="Courier New" w:hAnsi="Courier New" w:cs="Courier New" w:hint="default"/>
      </w:rPr>
    </w:lvl>
    <w:lvl w:ilvl="8" w:tplc="08070005" w:tentative="1">
      <w:start w:val="1"/>
      <w:numFmt w:val="bullet"/>
      <w:lvlText w:val=""/>
      <w:lvlJc w:val="left"/>
      <w:pPr>
        <w:tabs>
          <w:tab w:val="num" w:pos="9315"/>
        </w:tabs>
        <w:ind w:left="9315" w:hanging="360"/>
      </w:pPr>
      <w:rPr>
        <w:rFonts w:ascii="Wingdings" w:hAnsi="Wingdings" w:hint="default"/>
      </w:rPr>
    </w:lvl>
  </w:abstractNum>
  <w:abstractNum w:abstractNumId="9" w15:restartNumberingAfterBreak="0">
    <w:nsid w:val="3C7D3F3E"/>
    <w:multiLevelType w:val="multilevel"/>
    <w:tmpl w:val="F864A784"/>
    <w:lvl w:ilvl="0">
      <w:start w:val="1"/>
      <w:numFmt w:val="lowerLetter"/>
      <w:pStyle w:val="Unteraufgabe"/>
      <w:lvlText w:val="%1.)"/>
      <w:lvlJc w:val="left"/>
      <w:pPr>
        <w:tabs>
          <w:tab w:val="num" w:pos="1134"/>
        </w:tabs>
        <w:ind w:left="1134" w:hanging="567"/>
      </w:pPr>
      <w:rPr>
        <w:rFonts w:hint="default"/>
      </w:rPr>
    </w:lvl>
    <w:lvl w:ilvl="1">
      <w:start w:val="1"/>
      <w:numFmt w:val="lowerLetter"/>
      <w:lvlRestart w:val="0"/>
      <w:lvlText w:val="%2)"/>
      <w:lvlJc w:val="left"/>
      <w:pPr>
        <w:tabs>
          <w:tab w:val="num" w:pos="1701"/>
        </w:tabs>
        <w:ind w:left="1701" w:hanging="283"/>
      </w:pPr>
      <w:rPr>
        <w:rFonts w:hint="default"/>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10" w15:restartNumberingAfterBreak="0">
    <w:nsid w:val="434D1E8F"/>
    <w:multiLevelType w:val="hybridMultilevel"/>
    <w:tmpl w:val="149613C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1" w15:restartNumberingAfterBreak="0">
    <w:nsid w:val="45A62D16"/>
    <w:multiLevelType w:val="hybridMultilevel"/>
    <w:tmpl w:val="DC8A3A5C"/>
    <w:lvl w:ilvl="0" w:tplc="254A141E">
      <w:start w:val="1"/>
      <w:numFmt w:val="bullet"/>
      <w:pStyle w:val="Pendenzen"/>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A5B583D"/>
    <w:multiLevelType w:val="hybridMultilevel"/>
    <w:tmpl w:val="B750202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3" w15:restartNumberingAfterBreak="0">
    <w:nsid w:val="545E6A7A"/>
    <w:multiLevelType w:val="hybridMultilevel"/>
    <w:tmpl w:val="78C6C6CC"/>
    <w:lvl w:ilvl="0" w:tplc="CCA432E8">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1595196"/>
    <w:multiLevelType w:val="hybridMultilevel"/>
    <w:tmpl w:val="81C26474"/>
    <w:lvl w:ilvl="0" w:tplc="1054C242">
      <w:start w:val="1"/>
      <w:numFmt w:val="bullet"/>
      <w:pStyle w:val="Erledig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79F7B5D"/>
    <w:multiLevelType w:val="hybridMultilevel"/>
    <w:tmpl w:val="E79C0C52"/>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6" w15:restartNumberingAfterBreak="0">
    <w:nsid w:val="71DD72A3"/>
    <w:multiLevelType w:val="multilevel"/>
    <w:tmpl w:val="D7706846"/>
    <w:lvl w:ilvl="0">
      <w:start w:val="1"/>
      <w:numFmt w:val="lowerLetter"/>
      <w:lvlText w:val="%1.)"/>
      <w:lvlJc w:val="left"/>
      <w:pPr>
        <w:tabs>
          <w:tab w:val="num" w:pos="1134"/>
        </w:tabs>
        <w:ind w:left="1134" w:hanging="567"/>
      </w:pPr>
      <w:rPr>
        <w:rFonts w:hint="default"/>
      </w:rPr>
    </w:lvl>
    <w:lvl w:ilvl="1">
      <w:start w:val="1"/>
      <w:numFmt w:val="lowerLetter"/>
      <w:lvlRestart w:val="0"/>
      <w:lvlText w:val="%2)"/>
      <w:lvlJc w:val="left"/>
      <w:pPr>
        <w:tabs>
          <w:tab w:val="num" w:pos="1701"/>
        </w:tabs>
        <w:ind w:left="1701" w:hanging="283"/>
      </w:pPr>
      <w:rPr>
        <w:rFonts w:hint="default"/>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17" w15:restartNumberingAfterBreak="0">
    <w:nsid w:val="73985459"/>
    <w:multiLevelType w:val="multilevel"/>
    <w:tmpl w:val="0580541C"/>
    <w:lvl w:ilvl="0">
      <w:start w:val="1"/>
      <w:numFmt w:val="decimal"/>
      <w:pStyle w:val="berschrift1"/>
      <w:lvlText w:val="%1."/>
      <w:lvlJc w:val="left"/>
      <w:pPr>
        <w:tabs>
          <w:tab w:val="num" w:pos="1069"/>
        </w:tabs>
        <w:ind w:left="432" w:firstLine="277"/>
      </w:pPr>
      <w:rPr>
        <w:rFonts w:hint="default"/>
      </w:rPr>
    </w:lvl>
    <w:lvl w:ilvl="1">
      <w:start w:val="1"/>
      <w:numFmt w:val="decimal"/>
      <w:pStyle w:val="berschrift2"/>
      <w:lvlText w:val="%1.%2."/>
      <w:lvlJc w:val="left"/>
      <w:pPr>
        <w:tabs>
          <w:tab w:val="num" w:pos="1429"/>
        </w:tabs>
        <w:ind w:left="576" w:firstLine="133"/>
      </w:pPr>
      <w:rPr>
        <w:rFonts w:hint="default"/>
      </w:rPr>
    </w:lvl>
    <w:lvl w:ilvl="2">
      <w:start w:val="1"/>
      <w:numFmt w:val="decimal"/>
      <w:pStyle w:val="berschrift3"/>
      <w:lvlText w:val="%1.%2.%3."/>
      <w:lvlJc w:val="left"/>
      <w:pPr>
        <w:tabs>
          <w:tab w:val="num" w:pos="1789"/>
        </w:tabs>
        <w:ind w:left="720" w:hanging="1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7602030B"/>
    <w:multiLevelType w:val="multilevel"/>
    <w:tmpl w:val="6C02FC04"/>
    <w:lvl w:ilvl="0">
      <w:start w:val="1"/>
      <w:numFmt w:val="decimal"/>
      <w:pStyle w:val="Aufgabennummeriert"/>
      <w:lvlText w:val="%1)"/>
      <w:lvlJc w:val="left"/>
      <w:pPr>
        <w:tabs>
          <w:tab w:val="num" w:pos="567"/>
        </w:tabs>
        <w:ind w:left="567" w:hanging="567"/>
      </w:pPr>
      <w:rPr>
        <w:rFonts w:hint="default"/>
      </w:rPr>
    </w:lvl>
    <w:lvl w:ilvl="1">
      <w:start w:val="1"/>
      <w:numFmt w:val="lowerLetter"/>
      <w:lvlRestart w:val="0"/>
      <w:lvlText w:val="%2)"/>
      <w:lvlJc w:val="left"/>
      <w:pPr>
        <w:tabs>
          <w:tab w:val="num" w:pos="1134"/>
        </w:tabs>
        <w:ind w:left="1134" w:hanging="283"/>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7"/>
  </w:num>
  <w:num w:numId="2">
    <w:abstractNumId w:val="7"/>
  </w:num>
  <w:num w:numId="3">
    <w:abstractNumId w:val="8"/>
  </w:num>
  <w:num w:numId="4">
    <w:abstractNumId w:val="16"/>
  </w:num>
  <w:num w:numId="5">
    <w:abstractNumId w:val="1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8"/>
  </w:num>
  <w:num w:numId="16">
    <w:abstractNumId w:val="8"/>
  </w:num>
  <w:num w:numId="17">
    <w:abstractNumId w:val="8"/>
  </w:num>
  <w:num w:numId="18">
    <w:abstractNumId w:val="5"/>
  </w:num>
  <w:num w:numId="19">
    <w:abstractNumId w:val="8"/>
  </w:num>
  <w:num w:numId="20">
    <w:abstractNumId w:val="8"/>
  </w:num>
  <w:num w:numId="21">
    <w:abstractNumId w:val="16"/>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16"/>
  </w:num>
  <w:num w:numId="28">
    <w:abstractNumId w:val="9"/>
  </w:num>
  <w:num w:numId="29">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15"/>
  </w:num>
  <w:num w:numId="34">
    <w:abstractNumId w:val="10"/>
  </w:num>
  <w:num w:numId="35">
    <w:abstractNumId w:val="12"/>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Footer/>
  <w:activeWritingStyle w:appName="MSWord" w:lang="de-DE" w:vendorID="64" w:dllVersion="0" w:nlCheck="1" w:checkStyle="0"/>
  <w:activeWritingStyle w:appName="MSWord" w:lang="de-CH" w:vendorID="64" w:dllVersion="0" w:nlCheck="1" w:checkStyle="0"/>
  <w:activeWritingStyle w:appName="MSWord" w:lang="en-GB" w:vendorID="64" w:dllVersion="0" w:nlCheck="1" w:checkStyle="1"/>
  <w:activeWritingStyle w:appName="MSWord" w:lang="en-US" w:vendorID="64" w:dllVersion="0" w:nlCheck="1" w:checkStyle="1"/>
  <w:proofState w:spelling="clean"/>
  <w:stylePaneFormatFilter w:val="5E04" w:allStyles="0" w:customStyles="0" w:latentStyles="1" w:stylesInUse="0" w:headingStyles="0" w:numberingStyles="0" w:tableStyles="0" w:directFormattingOnRuns="0" w:directFormattingOnParagraphs="1" w:directFormattingOnNumbering="1" w:directFormattingOnTables="1" w:clearFormatting="1" w:top3HeadingStyles="0" w:visibleStyles="1" w:alternateStyleNames="0"/>
  <w:stylePaneSortMethod w:val="0000"/>
  <w:defaultTabStop w:val="720"/>
  <w:autoHyphenation/>
  <w:hyphenationZone w:val="425"/>
  <w:clickAndTypeStyle w:val="Text"/>
  <w:drawingGridHorizontalSpacing w:val="100"/>
  <w:drawingGridVerticalSpacing w:val="284"/>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0B"/>
    <w:rsid w:val="00002CF7"/>
    <w:rsid w:val="000151EB"/>
    <w:rsid w:val="000177DC"/>
    <w:rsid w:val="000220AB"/>
    <w:rsid w:val="00022505"/>
    <w:rsid w:val="00045B2F"/>
    <w:rsid w:val="00045F35"/>
    <w:rsid w:val="000642FD"/>
    <w:rsid w:val="000728FB"/>
    <w:rsid w:val="00082421"/>
    <w:rsid w:val="00095F0B"/>
    <w:rsid w:val="00096080"/>
    <w:rsid w:val="00096A04"/>
    <w:rsid w:val="00096AC6"/>
    <w:rsid w:val="000A07F8"/>
    <w:rsid w:val="000A73A4"/>
    <w:rsid w:val="000C49D1"/>
    <w:rsid w:val="000C7D41"/>
    <w:rsid w:val="000D5C27"/>
    <w:rsid w:val="000E37D3"/>
    <w:rsid w:val="000E7462"/>
    <w:rsid w:val="000F2186"/>
    <w:rsid w:val="000F3867"/>
    <w:rsid w:val="00116535"/>
    <w:rsid w:val="001238B2"/>
    <w:rsid w:val="001305BB"/>
    <w:rsid w:val="0013515F"/>
    <w:rsid w:val="0013540F"/>
    <w:rsid w:val="001677D2"/>
    <w:rsid w:val="00172660"/>
    <w:rsid w:val="0017382C"/>
    <w:rsid w:val="00186580"/>
    <w:rsid w:val="00191186"/>
    <w:rsid w:val="00193544"/>
    <w:rsid w:val="001B0943"/>
    <w:rsid w:val="001B4424"/>
    <w:rsid w:val="001B4461"/>
    <w:rsid w:val="001C0B23"/>
    <w:rsid w:val="001C61CB"/>
    <w:rsid w:val="001D2CFF"/>
    <w:rsid w:val="001D6380"/>
    <w:rsid w:val="001E6502"/>
    <w:rsid w:val="00207522"/>
    <w:rsid w:val="00210512"/>
    <w:rsid w:val="00212879"/>
    <w:rsid w:val="00223A61"/>
    <w:rsid w:val="0022527F"/>
    <w:rsid w:val="0023356C"/>
    <w:rsid w:val="00235A38"/>
    <w:rsid w:val="00237253"/>
    <w:rsid w:val="00250B62"/>
    <w:rsid w:val="00252562"/>
    <w:rsid w:val="0025594C"/>
    <w:rsid w:val="00265E3E"/>
    <w:rsid w:val="00275F1C"/>
    <w:rsid w:val="0028101A"/>
    <w:rsid w:val="00294642"/>
    <w:rsid w:val="002A323C"/>
    <w:rsid w:val="002A437D"/>
    <w:rsid w:val="002A7090"/>
    <w:rsid w:val="002B34B9"/>
    <w:rsid w:val="002B464B"/>
    <w:rsid w:val="002B51D6"/>
    <w:rsid w:val="002C30FD"/>
    <w:rsid w:val="002D5FEF"/>
    <w:rsid w:val="002F29DC"/>
    <w:rsid w:val="002F35DD"/>
    <w:rsid w:val="00327D58"/>
    <w:rsid w:val="00332BD5"/>
    <w:rsid w:val="00334B0E"/>
    <w:rsid w:val="003365D7"/>
    <w:rsid w:val="0033758C"/>
    <w:rsid w:val="00341B5B"/>
    <w:rsid w:val="003458F4"/>
    <w:rsid w:val="00351D5F"/>
    <w:rsid w:val="00352747"/>
    <w:rsid w:val="00354CE0"/>
    <w:rsid w:val="003554F6"/>
    <w:rsid w:val="00360B48"/>
    <w:rsid w:val="003D7B99"/>
    <w:rsid w:val="003E71F4"/>
    <w:rsid w:val="003F0D97"/>
    <w:rsid w:val="0041016E"/>
    <w:rsid w:val="00441D3B"/>
    <w:rsid w:val="004443E6"/>
    <w:rsid w:val="004609A9"/>
    <w:rsid w:val="00474875"/>
    <w:rsid w:val="004763C9"/>
    <w:rsid w:val="00494BC5"/>
    <w:rsid w:val="004B03FC"/>
    <w:rsid w:val="004D399B"/>
    <w:rsid w:val="004F1F0A"/>
    <w:rsid w:val="0051057C"/>
    <w:rsid w:val="00510BBC"/>
    <w:rsid w:val="005121A6"/>
    <w:rsid w:val="00513590"/>
    <w:rsid w:val="005311BB"/>
    <w:rsid w:val="00531C26"/>
    <w:rsid w:val="00535619"/>
    <w:rsid w:val="00550778"/>
    <w:rsid w:val="00555B12"/>
    <w:rsid w:val="00556A54"/>
    <w:rsid w:val="005651D8"/>
    <w:rsid w:val="00566331"/>
    <w:rsid w:val="00566496"/>
    <w:rsid w:val="00571932"/>
    <w:rsid w:val="0057361D"/>
    <w:rsid w:val="00575848"/>
    <w:rsid w:val="005813E5"/>
    <w:rsid w:val="00581675"/>
    <w:rsid w:val="005835C0"/>
    <w:rsid w:val="0058479B"/>
    <w:rsid w:val="00584F6C"/>
    <w:rsid w:val="00587960"/>
    <w:rsid w:val="005A4821"/>
    <w:rsid w:val="005B1720"/>
    <w:rsid w:val="005B50CC"/>
    <w:rsid w:val="005F0C35"/>
    <w:rsid w:val="005F7ACD"/>
    <w:rsid w:val="0060218A"/>
    <w:rsid w:val="00602220"/>
    <w:rsid w:val="00605157"/>
    <w:rsid w:val="00606623"/>
    <w:rsid w:val="00625F27"/>
    <w:rsid w:val="0063009D"/>
    <w:rsid w:val="00634391"/>
    <w:rsid w:val="006425FC"/>
    <w:rsid w:val="006569B1"/>
    <w:rsid w:val="00657821"/>
    <w:rsid w:val="00662956"/>
    <w:rsid w:val="0066509D"/>
    <w:rsid w:val="00672FD7"/>
    <w:rsid w:val="00674C06"/>
    <w:rsid w:val="00683A13"/>
    <w:rsid w:val="00686873"/>
    <w:rsid w:val="006B0158"/>
    <w:rsid w:val="006B2B92"/>
    <w:rsid w:val="006B50C6"/>
    <w:rsid w:val="006C4E6F"/>
    <w:rsid w:val="006C5DDC"/>
    <w:rsid w:val="006D15BB"/>
    <w:rsid w:val="006D6316"/>
    <w:rsid w:val="00700303"/>
    <w:rsid w:val="00703D03"/>
    <w:rsid w:val="007043E9"/>
    <w:rsid w:val="007050DF"/>
    <w:rsid w:val="00710900"/>
    <w:rsid w:val="007156F4"/>
    <w:rsid w:val="0072268B"/>
    <w:rsid w:val="00724078"/>
    <w:rsid w:val="00726C1E"/>
    <w:rsid w:val="00732FD3"/>
    <w:rsid w:val="007354ED"/>
    <w:rsid w:val="007363E5"/>
    <w:rsid w:val="007452A7"/>
    <w:rsid w:val="00764D4C"/>
    <w:rsid w:val="00771EE6"/>
    <w:rsid w:val="0077438B"/>
    <w:rsid w:val="007750FD"/>
    <w:rsid w:val="0078493B"/>
    <w:rsid w:val="007878E9"/>
    <w:rsid w:val="007969A5"/>
    <w:rsid w:val="007A56D0"/>
    <w:rsid w:val="007B0465"/>
    <w:rsid w:val="007B1317"/>
    <w:rsid w:val="007B20B8"/>
    <w:rsid w:val="007B40CA"/>
    <w:rsid w:val="007C32F5"/>
    <w:rsid w:val="007C63E3"/>
    <w:rsid w:val="007D0107"/>
    <w:rsid w:val="007D1134"/>
    <w:rsid w:val="007D1ABE"/>
    <w:rsid w:val="007E2012"/>
    <w:rsid w:val="007E69F9"/>
    <w:rsid w:val="008011CD"/>
    <w:rsid w:val="008111C4"/>
    <w:rsid w:val="008128DE"/>
    <w:rsid w:val="008150B6"/>
    <w:rsid w:val="00817BCC"/>
    <w:rsid w:val="0082015A"/>
    <w:rsid w:val="0083770C"/>
    <w:rsid w:val="00841B70"/>
    <w:rsid w:val="00842387"/>
    <w:rsid w:val="008459E9"/>
    <w:rsid w:val="0085082A"/>
    <w:rsid w:val="00850FE9"/>
    <w:rsid w:val="008560FA"/>
    <w:rsid w:val="008609F8"/>
    <w:rsid w:val="0086145D"/>
    <w:rsid w:val="00864BA5"/>
    <w:rsid w:val="00871ACF"/>
    <w:rsid w:val="00871D77"/>
    <w:rsid w:val="00872B1D"/>
    <w:rsid w:val="00872F7D"/>
    <w:rsid w:val="00873060"/>
    <w:rsid w:val="0089027F"/>
    <w:rsid w:val="008A0E18"/>
    <w:rsid w:val="008B27BC"/>
    <w:rsid w:val="008C6CE3"/>
    <w:rsid w:val="008E1085"/>
    <w:rsid w:val="0090419B"/>
    <w:rsid w:val="009051F1"/>
    <w:rsid w:val="00911BFD"/>
    <w:rsid w:val="0091401B"/>
    <w:rsid w:val="00914C1C"/>
    <w:rsid w:val="00915B6B"/>
    <w:rsid w:val="00922679"/>
    <w:rsid w:val="00926F13"/>
    <w:rsid w:val="0093150F"/>
    <w:rsid w:val="00933977"/>
    <w:rsid w:val="00934911"/>
    <w:rsid w:val="00936067"/>
    <w:rsid w:val="009460EF"/>
    <w:rsid w:val="00950297"/>
    <w:rsid w:val="00957CB0"/>
    <w:rsid w:val="00961EF3"/>
    <w:rsid w:val="00963EEC"/>
    <w:rsid w:val="00970170"/>
    <w:rsid w:val="009852A4"/>
    <w:rsid w:val="009B2818"/>
    <w:rsid w:val="009C4E60"/>
    <w:rsid w:val="009D2872"/>
    <w:rsid w:val="009D2D7E"/>
    <w:rsid w:val="009E0566"/>
    <w:rsid w:val="009F2565"/>
    <w:rsid w:val="009F282E"/>
    <w:rsid w:val="00A02C60"/>
    <w:rsid w:val="00A12B98"/>
    <w:rsid w:val="00A20989"/>
    <w:rsid w:val="00A318AA"/>
    <w:rsid w:val="00A370E4"/>
    <w:rsid w:val="00A419B0"/>
    <w:rsid w:val="00A46A3D"/>
    <w:rsid w:val="00A47D98"/>
    <w:rsid w:val="00A53EA3"/>
    <w:rsid w:val="00A70D73"/>
    <w:rsid w:val="00A71D21"/>
    <w:rsid w:val="00A75A66"/>
    <w:rsid w:val="00A82904"/>
    <w:rsid w:val="00A834FF"/>
    <w:rsid w:val="00AA126C"/>
    <w:rsid w:val="00AA219D"/>
    <w:rsid w:val="00AB75D0"/>
    <w:rsid w:val="00AC3343"/>
    <w:rsid w:val="00AC55A3"/>
    <w:rsid w:val="00AE5C82"/>
    <w:rsid w:val="00AF19A9"/>
    <w:rsid w:val="00AF7F68"/>
    <w:rsid w:val="00B041E7"/>
    <w:rsid w:val="00B12A1E"/>
    <w:rsid w:val="00B25842"/>
    <w:rsid w:val="00B26C6B"/>
    <w:rsid w:val="00B42B07"/>
    <w:rsid w:val="00B50296"/>
    <w:rsid w:val="00B640F0"/>
    <w:rsid w:val="00B8632B"/>
    <w:rsid w:val="00BB337F"/>
    <w:rsid w:val="00BD2486"/>
    <w:rsid w:val="00BD30D7"/>
    <w:rsid w:val="00BE0153"/>
    <w:rsid w:val="00BE0403"/>
    <w:rsid w:val="00BE0BE5"/>
    <w:rsid w:val="00BE4E56"/>
    <w:rsid w:val="00C22238"/>
    <w:rsid w:val="00C275C4"/>
    <w:rsid w:val="00C32483"/>
    <w:rsid w:val="00C453B6"/>
    <w:rsid w:val="00C45B7B"/>
    <w:rsid w:val="00C51AB2"/>
    <w:rsid w:val="00C711D6"/>
    <w:rsid w:val="00C8601C"/>
    <w:rsid w:val="00C92106"/>
    <w:rsid w:val="00C92DD0"/>
    <w:rsid w:val="00C96E17"/>
    <w:rsid w:val="00CA26A7"/>
    <w:rsid w:val="00CA3BA4"/>
    <w:rsid w:val="00CB3BB9"/>
    <w:rsid w:val="00CB3E9B"/>
    <w:rsid w:val="00CB4417"/>
    <w:rsid w:val="00CC532D"/>
    <w:rsid w:val="00CE5979"/>
    <w:rsid w:val="00CF21E5"/>
    <w:rsid w:val="00CF22D0"/>
    <w:rsid w:val="00D1480E"/>
    <w:rsid w:val="00D162C2"/>
    <w:rsid w:val="00D16573"/>
    <w:rsid w:val="00D17BF8"/>
    <w:rsid w:val="00D253EF"/>
    <w:rsid w:val="00D370EB"/>
    <w:rsid w:val="00D558A7"/>
    <w:rsid w:val="00D92591"/>
    <w:rsid w:val="00DA2A75"/>
    <w:rsid w:val="00DB2AD5"/>
    <w:rsid w:val="00DB7CD5"/>
    <w:rsid w:val="00DE1B60"/>
    <w:rsid w:val="00DE1FE0"/>
    <w:rsid w:val="00DE6B87"/>
    <w:rsid w:val="00DF3249"/>
    <w:rsid w:val="00E5213E"/>
    <w:rsid w:val="00E60E5D"/>
    <w:rsid w:val="00E70F1B"/>
    <w:rsid w:val="00E7272C"/>
    <w:rsid w:val="00E83B33"/>
    <w:rsid w:val="00E9628D"/>
    <w:rsid w:val="00EB4411"/>
    <w:rsid w:val="00EB625B"/>
    <w:rsid w:val="00EB78C5"/>
    <w:rsid w:val="00ED03D6"/>
    <w:rsid w:val="00EF4156"/>
    <w:rsid w:val="00F021B1"/>
    <w:rsid w:val="00F02AB0"/>
    <w:rsid w:val="00F269D8"/>
    <w:rsid w:val="00F40257"/>
    <w:rsid w:val="00F40869"/>
    <w:rsid w:val="00F43595"/>
    <w:rsid w:val="00F53365"/>
    <w:rsid w:val="00F62E08"/>
    <w:rsid w:val="00F66ECB"/>
    <w:rsid w:val="00F71787"/>
    <w:rsid w:val="00F8558F"/>
    <w:rsid w:val="00F93873"/>
    <w:rsid w:val="00FA55A3"/>
    <w:rsid w:val="00FA610C"/>
    <w:rsid w:val="00FB4D12"/>
    <w:rsid w:val="00FC2538"/>
    <w:rsid w:val="00FC6D2A"/>
    <w:rsid w:val="00FD6EA5"/>
    <w:rsid w:val="00FE0426"/>
    <w:rsid w:val="00FE2004"/>
    <w:rsid w:val="00FE53B8"/>
    <w:rsid w:val="00FF1106"/>
    <w:rsid w:val="00FF1AEB"/>
    <w:rsid w:val="00FF6113"/>
    <w:rsid w:val="00FF76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459F32-2098-4E5B-9AC6-FD867533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emiHidden/>
    <w:rsid w:val="00C45B7B"/>
    <w:rPr>
      <w:lang w:val="de-DE" w:eastAsia="de-DE"/>
    </w:rPr>
  </w:style>
  <w:style w:type="paragraph" w:styleId="berschrift1">
    <w:name w:val="heading 1"/>
    <w:basedOn w:val="Standard"/>
    <w:next w:val="Standard"/>
    <w:autoRedefine/>
    <w:semiHidden/>
    <w:rsid w:val="00B50296"/>
    <w:pPr>
      <w:keepNext/>
      <w:pageBreakBefore/>
      <w:numPr>
        <w:numId w:val="1"/>
      </w:numPr>
      <w:spacing w:before="360" w:after="120"/>
      <w:ind w:left="431" w:firstLine="278"/>
      <w:outlineLvl w:val="0"/>
    </w:pPr>
    <w:rPr>
      <w:rFonts w:ascii="Verdana" w:hAnsi="Verdana"/>
      <w:b/>
      <w:kern w:val="28"/>
      <w:sz w:val="28"/>
    </w:rPr>
  </w:style>
  <w:style w:type="paragraph" w:styleId="berschrift2">
    <w:name w:val="heading 2"/>
    <w:basedOn w:val="Standard"/>
    <w:next w:val="Standard"/>
    <w:autoRedefine/>
    <w:semiHidden/>
    <w:rsid w:val="00B50296"/>
    <w:pPr>
      <w:keepNext/>
      <w:numPr>
        <w:ilvl w:val="1"/>
        <w:numId w:val="1"/>
      </w:numPr>
      <w:tabs>
        <w:tab w:val="left" w:pos="1361"/>
      </w:tabs>
      <w:spacing w:before="240" w:after="120"/>
      <w:outlineLvl w:val="1"/>
    </w:pPr>
    <w:rPr>
      <w:rFonts w:ascii="Verdana" w:hAnsi="Verdana"/>
      <w:b/>
      <w:i/>
      <w:sz w:val="24"/>
    </w:rPr>
  </w:style>
  <w:style w:type="paragraph" w:styleId="berschrift3">
    <w:name w:val="heading 3"/>
    <w:basedOn w:val="Standard"/>
    <w:next w:val="Standard"/>
    <w:autoRedefine/>
    <w:semiHidden/>
    <w:rsid w:val="00B50296"/>
    <w:pPr>
      <w:keepNext/>
      <w:numPr>
        <w:ilvl w:val="2"/>
        <w:numId w:val="1"/>
      </w:numPr>
      <w:tabs>
        <w:tab w:val="left" w:pos="1701"/>
      </w:tabs>
      <w:spacing w:before="120" w:after="120"/>
      <w:outlineLvl w:val="2"/>
    </w:pPr>
    <w:rPr>
      <w:rFonts w:ascii="Verdana" w:hAnsi="Verdana" w:cs="Arial"/>
      <w:i/>
      <w:iCs/>
      <w:sz w:val="24"/>
      <w:szCs w:val="26"/>
    </w:rPr>
  </w:style>
  <w:style w:type="paragraph" w:styleId="berschrift4">
    <w:name w:val="heading 4"/>
    <w:basedOn w:val="Standard"/>
    <w:next w:val="Standard"/>
    <w:autoRedefine/>
    <w:semiHidden/>
    <w:rsid w:val="00B50296"/>
    <w:pPr>
      <w:keepNext/>
      <w:jc w:val="center"/>
      <w:outlineLvl w:val="3"/>
    </w:pPr>
    <w:rPr>
      <w:rFonts w:ascii="Verdana" w:hAnsi="Verdana"/>
      <w:b/>
      <w:sz w:val="72"/>
    </w:rPr>
  </w:style>
  <w:style w:type="paragraph" w:styleId="berschrift5">
    <w:name w:val="heading 5"/>
    <w:basedOn w:val="Standard"/>
    <w:next w:val="Standard"/>
    <w:semiHidden/>
    <w:rsid w:val="00B50296"/>
    <w:pPr>
      <w:keepNext/>
      <w:jc w:val="center"/>
      <w:outlineLvl w:val="4"/>
    </w:pPr>
    <w:rPr>
      <w:rFonts w:ascii="Verdana" w:hAnsi="Verdana"/>
      <w:sz w:val="44"/>
    </w:rPr>
  </w:style>
  <w:style w:type="paragraph" w:styleId="berschrift6">
    <w:name w:val="heading 6"/>
    <w:basedOn w:val="Standard"/>
    <w:next w:val="Standard"/>
    <w:semiHidden/>
    <w:rsid w:val="00B50296"/>
    <w:pPr>
      <w:numPr>
        <w:ilvl w:val="5"/>
        <w:numId w:val="1"/>
      </w:numPr>
      <w:spacing w:before="240" w:after="60"/>
      <w:outlineLvl w:val="5"/>
    </w:pPr>
    <w:rPr>
      <w:b/>
      <w:bCs/>
      <w:sz w:val="22"/>
      <w:szCs w:val="22"/>
    </w:rPr>
  </w:style>
  <w:style w:type="paragraph" w:styleId="berschrift7">
    <w:name w:val="heading 7"/>
    <w:basedOn w:val="Standard"/>
    <w:next w:val="Standard"/>
    <w:semiHidden/>
    <w:rsid w:val="00B50296"/>
    <w:pPr>
      <w:numPr>
        <w:ilvl w:val="6"/>
        <w:numId w:val="1"/>
      </w:numPr>
      <w:spacing w:before="240" w:after="60"/>
      <w:outlineLvl w:val="6"/>
    </w:pPr>
    <w:rPr>
      <w:sz w:val="24"/>
      <w:szCs w:val="24"/>
    </w:rPr>
  </w:style>
  <w:style w:type="paragraph" w:styleId="berschrift8">
    <w:name w:val="heading 8"/>
    <w:basedOn w:val="Standard"/>
    <w:next w:val="Standard"/>
    <w:semiHidden/>
    <w:rsid w:val="00B50296"/>
    <w:pPr>
      <w:numPr>
        <w:ilvl w:val="7"/>
        <w:numId w:val="1"/>
      </w:numPr>
      <w:spacing w:before="240" w:after="60"/>
      <w:outlineLvl w:val="7"/>
    </w:pPr>
    <w:rPr>
      <w:i/>
      <w:iCs/>
      <w:sz w:val="24"/>
      <w:szCs w:val="24"/>
    </w:rPr>
  </w:style>
  <w:style w:type="paragraph" w:styleId="berschrift9">
    <w:name w:val="heading 9"/>
    <w:aliases w:val="Titel_9"/>
    <w:basedOn w:val="Standard"/>
    <w:next w:val="Standard"/>
    <w:semiHidden/>
    <w:rsid w:val="00B50296"/>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Tabelle"/>
    <w:basedOn w:val="Standard"/>
    <w:semiHidden/>
    <w:rsid w:val="00B50296"/>
    <w:pPr>
      <w:tabs>
        <w:tab w:val="left" w:pos="720"/>
      </w:tabs>
      <w:spacing w:before="120" w:after="60"/>
      <w:ind w:left="1014" w:hanging="994"/>
    </w:pPr>
    <w:rPr>
      <w:rFonts w:ascii="Verdana" w:hAnsi="Verdana"/>
    </w:rPr>
  </w:style>
  <w:style w:type="paragraph" w:styleId="Fuzeile">
    <w:name w:val="footer"/>
    <w:basedOn w:val="Standard"/>
    <w:semiHidden/>
    <w:rsid w:val="00B50296"/>
    <w:pPr>
      <w:tabs>
        <w:tab w:val="center" w:pos="4536"/>
        <w:tab w:val="right" w:pos="9072"/>
      </w:tabs>
    </w:pPr>
  </w:style>
  <w:style w:type="character" w:styleId="Seitenzahl">
    <w:name w:val="page number"/>
    <w:basedOn w:val="Absatz-Standardschriftart"/>
    <w:semiHidden/>
    <w:rsid w:val="00B50296"/>
  </w:style>
  <w:style w:type="paragraph" w:styleId="Abbildungsverzeichnis">
    <w:name w:val="table of figures"/>
    <w:basedOn w:val="Standard"/>
    <w:next w:val="Standard"/>
    <w:semiHidden/>
    <w:rsid w:val="00B50296"/>
    <w:pPr>
      <w:spacing w:before="60" w:after="40"/>
      <w:ind w:left="709"/>
    </w:pPr>
    <w:rPr>
      <w:rFonts w:ascii="Verdana" w:hAnsi="Verdana"/>
    </w:rPr>
  </w:style>
  <w:style w:type="paragraph" w:styleId="Verzeichnis1">
    <w:name w:val="toc 1"/>
    <w:basedOn w:val="Standard"/>
    <w:next w:val="Standard"/>
    <w:autoRedefine/>
    <w:semiHidden/>
    <w:rsid w:val="00B50296"/>
    <w:pPr>
      <w:spacing w:before="240" w:after="120"/>
      <w:ind w:left="1418" w:hanging="709"/>
    </w:pPr>
    <w:rPr>
      <w:rFonts w:ascii="Verdana" w:hAnsi="Verdana"/>
      <w:b/>
      <w:sz w:val="24"/>
    </w:rPr>
  </w:style>
  <w:style w:type="paragraph" w:styleId="Verzeichnis2">
    <w:name w:val="toc 2"/>
    <w:basedOn w:val="Standard"/>
    <w:next w:val="Standard"/>
    <w:autoRedefine/>
    <w:semiHidden/>
    <w:rsid w:val="00B50296"/>
    <w:pPr>
      <w:spacing w:before="60" w:after="120"/>
      <w:ind w:left="1021"/>
    </w:pPr>
    <w:rPr>
      <w:rFonts w:ascii="Verdana" w:hAnsi="Verdana"/>
    </w:rPr>
  </w:style>
  <w:style w:type="paragraph" w:styleId="Verzeichnis3">
    <w:name w:val="toc 3"/>
    <w:basedOn w:val="Standard"/>
    <w:next w:val="Standard"/>
    <w:autoRedefine/>
    <w:semiHidden/>
    <w:rsid w:val="00B50296"/>
    <w:pPr>
      <w:spacing w:before="40" w:after="40"/>
      <w:ind w:left="1701"/>
    </w:pPr>
    <w:rPr>
      <w:rFonts w:ascii="Verdana" w:hAnsi="Verdana"/>
      <w:i/>
    </w:rPr>
  </w:style>
  <w:style w:type="paragraph" w:styleId="Verzeichnis4">
    <w:name w:val="toc 4"/>
    <w:basedOn w:val="Standard"/>
    <w:next w:val="Standard"/>
    <w:autoRedefine/>
    <w:semiHidden/>
    <w:rsid w:val="00B50296"/>
    <w:pPr>
      <w:ind w:left="600"/>
    </w:pPr>
  </w:style>
  <w:style w:type="paragraph" w:styleId="Verzeichnis5">
    <w:name w:val="toc 5"/>
    <w:basedOn w:val="Standard"/>
    <w:next w:val="Standard"/>
    <w:autoRedefine/>
    <w:semiHidden/>
    <w:rsid w:val="00B50296"/>
    <w:pPr>
      <w:ind w:left="800"/>
    </w:pPr>
  </w:style>
  <w:style w:type="paragraph" w:styleId="Verzeichnis6">
    <w:name w:val="toc 6"/>
    <w:basedOn w:val="Standard"/>
    <w:next w:val="Standard"/>
    <w:autoRedefine/>
    <w:semiHidden/>
    <w:rsid w:val="00B50296"/>
    <w:pPr>
      <w:ind w:left="1000"/>
    </w:pPr>
  </w:style>
  <w:style w:type="paragraph" w:styleId="Verzeichnis7">
    <w:name w:val="toc 7"/>
    <w:basedOn w:val="Standard"/>
    <w:next w:val="Standard"/>
    <w:autoRedefine/>
    <w:semiHidden/>
    <w:rsid w:val="00B50296"/>
    <w:pPr>
      <w:ind w:left="1200"/>
    </w:pPr>
  </w:style>
  <w:style w:type="paragraph" w:styleId="Verzeichnis8">
    <w:name w:val="toc 8"/>
    <w:basedOn w:val="Standard"/>
    <w:next w:val="Standard"/>
    <w:autoRedefine/>
    <w:semiHidden/>
    <w:rsid w:val="00B50296"/>
    <w:pPr>
      <w:ind w:left="1400"/>
    </w:pPr>
  </w:style>
  <w:style w:type="paragraph" w:styleId="Verzeichnis9">
    <w:name w:val="toc 9"/>
    <w:basedOn w:val="Standard"/>
    <w:next w:val="Standard"/>
    <w:autoRedefine/>
    <w:semiHidden/>
    <w:rsid w:val="00B50296"/>
    <w:pPr>
      <w:ind w:left="1600"/>
    </w:pPr>
  </w:style>
  <w:style w:type="character" w:styleId="Hyperlink">
    <w:name w:val="Hyperlink"/>
    <w:semiHidden/>
    <w:rsid w:val="00B50296"/>
    <w:rPr>
      <w:color w:val="0000FF"/>
      <w:u w:val="single"/>
    </w:rPr>
  </w:style>
  <w:style w:type="character" w:styleId="BesuchterHyperlink">
    <w:name w:val="FollowedHyperlink"/>
    <w:semiHidden/>
    <w:rsid w:val="00B50296"/>
    <w:rPr>
      <w:color w:val="800080"/>
      <w:u w:val="single"/>
    </w:rPr>
  </w:style>
  <w:style w:type="paragraph" w:customStyle="1" w:styleId="1Titel">
    <w:name w:val="_1_Titel"/>
    <w:qFormat/>
    <w:rsid w:val="00724078"/>
    <w:pPr>
      <w:spacing w:after="400"/>
    </w:pPr>
    <w:rPr>
      <w:rFonts w:ascii="Arial" w:hAnsi="Arial"/>
      <w:b/>
      <w:color w:val="3700C0"/>
      <w:sz w:val="48"/>
      <w:lang w:val="de-DE" w:eastAsia="de-DE"/>
    </w:rPr>
  </w:style>
  <w:style w:type="paragraph" w:customStyle="1" w:styleId="2Titel">
    <w:name w:val="_2_Titel"/>
    <w:qFormat/>
    <w:rsid w:val="00724078"/>
    <w:pPr>
      <w:tabs>
        <w:tab w:val="left" w:pos="1701"/>
      </w:tabs>
      <w:spacing w:before="300" w:after="200"/>
    </w:pPr>
    <w:rPr>
      <w:rFonts w:ascii="Arial" w:hAnsi="Arial"/>
      <w:b/>
      <w:color w:val="3700C0"/>
      <w:sz w:val="36"/>
      <w:szCs w:val="36"/>
      <w:lang w:val="de-DE" w:eastAsia="de-DE"/>
    </w:rPr>
  </w:style>
  <w:style w:type="paragraph" w:customStyle="1" w:styleId="3Titel">
    <w:name w:val="_3_Titel"/>
    <w:basedOn w:val="2Titel"/>
    <w:qFormat/>
    <w:rsid w:val="00494BC5"/>
    <w:pPr>
      <w:numPr>
        <w:ilvl w:val="2"/>
      </w:numPr>
      <w:tabs>
        <w:tab w:val="num" w:pos="1134"/>
      </w:tabs>
    </w:pPr>
    <w:rPr>
      <w:sz w:val="32"/>
    </w:rPr>
  </w:style>
  <w:style w:type="paragraph" w:customStyle="1" w:styleId="4Titel">
    <w:name w:val="_4_Titel"/>
    <w:next w:val="Text"/>
    <w:qFormat/>
    <w:rsid w:val="007050DF"/>
    <w:pPr>
      <w:spacing w:before="240" w:after="100"/>
    </w:pPr>
    <w:rPr>
      <w:rFonts w:ascii="Arial" w:hAnsi="Arial"/>
      <w:b/>
      <w:color w:val="000000"/>
      <w:sz w:val="28"/>
      <w:lang w:val="de-DE" w:eastAsia="de-DE"/>
    </w:rPr>
  </w:style>
  <w:style w:type="paragraph" w:customStyle="1" w:styleId="Text">
    <w:name w:val="_Text"/>
    <w:link w:val="TextZchn"/>
    <w:qFormat/>
    <w:rsid w:val="00EB625B"/>
    <w:pPr>
      <w:spacing w:after="100"/>
    </w:pPr>
    <w:rPr>
      <w:rFonts w:ascii="Verdana" w:hAnsi="Verdana"/>
      <w:color w:val="000000"/>
      <w:sz w:val="24"/>
      <w:szCs w:val="36"/>
      <w:lang w:val="de-DE" w:eastAsia="de-DE"/>
    </w:rPr>
  </w:style>
  <w:style w:type="paragraph" w:customStyle="1" w:styleId="Aufzhlung">
    <w:name w:val="_Aufzählung"/>
    <w:qFormat/>
    <w:rsid w:val="009D2D7E"/>
    <w:pPr>
      <w:numPr>
        <w:numId w:val="3"/>
      </w:numPr>
      <w:tabs>
        <w:tab w:val="left" w:pos="567"/>
      </w:tabs>
      <w:spacing w:after="105"/>
      <w:ind w:left="570" w:hanging="570"/>
    </w:pPr>
    <w:rPr>
      <w:rFonts w:ascii="Verdana" w:eastAsia="Verdana" w:hAnsi="Verdana"/>
      <w:color w:val="000000"/>
      <w:sz w:val="24"/>
      <w:szCs w:val="36"/>
      <w:lang w:eastAsia="de-DE"/>
    </w:rPr>
  </w:style>
  <w:style w:type="paragraph" w:customStyle="1" w:styleId="Aufgabe">
    <w:name w:val="_Aufgabe"/>
    <w:qFormat/>
    <w:rsid w:val="00EB625B"/>
    <w:pPr>
      <w:spacing w:after="100"/>
    </w:pPr>
    <w:rPr>
      <w:rFonts w:ascii="Verdana" w:hAnsi="Verdana"/>
      <w:sz w:val="28"/>
      <w:lang w:val="de-DE" w:eastAsia="de-DE"/>
    </w:rPr>
  </w:style>
  <w:style w:type="paragraph" w:customStyle="1" w:styleId="Aufgabennummeriert">
    <w:name w:val="_Aufgaben_nummeriert"/>
    <w:basedOn w:val="Aufgabe"/>
    <w:qFormat/>
    <w:rsid w:val="00EB625B"/>
    <w:pPr>
      <w:numPr>
        <w:numId w:val="5"/>
      </w:numPr>
    </w:pPr>
    <w:rPr>
      <w:sz w:val="24"/>
    </w:rPr>
  </w:style>
  <w:style w:type="paragraph" w:customStyle="1" w:styleId="Unteraufgabe">
    <w:name w:val="_Unteraufgabe"/>
    <w:basedOn w:val="Aufgabennummeriert"/>
    <w:rsid w:val="00CE5979"/>
    <w:pPr>
      <w:numPr>
        <w:numId w:val="28"/>
      </w:numPr>
    </w:pPr>
  </w:style>
  <w:style w:type="paragraph" w:customStyle="1" w:styleId="Lcke">
    <w:name w:val="_Lücke"/>
    <w:autoRedefine/>
    <w:qFormat/>
    <w:rsid w:val="00926F13"/>
    <w:pPr>
      <w:tabs>
        <w:tab w:val="right" w:pos="10206"/>
      </w:tabs>
      <w:spacing w:before="40" w:after="40" w:line="384" w:lineRule="exact"/>
      <w:contextualSpacing/>
    </w:pPr>
    <w:rPr>
      <w:rFonts w:eastAsia="Verdana"/>
      <w:b/>
      <w:i/>
      <w:color w:val="0000FF"/>
      <w:sz w:val="36"/>
      <w:szCs w:val="36"/>
      <w:u w:val="dotted" w:color="000000"/>
      <w:lang w:eastAsia="de-DE"/>
    </w:rPr>
  </w:style>
  <w:style w:type="paragraph" w:customStyle="1" w:styleId="Merksatz">
    <w:name w:val="_Merksatz"/>
    <w:qFormat/>
    <w:rsid w:val="00191186"/>
    <w:pPr>
      <w:tabs>
        <w:tab w:val="left" w:pos="1134"/>
        <w:tab w:val="center" w:pos="4820"/>
      </w:tabs>
      <w:spacing w:before="200" w:after="200" w:line="309" w:lineRule="exact"/>
      <w:contextualSpacing/>
    </w:pPr>
    <w:rPr>
      <w:b/>
      <w:i/>
      <w:color w:val="FF0000"/>
      <w:sz w:val="28"/>
      <w:lang w:val="de-DE" w:eastAsia="de-DE"/>
    </w:rPr>
  </w:style>
  <w:style w:type="paragraph" w:customStyle="1" w:styleId="Standardzelle">
    <w:name w:val="_Standardzelle"/>
    <w:rsid w:val="000A73A4"/>
    <w:pPr>
      <w:jc w:val="center"/>
    </w:pPr>
    <w:rPr>
      <w:color w:val="000000"/>
      <w:sz w:val="24"/>
      <w:lang w:val="de-DE" w:eastAsia="de-DE"/>
    </w:rPr>
  </w:style>
  <w:style w:type="table" w:styleId="Tabellenraster">
    <w:name w:val="Table Grid"/>
    <w:basedOn w:val="NormaleTabelle"/>
    <w:rsid w:val="00252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zeileanalogFM">
    <w:name w:val="_Kopfzeile_analog_FM"/>
    <w:rsid w:val="00EB625B"/>
    <w:pPr>
      <w:tabs>
        <w:tab w:val="center" w:pos="1134"/>
        <w:tab w:val="center" w:pos="4820"/>
        <w:tab w:val="center" w:pos="8789"/>
      </w:tabs>
      <w:jc w:val="center"/>
    </w:pPr>
    <w:rPr>
      <w:rFonts w:ascii="Verdana" w:hAnsi="Verdana"/>
      <w:b/>
      <w:sz w:val="28"/>
      <w:lang w:eastAsia="de-DE"/>
    </w:rPr>
  </w:style>
  <w:style w:type="paragraph" w:styleId="Sprechblasentext">
    <w:name w:val="Balloon Text"/>
    <w:basedOn w:val="Standard"/>
    <w:link w:val="SprechblasentextZchn"/>
    <w:semiHidden/>
    <w:rsid w:val="00A53EA3"/>
    <w:rPr>
      <w:rFonts w:ascii="Tahoma" w:hAnsi="Tahoma" w:cs="Tahoma"/>
      <w:sz w:val="16"/>
      <w:szCs w:val="16"/>
    </w:rPr>
  </w:style>
  <w:style w:type="character" w:customStyle="1" w:styleId="SprechblasentextZchn">
    <w:name w:val="Sprechblasentext Zchn"/>
    <w:link w:val="Sprechblasentext"/>
    <w:semiHidden/>
    <w:rsid w:val="00C45B7B"/>
    <w:rPr>
      <w:rFonts w:ascii="Tahoma" w:hAnsi="Tahoma" w:cs="Tahoma"/>
      <w:sz w:val="16"/>
      <w:szCs w:val="16"/>
      <w:lang w:val="de-DE" w:eastAsia="de-DE"/>
    </w:rPr>
  </w:style>
  <w:style w:type="paragraph" w:styleId="KeinLeerraum">
    <w:name w:val="No Spacing"/>
    <w:uiPriority w:val="1"/>
    <w:semiHidden/>
    <w:rsid w:val="00095F0B"/>
    <w:rPr>
      <w:lang w:val="de-DE" w:eastAsia="de-DE"/>
    </w:rPr>
  </w:style>
  <w:style w:type="paragraph" w:styleId="Zitat">
    <w:name w:val="Quote"/>
    <w:basedOn w:val="Standard"/>
    <w:next w:val="Standard"/>
    <w:link w:val="ZitatZchn"/>
    <w:uiPriority w:val="29"/>
    <w:semiHidden/>
    <w:rsid w:val="00095F0B"/>
    <w:rPr>
      <w:i/>
      <w:iCs/>
      <w:color w:val="000000"/>
    </w:rPr>
  </w:style>
  <w:style w:type="character" w:customStyle="1" w:styleId="ZitatZchn">
    <w:name w:val="Zitat Zchn"/>
    <w:link w:val="Zitat"/>
    <w:uiPriority w:val="29"/>
    <w:semiHidden/>
    <w:rsid w:val="00C45B7B"/>
    <w:rPr>
      <w:i/>
      <w:iCs/>
      <w:color w:val="000000"/>
      <w:lang w:val="de-DE" w:eastAsia="de-DE"/>
    </w:rPr>
  </w:style>
  <w:style w:type="paragraph" w:customStyle="1" w:styleId="Texteingezogen">
    <w:name w:val="_Text_eingezogen"/>
    <w:basedOn w:val="Text"/>
    <w:link w:val="TexteingezogenZchn"/>
    <w:qFormat/>
    <w:rsid w:val="0017382C"/>
    <w:pPr>
      <w:ind w:left="567"/>
    </w:pPr>
    <w:rPr>
      <w:lang w:val="en-GB"/>
    </w:rPr>
  </w:style>
  <w:style w:type="character" w:customStyle="1" w:styleId="TextZchn">
    <w:name w:val="_Text Zchn"/>
    <w:link w:val="Text"/>
    <w:rsid w:val="00EB625B"/>
    <w:rPr>
      <w:rFonts w:ascii="Verdana" w:hAnsi="Verdana"/>
      <w:color w:val="000000"/>
      <w:sz w:val="24"/>
      <w:szCs w:val="36"/>
      <w:lang w:val="de-DE" w:eastAsia="de-DE"/>
    </w:rPr>
  </w:style>
  <w:style w:type="paragraph" w:customStyle="1" w:styleId="Lsung">
    <w:name w:val="_Lösung"/>
    <w:basedOn w:val="Texteingezogen"/>
    <w:link w:val="LsungZchn"/>
    <w:qFormat/>
    <w:rsid w:val="006D6316"/>
    <w:rPr>
      <w:color w:val="FF00FF"/>
    </w:rPr>
  </w:style>
  <w:style w:type="paragraph" w:customStyle="1" w:styleId="LsungfrTabelle">
    <w:name w:val="_Lösung_für_Tabelle"/>
    <w:basedOn w:val="Text"/>
    <w:rsid w:val="006D6316"/>
    <w:pPr>
      <w:spacing w:after="0"/>
      <w:jc w:val="center"/>
    </w:pPr>
    <w:rPr>
      <w:color w:val="FF00FF"/>
      <w:szCs w:val="20"/>
    </w:rPr>
  </w:style>
  <w:style w:type="character" w:customStyle="1" w:styleId="TexteingezogenZchn">
    <w:name w:val="_Text_eingezogen Zchn"/>
    <w:link w:val="Texteingezogen"/>
    <w:rsid w:val="006D6316"/>
    <w:rPr>
      <w:color w:val="000000"/>
      <w:sz w:val="28"/>
      <w:szCs w:val="36"/>
      <w:lang w:val="en-GB" w:eastAsia="de-DE" w:bidi="ar-SA"/>
    </w:rPr>
  </w:style>
  <w:style w:type="character" w:customStyle="1" w:styleId="LsungZchn">
    <w:name w:val="_Lösung Zchn"/>
    <w:link w:val="Lsung"/>
    <w:rsid w:val="006D6316"/>
    <w:rPr>
      <w:color w:val="000000"/>
      <w:sz w:val="28"/>
      <w:szCs w:val="36"/>
      <w:lang w:val="en-GB" w:eastAsia="de-DE" w:bidi="ar-SA"/>
    </w:rPr>
  </w:style>
  <w:style w:type="paragraph" w:customStyle="1" w:styleId="Pendenzen">
    <w:name w:val="Pendenzen"/>
    <w:basedOn w:val="Standard"/>
    <w:link w:val="PendenzenZchn"/>
    <w:qFormat/>
    <w:rsid w:val="000C7D41"/>
    <w:pPr>
      <w:numPr>
        <w:numId w:val="13"/>
      </w:numPr>
    </w:pPr>
    <w:rPr>
      <w:rFonts w:ascii="Arial" w:hAnsi="Arial"/>
      <w:sz w:val="24"/>
      <w:szCs w:val="24"/>
    </w:rPr>
  </w:style>
  <w:style w:type="paragraph" w:customStyle="1" w:styleId="Erledigt">
    <w:name w:val="Erledigt"/>
    <w:basedOn w:val="Standard"/>
    <w:link w:val="ErledigtZchn"/>
    <w:qFormat/>
    <w:rsid w:val="000C7D41"/>
    <w:pPr>
      <w:numPr>
        <w:numId w:val="14"/>
      </w:numPr>
    </w:pPr>
    <w:rPr>
      <w:rFonts w:ascii="Arial" w:hAnsi="Arial"/>
      <w:sz w:val="24"/>
      <w:szCs w:val="24"/>
    </w:rPr>
  </w:style>
  <w:style w:type="character" w:customStyle="1" w:styleId="PendenzenZchn">
    <w:name w:val="Pendenzen Zchn"/>
    <w:link w:val="Pendenzen"/>
    <w:rsid w:val="000C7D41"/>
    <w:rPr>
      <w:rFonts w:ascii="Arial" w:hAnsi="Arial"/>
      <w:sz w:val="24"/>
      <w:szCs w:val="24"/>
      <w:lang w:val="de-DE" w:eastAsia="de-DE"/>
    </w:rPr>
  </w:style>
  <w:style w:type="character" w:customStyle="1" w:styleId="ErledigtZchn">
    <w:name w:val="Erledigt Zchn"/>
    <w:link w:val="Erledigt"/>
    <w:rsid w:val="000C7D41"/>
    <w:rPr>
      <w:rFonts w:ascii="Arial" w:hAnsi="Arial"/>
      <w:sz w:val="24"/>
      <w:szCs w:val="24"/>
      <w:lang w:val="de-DE" w:eastAsia="de-DE"/>
    </w:rPr>
  </w:style>
  <w:style w:type="paragraph" w:styleId="Textkrper-Zeileneinzug">
    <w:name w:val="Body Text Indent"/>
    <w:basedOn w:val="Standard"/>
    <w:link w:val="Textkrper-ZeileneinzugZchn"/>
    <w:semiHidden/>
    <w:unhideWhenUsed/>
    <w:qFormat/>
    <w:rsid w:val="0072268B"/>
    <w:pPr>
      <w:tabs>
        <w:tab w:val="left" w:pos="1560"/>
      </w:tabs>
      <w:spacing w:before="120" w:after="120"/>
      <w:ind w:left="709"/>
    </w:pPr>
    <w:rPr>
      <w:rFonts w:ascii="Verdana" w:hAnsi="Verdana"/>
      <w:lang w:val="de-CH"/>
    </w:rPr>
  </w:style>
  <w:style w:type="character" w:customStyle="1" w:styleId="Textkrper-ZeileneinzugZchn">
    <w:name w:val="Textkörper-Zeileneinzug Zchn"/>
    <w:link w:val="Textkrper-Zeileneinzug"/>
    <w:semiHidden/>
    <w:rsid w:val="0072268B"/>
    <w:rPr>
      <w:rFonts w:ascii="Verdana" w:hAnsi="Verdana"/>
      <w:lang w:eastAsia="de-DE"/>
    </w:rPr>
  </w:style>
  <w:style w:type="paragraph" w:styleId="Funotentext">
    <w:name w:val="footnote text"/>
    <w:basedOn w:val="Standard"/>
    <w:link w:val="FunotentextZchn"/>
    <w:semiHidden/>
    <w:unhideWhenUsed/>
    <w:rsid w:val="00625F27"/>
  </w:style>
  <w:style w:type="character" w:customStyle="1" w:styleId="FunotentextZchn">
    <w:name w:val="Fußnotentext Zchn"/>
    <w:link w:val="Funotentext"/>
    <w:semiHidden/>
    <w:rsid w:val="00625F27"/>
    <w:rPr>
      <w:lang w:val="de-DE" w:eastAsia="de-DE"/>
    </w:rPr>
  </w:style>
  <w:style w:type="character" w:styleId="Funotenzeichen">
    <w:name w:val="footnote reference"/>
    <w:semiHidden/>
    <w:unhideWhenUsed/>
    <w:rsid w:val="00625F27"/>
    <w:rPr>
      <w:vertAlign w:val="superscript"/>
    </w:rPr>
  </w:style>
  <w:style w:type="paragraph" w:customStyle="1" w:styleId="Antwort">
    <w:name w:val="Antwort"/>
    <w:basedOn w:val="Textkrper-Zeileneinzug"/>
    <w:qFormat/>
    <w:rsid w:val="00DE1FE0"/>
    <w:pPr>
      <w:ind w:left="530"/>
    </w:pPr>
    <w:rPr>
      <w:i/>
      <w:color w:val="0000FF"/>
      <w:sz w:val="24"/>
      <w:szCs w:val="24"/>
    </w:rPr>
  </w:style>
  <w:style w:type="character" w:styleId="Fett">
    <w:name w:val="Strong"/>
    <w:uiPriority w:val="22"/>
    <w:qFormat/>
    <w:rsid w:val="008A0E18"/>
    <w:rPr>
      <w:b/>
      <w:bCs/>
    </w:rPr>
  </w:style>
  <w:style w:type="character" w:customStyle="1" w:styleId="instancename">
    <w:name w:val="instancename"/>
    <w:rsid w:val="008A0E18"/>
  </w:style>
  <w:style w:type="character" w:styleId="Kommentarzeichen">
    <w:name w:val="annotation reference"/>
    <w:semiHidden/>
    <w:unhideWhenUsed/>
    <w:rsid w:val="00FE2004"/>
    <w:rPr>
      <w:sz w:val="16"/>
      <w:szCs w:val="16"/>
    </w:rPr>
  </w:style>
  <w:style w:type="paragraph" w:styleId="Kommentartext">
    <w:name w:val="annotation text"/>
    <w:basedOn w:val="Standard"/>
    <w:link w:val="KommentartextZchn"/>
    <w:semiHidden/>
    <w:unhideWhenUsed/>
    <w:rsid w:val="00FE2004"/>
  </w:style>
  <w:style w:type="character" w:customStyle="1" w:styleId="KommentartextZchn">
    <w:name w:val="Kommentartext Zchn"/>
    <w:link w:val="Kommentartext"/>
    <w:semiHidden/>
    <w:rsid w:val="00FE2004"/>
    <w:rPr>
      <w:lang w:val="de-DE" w:eastAsia="de-DE"/>
    </w:rPr>
  </w:style>
  <w:style w:type="paragraph" w:styleId="Kommentarthema">
    <w:name w:val="annotation subject"/>
    <w:basedOn w:val="Kommentartext"/>
    <w:next w:val="Kommentartext"/>
    <w:link w:val="KommentarthemaZchn"/>
    <w:semiHidden/>
    <w:unhideWhenUsed/>
    <w:rsid w:val="00FE2004"/>
    <w:rPr>
      <w:b/>
      <w:bCs/>
    </w:rPr>
  </w:style>
  <w:style w:type="character" w:customStyle="1" w:styleId="KommentarthemaZchn">
    <w:name w:val="Kommentarthema Zchn"/>
    <w:link w:val="Kommentarthema"/>
    <w:semiHidden/>
    <w:rsid w:val="00FE2004"/>
    <w:rPr>
      <w:b/>
      <w:bCs/>
      <w:lang w:val="de-DE" w:eastAsia="de-DE"/>
    </w:rPr>
  </w:style>
  <w:style w:type="paragraph" w:styleId="Listenabsatz">
    <w:name w:val="List Paragraph"/>
    <w:basedOn w:val="Standard"/>
    <w:uiPriority w:val="34"/>
    <w:rsid w:val="00CF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9500">
      <w:bodyDiv w:val="1"/>
      <w:marLeft w:val="0"/>
      <w:marRight w:val="0"/>
      <w:marTop w:val="0"/>
      <w:marBottom w:val="0"/>
      <w:divBdr>
        <w:top w:val="none" w:sz="0" w:space="0" w:color="auto"/>
        <w:left w:val="none" w:sz="0" w:space="0" w:color="auto"/>
        <w:bottom w:val="none" w:sz="0" w:space="0" w:color="auto"/>
        <w:right w:val="none" w:sz="0" w:space="0" w:color="auto"/>
      </w:divBdr>
    </w:div>
    <w:div w:id="102044049">
      <w:bodyDiv w:val="1"/>
      <w:marLeft w:val="0"/>
      <w:marRight w:val="0"/>
      <w:marTop w:val="0"/>
      <w:marBottom w:val="0"/>
      <w:divBdr>
        <w:top w:val="none" w:sz="0" w:space="0" w:color="auto"/>
        <w:left w:val="none" w:sz="0" w:space="0" w:color="auto"/>
        <w:bottom w:val="none" w:sz="0" w:space="0" w:color="auto"/>
        <w:right w:val="none" w:sz="0" w:space="0" w:color="auto"/>
      </w:divBdr>
    </w:div>
    <w:div w:id="111289041">
      <w:bodyDiv w:val="1"/>
      <w:marLeft w:val="0"/>
      <w:marRight w:val="0"/>
      <w:marTop w:val="0"/>
      <w:marBottom w:val="0"/>
      <w:divBdr>
        <w:top w:val="none" w:sz="0" w:space="0" w:color="auto"/>
        <w:left w:val="none" w:sz="0" w:space="0" w:color="auto"/>
        <w:bottom w:val="none" w:sz="0" w:space="0" w:color="auto"/>
        <w:right w:val="none" w:sz="0" w:space="0" w:color="auto"/>
      </w:divBdr>
    </w:div>
    <w:div w:id="150365391">
      <w:bodyDiv w:val="1"/>
      <w:marLeft w:val="0"/>
      <w:marRight w:val="0"/>
      <w:marTop w:val="0"/>
      <w:marBottom w:val="0"/>
      <w:divBdr>
        <w:top w:val="none" w:sz="0" w:space="0" w:color="auto"/>
        <w:left w:val="none" w:sz="0" w:space="0" w:color="auto"/>
        <w:bottom w:val="none" w:sz="0" w:space="0" w:color="auto"/>
        <w:right w:val="none" w:sz="0" w:space="0" w:color="auto"/>
      </w:divBdr>
    </w:div>
    <w:div w:id="591475124">
      <w:bodyDiv w:val="1"/>
      <w:marLeft w:val="0"/>
      <w:marRight w:val="0"/>
      <w:marTop w:val="0"/>
      <w:marBottom w:val="0"/>
      <w:divBdr>
        <w:top w:val="none" w:sz="0" w:space="0" w:color="auto"/>
        <w:left w:val="none" w:sz="0" w:space="0" w:color="auto"/>
        <w:bottom w:val="none" w:sz="0" w:space="0" w:color="auto"/>
        <w:right w:val="none" w:sz="0" w:space="0" w:color="auto"/>
      </w:divBdr>
    </w:div>
    <w:div w:id="756823388">
      <w:bodyDiv w:val="1"/>
      <w:marLeft w:val="0"/>
      <w:marRight w:val="0"/>
      <w:marTop w:val="0"/>
      <w:marBottom w:val="0"/>
      <w:divBdr>
        <w:top w:val="none" w:sz="0" w:space="0" w:color="auto"/>
        <w:left w:val="none" w:sz="0" w:space="0" w:color="auto"/>
        <w:bottom w:val="none" w:sz="0" w:space="0" w:color="auto"/>
        <w:right w:val="none" w:sz="0" w:space="0" w:color="auto"/>
      </w:divBdr>
    </w:div>
    <w:div w:id="939289881">
      <w:bodyDiv w:val="1"/>
      <w:marLeft w:val="0"/>
      <w:marRight w:val="0"/>
      <w:marTop w:val="0"/>
      <w:marBottom w:val="0"/>
      <w:divBdr>
        <w:top w:val="none" w:sz="0" w:space="0" w:color="auto"/>
        <w:left w:val="none" w:sz="0" w:space="0" w:color="auto"/>
        <w:bottom w:val="none" w:sz="0" w:space="0" w:color="auto"/>
        <w:right w:val="none" w:sz="0" w:space="0" w:color="auto"/>
      </w:divBdr>
    </w:div>
    <w:div w:id="1056395279">
      <w:bodyDiv w:val="1"/>
      <w:marLeft w:val="0"/>
      <w:marRight w:val="0"/>
      <w:marTop w:val="0"/>
      <w:marBottom w:val="0"/>
      <w:divBdr>
        <w:top w:val="none" w:sz="0" w:space="0" w:color="auto"/>
        <w:left w:val="none" w:sz="0" w:space="0" w:color="auto"/>
        <w:bottom w:val="none" w:sz="0" w:space="0" w:color="auto"/>
        <w:right w:val="none" w:sz="0" w:space="0" w:color="auto"/>
      </w:divBdr>
    </w:div>
    <w:div w:id="1061977594">
      <w:bodyDiv w:val="1"/>
      <w:marLeft w:val="0"/>
      <w:marRight w:val="0"/>
      <w:marTop w:val="0"/>
      <w:marBottom w:val="0"/>
      <w:divBdr>
        <w:top w:val="none" w:sz="0" w:space="0" w:color="auto"/>
        <w:left w:val="none" w:sz="0" w:space="0" w:color="auto"/>
        <w:bottom w:val="none" w:sz="0" w:space="0" w:color="auto"/>
        <w:right w:val="none" w:sz="0" w:space="0" w:color="auto"/>
      </w:divBdr>
    </w:div>
    <w:div w:id="1074668596">
      <w:bodyDiv w:val="1"/>
      <w:marLeft w:val="0"/>
      <w:marRight w:val="0"/>
      <w:marTop w:val="0"/>
      <w:marBottom w:val="0"/>
      <w:divBdr>
        <w:top w:val="none" w:sz="0" w:space="0" w:color="auto"/>
        <w:left w:val="none" w:sz="0" w:space="0" w:color="auto"/>
        <w:bottom w:val="none" w:sz="0" w:space="0" w:color="auto"/>
        <w:right w:val="none" w:sz="0" w:space="0" w:color="auto"/>
      </w:divBdr>
    </w:div>
    <w:div w:id="1082487710">
      <w:bodyDiv w:val="1"/>
      <w:marLeft w:val="0"/>
      <w:marRight w:val="0"/>
      <w:marTop w:val="0"/>
      <w:marBottom w:val="0"/>
      <w:divBdr>
        <w:top w:val="none" w:sz="0" w:space="0" w:color="auto"/>
        <w:left w:val="none" w:sz="0" w:space="0" w:color="auto"/>
        <w:bottom w:val="none" w:sz="0" w:space="0" w:color="auto"/>
        <w:right w:val="none" w:sz="0" w:space="0" w:color="auto"/>
      </w:divBdr>
    </w:div>
    <w:div w:id="1244220592">
      <w:bodyDiv w:val="1"/>
      <w:marLeft w:val="0"/>
      <w:marRight w:val="0"/>
      <w:marTop w:val="0"/>
      <w:marBottom w:val="0"/>
      <w:divBdr>
        <w:top w:val="none" w:sz="0" w:space="0" w:color="auto"/>
        <w:left w:val="none" w:sz="0" w:space="0" w:color="auto"/>
        <w:bottom w:val="none" w:sz="0" w:space="0" w:color="auto"/>
        <w:right w:val="none" w:sz="0" w:space="0" w:color="auto"/>
      </w:divBdr>
    </w:div>
    <w:div w:id="1291209585">
      <w:bodyDiv w:val="1"/>
      <w:marLeft w:val="0"/>
      <w:marRight w:val="0"/>
      <w:marTop w:val="0"/>
      <w:marBottom w:val="0"/>
      <w:divBdr>
        <w:top w:val="none" w:sz="0" w:space="0" w:color="auto"/>
        <w:left w:val="none" w:sz="0" w:space="0" w:color="auto"/>
        <w:bottom w:val="none" w:sz="0" w:space="0" w:color="auto"/>
        <w:right w:val="none" w:sz="0" w:space="0" w:color="auto"/>
      </w:divBdr>
    </w:div>
    <w:div w:id="1480148691">
      <w:bodyDiv w:val="1"/>
      <w:marLeft w:val="0"/>
      <w:marRight w:val="0"/>
      <w:marTop w:val="0"/>
      <w:marBottom w:val="0"/>
      <w:divBdr>
        <w:top w:val="none" w:sz="0" w:space="0" w:color="auto"/>
        <w:left w:val="none" w:sz="0" w:space="0" w:color="auto"/>
        <w:bottom w:val="none" w:sz="0" w:space="0" w:color="auto"/>
        <w:right w:val="none" w:sz="0" w:space="0" w:color="auto"/>
      </w:divBdr>
    </w:div>
    <w:div w:id="1510825257">
      <w:bodyDiv w:val="1"/>
      <w:marLeft w:val="0"/>
      <w:marRight w:val="0"/>
      <w:marTop w:val="0"/>
      <w:marBottom w:val="0"/>
      <w:divBdr>
        <w:top w:val="none" w:sz="0" w:space="0" w:color="auto"/>
        <w:left w:val="none" w:sz="0" w:space="0" w:color="auto"/>
        <w:bottom w:val="none" w:sz="0" w:space="0" w:color="auto"/>
        <w:right w:val="none" w:sz="0" w:space="0" w:color="auto"/>
      </w:divBdr>
    </w:div>
    <w:div w:id="1576739887">
      <w:bodyDiv w:val="1"/>
      <w:marLeft w:val="0"/>
      <w:marRight w:val="0"/>
      <w:marTop w:val="0"/>
      <w:marBottom w:val="0"/>
      <w:divBdr>
        <w:top w:val="none" w:sz="0" w:space="0" w:color="auto"/>
        <w:left w:val="none" w:sz="0" w:space="0" w:color="auto"/>
        <w:bottom w:val="none" w:sz="0" w:space="0" w:color="auto"/>
        <w:right w:val="none" w:sz="0" w:space="0" w:color="auto"/>
      </w:divBdr>
    </w:div>
    <w:div w:id="1781796802">
      <w:bodyDiv w:val="1"/>
      <w:marLeft w:val="0"/>
      <w:marRight w:val="0"/>
      <w:marTop w:val="0"/>
      <w:marBottom w:val="0"/>
      <w:divBdr>
        <w:top w:val="none" w:sz="0" w:space="0" w:color="auto"/>
        <w:left w:val="none" w:sz="0" w:space="0" w:color="auto"/>
        <w:bottom w:val="none" w:sz="0" w:space="0" w:color="auto"/>
        <w:right w:val="none" w:sz="0" w:space="0" w:color="auto"/>
      </w:divBdr>
    </w:div>
    <w:div w:id="1857570781">
      <w:bodyDiv w:val="1"/>
      <w:marLeft w:val="0"/>
      <w:marRight w:val="0"/>
      <w:marTop w:val="0"/>
      <w:marBottom w:val="0"/>
      <w:divBdr>
        <w:top w:val="none" w:sz="0" w:space="0" w:color="auto"/>
        <w:left w:val="none" w:sz="0" w:space="0" w:color="auto"/>
        <w:bottom w:val="none" w:sz="0" w:space="0" w:color="auto"/>
        <w:right w:val="none" w:sz="0" w:space="0" w:color="auto"/>
      </w:divBdr>
    </w:div>
    <w:div w:id="1951425705">
      <w:bodyDiv w:val="1"/>
      <w:marLeft w:val="0"/>
      <w:marRight w:val="0"/>
      <w:marTop w:val="0"/>
      <w:marBottom w:val="0"/>
      <w:divBdr>
        <w:top w:val="none" w:sz="0" w:space="0" w:color="auto"/>
        <w:left w:val="none" w:sz="0" w:space="0" w:color="auto"/>
        <w:bottom w:val="none" w:sz="0" w:space="0" w:color="auto"/>
        <w:right w:val="none" w:sz="0" w:space="0" w:color="auto"/>
      </w:divBdr>
    </w:div>
    <w:div w:id="20269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918C27-110F-4016-BA75-87A55879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631</Words>
  <Characters>3603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Beat Jud</dc:creator>
  <cp:lastModifiedBy>Luca Schäfli</cp:lastModifiedBy>
  <cp:revision>6</cp:revision>
  <cp:lastPrinted>2015-04-28T07:03:00Z</cp:lastPrinted>
  <dcterms:created xsi:type="dcterms:W3CDTF">2018-05-22T05:37:00Z</dcterms:created>
  <dcterms:modified xsi:type="dcterms:W3CDTF">2018-06-11T14:11:00Z</dcterms:modified>
</cp:coreProperties>
</file>