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882D12">
      <w:pPr>
        <w:pStyle w:val="berschrift1"/>
        <w:rPr>
          <w:lang w:val="de-CH"/>
        </w:rPr>
      </w:pPr>
      <w:r>
        <w:rPr>
          <w:lang w:val="de-CH"/>
        </w:rPr>
        <w:t>Spannungserzeugung, Stromarten</w:t>
      </w:r>
    </w:p>
    <w:p w:rsidR="004B1881" w:rsidRDefault="00F824BF" w:rsidP="00882D12">
      <w:pPr>
        <w:pStyle w:val="Textkrper-Zeileneinzug"/>
        <w:ind w:left="360"/>
      </w:pPr>
      <w:r>
        <w:rPr>
          <w:noProof/>
          <w:lang w:val="en-US" w:eastAsia="zh-CN"/>
        </w:rPr>
        <w:drawing>
          <wp:anchor distT="0" distB="0" distL="114300" distR="114300" simplePos="0" relativeHeight="251657216" behindDoc="0" locked="0" layoutInCell="1" allowOverlap="1" wp14:anchorId="012E8808" wp14:editId="71255220">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E07878">
        <w:t xml:space="preserve"> </w:t>
      </w:r>
      <w:r w:rsidR="00882D12" w:rsidRPr="00882D12">
        <w:t>Die 6 Arten der Spannungserzeugung kann ich auswendig aufzählen und je ein Anwendungsbeispiel dazu nennen. Ich kann die drei Stromarten, Gleichstrom, Wechselstrom und Mischstrom unterschei</w:t>
      </w:r>
      <w:r w:rsidR="00882D12">
        <w:t>den und sinngemäss beschreiben.</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1D059B">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w:t>
      </w:r>
      <w:r w:rsidR="00882D12">
        <w:t>as</w:t>
      </w:r>
      <w:r>
        <w:t xml:space="preserve"> Lernmodul</w:t>
      </w:r>
      <w:r w:rsidR="000744AC">
        <w:t xml:space="preserve">: </w:t>
      </w:r>
      <w:r w:rsidR="00882D12">
        <w:t>Erzeugung elektrischer Spannungen</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882D12">
        <w:t>2</w:t>
      </w:r>
      <w:r w:rsidR="007B3C10">
        <w:t>“</w:t>
      </w:r>
      <w:r>
        <w:t xml:space="preserve"> die verlangten Informationen und tragen Sie </w:t>
      </w:r>
      <w:r w:rsidR="00903DFF">
        <w:t>dieses</w:t>
      </w:r>
      <w:r>
        <w:t xml:space="preserve"> in </w:t>
      </w:r>
      <w:r w:rsidR="005864E9">
        <w:t>dem</w:t>
      </w:r>
      <w:r>
        <w:t xml:space="preserve"> nachfolgende Arbeitsblatt zusammen.</w:t>
      </w:r>
    </w:p>
    <w:p w:rsidR="00044ABF" w:rsidRDefault="00044ABF">
      <w:pPr>
        <w:rPr>
          <w:rFonts w:ascii="Verdana" w:hAnsi="Verdana"/>
          <w:b/>
          <w:i/>
          <w:sz w:val="24"/>
        </w:rPr>
      </w:pPr>
      <w:r>
        <w:br w:type="page"/>
      </w:r>
    </w:p>
    <w:p w:rsidR="00811EA0" w:rsidRDefault="00882D12" w:rsidP="006B6FCF">
      <w:pPr>
        <w:pStyle w:val="berschrift2"/>
      </w:pPr>
      <w:r>
        <w:lastRenderedPageBreak/>
        <w:t>Spannungserzeugung</w:t>
      </w:r>
    </w:p>
    <w:p w:rsidR="00074291" w:rsidRDefault="007A0FAF" w:rsidP="00074291">
      <w:pPr>
        <w:pStyle w:val="Textkrper-Zeileneinzug"/>
        <w:ind w:left="530"/>
        <w:rPr>
          <w:lang w:val="de-DE"/>
        </w:rPr>
      </w:pPr>
      <w:r>
        <w:rPr>
          <w:noProof/>
          <w:lang w:val="en-US" w:eastAsia="zh-CN"/>
        </w:rPr>
        <w:drawing>
          <wp:anchor distT="0" distB="0" distL="114300" distR="114300" simplePos="0" relativeHeight="251660288" behindDoc="0" locked="0" layoutInCell="1" allowOverlap="1" wp14:anchorId="6DAB7B89" wp14:editId="66AF2284">
            <wp:simplePos x="0" y="0"/>
            <wp:positionH relativeFrom="column">
              <wp:posOffset>5494020</wp:posOffset>
            </wp:positionH>
            <wp:positionV relativeFrom="paragraph">
              <wp:posOffset>16510</wp:posOffset>
            </wp:positionV>
            <wp:extent cx="480695" cy="414020"/>
            <wp:effectExtent l="0" t="0" r="0" b="508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Pr>
          <w:lang w:val="de-DE"/>
        </w:rPr>
        <w:t>Der notwendige „Druck“ zum Bewegen von freien Ladungsträgern – die elektrische Spannung – kann auf verschiedene Arten erzeugt werden:</w:t>
      </w:r>
    </w:p>
    <w:p w:rsidR="007A0FAF" w:rsidRDefault="007A0FAF" w:rsidP="00074291">
      <w:pPr>
        <w:pStyle w:val="Textkrper-Zeileneinzug"/>
        <w:ind w:left="530"/>
        <w:rPr>
          <w:lang w:val="de-DE"/>
        </w:rPr>
      </w:pPr>
    </w:p>
    <w:tbl>
      <w:tblPr>
        <w:tblStyle w:val="Tabellenraster"/>
        <w:tblW w:w="0" w:type="auto"/>
        <w:tblInd w:w="675" w:type="dxa"/>
        <w:tblLook w:val="04A0" w:firstRow="1" w:lastRow="0" w:firstColumn="1" w:lastColumn="0" w:noHBand="0" w:noVBand="1"/>
      </w:tblPr>
      <w:tblGrid>
        <w:gridCol w:w="2962"/>
        <w:gridCol w:w="2708"/>
        <w:gridCol w:w="3261"/>
      </w:tblGrid>
      <w:tr w:rsidR="007A0FAF" w:rsidTr="00130899">
        <w:trPr>
          <w:tblHeader/>
        </w:trPr>
        <w:tc>
          <w:tcPr>
            <w:tcW w:w="5670" w:type="dxa"/>
            <w:gridSpan w:val="2"/>
          </w:tcPr>
          <w:p w:rsidR="007A0FAF" w:rsidRDefault="007A0FAF" w:rsidP="009E6295">
            <w:pPr>
              <w:pStyle w:val="Antwort"/>
              <w:ind w:left="0"/>
            </w:pPr>
            <w:r>
              <w:t xml:space="preserve">durch </w:t>
            </w:r>
            <w:r w:rsidR="00341E4B">
              <w:t>Induktion</w:t>
            </w:r>
          </w:p>
        </w:tc>
        <w:tc>
          <w:tcPr>
            <w:tcW w:w="3261" w:type="dxa"/>
          </w:tcPr>
          <w:p w:rsidR="007A0FAF" w:rsidRDefault="007A0FAF" w:rsidP="00074291">
            <w:pPr>
              <w:pStyle w:val="Textkrper-Zeileneinzug"/>
              <w:ind w:left="0"/>
              <w:rPr>
                <w:lang w:val="de-DE"/>
              </w:rPr>
            </w:pPr>
            <w:r>
              <w:rPr>
                <w:lang w:val="de-DE"/>
              </w:rPr>
              <w:t>Anwendungen und Be</w:t>
            </w:r>
            <w:r w:rsidR="007F05E0">
              <w:rPr>
                <w:lang w:val="de-DE"/>
              </w:rPr>
              <w:t>i</w:t>
            </w:r>
            <w:r>
              <w:rPr>
                <w:lang w:val="de-DE"/>
              </w:rPr>
              <w:t>spiele</w:t>
            </w:r>
          </w:p>
        </w:tc>
      </w:tr>
      <w:tr w:rsidR="007A0FAF" w:rsidTr="00130899">
        <w:trPr>
          <w:tblHeader/>
        </w:trPr>
        <w:tc>
          <w:tcPr>
            <w:tcW w:w="2962" w:type="dxa"/>
          </w:tcPr>
          <w:p w:rsidR="007A0FAF" w:rsidRDefault="007A0FAF" w:rsidP="00074291">
            <w:pPr>
              <w:pStyle w:val="Textkrper-Zeileneinzug"/>
              <w:ind w:left="0"/>
              <w:rPr>
                <w:lang w:val="de-DE"/>
              </w:rPr>
            </w:pPr>
            <w:r>
              <w:rPr>
                <w:noProof/>
                <w:lang w:val="en-US" w:eastAsia="zh-CN"/>
              </w:rPr>
              <w:drawing>
                <wp:inline distT="0" distB="0" distL="0" distR="0" wp14:anchorId="75243CCE" wp14:editId="0A3D9C81">
                  <wp:extent cx="1716657" cy="972643"/>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7346" cy="973033"/>
                          </a:xfrm>
                          <a:prstGeom prst="rect">
                            <a:avLst/>
                          </a:prstGeom>
                        </pic:spPr>
                      </pic:pic>
                    </a:graphicData>
                  </a:graphic>
                </wp:inline>
              </w:drawing>
            </w:r>
          </w:p>
        </w:tc>
        <w:tc>
          <w:tcPr>
            <w:tcW w:w="2708" w:type="dxa"/>
          </w:tcPr>
          <w:p w:rsidR="007A0FAF" w:rsidRPr="007A0FAF" w:rsidRDefault="007A0FAF" w:rsidP="00074291">
            <w:pPr>
              <w:pStyle w:val="Textkrper-Zeileneinzug"/>
              <w:ind w:left="0"/>
              <w:rPr>
                <w:sz w:val="16"/>
                <w:lang w:val="de-DE"/>
              </w:rPr>
            </w:pPr>
            <w:r w:rsidRPr="007A0FAF">
              <w:rPr>
                <w:sz w:val="16"/>
                <w:lang w:val="de-DE"/>
              </w:rPr>
              <w:t xml:space="preserve">Ändert in einer Leiterschleife der magnetische Fluss, so wird eine Spannung induziert. Sofern der Stromkreis geschlossen ist, </w:t>
            </w:r>
            <w:proofErr w:type="spellStart"/>
            <w:r w:rsidRPr="007A0FAF">
              <w:rPr>
                <w:sz w:val="16"/>
                <w:lang w:val="de-DE"/>
              </w:rPr>
              <w:t>fliesst</w:t>
            </w:r>
            <w:proofErr w:type="spellEnd"/>
            <w:r w:rsidRPr="007A0FAF">
              <w:rPr>
                <w:sz w:val="16"/>
                <w:lang w:val="de-DE"/>
              </w:rPr>
              <w:t xml:space="preserve"> ein Strom.</w:t>
            </w:r>
          </w:p>
        </w:tc>
        <w:tc>
          <w:tcPr>
            <w:tcW w:w="3261" w:type="dxa"/>
          </w:tcPr>
          <w:p w:rsidR="007F05E0" w:rsidRDefault="00903DFF" w:rsidP="007F05E0">
            <w:pPr>
              <w:pStyle w:val="Antwort"/>
              <w:ind w:left="0"/>
            </w:pPr>
            <w:r>
              <w:t>Ist die wichtigste Erzeugung von elektrische Energie</w:t>
            </w:r>
          </w:p>
          <w:p w:rsidR="009E6295" w:rsidRDefault="00903DFF" w:rsidP="007F05E0">
            <w:pPr>
              <w:pStyle w:val="Antwort"/>
              <w:ind w:left="0"/>
            </w:pPr>
            <w:r>
              <w:t>Generator/Velodynamo</w:t>
            </w:r>
          </w:p>
          <w:p w:rsidR="009E6295" w:rsidRPr="007F05E0" w:rsidRDefault="00B956FD" w:rsidP="007F05E0">
            <w:pPr>
              <w:pStyle w:val="Antwort"/>
              <w:ind w:left="0"/>
            </w:pPr>
            <w:r>
              <w:t xml:space="preserve">Dynamisches Mikrofon </w:t>
            </w:r>
          </w:p>
        </w:tc>
      </w:tr>
      <w:tr w:rsidR="007A0FAF" w:rsidTr="00130899">
        <w:trPr>
          <w:tblHeader/>
        </w:trPr>
        <w:tc>
          <w:tcPr>
            <w:tcW w:w="5670" w:type="dxa"/>
            <w:gridSpan w:val="2"/>
          </w:tcPr>
          <w:p w:rsidR="007A0FAF" w:rsidRPr="007F05E0" w:rsidRDefault="007F05E0" w:rsidP="00280BBE">
            <w:pPr>
              <w:pStyle w:val="Antwort"/>
              <w:ind w:left="0"/>
            </w:pPr>
            <w:r w:rsidRPr="007F05E0">
              <w:t xml:space="preserve">durch </w:t>
            </w:r>
            <w:r w:rsidR="00280BBE">
              <w:t>galvanische/</w:t>
            </w:r>
            <w:r w:rsidR="001F05C6">
              <w:t>elektro</w:t>
            </w:r>
            <w:r w:rsidR="00280BBE">
              <w:t>chemische Prozesse</w:t>
            </w:r>
          </w:p>
        </w:tc>
        <w:tc>
          <w:tcPr>
            <w:tcW w:w="3261" w:type="dxa"/>
          </w:tcPr>
          <w:p w:rsidR="007A0FAF" w:rsidRPr="009425B0" w:rsidRDefault="007A0FAF" w:rsidP="00074291">
            <w:pPr>
              <w:pStyle w:val="Textkrper-Zeileneinzug"/>
              <w:ind w:left="0"/>
              <w:rPr>
                <w:b/>
                <w:lang w:val="de-DE"/>
              </w:rPr>
            </w:pPr>
          </w:p>
        </w:tc>
      </w:tr>
      <w:tr w:rsidR="007A0FAF" w:rsidTr="00130899">
        <w:trPr>
          <w:tblHeader/>
        </w:trPr>
        <w:tc>
          <w:tcPr>
            <w:tcW w:w="2962" w:type="dxa"/>
          </w:tcPr>
          <w:p w:rsidR="007A0FAF" w:rsidRDefault="007F05E0" w:rsidP="00074291">
            <w:pPr>
              <w:pStyle w:val="Textkrper-Zeileneinzug"/>
              <w:ind w:left="0"/>
              <w:rPr>
                <w:lang w:val="de-DE"/>
              </w:rPr>
            </w:pPr>
            <w:r>
              <w:rPr>
                <w:noProof/>
                <w:lang w:val="en-US" w:eastAsia="zh-CN"/>
              </w:rPr>
              <w:drawing>
                <wp:inline distT="0" distB="0" distL="0" distR="0" wp14:anchorId="78A9C977" wp14:editId="24A2DACF">
                  <wp:extent cx="1716657" cy="1025280"/>
                  <wp:effectExtent l="0" t="0" r="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26417" cy="1031109"/>
                          </a:xfrm>
                          <a:prstGeom prst="rect">
                            <a:avLst/>
                          </a:prstGeom>
                        </pic:spPr>
                      </pic:pic>
                    </a:graphicData>
                  </a:graphic>
                </wp:inline>
              </w:drawing>
            </w:r>
          </w:p>
        </w:tc>
        <w:tc>
          <w:tcPr>
            <w:tcW w:w="2708" w:type="dxa"/>
          </w:tcPr>
          <w:p w:rsidR="007A0FAF" w:rsidRPr="007F05E0" w:rsidRDefault="007F05E0" w:rsidP="00074291">
            <w:pPr>
              <w:pStyle w:val="Textkrper-Zeileneinzug"/>
              <w:ind w:left="0"/>
              <w:rPr>
                <w:sz w:val="16"/>
                <w:lang w:val="de-DE"/>
              </w:rPr>
            </w:pPr>
            <w:r w:rsidRPr="007F05E0">
              <w:rPr>
                <w:sz w:val="16"/>
                <w:lang w:val="de-DE"/>
              </w:rPr>
              <w:t>Taucht man zwei Leiterplatten</w:t>
            </w:r>
            <w:r>
              <w:rPr>
                <w:sz w:val="16"/>
                <w:lang w:val="de-DE"/>
              </w:rPr>
              <w:t xml:space="preserve"> in einen Elektrolyten, z.B. Säure, entsteht zwischen den Platten Spannung. Durch elektrochemische Vorgänge entstehen auch im Nervensystem von Lebewesen Spannungen und Ströme.</w:t>
            </w:r>
          </w:p>
        </w:tc>
        <w:tc>
          <w:tcPr>
            <w:tcW w:w="3261" w:type="dxa"/>
          </w:tcPr>
          <w:p w:rsidR="007A0FAF" w:rsidRDefault="00DA68A7" w:rsidP="007F05E0">
            <w:pPr>
              <w:pStyle w:val="Antwort"/>
              <w:ind w:left="0"/>
            </w:pPr>
            <w:r>
              <w:t xml:space="preserve"> </w:t>
            </w:r>
            <w:r w:rsidR="00903DFF">
              <w:t>Zweit wichtigste Erzeugung von Strom</w:t>
            </w:r>
          </w:p>
          <w:p w:rsidR="00903DFF" w:rsidRDefault="00903DFF" w:rsidP="007F05E0">
            <w:pPr>
              <w:pStyle w:val="Antwort"/>
              <w:ind w:left="0"/>
            </w:pPr>
            <w:r>
              <w:t>Akkumulator</w:t>
            </w:r>
          </w:p>
          <w:p w:rsidR="00903DFF" w:rsidRDefault="00903DFF" w:rsidP="007F05E0">
            <w:pPr>
              <w:pStyle w:val="Antwort"/>
              <w:ind w:left="0"/>
            </w:pPr>
            <w:r>
              <w:t>Batterie</w:t>
            </w:r>
          </w:p>
          <w:p w:rsidR="009E6295" w:rsidRPr="007F05E0" w:rsidRDefault="00903DFF" w:rsidP="007F05E0">
            <w:pPr>
              <w:pStyle w:val="Antwort"/>
              <w:ind w:left="0"/>
            </w:pPr>
            <w:r>
              <w:t xml:space="preserve">Elektrochemische </w:t>
            </w:r>
            <w:r w:rsidR="00B956FD">
              <w:t>Korrosion</w:t>
            </w:r>
          </w:p>
        </w:tc>
      </w:tr>
      <w:tr w:rsidR="007A0FAF" w:rsidTr="00130899">
        <w:trPr>
          <w:tblHeader/>
        </w:trPr>
        <w:tc>
          <w:tcPr>
            <w:tcW w:w="5670" w:type="dxa"/>
            <w:gridSpan w:val="2"/>
          </w:tcPr>
          <w:p w:rsidR="007A0FAF" w:rsidRDefault="007F05E0" w:rsidP="009E6295">
            <w:pPr>
              <w:pStyle w:val="Antwort"/>
              <w:ind w:left="0"/>
            </w:pPr>
            <w:r>
              <w:t xml:space="preserve">durch </w:t>
            </w:r>
            <w:r w:rsidR="00280BBE">
              <w:t>Licht</w:t>
            </w:r>
            <w:r w:rsidR="00F52318">
              <w:t>/Fotovoltaik</w:t>
            </w:r>
          </w:p>
          <w:p w:rsidR="00F52318" w:rsidRPr="007F05E0" w:rsidRDefault="00F52318" w:rsidP="009E6295">
            <w:pPr>
              <w:pStyle w:val="Antwort"/>
              <w:ind w:left="0"/>
            </w:pPr>
          </w:p>
        </w:tc>
        <w:tc>
          <w:tcPr>
            <w:tcW w:w="3261" w:type="dxa"/>
          </w:tcPr>
          <w:p w:rsidR="009425B0" w:rsidRDefault="009425B0" w:rsidP="009425B0">
            <w:pPr>
              <w:pStyle w:val="Antwort"/>
              <w:ind w:left="0"/>
              <w:rPr>
                <w:lang w:val="de-DE"/>
              </w:rPr>
            </w:pPr>
            <w:r>
              <w:rPr>
                <w:lang w:val="de-DE"/>
              </w:rPr>
              <w:t>Satellit o. Solarzellen</w:t>
            </w:r>
          </w:p>
          <w:p w:rsidR="007A0FAF" w:rsidRDefault="007A0FAF" w:rsidP="00074291">
            <w:pPr>
              <w:pStyle w:val="Textkrper-Zeileneinzug"/>
              <w:ind w:left="0"/>
              <w:rPr>
                <w:lang w:val="de-DE"/>
              </w:rPr>
            </w:pPr>
          </w:p>
        </w:tc>
      </w:tr>
      <w:tr w:rsidR="007A0FAF" w:rsidTr="00130899">
        <w:trPr>
          <w:tblHeader/>
        </w:trPr>
        <w:tc>
          <w:tcPr>
            <w:tcW w:w="2962" w:type="dxa"/>
          </w:tcPr>
          <w:p w:rsidR="007A0FAF" w:rsidRDefault="007F05E0" w:rsidP="00074291">
            <w:pPr>
              <w:pStyle w:val="Textkrper-Zeileneinzug"/>
              <w:ind w:left="0"/>
              <w:rPr>
                <w:lang w:val="de-DE"/>
              </w:rPr>
            </w:pPr>
            <w:r>
              <w:rPr>
                <w:noProof/>
                <w:lang w:val="en-US" w:eastAsia="zh-CN"/>
              </w:rPr>
              <w:drawing>
                <wp:inline distT="0" distB="0" distL="0" distR="0" wp14:anchorId="16B1055A" wp14:editId="2027127B">
                  <wp:extent cx="1716657" cy="114316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17202" cy="1143528"/>
                          </a:xfrm>
                          <a:prstGeom prst="rect">
                            <a:avLst/>
                          </a:prstGeom>
                        </pic:spPr>
                      </pic:pic>
                    </a:graphicData>
                  </a:graphic>
                </wp:inline>
              </w:drawing>
            </w:r>
          </w:p>
        </w:tc>
        <w:tc>
          <w:tcPr>
            <w:tcW w:w="2708" w:type="dxa"/>
          </w:tcPr>
          <w:p w:rsidR="007A0FAF" w:rsidRPr="007F05E0" w:rsidRDefault="007F05E0" w:rsidP="00074291">
            <w:pPr>
              <w:pStyle w:val="Textkrper-Zeileneinzug"/>
              <w:ind w:left="0"/>
              <w:rPr>
                <w:sz w:val="16"/>
                <w:lang w:val="de-DE"/>
              </w:rPr>
            </w:pPr>
            <w:r w:rsidRPr="007F05E0">
              <w:rPr>
                <w:sz w:val="16"/>
                <w:lang w:val="de-DE"/>
              </w:rPr>
              <w:t>Ein Fotoelement wandelt Licht, z.B. Sonnenstrahlen, in elektrische Energie um, Das aktive Halbleiterelement mit Minus- und Pluspol besteht aus dünnen Siliziumscheiben.</w:t>
            </w:r>
            <w:r w:rsidR="00EC167A">
              <w:rPr>
                <w:sz w:val="16"/>
                <w:lang w:val="de-DE"/>
              </w:rPr>
              <w:t xml:space="preserve"> Fällt Licht auf die Zelle, so entsteht eine elektrische Spannung.</w:t>
            </w:r>
          </w:p>
        </w:tc>
        <w:tc>
          <w:tcPr>
            <w:tcW w:w="3261" w:type="dxa"/>
          </w:tcPr>
          <w:p w:rsidR="009425B0" w:rsidRDefault="00903DFF" w:rsidP="007F05E0">
            <w:pPr>
              <w:pStyle w:val="Antwort"/>
              <w:ind w:left="0"/>
              <w:rPr>
                <w:lang w:val="de-DE"/>
              </w:rPr>
            </w:pPr>
            <w:r>
              <w:rPr>
                <w:lang w:val="de-DE"/>
              </w:rPr>
              <w:t>Fotozellen</w:t>
            </w:r>
          </w:p>
          <w:p w:rsidR="00903DFF" w:rsidRDefault="00903DFF" w:rsidP="007F05E0">
            <w:pPr>
              <w:pStyle w:val="Antwort"/>
              <w:ind w:left="0"/>
              <w:rPr>
                <w:lang w:val="de-DE"/>
              </w:rPr>
            </w:pPr>
            <w:r>
              <w:rPr>
                <w:lang w:val="de-DE"/>
              </w:rPr>
              <w:t>Alternativenergie</w:t>
            </w:r>
          </w:p>
          <w:p w:rsidR="009E6295" w:rsidRPr="00EC167A" w:rsidRDefault="009E6295" w:rsidP="007F05E0">
            <w:pPr>
              <w:pStyle w:val="Antwort"/>
              <w:ind w:left="0"/>
              <w:rPr>
                <w:lang w:val="de-DE"/>
              </w:rPr>
            </w:pPr>
          </w:p>
        </w:tc>
      </w:tr>
      <w:tr w:rsidR="007A0FAF" w:rsidTr="00130899">
        <w:trPr>
          <w:tblHeader/>
        </w:trPr>
        <w:tc>
          <w:tcPr>
            <w:tcW w:w="5670" w:type="dxa"/>
            <w:gridSpan w:val="2"/>
          </w:tcPr>
          <w:p w:rsidR="007A0FAF" w:rsidRPr="007F05E0" w:rsidRDefault="001F05C6" w:rsidP="00903DFF">
            <w:pPr>
              <w:pStyle w:val="Antwort"/>
              <w:ind w:left="0"/>
            </w:pPr>
            <w:r>
              <w:t>Durch</w:t>
            </w:r>
            <w:r w:rsidR="00903DFF">
              <w:t xml:space="preserve"> Wärme/</w:t>
            </w:r>
            <w:r>
              <w:t>Thermoelemente</w:t>
            </w:r>
          </w:p>
        </w:tc>
        <w:tc>
          <w:tcPr>
            <w:tcW w:w="3261" w:type="dxa"/>
          </w:tcPr>
          <w:p w:rsidR="007A0FAF" w:rsidRDefault="007A0FAF" w:rsidP="00074291">
            <w:pPr>
              <w:pStyle w:val="Textkrper-Zeileneinzug"/>
              <w:ind w:left="0"/>
              <w:rPr>
                <w:lang w:val="de-DE"/>
              </w:rPr>
            </w:pPr>
          </w:p>
        </w:tc>
      </w:tr>
      <w:tr w:rsidR="007A0FAF" w:rsidTr="00130899">
        <w:trPr>
          <w:tblHeader/>
        </w:trPr>
        <w:tc>
          <w:tcPr>
            <w:tcW w:w="2962" w:type="dxa"/>
          </w:tcPr>
          <w:p w:rsidR="007A0FAF" w:rsidRDefault="008E6472" w:rsidP="00074291">
            <w:pPr>
              <w:pStyle w:val="Textkrper-Zeileneinzug"/>
              <w:ind w:left="0"/>
              <w:rPr>
                <w:lang w:val="de-DE"/>
              </w:rPr>
            </w:pPr>
            <w:r>
              <w:rPr>
                <w:noProof/>
                <w:lang w:val="en-US" w:eastAsia="zh-CN"/>
              </w:rPr>
              <w:drawing>
                <wp:inline distT="0" distB="0" distL="0" distR="0" wp14:anchorId="15FCC8C9" wp14:editId="1DAF812B">
                  <wp:extent cx="1716657" cy="1096636"/>
                  <wp:effectExtent l="0" t="0" r="0"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18912" cy="1098076"/>
                          </a:xfrm>
                          <a:prstGeom prst="rect">
                            <a:avLst/>
                          </a:prstGeom>
                        </pic:spPr>
                      </pic:pic>
                    </a:graphicData>
                  </a:graphic>
                </wp:inline>
              </w:drawing>
            </w:r>
          </w:p>
        </w:tc>
        <w:tc>
          <w:tcPr>
            <w:tcW w:w="2708" w:type="dxa"/>
          </w:tcPr>
          <w:p w:rsidR="007A0FAF" w:rsidRPr="003309A4" w:rsidRDefault="003309A4" w:rsidP="00130899">
            <w:pPr>
              <w:pStyle w:val="Textkrper-Zeileneinzug"/>
              <w:ind w:left="0"/>
              <w:rPr>
                <w:sz w:val="16"/>
                <w:lang w:val="de-DE"/>
              </w:rPr>
            </w:pPr>
            <w:r w:rsidRPr="003309A4">
              <w:rPr>
                <w:sz w:val="16"/>
                <w:lang w:val="de-DE"/>
              </w:rPr>
              <w:t>Erwärmt man die Kontaktstelle zweier Metalle, so entsteht eine Spannung, die</w:t>
            </w:r>
            <w:r>
              <w:rPr>
                <w:sz w:val="16"/>
                <w:lang w:val="de-DE"/>
              </w:rPr>
              <w:t xml:space="preserve"> </w:t>
            </w:r>
            <w:r w:rsidRPr="003309A4">
              <w:rPr>
                <w:sz w:val="16"/>
                <w:lang w:val="de-DE"/>
              </w:rPr>
              <w:t>proportional mit der Temperatur ansteigt.</w:t>
            </w:r>
            <w:r>
              <w:rPr>
                <w:sz w:val="16"/>
                <w:lang w:val="de-DE"/>
              </w:rPr>
              <w:t xml:space="preserve"> </w:t>
            </w:r>
            <w:r w:rsidRPr="003309A4">
              <w:rPr>
                <w:sz w:val="16"/>
                <w:lang w:val="de-DE"/>
              </w:rPr>
              <w:t>Die produzierte elektrische Energie steht</w:t>
            </w:r>
            <w:r>
              <w:rPr>
                <w:sz w:val="16"/>
                <w:lang w:val="de-DE"/>
              </w:rPr>
              <w:t xml:space="preserve"> </w:t>
            </w:r>
            <w:r w:rsidRPr="003309A4">
              <w:rPr>
                <w:sz w:val="16"/>
                <w:lang w:val="de-DE"/>
              </w:rPr>
              <w:t>in einem sehr schlechten Verhältnis zur</w:t>
            </w:r>
            <w:r>
              <w:rPr>
                <w:sz w:val="16"/>
                <w:lang w:val="de-DE"/>
              </w:rPr>
              <w:t xml:space="preserve"> </w:t>
            </w:r>
            <w:r w:rsidRPr="003309A4">
              <w:rPr>
                <w:sz w:val="16"/>
                <w:lang w:val="de-DE"/>
              </w:rPr>
              <w:t>aufgewendeten Wärmeenergie.</w:t>
            </w:r>
          </w:p>
        </w:tc>
        <w:tc>
          <w:tcPr>
            <w:tcW w:w="3261" w:type="dxa"/>
          </w:tcPr>
          <w:p w:rsidR="009E6295" w:rsidRDefault="00903DFF" w:rsidP="007F05E0">
            <w:pPr>
              <w:pStyle w:val="Antwort"/>
              <w:ind w:left="0"/>
              <w:rPr>
                <w:lang w:val="de-DE"/>
              </w:rPr>
            </w:pPr>
            <w:r>
              <w:rPr>
                <w:lang w:val="de-DE"/>
              </w:rPr>
              <w:t>Temperaturmessung</w:t>
            </w:r>
          </w:p>
          <w:p w:rsidR="00903DFF" w:rsidRDefault="00903DFF" w:rsidP="007F05E0">
            <w:pPr>
              <w:pStyle w:val="Antwort"/>
              <w:ind w:left="0"/>
              <w:rPr>
                <w:lang w:val="de-DE"/>
              </w:rPr>
            </w:pPr>
            <w:r>
              <w:rPr>
                <w:lang w:val="de-DE"/>
              </w:rPr>
              <w:t>(hohe Temperatur)</w:t>
            </w:r>
          </w:p>
          <w:p w:rsidR="009E6295" w:rsidRDefault="00903DFF" w:rsidP="007F05E0">
            <w:pPr>
              <w:pStyle w:val="Antwort"/>
              <w:ind w:left="0"/>
              <w:rPr>
                <w:lang w:val="de-DE"/>
              </w:rPr>
            </w:pPr>
            <w:r>
              <w:rPr>
                <w:lang w:val="de-DE"/>
              </w:rPr>
              <w:t>Energiequelle für Raumfahrt</w:t>
            </w:r>
          </w:p>
          <w:p w:rsidR="009E6295" w:rsidRDefault="009E6295" w:rsidP="007F05E0">
            <w:pPr>
              <w:pStyle w:val="Antwort"/>
              <w:ind w:left="0"/>
              <w:rPr>
                <w:lang w:val="de-DE"/>
              </w:rPr>
            </w:pPr>
          </w:p>
          <w:p w:rsidR="009E6295" w:rsidRPr="003309A4" w:rsidRDefault="009E6295" w:rsidP="007F05E0">
            <w:pPr>
              <w:pStyle w:val="Antwort"/>
              <w:ind w:left="0"/>
              <w:rPr>
                <w:lang w:val="de-DE"/>
              </w:rPr>
            </w:pPr>
          </w:p>
        </w:tc>
      </w:tr>
    </w:tbl>
    <w:p w:rsidR="00023C7C" w:rsidRDefault="00023C7C">
      <w:r>
        <w:rPr>
          <w:i/>
        </w:rPr>
        <w:br w:type="page"/>
      </w:r>
    </w:p>
    <w:tbl>
      <w:tblPr>
        <w:tblStyle w:val="Tabellenraster"/>
        <w:tblW w:w="0" w:type="auto"/>
        <w:tblInd w:w="675" w:type="dxa"/>
        <w:tblLook w:val="04A0" w:firstRow="1" w:lastRow="0" w:firstColumn="1" w:lastColumn="0" w:noHBand="0" w:noVBand="1"/>
      </w:tblPr>
      <w:tblGrid>
        <w:gridCol w:w="2962"/>
        <w:gridCol w:w="2708"/>
        <w:gridCol w:w="3261"/>
      </w:tblGrid>
      <w:tr w:rsidR="007A0FAF" w:rsidTr="00130899">
        <w:trPr>
          <w:tblHeader/>
        </w:trPr>
        <w:tc>
          <w:tcPr>
            <w:tcW w:w="5670" w:type="dxa"/>
            <w:gridSpan w:val="2"/>
          </w:tcPr>
          <w:p w:rsidR="007A0FAF" w:rsidRPr="007F05E0" w:rsidRDefault="00903DFF" w:rsidP="009E6295">
            <w:pPr>
              <w:pStyle w:val="Antwort"/>
              <w:ind w:left="0"/>
            </w:pPr>
            <w:r>
              <w:lastRenderedPageBreak/>
              <w:t>Durch Kristallverformung</w:t>
            </w:r>
            <w:r w:rsidR="00F95447">
              <w:t>/Piezoelektrizität</w:t>
            </w:r>
          </w:p>
        </w:tc>
        <w:tc>
          <w:tcPr>
            <w:tcW w:w="3261" w:type="dxa"/>
          </w:tcPr>
          <w:p w:rsidR="007A0FAF" w:rsidRDefault="00023C7C" w:rsidP="00074291">
            <w:pPr>
              <w:pStyle w:val="Textkrper-Zeileneinzug"/>
              <w:ind w:left="0"/>
              <w:rPr>
                <w:lang w:val="de-DE"/>
              </w:rPr>
            </w:pPr>
            <w:r>
              <w:rPr>
                <w:lang w:val="de-DE"/>
              </w:rPr>
              <w:t>Anwendungen, Beispiele</w:t>
            </w:r>
          </w:p>
        </w:tc>
      </w:tr>
      <w:tr w:rsidR="007A0FAF" w:rsidTr="00130899">
        <w:trPr>
          <w:tblHeader/>
        </w:trPr>
        <w:tc>
          <w:tcPr>
            <w:tcW w:w="2962" w:type="dxa"/>
          </w:tcPr>
          <w:p w:rsidR="007A0FAF" w:rsidRDefault="00023C7C" w:rsidP="00074291">
            <w:pPr>
              <w:pStyle w:val="Textkrper-Zeileneinzug"/>
              <w:ind w:left="0"/>
              <w:rPr>
                <w:lang w:val="de-DE"/>
              </w:rPr>
            </w:pPr>
            <w:r>
              <w:rPr>
                <w:noProof/>
                <w:lang w:val="en-US" w:eastAsia="zh-CN"/>
              </w:rPr>
              <w:drawing>
                <wp:inline distT="0" distB="0" distL="0" distR="0" wp14:anchorId="0CD6C271" wp14:editId="25EE21B2">
                  <wp:extent cx="1742593" cy="12249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7555" cy="1221410"/>
                          </a:xfrm>
                          <a:prstGeom prst="rect">
                            <a:avLst/>
                          </a:prstGeom>
                        </pic:spPr>
                      </pic:pic>
                    </a:graphicData>
                  </a:graphic>
                </wp:inline>
              </w:drawing>
            </w:r>
          </w:p>
        </w:tc>
        <w:tc>
          <w:tcPr>
            <w:tcW w:w="2708" w:type="dxa"/>
          </w:tcPr>
          <w:p w:rsidR="007A0FAF" w:rsidRPr="003309A4" w:rsidRDefault="00130899" w:rsidP="00130899">
            <w:pPr>
              <w:pStyle w:val="Textkrper-Zeileneinzug"/>
              <w:ind w:left="0"/>
              <w:rPr>
                <w:sz w:val="16"/>
                <w:lang w:val="de-DE"/>
              </w:rPr>
            </w:pPr>
            <w:r w:rsidRPr="00130899">
              <w:rPr>
                <w:sz w:val="16"/>
                <w:lang w:val="de-DE"/>
              </w:rPr>
              <w:t>Viele Kristalle, hauptsächlich Quarze, haben</w:t>
            </w:r>
            <w:r>
              <w:rPr>
                <w:sz w:val="16"/>
                <w:lang w:val="de-DE"/>
              </w:rPr>
              <w:t xml:space="preserve"> </w:t>
            </w:r>
            <w:r w:rsidRPr="00130899">
              <w:rPr>
                <w:sz w:val="16"/>
                <w:lang w:val="de-DE"/>
              </w:rPr>
              <w:t>die Eigenschaft, sich bei mechanischer</w:t>
            </w:r>
            <w:r>
              <w:rPr>
                <w:sz w:val="16"/>
                <w:lang w:val="de-DE"/>
              </w:rPr>
              <w:t xml:space="preserve"> </w:t>
            </w:r>
            <w:r w:rsidRPr="00130899">
              <w:rPr>
                <w:sz w:val="16"/>
                <w:lang w:val="de-DE"/>
              </w:rPr>
              <w:t>Zug- oder Druckbelastung durch Deformation</w:t>
            </w:r>
            <w:r>
              <w:rPr>
                <w:sz w:val="16"/>
                <w:lang w:val="de-DE"/>
              </w:rPr>
              <w:t xml:space="preserve"> </w:t>
            </w:r>
            <w:r w:rsidRPr="00130899">
              <w:rPr>
                <w:sz w:val="16"/>
                <w:lang w:val="de-DE"/>
              </w:rPr>
              <w:t xml:space="preserve">des </w:t>
            </w:r>
            <w:proofErr w:type="spellStart"/>
            <w:r w:rsidRPr="00130899">
              <w:rPr>
                <w:sz w:val="16"/>
                <w:lang w:val="de-DE"/>
              </w:rPr>
              <w:t>lonengitters</w:t>
            </w:r>
            <w:proofErr w:type="spellEnd"/>
            <w:r w:rsidRPr="00130899">
              <w:rPr>
                <w:sz w:val="16"/>
                <w:lang w:val="de-DE"/>
              </w:rPr>
              <w:t xml:space="preserve"> an der Oberfläche</w:t>
            </w:r>
            <w:r>
              <w:rPr>
                <w:sz w:val="16"/>
                <w:lang w:val="de-DE"/>
              </w:rPr>
              <w:t xml:space="preserve"> </w:t>
            </w:r>
            <w:r w:rsidRPr="00130899">
              <w:rPr>
                <w:sz w:val="16"/>
                <w:lang w:val="de-DE"/>
              </w:rPr>
              <w:t>auf zuladen und dadurch Spannungen zu</w:t>
            </w:r>
            <w:r>
              <w:rPr>
                <w:sz w:val="16"/>
                <w:lang w:val="de-DE"/>
              </w:rPr>
              <w:t xml:space="preserve"> </w:t>
            </w:r>
            <w:r w:rsidRPr="00130899">
              <w:rPr>
                <w:sz w:val="16"/>
                <w:lang w:val="de-DE"/>
              </w:rPr>
              <w:t>erzeugen.</w:t>
            </w:r>
          </w:p>
        </w:tc>
        <w:tc>
          <w:tcPr>
            <w:tcW w:w="3261" w:type="dxa"/>
          </w:tcPr>
          <w:p w:rsidR="009E6295" w:rsidRDefault="00903DFF" w:rsidP="007F05E0">
            <w:pPr>
              <w:pStyle w:val="Antwort"/>
              <w:ind w:left="0"/>
            </w:pPr>
            <w:r>
              <w:t>Kristallfunktion</w:t>
            </w:r>
          </w:p>
          <w:p w:rsidR="00903DFF" w:rsidRDefault="00903DFF" w:rsidP="007F05E0">
            <w:pPr>
              <w:pStyle w:val="Antwort"/>
              <w:ind w:left="0"/>
            </w:pPr>
            <w:r>
              <w:t>Pickup (Plattenspieler)</w:t>
            </w:r>
          </w:p>
          <w:p w:rsidR="00903DFF" w:rsidRDefault="00903DFF" w:rsidP="007F05E0">
            <w:pPr>
              <w:pStyle w:val="Antwort"/>
              <w:ind w:left="0"/>
            </w:pPr>
            <w:r>
              <w:t>Zündung( Feuerzeug)</w:t>
            </w:r>
          </w:p>
          <w:p w:rsidR="009E6295" w:rsidRPr="007F05E0" w:rsidRDefault="00903DFF" w:rsidP="007F05E0">
            <w:pPr>
              <w:pStyle w:val="Antwort"/>
              <w:ind w:left="0"/>
            </w:pPr>
            <w:r>
              <w:t>Druckmessung (Waage)</w:t>
            </w:r>
          </w:p>
        </w:tc>
      </w:tr>
      <w:tr w:rsidR="007A0FAF" w:rsidTr="00130899">
        <w:trPr>
          <w:tblHeader/>
        </w:trPr>
        <w:tc>
          <w:tcPr>
            <w:tcW w:w="5670" w:type="dxa"/>
            <w:gridSpan w:val="2"/>
          </w:tcPr>
          <w:p w:rsidR="007A0FAF" w:rsidRPr="007F05E0" w:rsidRDefault="00130899" w:rsidP="009E6295">
            <w:pPr>
              <w:pStyle w:val="Antwort"/>
              <w:ind w:left="0"/>
            </w:pPr>
            <w:r>
              <w:t xml:space="preserve">durch </w:t>
            </w:r>
            <w:r w:rsidR="00280BBE">
              <w:t>Reibung</w:t>
            </w:r>
            <w:r w:rsidR="00F52318">
              <w:t>/Influenz</w:t>
            </w:r>
          </w:p>
        </w:tc>
        <w:tc>
          <w:tcPr>
            <w:tcW w:w="3261" w:type="dxa"/>
          </w:tcPr>
          <w:p w:rsidR="007A0FAF" w:rsidRDefault="007A0FAF" w:rsidP="00074291">
            <w:pPr>
              <w:pStyle w:val="Textkrper-Zeileneinzug"/>
              <w:ind w:left="0"/>
              <w:rPr>
                <w:lang w:val="de-DE"/>
              </w:rPr>
            </w:pPr>
          </w:p>
        </w:tc>
      </w:tr>
      <w:tr w:rsidR="007A0FAF" w:rsidTr="004D6192">
        <w:trPr>
          <w:trHeight w:val="2121"/>
          <w:tblHeader/>
        </w:trPr>
        <w:tc>
          <w:tcPr>
            <w:tcW w:w="2962" w:type="dxa"/>
            <w:vAlign w:val="center"/>
          </w:tcPr>
          <w:p w:rsidR="007A0FAF" w:rsidRDefault="00FB7A9E" w:rsidP="00FB7A9E">
            <w:pPr>
              <w:pStyle w:val="Textkrper-Zeileneinzug"/>
              <w:ind w:left="0"/>
              <w:jc w:val="center"/>
              <w:rPr>
                <w:lang w:val="de-DE"/>
              </w:rPr>
            </w:pPr>
            <w:r>
              <w:rPr>
                <w:noProof/>
                <w:lang w:val="en-US" w:eastAsia="zh-CN"/>
              </w:rPr>
              <w:drawing>
                <wp:inline distT="0" distB="0" distL="0" distR="0" wp14:anchorId="640D7EF2" wp14:editId="74CC03E5">
                  <wp:extent cx="1476375" cy="1190629"/>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1496644" cy="1206975"/>
                          </a:xfrm>
                          <a:prstGeom prst="rect">
                            <a:avLst/>
                          </a:prstGeom>
                        </pic:spPr>
                      </pic:pic>
                    </a:graphicData>
                  </a:graphic>
                </wp:inline>
              </w:drawing>
            </w:r>
          </w:p>
        </w:tc>
        <w:tc>
          <w:tcPr>
            <w:tcW w:w="2708" w:type="dxa"/>
          </w:tcPr>
          <w:p w:rsidR="007A0FAF" w:rsidRPr="00130899" w:rsidRDefault="00130899" w:rsidP="00130899">
            <w:pPr>
              <w:pStyle w:val="Textkrper-Zeileneinzug"/>
              <w:ind w:left="0"/>
              <w:rPr>
                <w:sz w:val="16"/>
                <w:lang w:val="de-DE"/>
              </w:rPr>
            </w:pPr>
            <w:r w:rsidRPr="00130899">
              <w:rPr>
                <w:sz w:val="16"/>
                <w:lang w:val="de-DE"/>
              </w:rPr>
              <w:t>Durch Reiben oder Trennen von Isolierstoffen,</w:t>
            </w:r>
            <w:r>
              <w:rPr>
                <w:sz w:val="16"/>
                <w:lang w:val="de-DE"/>
              </w:rPr>
              <w:t xml:space="preserve"> </w:t>
            </w:r>
            <w:r w:rsidRPr="00130899">
              <w:rPr>
                <w:sz w:val="16"/>
                <w:lang w:val="de-DE"/>
              </w:rPr>
              <w:t>aber auch durch Umschütten von</w:t>
            </w:r>
            <w:r>
              <w:rPr>
                <w:sz w:val="16"/>
                <w:lang w:val="de-DE"/>
              </w:rPr>
              <w:t xml:space="preserve"> </w:t>
            </w:r>
            <w:r w:rsidRPr="00130899">
              <w:rPr>
                <w:sz w:val="16"/>
                <w:lang w:val="de-DE"/>
              </w:rPr>
              <w:t>nicht leitenden Flüssigkeiten entstehen</w:t>
            </w:r>
            <w:r>
              <w:rPr>
                <w:sz w:val="16"/>
                <w:lang w:val="de-DE"/>
              </w:rPr>
              <w:t xml:space="preserve"> </w:t>
            </w:r>
            <w:r w:rsidRPr="00130899">
              <w:rPr>
                <w:sz w:val="16"/>
                <w:lang w:val="de-DE"/>
              </w:rPr>
              <w:t>Ladungen und damit hohe Spannungen.</w:t>
            </w:r>
            <w:r>
              <w:rPr>
                <w:sz w:val="16"/>
                <w:lang w:val="de-DE"/>
              </w:rPr>
              <w:t xml:space="preserve"> </w:t>
            </w:r>
            <w:r w:rsidRPr="00130899">
              <w:rPr>
                <w:sz w:val="16"/>
                <w:lang w:val="de-DE"/>
              </w:rPr>
              <w:t>Diese statische Elektrizität entsteht meist</w:t>
            </w:r>
            <w:r>
              <w:rPr>
                <w:sz w:val="16"/>
                <w:lang w:val="de-DE"/>
              </w:rPr>
              <w:t xml:space="preserve"> </w:t>
            </w:r>
            <w:r w:rsidRPr="00130899">
              <w:rPr>
                <w:sz w:val="16"/>
                <w:lang w:val="de-DE"/>
              </w:rPr>
              <w:t>ungewollt.</w:t>
            </w:r>
          </w:p>
        </w:tc>
        <w:tc>
          <w:tcPr>
            <w:tcW w:w="3261" w:type="dxa"/>
          </w:tcPr>
          <w:p w:rsidR="00023C7C" w:rsidRDefault="00903DFF" w:rsidP="007F05E0">
            <w:pPr>
              <w:pStyle w:val="Antwort"/>
              <w:ind w:left="0"/>
            </w:pPr>
            <w:r>
              <w:t>Staubabscheider</w:t>
            </w:r>
          </w:p>
          <w:p w:rsidR="00903DFF" w:rsidRDefault="00903DFF" w:rsidP="007F05E0">
            <w:pPr>
              <w:pStyle w:val="Antwort"/>
              <w:ind w:left="0"/>
            </w:pPr>
            <w:r>
              <w:t>Unerwünschte Nebenwirkung im Alltag</w:t>
            </w:r>
          </w:p>
          <w:p w:rsidR="009E6295" w:rsidRDefault="00903DFF" w:rsidP="007F05E0">
            <w:pPr>
              <w:pStyle w:val="Antwort"/>
              <w:ind w:left="0"/>
            </w:pPr>
            <w:r>
              <w:t>Explosionsgefahr</w:t>
            </w:r>
          </w:p>
          <w:p w:rsidR="004D6192" w:rsidRPr="007F05E0" w:rsidRDefault="004D6192" w:rsidP="007F05E0">
            <w:pPr>
              <w:pStyle w:val="Antwort"/>
              <w:ind w:left="0"/>
            </w:pPr>
          </w:p>
        </w:tc>
      </w:tr>
    </w:tbl>
    <w:p w:rsidR="00882D12" w:rsidRPr="00B74A0A" w:rsidRDefault="00B74A0A" w:rsidP="00074291">
      <w:pPr>
        <w:pStyle w:val="Textkrper-Zeileneinzug"/>
        <w:ind w:left="530"/>
        <w:rPr>
          <w:b/>
          <w:i/>
          <w:lang w:val="de-DE"/>
        </w:rPr>
      </w:pPr>
      <w:proofErr w:type="spellStart"/>
      <w:r w:rsidRPr="00B74A0A">
        <w:rPr>
          <w:b/>
          <w:i/>
          <w:lang w:val="de-DE"/>
        </w:rPr>
        <w:t>Stromversorgungs</w:t>
      </w:r>
      <w:proofErr w:type="spellEnd"/>
      <w:r w:rsidRPr="00B74A0A">
        <w:rPr>
          <w:b/>
          <w:i/>
          <w:lang w:val="de-DE"/>
        </w:rPr>
        <w:t xml:space="preserve"> - Netz</w:t>
      </w:r>
    </w:p>
    <w:p w:rsidR="00882D12" w:rsidRDefault="00A273BD" w:rsidP="00074291">
      <w:pPr>
        <w:pStyle w:val="Textkrper-Zeileneinzug"/>
        <w:ind w:left="530"/>
        <w:rPr>
          <w:lang w:val="de-DE"/>
        </w:rPr>
      </w:pPr>
      <w:r>
        <w:rPr>
          <w:noProof/>
          <w:lang w:val="en-US" w:eastAsia="zh-CN"/>
        </w:rPr>
        <w:drawing>
          <wp:anchor distT="0" distB="0" distL="114300" distR="114300" simplePos="0" relativeHeight="251662336" behindDoc="0" locked="0" layoutInCell="1" allowOverlap="1" wp14:anchorId="48FD8012" wp14:editId="402707F5">
            <wp:simplePos x="0" y="0"/>
            <wp:positionH relativeFrom="column">
              <wp:posOffset>5561330</wp:posOffset>
            </wp:positionH>
            <wp:positionV relativeFrom="paragraph">
              <wp:posOffset>39370</wp:posOffset>
            </wp:positionV>
            <wp:extent cx="480695" cy="414020"/>
            <wp:effectExtent l="0" t="0" r="0" b="5080"/>
            <wp:wrapSquare wrapText="bothSides"/>
            <wp:docPr id="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B74A0A">
        <w:rPr>
          <w:lang w:val="de-DE"/>
        </w:rPr>
        <w:t xml:space="preserve">Bei der Stromversorgung (man spricht vom „Netz“), wird die Spannung als generelle </w:t>
      </w:r>
      <w:proofErr w:type="spellStart"/>
      <w:r w:rsidR="00B74A0A">
        <w:rPr>
          <w:lang w:val="de-DE"/>
        </w:rPr>
        <w:t>Grösse</w:t>
      </w:r>
      <w:proofErr w:type="spellEnd"/>
      <w:r w:rsidR="00B74A0A">
        <w:rPr>
          <w:lang w:val="de-DE"/>
        </w:rPr>
        <w:t xml:space="preserve"> festgelegt.</w:t>
      </w:r>
    </w:p>
    <w:p w:rsidR="00882D12" w:rsidRDefault="00B74A0A" w:rsidP="00074291">
      <w:pPr>
        <w:pStyle w:val="Textkrper-Zeileneinzug"/>
        <w:ind w:left="530"/>
        <w:rPr>
          <w:lang w:val="de-DE"/>
        </w:rPr>
      </w:pPr>
      <w:r>
        <w:rPr>
          <w:lang w:val="de-DE"/>
        </w:rPr>
        <w:t>Ergänzen Sie die Tabelle mit den üblichen Spannungswerten:</w:t>
      </w:r>
      <w:r w:rsidR="00A273BD" w:rsidRPr="00A273BD">
        <w:rPr>
          <w:noProof/>
          <w:lang w:eastAsia="de-CH"/>
        </w:rPr>
        <w:t xml:space="preserve"> </w:t>
      </w:r>
    </w:p>
    <w:tbl>
      <w:tblPr>
        <w:tblStyle w:val="Tabellenraster"/>
        <w:tblW w:w="0" w:type="auto"/>
        <w:tblInd w:w="675" w:type="dxa"/>
        <w:tblLook w:val="04A0" w:firstRow="1" w:lastRow="0" w:firstColumn="1" w:lastColumn="0" w:noHBand="0" w:noVBand="1"/>
      </w:tblPr>
      <w:tblGrid>
        <w:gridCol w:w="2962"/>
        <w:gridCol w:w="3108"/>
        <w:gridCol w:w="2577"/>
      </w:tblGrid>
      <w:tr w:rsidR="00B74A0A" w:rsidTr="00B74A0A">
        <w:tc>
          <w:tcPr>
            <w:tcW w:w="2962" w:type="dxa"/>
          </w:tcPr>
          <w:p w:rsidR="00B74A0A" w:rsidRDefault="0065057F" w:rsidP="00074291">
            <w:pPr>
              <w:pStyle w:val="Textkrper-Zeileneinzug"/>
              <w:ind w:left="0"/>
              <w:rPr>
                <w:lang w:val="de-DE"/>
              </w:rPr>
            </w:pPr>
            <w:r>
              <w:rPr>
                <w:lang w:val="de-DE"/>
              </w:rPr>
              <w:t>Netz</w:t>
            </w:r>
          </w:p>
        </w:tc>
        <w:tc>
          <w:tcPr>
            <w:tcW w:w="3108" w:type="dxa"/>
          </w:tcPr>
          <w:p w:rsidR="00B74A0A" w:rsidRDefault="0065057F" w:rsidP="00074291">
            <w:pPr>
              <w:pStyle w:val="Textkrper-Zeileneinzug"/>
              <w:ind w:left="0"/>
              <w:rPr>
                <w:lang w:val="de-DE"/>
              </w:rPr>
            </w:pPr>
            <w:r>
              <w:rPr>
                <w:lang w:val="de-DE"/>
              </w:rPr>
              <w:t>Anwendung</w:t>
            </w:r>
          </w:p>
        </w:tc>
        <w:tc>
          <w:tcPr>
            <w:tcW w:w="2577" w:type="dxa"/>
          </w:tcPr>
          <w:p w:rsidR="00B74A0A" w:rsidRDefault="0065057F" w:rsidP="00074291">
            <w:pPr>
              <w:pStyle w:val="Textkrper-Zeileneinzug"/>
              <w:ind w:left="0"/>
              <w:rPr>
                <w:lang w:val="de-DE"/>
              </w:rPr>
            </w:pPr>
            <w:r>
              <w:rPr>
                <w:lang w:val="de-DE"/>
              </w:rPr>
              <w:t>Spannungswert</w:t>
            </w:r>
          </w:p>
        </w:tc>
      </w:tr>
      <w:tr w:rsidR="0065057F" w:rsidTr="00B74A0A">
        <w:tc>
          <w:tcPr>
            <w:tcW w:w="2962" w:type="dxa"/>
            <w:vMerge w:val="restart"/>
          </w:tcPr>
          <w:p w:rsidR="0065057F" w:rsidRDefault="0065057F" w:rsidP="00074291">
            <w:pPr>
              <w:pStyle w:val="Textkrper-Zeileneinzug"/>
              <w:ind w:left="0"/>
              <w:rPr>
                <w:lang w:val="de-DE"/>
              </w:rPr>
            </w:pPr>
            <w:r>
              <w:rPr>
                <w:lang w:val="de-DE"/>
              </w:rPr>
              <w:t>Landesnetz</w:t>
            </w:r>
          </w:p>
        </w:tc>
        <w:tc>
          <w:tcPr>
            <w:tcW w:w="3108" w:type="dxa"/>
          </w:tcPr>
          <w:p w:rsidR="0065057F" w:rsidRDefault="0065057F" w:rsidP="00074291">
            <w:pPr>
              <w:pStyle w:val="Textkrper-Zeileneinzug"/>
              <w:ind w:left="0"/>
              <w:rPr>
                <w:lang w:val="de-DE"/>
              </w:rPr>
            </w:pPr>
            <w:r>
              <w:rPr>
                <w:lang w:val="de-DE"/>
              </w:rPr>
              <w:t>Haushalt (z.B. Licht)</w:t>
            </w:r>
          </w:p>
        </w:tc>
        <w:tc>
          <w:tcPr>
            <w:tcW w:w="2577" w:type="dxa"/>
          </w:tcPr>
          <w:p w:rsidR="0065057F" w:rsidRPr="0065057F" w:rsidRDefault="00E94F1C" w:rsidP="0065057F">
            <w:pPr>
              <w:pStyle w:val="Antwort"/>
              <w:ind w:left="0"/>
              <w:jc w:val="center"/>
            </w:pPr>
            <w:r>
              <w:t>230V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Wärme (z.B. Kochherd)</w:t>
            </w:r>
          </w:p>
        </w:tc>
        <w:tc>
          <w:tcPr>
            <w:tcW w:w="2577" w:type="dxa"/>
          </w:tcPr>
          <w:p w:rsidR="0065057F" w:rsidRPr="0065057F" w:rsidRDefault="004D6192" w:rsidP="0065057F">
            <w:pPr>
              <w:pStyle w:val="Antwort"/>
              <w:ind w:left="0"/>
              <w:jc w:val="center"/>
            </w:pPr>
            <w:r>
              <w:t>400V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Kraft (z.B. Motoren)</w:t>
            </w:r>
          </w:p>
        </w:tc>
        <w:tc>
          <w:tcPr>
            <w:tcW w:w="2577" w:type="dxa"/>
          </w:tcPr>
          <w:p w:rsidR="0065057F" w:rsidRPr="0065057F" w:rsidRDefault="00FF08B1" w:rsidP="0065057F">
            <w:pPr>
              <w:pStyle w:val="Antwort"/>
              <w:ind w:left="0"/>
              <w:jc w:val="center"/>
            </w:pPr>
            <w:r>
              <w:t>400V</w:t>
            </w:r>
            <w:r w:rsidR="004D6192">
              <w:t>/500V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Regionale Versorgung in Gemeinden</w:t>
            </w:r>
          </w:p>
        </w:tc>
        <w:tc>
          <w:tcPr>
            <w:tcW w:w="2577" w:type="dxa"/>
          </w:tcPr>
          <w:p w:rsidR="0065057F" w:rsidRPr="0065057F" w:rsidRDefault="004D6192" w:rsidP="0065057F">
            <w:pPr>
              <w:pStyle w:val="Antwort"/>
              <w:ind w:left="0"/>
              <w:jc w:val="center"/>
            </w:pPr>
            <w:r>
              <w:t>10-35kV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Energieübertragung über weite Distanzen</w:t>
            </w:r>
          </w:p>
        </w:tc>
        <w:tc>
          <w:tcPr>
            <w:tcW w:w="2577" w:type="dxa"/>
          </w:tcPr>
          <w:p w:rsidR="0065057F" w:rsidRPr="0065057F" w:rsidRDefault="004D6192" w:rsidP="0065057F">
            <w:pPr>
              <w:pStyle w:val="Antwort"/>
              <w:ind w:left="0"/>
              <w:jc w:val="center"/>
            </w:pPr>
            <w:r>
              <w:t>180/</w:t>
            </w:r>
            <w:r w:rsidR="00E94F1C">
              <w:t>220/380kV</w:t>
            </w:r>
          </w:p>
        </w:tc>
      </w:tr>
      <w:tr w:rsidR="0065057F" w:rsidTr="00B74A0A">
        <w:tc>
          <w:tcPr>
            <w:tcW w:w="2962" w:type="dxa"/>
            <w:vMerge w:val="restart"/>
          </w:tcPr>
          <w:p w:rsidR="0065057F" w:rsidRDefault="0065057F" w:rsidP="00074291">
            <w:pPr>
              <w:pStyle w:val="Textkrper-Zeileneinzug"/>
              <w:ind w:left="0"/>
              <w:rPr>
                <w:lang w:val="de-DE"/>
              </w:rPr>
            </w:pPr>
            <w:r>
              <w:rPr>
                <w:lang w:val="de-DE"/>
              </w:rPr>
              <w:t>Bahnen</w:t>
            </w:r>
          </w:p>
        </w:tc>
        <w:tc>
          <w:tcPr>
            <w:tcW w:w="3108" w:type="dxa"/>
          </w:tcPr>
          <w:p w:rsidR="0065057F" w:rsidRDefault="0065057F" w:rsidP="00074291">
            <w:pPr>
              <w:pStyle w:val="Textkrper-Zeileneinzug"/>
              <w:ind w:left="0"/>
              <w:rPr>
                <w:lang w:val="de-DE"/>
              </w:rPr>
            </w:pPr>
            <w:proofErr w:type="spellStart"/>
            <w:r>
              <w:rPr>
                <w:lang w:val="de-DE"/>
              </w:rPr>
              <w:t>Strassenbahn</w:t>
            </w:r>
            <w:proofErr w:type="spellEnd"/>
          </w:p>
        </w:tc>
        <w:tc>
          <w:tcPr>
            <w:tcW w:w="2577" w:type="dxa"/>
          </w:tcPr>
          <w:p w:rsidR="0065057F" w:rsidRPr="0065057F" w:rsidRDefault="00E94F1C" w:rsidP="0065057F">
            <w:pPr>
              <w:pStyle w:val="Antwort"/>
              <w:ind w:left="0"/>
              <w:jc w:val="center"/>
            </w:pPr>
            <w:r>
              <w:t>600V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SBB</w:t>
            </w:r>
          </w:p>
        </w:tc>
        <w:tc>
          <w:tcPr>
            <w:tcW w:w="2577" w:type="dxa"/>
          </w:tcPr>
          <w:p w:rsidR="0065057F" w:rsidRPr="0065057F" w:rsidRDefault="00E94F1C" w:rsidP="0065057F">
            <w:pPr>
              <w:pStyle w:val="Antwort"/>
              <w:ind w:left="0"/>
              <w:jc w:val="center"/>
            </w:pPr>
            <w:r>
              <w:t>15kV</w:t>
            </w:r>
          </w:p>
        </w:tc>
      </w:tr>
      <w:tr w:rsidR="0065057F" w:rsidTr="00B74A0A">
        <w:tc>
          <w:tcPr>
            <w:tcW w:w="2962" w:type="dxa"/>
            <w:vMerge w:val="restart"/>
          </w:tcPr>
          <w:p w:rsidR="0065057F" w:rsidRDefault="0065057F" w:rsidP="00074291">
            <w:pPr>
              <w:pStyle w:val="Textkrper-Zeileneinzug"/>
              <w:ind w:left="0"/>
              <w:rPr>
                <w:lang w:val="de-DE"/>
              </w:rPr>
            </w:pPr>
            <w:r>
              <w:rPr>
                <w:lang w:val="de-DE"/>
              </w:rPr>
              <w:t>Elektronische Schaltungen</w:t>
            </w:r>
          </w:p>
        </w:tc>
        <w:tc>
          <w:tcPr>
            <w:tcW w:w="3108" w:type="dxa"/>
          </w:tcPr>
          <w:p w:rsidR="0065057F" w:rsidRDefault="0065057F" w:rsidP="00074291">
            <w:pPr>
              <w:pStyle w:val="Textkrper-Zeileneinzug"/>
              <w:ind w:left="0"/>
              <w:rPr>
                <w:lang w:val="de-DE"/>
              </w:rPr>
            </w:pPr>
            <w:proofErr w:type="spellStart"/>
            <w:r>
              <w:rPr>
                <w:lang w:val="de-DE"/>
              </w:rPr>
              <w:t>Transistroschaltungen</w:t>
            </w:r>
            <w:proofErr w:type="spellEnd"/>
          </w:p>
        </w:tc>
        <w:tc>
          <w:tcPr>
            <w:tcW w:w="2577" w:type="dxa"/>
          </w:tcPr>
          <w:p w:rsidR="0065057F" w:rsidRPr="0065057F" w:rsidRDefault="004D6192" w:rsidP="0065057F">
            <w:pPr>
              <w:pStyle w:val="Antwort"/>
              <w:ind w:left="0"/>
              <w:jc w:val="center"/>
            </w:pPr>
            <w:r>
              <w:t>3-30V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Integrierte Schaltungen (Chip)</w:t>
            </w:r>
          </w:p>
        </w:tc>
        <w:tc>
          <w:tcPr>
            <w:tcW w:w="2577" w:type="dxa"/>
          </w:tcPr>
          <w:p w:rsidR="0065057F" w:rsidRPr="0065057F" w:rsidRDefault="004D6192" w:rsidP="0065057F">
            <w:pPr>
              <w:pStyle w:val="Antwort"/>
              <w:ind w:left="0"/>
              <w:jc w:val="center"/>
            </w:pPr>
            <w:r>
              <w:t>3-30V</w:t>
            </w:r>
          </w:p>
        </w:tc>
      </w:tr>
      <w:tr w:rsidR="0065057F" w:rsidTr="00B74A0A">
        <w:tc>
          <w:tcPr>
            <w:tcW w:w="2962" w:type="dxa"/>
            <w:vMerge/>
          </w:tcPr>
          <w:p w:rsidR="0065057F" w:rsidRDefault="0065057F" w:rsidP="00074291">
            <w:pPr>
              <w:pStyle w:val="Textkrper-Zeileneinzug"/>
              <w:ind w:left="0"/>
              <w:rPr>
                <w:lang w:val="de-DE"/>
              </w:rPr>
            </w:pPr>
          </w:p>
        </w:tc>
        <w:tc>
          <w:tcPr>
            <w:tcW w:w="3108" w:type="dxa"/>
          </w:tcPr>
          <w:p w:rsidR="0065057F" w:rsidRDefault="0065057F" w:rsidP="00074291">
            <w:pPr>
              <w:pStyle w:val="Textkrper-Zeileneinzug"/>
              <w:ind w:left="0"/>
              <w:rPr>
                <w:lang w:val="de-DE"/>
              </w:rPr>
            </w:pPr>
            <w:r>
              <w:rPr>
                <w:lang w:val="de-DE"/>
              </w:rPr>
              <w:t>Leistungselektronik</w:t>
            </w:r>
          </w:p>
        </w:tc>
        <w:tc>
          <w:tcPr>
            <w:tcW w:w="2577" w:type="dxa"/>
          </w:tcPr>
          <w:p w:rsidR="0065057F" w:rsidRPr="0065057F" w:rsidRDefault="004D6192" w:rsidP="0065057F">
            <w:pPr>
              <w:pStyle w:val="Antwort"/>
              <w:ind w:left="0"/>
              <w:jc w:val="center"/>
            </w:pPr>
            <w:r>
              <w:t>Bis einige kV</w:t>
            </w:r>
          </w:p>
        </w:tc>
      </w:tr>
    </w:tbl>
    <w:p w:rsidR="00882D12" w:rsidRDefault="00A273BD" w:rsidP="00A273BD">
      <w:pPr>
        <w:pStyle w:val="berschrift2"/>
      </w:pPr>
      <w:r>
        <w:lastRenderedPageBreak/>
        <w:t>Stromarten</w:t>
      </w:r>
    </w:p>
    <w:p w:rsidR="00F82430" w:rsidRPr="00D312B2" w:rsidRDefault="00F82430" w:rsidP="00F82430">
      <w:pPr>
        <w:pStyle w:val="Textkrper-Zeileneinzug"/>
        <w:ind w:left="530"/>
        <w:rPr>
          <w:b/>
          <w:bCs/>
          <w:i/>
        </w:rPr>
      </w:pPr>
      <w:r w:rsidRPr="00D312B2">
        <w:rPr>
          <w:b/>
          <w:bCs/>
          <w:i/>
        </w:rPr>
        <w:t>Gleichstrom</w:t>
      </w:r>
    </w:p>
    <w:p w:rsidR="00F82430" w:rsidRPr="00F82430" w:rsidRDefault="00F82430" w:rsidP="00F82430">
      <w:pPr>
        <w:pStyle w:val="Textkrper-Zeileneinzug"/>
        <w:ind w:left="530"/>
        <w:rPr>
          <w:bCs/>
        </w:rPr>
      </w:pPr>
      <w:r w:rsidRPr="00F82430">
        <w:rPr>
          <w:bCs/>
        </w:rPr>
        <w:t xml:space="preserve">Wirkt die Spannung in einem geschlossenen Stromkreis immer in der gleichen Richtung, so fliesst ein Strom, der ebenfalls stets die gleiche Richtung hat. Man spricht von einem Gleichstrom (genormtes Schaltzeichen: </w:t>
      </w:r>
      <w:r w:rsidRPr="00F82430">
        <w:rPr>
          <w:b/>
          <w:bCs/>
        </w:rPr>
        <w:sym w:font="Symbol" w:char="F02D"/>
      </w:r>
      <w:r w:rsidRPr="00F82430">
        <w:rPr>
          <w:bCs/>
        </w:rPr>
        <w:t xml:space="preserve"> oder </w:t>
      </w:r>
      <w:r w:rsidRPr="00F82430">
        <w:rPr>
          <w:b/>
          <w:bCs/>
        </w:rPr>
        <w:t>DC</w:t>
      </w:r>
      <w:r w:rsidRPr="00F82430">
        <w:rPr>
          <w:bCs/>
        </w:rPr>
        <w:t xml:space="preserve">; </w:t>
      </w:r>
      <w:r w:rsidRPr="00F82430">
        <w:rPr>
          <w:bCs/>
          <w:i/>
        </w:rPr>
        <w:t xml:space="preserve">DC von </w:t>
      </w:r>
      <w:proofErr w:type="spellStart"/>
      <w:r w:rsidRPr="00F82430">
        <w:rPr>
          <w:bCs/>
          <w:i/>
        </w:rPr>
        <w:t>direct</w:t>
      </w:r>
      <w:proofErr w:type="spellEnd"/>
      <w:r w:rsidRPr="00F82430">
        <w:rPr>
          <w:bCs/>
          <w:i/>
        </w:rPr>
        <w:t xml:space="preserve"> </w:t>
      </w:r>
      <w:proofErr w:type="spellStart"/>
      <w:r w:rsidRPr="00F82430">
        <w:rPr>
          <w:bCs/>
          <w:i/>
        </w:rPr>
        <w:t>current</w:t>
      </w:r>
      <w:proofErr w:type="spellEnd"/>
      <w:r w:rsidRPr="00F82430">
        <w:rPr>
          <w:bCs/>
        </w:rPr>
        <w:t>).</w:t>
      </w:r>
    </w:p>
    <w:p w:rsidR="00F82430" w:rsidRPr="00F82430" w:rsidRDefault="00F82430" w:rsidP="00F82430">
      <w:pPr>
        <w:pStyle w:val="Textkrper-Zeileneinzug"/>
        <w:ind w:left="530"/>
        <w:rPr>
          <w:b/>
          <w:bCs/>
        </w:rPr>
      </w:pPr>
      <w:r w:rsidRPr="00F82430">
        <w:rPr>
          <w:noProof/>
          <w:lang w:val="en-US" w:eastAsia="zh-CN"/>
        </w:rPr>
        <w:drawing>
          <wp:anchor distT="0" distB="0" distL="114300" distR="114300" simplePos="0" relativeHeight="251665408" behindDoc="0" locked="0" layoutInCell="1" allowOverlap="1" wp14:anchorId="5E1CC50B" wp14:editId="10C02059">
            <wp:simplePos x="0" y="0"/>
            <wp:positionH relativeFrom="column">
              <wp:posOffset>3465195</wp:posOffset>
            </wp:positionH>
            <wp:positionV relativeFrom="paragraph">
              <wp:posOffset>48895</wp:posOffset>
            </wp:positionV>
            <wp:extent cx="2533650" cy="1595755"/>
            <wp:effectExtent l="0" t="0" r="0" b="444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33650" cy="1595755"/>
                    </a:xfrm>
                    <a:prstGeom prst="rect">
                      <a:avLst/>
                    </a:prstGeom>
                  </pic:spPr>
                </pic:pic>
              </a:graphicData>
            </a:graphic>
            <wp14:sizeRelH relativeFrom="page">
              <wp14:pctWidth>0</wp14:pctWidth>
            </wp14:sizeRelH>
            <wp14:sizeRelV relativeFrom="page">
              <wp14:pctHeight>0</wp14:pctHeight>
            </wp14:sizeRelV>
          </wp:anchor>
        </w:drawing>
      </w:r>
      <w:r w:rsidRPr="00F82430">
        <w:rPr>
          <w:b/>
          <w:bCs/>
        </w:rPr>
        <w:t>Gleichstrom ist ein elektrischer Strom, der in einem betrachteten Zeitraum stets in gleicher Richtung und gleicher Stärke fliesst.</w:t>
      </w:r>
    </w:p>
    <w:p w:rsidR="00F82430" w:rsidRDefault="00F82430" w:rsidP="00074291">
      <w:pPr>
        <w:pStyle w:val="Textkrper-Zeileneinzug"/>
        <w:ind w:left="530"/>
      </w:pPr>
      <w:r>
        <w:t>(Das nebenstehende Strom-Zeit-Schaubild, Linienschaubild oder Liniendiagramm eines Gleichstroms kann mit einem Oszilloskop sichtbar gemacht werden)</w:t>
      </w:r>
    </w:p>
    <w:p w:rsidR="00F82430" w:rsidRDefault="00F82430" w:rsidP="00074291">
      <w:pPr>
        <w:pStyle w:val="Textkrper-Zeileneinzug"/>
        <w:ind w:left="530"/>
      </w:pPr>
    </w:p>
    <w:p w:rsidR="00F82430" w:rsidRDefault="00F82430" w:rsidP="00074291">
      <w:pPr>
        <w:pStyle w:val="Textkrper-Zeileneinzug"/>
        <w:ind w:left="530"/>
      </w:pPr>
      <w:r>
        <w:rPr>
          <w:noProof/>
          <w:lang w:val="en-US" w:eastAsia="zh-CN"/>
        </w:rPr>
        <w:drawing>
          <wp:anchor distT="0" distB="0" distL="114300" distR="114300" simplePos="0" relativeHeight="251664384" behindDoc="0" locked="0" layoutInCell="1" allowOverlap="1" wp14:anchorId="6A8C08A2" wp14:editId="19342970">
            <wp:simplePos x="0" y="0"/>
            <wp:positionH relativeFrom="column">
              <wp:posOffset>5560060</wp:posOffset>
            </wp:positionH>
            <wp:positionV relativeFrom="paragraph">
              <wp:posOffset>189230</wp:posOffset>
            </wp:positionV>
            <wp:extent cx="480695" cy="414020"/>
            <wp:effectExtent l="0" t="0" r="0" b="5080"/>
            <wp:wrapSquare wrapText="bothSides"/>
            <wp:docPr id="9"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D312B2">
        <w:t>Ergänzen Sie die Tabelle:</w:t>
      </w:r>
      <w:r w:rsidR="00D312B2" w:rsidRPr="00D312B2">
        <w:rPr>
          <w:noProof/>
          <w:lang w:eastAsia="de-CH"/>
        </w:rPr>
        <w:t xml:space="preserve"> </w:t>
      </w:r>
    </w:p>
    <w:tbl>
      <w:tblPr>
        <w:tblW w:w="0" w:type="auto"/>
        <w:tblInd w:w="63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828"/>
        <w:gridCol w:w="3685"/>
      </w:tblGrid>
      <w:tr w:rsidR="00F82430" w:rsidRPr="00F82430" w:rsidTr="00F82430">
        <w:tc>
          <w:tcPr>
            <w:tcW w:w="3828" w:type="dxa"/>
            <w:tcBorders>
              <w:top w:val="single" w:sz="6" w:space="0" w:color="auto"/>
              <w:bottom w:val="single" w:sz="6" w:space="0" w:color="auto"/>
              <w:right w:val="single" w:sz="6" w:space="0" w:color="auto"/>
            </w:tcBorders>
          </w:tcPr>
          <w:p w:rsidR="00F82430" w:rsidRPr="00D312B2" w:rsidRDefault="00F82430" w:rsidP="00F82430">
            <w:pPr>
              <w:pStyle w:val="Textkrper-Zeileneinzug"/>
              <w:ind w:left="0"/>
              <w:rPr>
                <w:lang w:val="de-DE"/>
              </w:rPr>
            </w:pPr>
            <w:r w:rsidRPr="00D312B2">
              <w:rPr>
                <w:lang w:val="de-DE"/>
              </w:rPr>
              <w:t>Gleichstromerzeuger</w:t>
            </w:r>
          </w:p>
        </w:tc>
        <w:tc>
          <w:tcPr>
            <w:tcW w:w="3685" w:type="dxa"/>
            <w:tcBorders>
              <w:top w:val="single" w:sz="6" w:space="0" w:color="auto"/>
              <w:left w:val="nil"/>
              <w:bottom w:val="single" w:sz="6" w:space="0" w:color="auto"/>
            </w:tcBorders>
          </w:tcPr>
          <w:p w:rsidR="00F82430" w:rsidRPr="00D312B2" w:rsidRDefault="00F82430" w:rsidP="00F82430">
            <w:pPr>
              <w:pStyle w:val="Textkrper-Zeileneinzug"/>
              <w:ind w:left="0"/>
              <w:rPr>
                <w:lang w:val="de-DE"/>
              </w:rPr>
            </w:pPr>
            <w:r w:rsidRPr="00D312B2">
              <w:rPr>
                <w:lang w:val="de-DE"/>
              </w:rPr>
              <w:t>Anwendungen</w:t>
            </w:r>
          </w:p>
        </w:tc>
      </w:tr>
      <w:tr w:rsidR="00F82430" w:rsidRPr="00F82430" w:rsidTr="00F82430">
        <w:tc>
          <w:tcPr>
            <w:tcW w:w="3828" w:type="dxa"/>
            <w:tcBorders>
              <w:top w:val="single" w:sz="6" w:space="0" w:color="auto"/>
              <w:bottom w:val="single" w:sz="6" w:space="0" w:color="auto"/>
              <w:right w:val="single" w:sz="6" w:space="0" w:color="auto"/>
            </w:tcBorders>
          </w:tcPr>
          <w:p w:rsidR="004D6192" w:rsidRDefault="004D6192" w:rsidP="00F82430">
            <w:pPr>
              <w:pStyle w:val="Antwort"/>
              <w:ind w:left="0"/>
              <w:rPr>
                <w:rStyle w:val="berichttext"/>
              </w:rPr>
            </w:pPr>
            <w:r>
              <w:rPr>
                <w:rStyle w:val="berichttext"/>
              </w:rPr>
              <w:t>Batterien,</w:t>
            </w:r>
          </w:p>
          <w:p w:rsidR="004D6192" w:rsidRDefault="004D6192" w:rsidP="00F82430">
            <w:pPr>
              <w:pStyle w:val="Antwort"/>
              <w:ind w:left="0"/>
              <w:rPr>
                <w:rStyle w:val="berichttext"/>
              </w:rPr>
            </w:pPr>
            <w:r>
              <w:rPr>
                <w:rStyle w:val="berichttext"/>
              </w:rPr>
              <w:t>Akkumulatoren</w:t>
            </w:r>
            <w:r w:rsidR="00591A19">
              <w:rPr>
                <w:rStyle w:val="berichttext"/>
              </w:rPr>
              <w:t xml:space="preserve"> </w:t>
            </w:r>
          </w:p>
          <w:p w:rsidR="00F82430" w:rsidRDefault="00591A19" w:rsidP="00F82430">
            <w:pPr>
              <w:pStyle w:val="Antwort"/>
              <w:ind w:left="0"/>
            </w:pPr>
            <w:r>
              <w:rPr>
                <w:rStyle w:val="berichttext"/>
              </w:rPr>
              <w:t>PC Netzteilen</w:t>
            </w:r>
          </w:p>
          <w:p w:rsidR="009E6295" w:rsidRDefault="004D6192" w:rsidP="00F82430">
            <w:pPr>
              <w:pStyle w:val="Antwort"/>
              <w:ind w:left="0"/>
            </w:pPr>
            <w:r>
              <w:t>Solarzellen</w:t>
            </w:r>
          </w:p>
          <w:p w:rsidR="004D6192" w:rsidRDefault="004D6192" w:rsidP="00F82430">
            <w:pPr>
              <w:pStyle w:val="Antwort"/>
              <w:ind w:left="0"/>
            </w:pPr>
            <w:r>
              <w:t>Thermoelemente</w:t>
            </w:r>
          </w:p>
          <w:p w:rsidR="004D6192" w:rsidRDefault="004D6192" w:rsidP="00F82430">
            <w:pPr>
              <w:pStyle w:val="Antwort"/>
              <w:ind w:left="0"/>
            </w:pPr>
            <w:r>
              <w:t>Gleichrichter</w:t>
            </w:r>
          </w:p>
          <w:p w:rsidR="004D6192" w:rsidRDefault="004D6192" w:rsidP="00F82430">
            <w:pPr>
              <w:pStyle w:val="Antwort"/>
              <w:ind w:left="0"/>
            </w:pPr>
            <w:r>
              <w:t>Gleichstromgeneratoren</w:t>
            </w:r>
          </w:p>
          <w:p w:rsidR="009E6295" w:rsidRDefault="009E6295" w:rsidP="00F82430">
            <w:pPr>
              <w:pStyle w:val="Antwort"/>
              <w:ind w:left="0"/>
            </w:pPr>
          </w:p>
          <w:p w:rsidR="009E6295" w:rsidRDefault="009E6295" w:rsidP="00F82430">
            <w:pPr>
              <w:pStyle w:val="Antwort"/>
              <w:ind w:left="0"/>
            </w:pPr>
          </w:p>
          <w:p w:rsidR="009E6295" w:rsidRDefault="009E6295" w:rsidP="00F82430">
            <w:pPr>
              <w:pStyle w:val="Antwort"/>
              <w:ind w:left="0"/>
            </w:pPr>
          </w:p>
          <w:p w:rsidR="009E6295" w:rsidRDefault="009E6295" w:rsidP="00F82430">
            <w:pPr>
              <w:pStyle w:val="Antwort"/>
              <w:ind w:left="0"/>
            </w:pPr>
          </w:p>
          <w:p w:rsidR="009E6295" w:rsidRPr="00F82430" w:rsidRDefault="009E6295" w:rsidP="00F82430">
            <w:pPr>
              <w:pStyle w:val="Antwort"/>
              <w:ind w:left="0"/>
            </w:pPr>
          </w:p>
        </w:tc>
        <w:tc>
          <w:tcPr>
            <w:tcW w:w="3685" w:type="dxa"/>
            <w:tcBorders>
              <w:top w:val="nil"/>
              <w:left w:val="nil"/>
            </w:tcBorders>
          </w:tcPr>
          <w:p w:rsidR="004D6192" w:rsidRDefault="004D6192" w:rsidP="00F82430">
            <w:pPr>
              <w:pStyle w:val="Antwort"/>
              <w:ind w:left="0"/>
            </w:pPr>
            <w:r>
              <w:t>Elektrochemie</w:t>
            </w:r>
          </w:p>
          <w:p w:rsidR="004D6192" w:rsidRDefault="004D6192" w:rsidP="00F82430">
            <w:pPr>
              <w:pStyle w:val="Antwort"/>
              <w:ind w:left="0"/>
            </w:pPr>
            <w:r>
              <w:t>Strassenbahn</w:t>
            </w:r>
          </w:p>
          <w:p w:rsidR="004D6192" w:rsidRDefault="004D6192" w:rsidP="00F82430">
            <w:pPr>
              <w:pStyle w:val="Antwort"/>
              <w:ind w:left="0"/>
            </w:pPr>
            <w:r>
              <w:t>Lichtbogenschweissen</w:t>
            </w:r>
          </w:p>
          <w:p w:rsidR="004D6192" w:rsidRDefault="004D6192" w:rsidP="00F82430">
            <w:pPr>
              <w:pStyle w:val="Antwort"/>
              <w:ind w:left="0"/>
            </w:pPr>
            <w:r>
              <w:t>Notbeleuchtungsanlage</w:t>
            </w:r>
          </w:p>
          <w:p w:rsidR="004D6192" w:rsidRDefault="004D6192" w:rsidP="00F82430">
            <w:pPr>
              <w:pStyle w:val="Antwort"/>
              <w:ind w:left="0"/>
            </w:pPr>
            <w:r>
              <w:t>Telefon</w:t>
            </w:r>
          </w:p>
          <w:p w:rsidR="004D6192" w:rsidRDefault="004D6192" w:rsidP="00F82430">
            <w:pPr>
              <w:pStyle w:val="Antwort"/>
              <w:ind w:left="0"/>
            </w:pPr>
            <w:r>
              <w:t>Steuerungselektronik</w:t>
            </w:r>
          </w:p>
          <w:p w:rsidR="004D6192" w:rsidRDefault="004D6192" w:rsidP="00F82430">
            <w:pPr>
              <w:pStyle w:val="Antwort"/>
              <w:ind w:left="0"/>
            </w:pPr>
          </w:p>
          <w:p w:rsidR="004D6192" w:rsidRDefault="004D6192" w:rsidP="004D6192">
            <w:pPr>
              <w:pStyle w:val="Antwort"/>
              <w:ind w:left="0"/>
            </w:pPr>
            <w:r>
              <w:t>Verstärker, Kleinspannungsschaltungen mit Halbleiterbauelementen, Relais und integrierten Schaltkreisen</w:t>
            </w:r>
          </w:p>
          <w:p w:rsidR="004D6192" w:rsidRDefault="004D6192" w:rsidP="004D6192">
            <w:pPr>
              <w:pStyle w:val="Antwort"/>
              <w:ind w:left="0"/>
            </w:pPr>
            <w:r>
              <w:t>Elektronik</w:t>
            </w:r>
          </w:p>
          <w:p w:rsidR="004D6192" w:rsidRDefault="004D6192" w:rsidP="00F82430">
            <w:pPr>
              <w:pStyle w:val="Antwort"/>
              <w:ind w:left="0"/>
            </w:pPr>
          </w:p>
          <w:p w:rsidR="009E6295" w:rsidRDefault="009E6295" w:rsidP="00F82430">
            <w:pPr>
              <w:pStyle w:val="Antwort"/>
              <w:ind w:left="0"/>
            </w:pPr>
          </w:p>
          <w:p w:rsidR="009E6295" w:rsidRDefault="009E6295" w:rsidP="00F82430">
            <w:pPr>
              <w:pStyle w:val="Antwort"/>
              <w:ind w:left="0"/>
            </w:pPr>
          </w:p>
          <w:p w:rsidR="009E6295" w:rsidRDefault="009E6295" w:rsidP="00F82430">
            <w:pPr>
              <w:pStyle w:val="Antwort"/>
              <w:ind w:left="0"/>
            </w:pPr>
          </w:p>
          <w:p w:rsidR="009E6295" w:rsidRDefault="009E6295" w:rsidP="00F82430">
            <w:pPr>
              <w:pStyle w:val="Antwort"/>
              <w:ind w:left="0"/>
            </w:pPr>
          </w:p>
          <w:p w:rsidR="009E6295" w:rsidRPr="00F82430" w:rsidRDefault="009E6295" w:rsidP="00F82430">
            <w:pPr>
              <w:pStyle w:val="Antwort"/>
              <w:ind w:left="0"/>
            </w:pPr>
          </w:p>
        </w:tc>
      </w:tr>
    </w:tbl>
    <w:p w:rsidR="00D312B2" w:rsidRDefault="00D312B2" w:rsidP="00D312B2">
      <w:pPr>
        <w:pStyle w:val="Textkrper-Zeileneinzug"/>
        <w:ind w:left="530"/>
        <w:rPr>
          <w:b/>
          <w:bCs/>
          <w:i/>
        </w:rPr>
      </w:pPr>
    </w:p>
    <w:p w:rsidR="00C301B2" w:rsidRDefault="00C301B2">
      <w:pPr>
        <w:rPr>
          <w:rFonts w:ascii="Verdana" w:hAnsi="Verdana"/>
          <w:b/>
          <w:bCs/>
          <w:i/>
          <w:lang w:val="de-CH"/>
        </w:rPr>
      </w:pPr>
      <w:r>
        <w:rPr>
          <w:b/>
          <w:bCs/>
          <w:i/>
        </w:rPr>
        <w:br w:type="page"/>
      </w:r>
    </w:p>
    <w:p w:rsidR="00D312B2" w:rsidRPr="00D312B2" w:rsidRDefault="00D312B2" w:rsidP="00D312B2">
      <w:pPr>
        <w:pStyle w:val="Textkrper-Zeileneinzug"/>
        <w:ind w:left="530"/>
        <w:rPr>
          <w:b/>
          <w:bCs/>
          <w:i/>
        </w:rPr>
      </w:pPr>
      <w:r w:rsidRPr="00D312B2">
        <w:rPr>
          <w:b/>
          <w:bCs/>
          <w:i/>
        </w:rPr>
        <w:lastRenderedPageBreak/>
        <w:t>Wechselstrom</w:t>
      </w:r>
    </w:p>
    <w:p w:rsidR="00D312B2" w:rsidRPr="00D312B2" w:rsidRDefault="00D312B2" w:rsidP="00D312B2">
      <w:pPr>
        <w:pStyle w:val="Textkrper-Zeileneinzug"/>
        <w:ind w:left="530"/>
        <w:rPr>
          <w:bCs/>
        </w:rPr>
      </w:pPr>
      <w:r w:rsidRPr="00D312B2">
        <w:rPr>
          <w:bCs/>
        </w:rPr>
        <w:t xml:space="preserve">Wechselt in einem Stromkreis die Spannung in einem bestimmten Takt ihre Richtung, so wechselt auch der Strom fortwährend seine Richtung und seine Stärke. Man spricht von einem Wechselstrom (genormtes Schaltzeichen: </w:t>
      </w:r>
      <w:r w:rsidRPr="00D312B2">
        <w:rPr>
          <w:b/>
          <w:bCs/>
        </w:rPr>
        <w:sym w:font="Symbol" w:char="F07E"/>
      </w:r>
      <w:r w:rsidRPr="00D312B2">
        <w:rPr>
          <w:bCs/>
        </w:rPr>
        <w:t xml:space="preserve"> oder </w:t>
      </w:r>
      <w:r w:rsidRPr="00D312B2">
        <w:rPr>
          <w:b/>
          <w:bCs/>
        </w:rPr>
        <w:t>AC</w:t>
      </w:r>
      <w:r w:rsidRPr="00D312B2">
        <w:rPr>
          <w:bCs/>
        </w:rPr>
        <w:t xml:space="preserve">; </w:t>
      </w:r>
      <w:r w:rsidRPr="00D312B2">
        <w:rPr>
          <w:bCs/>
          <w:i/>
        </w:rPr>
        <w:t xml:space="preserve">AC von </w:t>
      </w:r>
      <w:proofErr w:type="spellStart"/>
      <w:r w:rsidRPr="00D312B2">
        <w:rPr>
          <w:bCs/>
          <w:i/>
        </w:rPr>
        <w:t>alte</w:t>
      </w:r>
      <w:bookmarkStart w:id="0" w:name="_GoBack"/>
      <w:bookmarkEnd w:id="0"/>
      <w:r w:rsidRPr="00D312B2">
        <w:rPr>
          <w:bCs/>
          <w:i/>
        </w:rPr>
        <w:t>rnating</w:t>
      </w:r>
      <w:proofErr w:type="spellEnd"/>
      <w:r w:rsidRPr="00D312B2">
        <w:rPr>
          <w:bCs/>
          <w:i/>
        </w:rPr>
        <w:t xml:space="preserve"> </w:t>
      </w:r>
      <w:proofErr w:type="spellStart"/>
      <w:r w:rsidRPr="00D312B2">
        <w:rPr>
          <w:bCs/>
          <w:i/>
        </w:rPr>
        <w:t>current</w:t>
      </w:r>
      <w:proofErr w:type="spellEnd"/>
      <w:r w:rsidRPr="00D312B2">
        <w:rPr>
          <w:bCs/>
        </w:rPr>
        <w:t>)</w:t>
      </w:r>
    </w:p>
    <w:p w:rsidR="00D312B2" w:rsidRPr="00D312B2" w:rsidRDefault="00D312B2" w:rsidP="00D312B2">
      <w:pPr>
        <w:pStyle w:val="Textkrper-Zeileneinzug"/>
        <w:ind w:left="530"/>
        <w:rPr>
          <w:b/>
          <w:bCs/>
        </w:rPr>
      </w:pPr>
      <w:r>
        <w:rPr>
          <w:noProof/>
          <w:lang w:val="en-US" w:eastAsia="zh-CN"/>
        </w:rPr>
        <w:drawing>
          <wp:anchor distT="0" distB="0" distL="114300" distR="114300" simplePos="0" relativeHeight="251668480" behindDoc="0" locked="0" layoutInCell="1" allowOverlap="1" wp14:anchorId="5A41837A" wp14:editId="1E5DB291">
            <wp:simplePos x="0" y="0"/>
            <wp:positionH relativeFrom="column">
              <wp:posOffset>3521710</wp:posOffset>
            </wp:positionH>
            <wp:positionV relativeFrom="paragraph">
              <wp:posOffset>15875</wp:posOffset>
            </wp:positionV>
            <wp:extent cx="2515235" cy="155257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15235" cy="1552575"/>
                    </a:xfrm>
                    <a:prstGeom prst="rect">
                      <a:avLst/>
                    </a:prstGeom>
                  </pic:spPr>
                </pic:pic>
              </a:graphicData>
            </a:graphic>
            <wp14:sizeRelH relativeFrom="page">
              <wp14:pctWidth>0</wp14:pctWidth>
            </wp14:sizeRelH>
            <wp14:sizeRelV relativeFrom="page">
              <wp14:pctHeight>0</wp14:pctHeight>
            </wp14:sizeRelV>
          </wp:anchor>
        </w:drawing>
      </w:r>
      <w:r w:rsidRPr="00D312B2">
        <w:rPr>
          <w:b/>
          <w:bCs/>
        </w:rPr>
        <w:t>Wechselstrom ist ein Strom, der periodisch seine Richtung und Stärke ändert.</w:t>
      </w:r>
    </w:p>
    <w:p w:rsidR="00D312B2" w:rsidRPr="00D312B2" w:rsidRDefault="00D312B2" w:rsidP="00D312B2">
      <w:pPr>
        <w:pStyle w:val="Textkrper-Zeileneinzug"/>
        <w:ind w:left="530"/>
        <w:rPr>
          <w:bCs/>
        </w:rPr>
      </w:pPr>
      <w:r w:rsidRPr="00D312B2">
        <w:rPr>
          <w:bCs/>
        </w:rPr>
        <w:t xml:space="preserve">Die freien Elektronen bewegen sich dabei hin und her. </w:t>
      </w:r>
    </w:p>
    <w:p w:rsidR="00D312B2" w:rsidRPr="00D312B2" w:rsidRDefault="00D312B2" w:rsidP="00D312B2">
      <w:pPr>
        <w:pStyle w:val="Textkrper-Zeileneinzug"/>
        <w:ind w:left="530"/>
        <w:rPr>
          <w:bCs/>
        </w:rPr>
      </w:pPr>
      <w:r w:rsidRPr="00D312B2">
        <w:rPr>
          <w:bCs/>
        </w:rPr>
        <w:t>Da beim Wechselstrom, wie er in der Praxis verwendet wird, die Richtung sehr häufig wechselt (z.B. 50mal in der Sekunde im europäischen Energieversorgungsnetz), schwingen die Elektronen im Drahtleiter nur wenig hin und her.</w:t>
      </w:r>
    </w:p>
    <w:p w:rsidR="00F82430" w:rsidRDefault="00D312B2" w:rsidP="00074291">
      <w:pPr>
        <w:pStyle w:val="Textkrper-Zeileneinzug"/>
        <w:ind w:left="530"/>
      </w:pPr>
      <w:r>
        <w:rPr>
          <w:noProof/>
          <w:lang w:val="en-US" w:eastAsia="zh-CN"/>
        </w:rPr>
        <w:drawing>
          <wp:anchor distT="0" distB="0" distL="114300" distR="114300" simplePos="0" relativeHeight="251667456" behindDoc="0" locked="0" layoutInCell="1" allowOverlap="1" wp14:anchorId="49B578BE" wp14:editId="51E5FAD3">
            <wp:simplePos x="0" y="0"/>
            <wp:positionH relativeFrom="column">
              <wp:posOffset>5559425</wp:posOffset>
            </wp:positionH>
            <wp:positionV relativeFrom="paragraph">
              <wp:posOffset>177165</wp:posOffset>
            </wp:positionV>
            <wp:extent cx="480695" cy="414020"/>
            <wp:effectExtent l="0" t="0" r="0" b="5080"/>
            <wp:wrapSquare wrapText="bothSides"/>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p>
    <w:tbl>
      <w:tblPr>
        <w:tblW w:w="0" w:type="auto"/>
        <w:tblInd w:w="63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111"/>
        <w:gridCol w:w="3827"/>
      </w:tblGrid>
      <w:tr w:rsidR="00D312B2" w:rsidRPr="00D312B2" w:rsidTr="004D6192">
        <w:tc>
          <w:tcPr>
            <w:tcW w:w="4111" w:type="dxa"/>
            <w:tcBorders>
              <w:top w:val="single" w:sz="6" w:space="0" w:color="auto"/>
              <w:bottom w:val="single" w:sz="6" w:space="0" w:color="auto"/>
              <w:right w:val="single" w:sz="6" w:space="0" w:color="auto"/>
            </w:tcBorders>
          </w:tcPr>
          <w:p w:rsidR="00D312B2" w:rsidRPr="00D312B2" w:rsidRDefault="00D312B2" w:rsidP="00D312B2">
            <w:pPr>
              <w:pStyle w:val="Textkrper-Zeileneinzug"/>
              <w:ind w:left="0"/>
              <w:rPr>
                <w:lang w:val="de-DE"/>
              </w:rPr>
            </w:pPr>
            <w:r w:rsidRPr="00D312B2">
              <w:rPr>
                <w:lang w:val="de-DE"/>
              </w:rPr>
              <w:t>Wechselstromerzeuger</w:t>
            </w:r>
          </w:p>
        </w:tc>
        <w:tc>
          <w:tcPr>
            <w:tcW w:w="3827" w:type="dxa"/>
            <w:tcBorders>
              <w:top w:val="single" w:sz="6" w:space="0" w:color="auto"/>
              <w:left w:val="nil"/>
              <w:bottom w:val="single" w:sz="6" w:space="0" w:color="auto"/>
            </w:tcBorders>
          </w:tcPr>
          <w:p w:rsidR="00D312B2" w:rsidRPr="00D312B2" w:rsidRDefault="00D312B2" w:rsidP="00D312B2">
            <w:pPr>
              <w:pStyle w:val="Textkrper-Zeileneinzug"/>
              <w:ind w:left="0"/>
              <w:rPr>
                <w:lang w:val="de-DE"/>
              </w:rPr>
            </w:pPr>
            <w:r w:rsidRPr="00D312B2">
              <w:rPr>
                <w:lang w:val="de-DE"/>
              </w:rPr>
              <w:t>Anwendungen</w:t>
            </w:r>
          </w:p>
        </w:tc>
      </w:tr>
      <w:tr w:rsidR="00D312B2" w:rsidRPr="00D312B2" w:rsidTr="004D6192">
        <w:trPr>
          <w:trHeight w:val="911"/>
        </w:trPr>
        <w:tc>
          <w:tcPr>
            <w:tcW w:w="4111" w:type="dxa"/>
            <w:tcBorders>
              <w:top w:val="single" w:sz="6" w:space="0" w:color="auto"/>
              <w:bottom w:val="single" w:sz="6" w:space="0" w:color="auto"/>
              <w:right w:val="single" w:sz="6" w:space="0" w:color="auto"/>
            </w:tcBorders>
          </w:tcPr>
          <w:p w:rsidR="009E6295" w:rsidRDefault="004D6192" w:rsidP="00D312B2">
            <w:pPr>
              <w:pStyle w:val="Antwort"/>
              <w:ind w:left="0"/>
              <w:rPr>
                <w:rStyle w:val="berichttext"/>
              </w:rPr>
            </w:pPr>
            <w:r>
              <w:rPr>
                <w:rStyle w:val="berichttext"/>
              </w:rPr>
              <w:t>Wechselstromgeneratoren</w:t>
            </w:r>
          </w:p>
          <w:p w:rsidR="004D6192" w:rsidRDefault="004D6192" w:rsidP="00D312B2">
            <w:pPr>
              <w:pStyle w:val="Antwort"/>
              <w:ind w:left="0"/>
              <w:rPr>
                <w:rStyle w:val="berichttext"/>
              </w:rPr>
            </w:pPr>
            <w:r>
              <w:rPr>
                <w:rStyle w:val="berichttext"/>
              </w:rPr>
              <w:t>Drehstromgeneratoren</w:t>
            </w:r>
          </w:p>
          <w:p w:rsidR="004D6192" w:rsidRPr="00D312B2" w:rsidRDefault="004D6192" w:rsidP="00D312B2">
            <w:pPr>
              <w:pStyle w:val="Antwort"/>
              <w:ind w:left="0"/>
              <w:rPr>
                <w:lang w:val="de-DE"/>
              </w:rPr>
            </w:pPr>
            <w:r>
              <w:rPr>
                <w:rStyle w:val="berichttext"/>
              </w:rPr>
              <w:t xml:space="preserve">Transformatoren als </w:t>
            </w:r>
            <w:proofErr w:type="spellStart"/>
            <w:r>
              <w:rPr>
                <w:rStyle w:val="berichttext"/>
              </w:rPr>
              <w:t>Übertrager</w:t>
            </w:r>
            <w:proofErr w:type="spellEnd"/>
          </w:p>
        </w:tc>
        <w:tc>
          <w:tcPr>
            <w:tcW w:w="3827" w:type="dxa"/>
            <w:tcBorders>
              <w:top w:val="nil"/>
              <w:left w:val="nil"/>
            </w:tcBorders>
          </w:tcPr>
          <w:p w:rsidR="009E6295" w:rsidRDefault="004D6192" w:rsidP="00D312B2">
            <w:pPr>
              <w:pStyle w:val="Antwort"/>
              <w:ind w:left="0"/>
            </w:pPr>
            <w:r>
              <w:t>Allgemeinversorgung mit elektr. Energie</w:t>
            </w:r>
          </w:p>
          <w:p w:rsidR="00602D9B" w:rsidRDefault="00602D9B" w:rsidP="00D312B2">
            <w:pPr>
              <w:pStyle w:val="Antwort"/>
              <w:ind w:left="0"/>
            </w:pPr>
            <w:r>
              <w:t>Hausinstallationen</w:t>
            </w:r>
          </w:p>
          <w:p w:rsidR="00602D9B" w:rsidRPr="00602D9B" w:rsidRDefault="00602D9B" w:rsidP="00D312B2">
            <w:pPr>
              <w:pStyle w:val="Antwort"/>
              <w:ind w:left="0"/>
            </w:pPr>
            <w:r>
              <w:t>SBB-Bahnnetz (16 2/3 Hz)</w:t>
            </w:r>
          </w:p>
          <w:p w:rsidR="009E6295" w:rsidRPr="00D312B2" w:rsidRDefault="009E6295" w:rsidP="00D312B2">
            <w:pPr>
              <w:pStyle w:val="Antwort"/>
              <w:ind w:left="0"/>
              <w:rPr>
                <w:lang w:val="de-DE"/>
              </w:rPr>
            </w:pPr>
          </w:p>
        </w:tc>
      </w:tr>
    </w:tbl>
    <w:p w:rsidR="0096668B" w:rsidRPr="0096668B" w:rsidRDefault="0096668B" w:rsidP="0096668B">
      <w:pPr>
        <w:pStyle w:val="Textkrper-Zeileneinzug"/>
        <w:ind w:left="530"/>
        <w:rPr>
          <w:bCs/>
          <w:lang w:val="de-DE"/>
        </w:rPr>
      </w:pPr>
      <w:r w:rsidRPr="0096668B">
        <w:rPr>
          <w:bCs/>
          <w:lang w:val="de-DE"/>
        </w:rPr>
        <w:t>Reiner Wechselstrom</w:t>
      </w:r>
      <w:r>
        <w:rPr>
          <w:bCs/>
          <w:lang w:val="de-DE"/>
        </w:rPr>
        <w:t>:</w:t>
      </w:r>
    </w:p>
    <w:p w:rsidR="0096668B" w:rsidRPr="0096668B" w:rsidRDefault="0096668B" w:rsidP="0096668B">
      <w:pPr>
        <w:pStyle w:val="Textkrper-Zeileneinzug"/>
        <w:ind w:left="530"/>
        <w:rPr>
          <w:bCs/>
          <w:lang w:val="de-DE"/>
        </w:rPr>
      </w:pPr>
      <w:r w:rsidRPr="0096668B">
        <w:rPr>
          <w:bCs/>
          <w:lang w:val="de-DE"/>
        </w:rPr>
        <w:t xml:space="preserve">Ein reiner Wechselstrom hat in gleichen Zeitabständen einen wiederkehrenden Verlauf (periodisch). </w:t>
      </w:r>
    </w:p>
    <w:p w:rsidR="0096668B" w:rsidRPr="0096668B" w:rsidRDefault="0096668B" w:rsidP="0096668B">
      <w:pPr>
        <w:pStyle w:val="Textkrper-Zeileneinzug"/>
        <w:ind w:left="530"/>
        <w:rPr>
          <w:bCs/>
          <w:lang w:val="de-DE"/>
        </w:rPr>
      </w:pPr>
      <w:r w:rsidRPr="0096668B">
        <w:rPr>
          <w:bCs/>
          <w:lang w:val="de-DE"/>
        </w:rPr>
        <w:t>Reiner Wechselstrom hat keinen Gleichstromanteil. Die Strom-Zeit-Flächen A+ und A- sind gleich gross.</w:t>
      </w:r>
    </w:p>
    <w:p w:rsidR="0096668B" w:rsidRPr="0096668B" w:rsidRDefault="0096668B" w:rsidP="0096668B">
      <w:pPr>
        <w:pStyle w:val="Textkrper-Zeileneinzug"/>
        <w:ind w:left="530"/>
        <w:rPr>
          <w:bCs/>
          <w:lang w:val="de-DE"/>
        </w:rPr>
      </w:pPr>
      <w:r>
        <w:rPr>
          <w:noProof/>
          <w:lang w:val="en-US" w:eastAsia="zh-CN"/>
        </w:rPr>
        <w:drawing>
          <wp:anchor distT="0" distB="0" distL="114300" distR="114300" simplePos="0" relativeHeight="251669504" behindDoc="0" locked="0" layoutInCell="1" allowOverlap="1" wp14:anchorId="148F67F5" wp14:editId="5C93CCA3">
            <wp:simplePos x="0" y="0"/>
            <wp:positionH relativeFrom="column">
              <wp:posOffset>3533140</wp:posOffset>
            </wp:positionH>
            <wp:positionV relativeFrom="paragraph">
              <wp:posOffset>286385</wp:posOffset>
            </wp:positionV>
            <wp:extent cx="2510155" cy="1673225"/>
            <wp:effectExtent l="0" t="0" r="4445" b="3175"/>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10155" cy="1673225"/>
                    </a:xfrm>
                    <a:prstGeom prst="rect">
                      <a:avLst/>
                    </a:prstGeom>
                  </pic:spPr>
                </pic:pic>
              </a:graphicData>
            </a:graphic>
            <wp14:sizeRelH relativeFrom="page">
              <wp14:pctWidth>0</wp14:pctWidth>
            </wp14:sizeRelH>
            <wp14:sizeRelV relativeFrom="page">
              <wp14:pctHeight>0</wp14:pctHeight>
            </wp14:sizeRelV>
          </wp:anchor>
        </w:drawing>
      </w:r>
      <w:r w:rsidRPr="0096668B">
        <w:rPr>
          <w:bCs/>
          <w:lang w:val="de-DE"/>
        </w:rPr>
        <w:t>Folgende Begriffe sind in diesem Zusammenhang zu unterschieden:</w:t>
      </w:r>
      <w:r w:rsidRPr="0096668B">
        <w:rPr>
          <w:noProof/>
          <w:lang w:eastAsia="de-CH"/>
        </w:rPr>
        <w:t xml:space="preserve"> </w:t>
      </w:r>
    </w:p>
    <w:p w:rsidR="0096668B" w:rsidRPr="00C301B2" w:rsidRDefault="0096668B" w:rsidP="0096668B">
      <w:pPr>
        <w:pStyle w:val="Textkrper-Zeileneinzug"/>
        <w:ind w:left="530"/>
        <w:rPr>
          <w:bCs/>
          <w:lang w:val="de-DE"/>
        </w:rPr>
      </w:pPr>
      <w:r w:rsidRPr="00C301B2">
        <w:rPr>
          <w:bCs/>
          <w:lang w:val="de-DE"/>
        </w:rPr>
        <w:t>Periode:</w:t>
      </w:r>
      <w:r w:rsidR="00C301B2">
        <w:rPr>
          <w:bCs/>
          <w:lang w:val="de-DE"/>
        </w:rPr>
        <w:t xml:space="preserve"> </w:t>
      </w:r>
      <w:r w:rsidRPr="00C301B2">
        <w:rPr>
          <w:bCs/>
          <w:lang w:val="de-DE"/>
        </w:rPr>
        <w:t>Ist ein vollständiger Verlauf.</w:t>
      </w:r>
    </w:p>
    <w:p w:rsidR="0096668B" w:rsidRPr="00C301B2" w:rsidRDefault="0096668B" w:rsidP="0096668B">
      <w:pPr>
        <w:pStyle w:val="Textkrper-Zeileneinzug"/>
        <w:ind w:left="530"/>
        <w:rPr>
          <w:bCs/>
          <w:lang w:val="de-DE"/>
        </w:rPr>
      </w:pPr>
      <w:r w:rsidRPr="00C301B2">
        <w:rPr>
          <w:bCs/>
          <w:lang w:val="de-DE"/>
        </w:rPr>
        <w:t>Periodendauer T in s:</w:t>
      </w:r>
      <w:r w:rsidR="00C301B2">
        <w:rPr>
          <w:bCs/>
          <w:lang w:val="de-DE"/>
        </w:rPr>
        <w:t xml:space="preserve"> </w:t>
      </w:r>
      <w:r w:rsidRPr="00C301B2">
        <w:rPr>
          <w:bCs/>
          <w:lang w:val="de-DE"/>
        </w:rPr>
        <w:t>Ist die Zeit für einen vollständigen Verlauf in Sekunden.</w:t>
      </w:r>
    </w:p>
    <w:p w:rsidR="0096668B" w:rsidRPr="00C301B2" w:rsidRDefault="0096668B" w:rsidP="0096668B">
      <w:pPr>
        <w:pStyle w:val="Textkrper-Zeileneinzug"/>
        <w:ind w:left="530"/>
        <w:rPr>
          <w:bCs/>
          <w:lang w:val="de-DE"/>
        </w:rPr>
      </w:pPr>
      <w:r w:rsidRPr="00C301B2">
        <w:rPr>
          <w:bCs/>
          <w:lang w:val="de-DE"/>
        </w:rPr>
        <w:t>Frequenz f in Hz:</w:t>
      </w:r>
      <w:r w:rsidR="00C301B2">
        <w:rPr>
          <w:bCs/>
          <w:lang w:val="de-DE"/>
        </w:rPr>
        <w:t xml:space="preserve"> </w:t>
      </w:r>
      <w:r w:rsidRPr="00C301B2">
        <w:rPr>
          <w:bCs/>
          <w:lang w:val="de-DE"/>
        </w:rPr>
        <w:t>Ist die Anzahl vollständiger Verläufe (Schwingungen) pro Sekunde.</w:t>
      </w:r>
    </w:p>
    <w:p w:rsidR="00C301B2" w:rsidRDefault="00C301B2" w:rsidP="0096668B">
      <w:pPr>
        <w:pStyle w:val="Textkrper-Zeileneinzug"/>
        <w:ind w:left="530"/>
        <w:rPr>
          <w:bCs/>
          <w:lang w:val="de-DE"/>
        </w:rPr>
      </w:pPr>
    </w:p>
    <w:p w:rsidR="00C301B2" w:rsidRDefault="00C301B2" w:rsidP="0096668B">
      <w:pPr>
        <w:pStyle w:val="Textkrper-Zeileneinzug"/>
        <w:ind w:left="530"/>
        <w:rPr>
          <w:bCs/>
          <w:lang w:val="de-DE"/>
        </w:rPr>
      </w:pPr>
    </w:p>
    <w:p w:rsidR="00C301B2" w:rsidRDefault="00C301B2" w:rsidP="0096668B">
      <w:pPr>
        <w:pStyle w:val="Textkrper-Zeileneinzug"/>
        <w:ind w:left="530"/>
        <w:rPr>
          <w:bCs/>
          <w:lang w:val="de-DE"/>
        </w:rPr>
      </w:pPr>
    </w:p>
    <w:p w:rsidR="00C301B2" w:rsidRDefault="00C301B2" w:rsidP="0096668B">
      <w:pPr>
        <w:pStyle w:val="Textkrper-Zeileneinzug"/>
        <w:ind w:left="530"/>
        <w:rPr>
          <w:bCs/>
          <w:lang w:val="de-DE"/>
        </w:rPr>
      </w:pPr>
    </w:p>
    <w:p w:rsidR="0096668B" w:rsidRPr="0096668B" w:rsidRDefault="0096668B" w:rsidP="0096668B">
      <w:pPr>
        <w:pStyle w:val="Textkrper-Zeileneinzug"/>
        <w:ind w:left="530"/>
        <w:rPr>
          <w:bCs/>
          <w:lang w:val="de-DE"/>
        </w:rPr>
      </w:pPr>
      <w:r w:rsidRPr="0096668B">
        <w:rPr>
          <w:bCs/>
          <w:lang w:val="de-DE"/>
        </w:rPr>
        <w:t>Die Beziehung zwischen der Periodendauer T und der Frequenz f ist somit wie folgt:</w:t>
      </w:r>
    </w:p>
    <w:p w:rsidR="00F82430" w:rsidRDefault="00C301B2" w:rsidP="00C301B2">
      <w:pPr>
        <w:pStyle w:val="Textkrper-Zeileneinzug"/>
        <w:ind w:left="530"/>
        <w:jc w:val="center"/>
      </w:pPr>
      <m:oMath>
        <m:r>
          <w:rPr>
            <w:rFonts w:ascii="Cambria Math" w:hAnsi="Cambria Math"/>
            <w:sz w:val="36"/>
            <w:lang w:val="de-DE"/>
          </w:rPr>
          <m:t>T=</m:t>
        </m:r>
        <m:f>
          <m:fPr>
            <m:ctrlPr>
              <w:rPr>
                <w:rFonts w:ascii="Cambria Math" w:hAnsi="Cambria Math"/>
                <w:bCs/>
                <w:i/>
                <w:sz w:val="36"/>
                <w:lang w:val="de-DE"/>
              </w:rPr>
            </m:ctrlPr>
          </m:fPr>
          <m:num>
            <m:r>
              <w:rPr>
                <w:rFonts w:ascii="Cambria Math" w:hAnsi="Cambria Math"/>
                <w:sz w:val="36"/>
                <w:lang w:val="de-DE"/>
              </w:rPr>
              <m:t>1</m:t>
            </m:r>
          </m:num>
          <m:den>
            <m:r>
              <w:rPr>
                <w:rFonts w:ascii="Cambria Math" w:hAnsi="Cambria Math"/>
                <w:sz w:val="36"/>
                <w:lang w:val="de-DE"/>
              </w:rPr>
              <m:t>f</m:t>
            </m:r>
          </m:den>
        </m:f>
        <m:r>
          <w:rPr>
            <w:rFonts w:ascii="Cambria Math" w:hAnsi="Cambria Math"/>
            <w:sz w:val="36"/>
            <w:lang w:val="de-DE"/>
          </w:rPr>
          <m:t xml:space="preserve"> in s</m:t>
        </m:r>
      </m:oMath>
      <w:r>
        <w:rPr>
          <w:bCs/>
          <w:sz w:val="36"/>
          <w:lang w:val="de-DE"/>
        </w:rPr>
        <w:tab/>
      </w:r>
      <w:r>
        <w:rPr>
          <w:bCs/>
          <w:sz w:val="36"/>
          <w:lang w:val="de-DE"/>
        </w:rPr>
        <w:tab/>
      </w:r>
      <m:oMath>
        <m:r>
          <w:rPr>
            <w:rFonts w:ascii="Cambria Math" w:hAnsi="Cambria Math"/>
            <w:sz w:val="36"/>
          </w:rPr>
          <m:t>f=</m:t>
        </m:r>
        <m:f>
          <m:fPr>
            <m:ctrlPr>
              <w:rPr>
                <w:rFonts w:ascii="Cambria Math" w:hAnsi="Cambria Math"/>
                <w:i/>
                <w:sz w:val="36"/>
              </w:rPr>
            </m:ctrlPr>
          </m:fPr>
          <m:num>
            <m:r>
              <w:rPr>
                <w:rFonts w:ascii="Cambria Math" w:hAnsi="Cambria Math"/>
                <w:sz w:val="36"/>
              </w:rPr>
              <m:t>1</m:t>
            </m:r>
          </m:num>
          <m:den>
            <m:r>
              <w:rPr>
                <w:rFonts w:ascii="Cambria Math" w:hAnsi="Cambria Math"/>
                <w:sz w:val="36"/>
              </w:rPr>
              <m:t>T</m:t>
            </m:r>
          </m:den>
        </m:f>
        <m:r>
          <w:rPr>
            <w:rFonts w:ascii="Cambria Math" w:hAnsi="Cambria Math"/>
            <w:sz w:val="36"/>
          </w:rPr>
          <m:t xml:space="preserve"> in </m:t>
        </m:r>
        <m:sSup>
          <m:sSupPr>
            <m:ctrlPr>
              <w:rPr>
                <w:rFonts w:ascii="Cambria Math" w:hAnsi="Cambria Math"/>
                <w:i/>
                <w:sz w:val="36"/>
              </w:rPr>
            </m:ctrlPr>
          </m:sSupPr>
          <m:e>
            <m:r>
              <w:rPr>
                <w:rFonts w:ascii="Cambria Math" w:hAnsi="Cambria Math"/>
                <w:sz w:val="36"/>
              </w:rPr>
              <m:t>s</m:t>
            </m:r>
          </m:e>
          <m:sup>
            <m:r>
              <w:rPr>
                <w:rFonts w:ascii="Cambria Math" w:hAnsi="Cambria Math"/>
                <w:sz w:val="36"/>
              </w:rPr>
              <m:t>-1</m:t>
            </m:r>
          </m:sup>
        </m:sSup>
        <m:r>
          <w:rPr>
            <w:rFonts w:ascii="Cambria Math" w:hAnsi="Cambria Math"/>
            <w:sz w:val="36"/>
          </w:rPr>
          <m:t>=Hz</m:t>
        </m:r>
      </m:oMath>
    </w:p>
    <w:p w:rsidR="00C301B2" w:rsidRDefault="00C301B2">
      <w:pPr>
        <w:rPr>
          <w:rFonts w:ascii="Verdana" w:hAnsi="Verdana"/>
        </w:rPr>
      </w:pPr>
      <w:r>
        <w:br w:type="page"/>
      </w:r>
    </w:p>
    <w:p w:rsidR="00C301B2" w:rsidRPr="00C301B2" w:rsidRDefault="00C301B2" w:rsidP="00C301B2">
      <w:pPr>
        <w:pStyle w:val="Textkrper-Zeileneinzug"/>
        <w:ind w:left="530"/>
        <w:rPr>
          <w:b/>
          <w:bCs/>
          <w:i/>
        </w:rPr>
      </w:pPr>
      <w:r w:rsidRPr="00C301B2">
        <w:rPr>
          <w:b/>
          <w:bCs/>
          <w:i/>
        </w:rPr>
        <w:lastRenderedPageBreak/>
        <w:t>Mischstrom (Wellstrom)</w:t>
      </w:r>
    </w:p>
    <w:p w:rsidR="00C301B2" w:rsidRPr="00C301B2" w:rsidRDefault="00BE325C" w:rsidP="00C301B2">
      <w:pPr>
        <w:pStyle w:val="Textkrper-Zeileneinzug"/>
        <w:ind w:left="530"/>
        <w:rPr>
          <w:bCs/>
        </w:rPr>
      </w:pPr>
      <w:r w:rsidRPr="00C301B2">
        <w:rPr>
          <w:noProof/>
          <w:lang w:val="en-US" w:eastAsia="zh-CN"/>
        </w:rPr>
        <w:drawing>
          <wp:anchor distT="0" distB="0" distL="114300" distR="114300" simplePos="0" relativeHeight="251670528" behindDoc="0" locked="0" layoutInCell="1" allowOverlap="1" wp14:anchorId="0C76E8AF" wp14:editId="48C93DBE">
            <wp:simplePos x="0" y="0"/>
            <wp:positionH relativeFrom="column">
              <wp:posOffset>3444875</wp:posOffset>
            </wp:positionH>
            <wp:positionV relativeFrom="paragraph">
              <wp:posOffset>44450</wp:posOffset>
            </wp:positionV>
            <wp:extent cx="2571750" cy="3321050"/>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BEBA8EAE-BF5A-486C-A8C5-ECC9F3942E4B}">
                          <a14:imgProps xmlns:a14="http://schemas.microsoft.com/office/drawing/2010/main">
                            <a14:imgLayer r:embed="rId22">
                              <a14:imgEffect>
                                <a14:brightnessContrast bright="-24000" contrast="98000"/>
                              </a14:imgEffect>
                            </a14:imgLayer>
                          </a14:imgProps>
                        </a:ext>
                        <a:ext uri="{28A0092B-C50C-407E-A947-70E740481C1C}">
                          <a14:useLocalDpi xmlns:a14="http://schemas.microsoft.com/office/drawing/2010/main" val="0"/>
                        </a:ext>
                      </a:extLst>
                    </a:blip>
                    <a:stretch>
                      <a:fillRect/>
                    </a:stretch>
                  </pic:blipFill>
                  <pic:spPr>
                    <a:xfrm>
                      <a:off x="0" y="0"/>
                      <a:ext cx="2571750" cy="3321050"/>
                    </a:xfrm>
                    <a:prstGeom prst="rect">
                      <a:avLst/>
                    </a:prstGeom>
                  </pic:spPr>
                </pic:pic>
              </a:graphicData>
            </a:graphic>
            <wp14:sizeRelH relativeFrom="page">
              <wp14:pctWidth>0</wp14:pctWidth>
            </wp14:sizeRelH>
            <wp14:sizeRelV relativeFrom="page">
              <wp14:pctHeight>0</wp14:pctHeight>
            </wp14:sizeRelV>
          </wp:anchor>
        </w:drawing>
      </w:r>
      <w:r w:rsidR="00C301B2" w:rsidRPr="00C301B2">
        <w:rPr>
          <w:bCs/>
        </w:rPr>
        <w:t>Ändert ein Strom ständig seine Stärke, aber die Stromrichtung bleibt erhalten, so handelt es sich um einen Strom, der sich aus einem Gleichstrom- und einem Wechselstromanteil zusammensetzt. Man spricht von einem Mischstrom.</w:t>
      </w:r>
    </w:p>
    <w:p w:rsidR="00C301B2" w:rsidRPr="00C301B2" w:rsidRDefault="00C301B2" w:rsidP="00C301B2">
      <w:pPr>
        <w:pStyle w:val="Textkrper-Zeileneinzug"/>
        <w:ind w:left="530"/>
        <w:rPr>
          <w:b/>
          <w:bCs/>
        </w:rPr>
      </w:pPr>
      <w:r w:rsidRPr="00C301B2">
        <w:rPr>
          <w:b/>
          <w:bCs/>
        </w:rPr>
        <w:t>Mischstrom ist ein Strom, der sich aus einem Gleichstrom- und einem Wechselstromanteil zusammensetzt.</w:t>
      </w:r>
    </w:p>
    <w:p w:rsidR="00AD0D0D" w:rsidRDefault="00BE325C" w:rsidP="00FE7CCE">
      <w:pPr>
        <w:pStyle w:val="Textkrper-Zeileneinzug"/>
        <w:ind w:left="530"/>
      </w:pPr>
      <w:r>
        <w:t>Solche Mischströme entstehen z.B. durch die Gleichrichtung eines Wechselstromes.</w:t>
      </w:r>
    </w:p>
    <w:sectPr w:rsidR="00AD0D0D" w:rsidSect="0024729E">
      <w:headerReference w:type="default" r:id="rId23"/>
      <w:footerReference w:type="default" r:id="rId24"/>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4E0" w:rsidRDefault="001F14E0">
      <w:r>
        <w:separator/>
      </w:r>
    </w:p>
  </w:endnote>
  <w:endnote w:type="continuationSeparator" w:id="0">
    <w:p w:rsidR="001F14E0" w:rsidRDefault="001F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903DFF">
      <w:rPr>
        <w:rFonts w:ascii="Arial" w:hAnsi="Arial"/>
        <w:noProof/>
        <w:sz w:val="12"/>
        <w:lang w:val="de-CH"/>
      </w:rPr>
      <w:t>31.08.15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602D9B">
      <w:rPr>
        <w:rFonts w:ascii="Arial" w:hAnsi="Arial"/>
        <w:noProof/>
        <w:sz w:val="12"/>
        <w:lang w:val="de-CH"/>
      </w:rPr>
      <w:t>6</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F82430">
      <w:rPr>
        <w:rStyle w:val="Seitenzahl"/>
        <w:rFonts w:ascii="Arial" w:hAnsi="Arial"/>
        <w:noProof/>
        <w:snapToGrid w:val="0"/>
        <w:sz w:val="12"/>
      </w:rPr>
      <w:t>Spannungserzeugung_Stromarten_Loesung.docx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4E0" w:rsidRDefault="001F14E0">
      <w:r>
        <w:separator/>
      </w:r>
    </w:p>
  </w:footnote>
  <w:footnote w:type="continuationSeparator" w:id="0">
    <w:p w:rsidR="001F14E0" w:rsidRDefault="001F14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7BC9BE2A" wp14:editId="05915044">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0610C452" wp14:editId="4C483E14">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9BE2A"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0610C452" wp14:editId="4C483E14">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882D12"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Spannungserzeugung, Stromarten</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7"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9"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0"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5"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6"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7"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8"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9"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1"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6"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8"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0"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1"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2"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4"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5"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6"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7"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9"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4"/>
  </w:num>
  <w:num w:numId="2">
    <w:abstractNumId w:val="0"/>
  </w:num>
  <w:num w:numId="3">
    <w:abstractNumId w:val="4"/>
  </w:num>
  <w:num w:numId="4">
    <w:abstractNumId w:val="6"/>
  </w:num>
  <w:num w:numId="5">
    <w:abstractNumId w:val="30"/>
  </w:num>
  <w:num w:numId="6">
    <w:abstractNumId w:val="18"/>
  </w:num>
  <w:num w:numId="7">
    <w:abstractNumId w:val="1"/>
  </w:num>
  <w:num w:numId="8">
    <w:abstractNumId w:val="13"/>
  </w:num>
  <w:num w:numId="9">
    <w:abstractNumId w:val="17"/>
  </w:num>
  <w:num w:numId="10">
    <w:abstractNumId w:val="38"/>
  </w:num>
  <w:num w:numId="11">
    <w:abstractNumId w:val="12"/>
  </w:num>
  <w:num w:numId="12">
    <w:abstractNumId w:val="39"/>
  </w:num>
  <w:num w:numId="13">
    <w:abstractNumId w:val="10"/>
  </w:num>
  <w:num w:numId="14">
    <w:abstractNumId w:val="29"/>
  </w:num>
  <w:num w:numId="15">
    <w:abstractNumId w:val="15"/>
  </w:num>
  <w:num w:numId="16">
    <w:abstractNumId w:val="3"/>
  </w:num>
  <w:num w:numId="17">
    <w:abstractNumId w:val="33"/>
  </w:num>
  <w:num w:numId="18">
    <w:abstractNumId w:val="7"/>
  </w:num>
  <w:num w:numId="19">
    <w:abstractNumId w:val="37"/>
  </w:num>
  <w:num w:numId="20">
    <w:abstractNumId w:val="11"/>
  </w:num>
  <w:num w:numId="21">
    <w:abstractNumId w:val="19"/>
  </w:num>
  <w:num w:numId="22">
    <w:abstractNumId w:val="26"/>
  </w:num>
  <w:num w:numId="23">
    <w:abstractNumId w:val="20"/>
  </w:num>
  <w:num w:numId="24">
    <w:abstractNumId w:val="25"/>
  </w:num>
  <w:num w:numId="25">
    <w:abstractNumId w:val="27"/>
  </w:num>
  <w:num w:numId="26">
    <w:abstractNumId w:val="9"/>
  </w:num>
  <w:num w:numId="27">
    <w:abstractNumId w:val="24"/>
  </w:num>
  <w:num w:numId="28">
    <w:abstractNumId w:val="23"/>
  </w:num>
  <w:num w:numId="29">
    <w:abstractNumId w:val="21"/>
  </w:num>
  <w:num w:numId="30">
    <w:abstractNumId w:val="22"/>
  </w:num>
  <w:num w:numId="31">
    <w:abstractNumId w:val="36"/>
  </w:num>
  <w:num w:numId="32">
    <w:abstractNumId w:val="35"/>
  </w:num>
  <w:num w:numId="33">
    <w:abstractNumId w:val="34"/>
  </w:num>
  <w:num w:numId="34">
    <w:abstractNumId w:val="31"/>
  </w:num>
  <w:num w:numId="35">
    <w:abstractNumId w:val="8"/>
  </w:num>
  <w:num w:numId="36">
    <w:abstractNumId w:val="2"/>
  </w:num>
  <w:num w:numId="37">
    <w:abstractNumId w:val="16"/>
  </w:num>
  <w:num w:numId="38">
    <w:abstractNumId w:val="32"/>
  </w:num>
  <w:num w:numId="39">
    <w:abstractNumId w:val="28"/>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3DF6"/>
    <w:rsid w:val="000049C1"/>
    <w:rsid w:val="000072C5"/>
    <w:rsid w:val="0001090A"/>
    <w:rsid w:val="00012233"/>
    <w:rsid w:val="0001269C"/>
    <w:rsid w:val="00012C97"/>
    <w:rsid w:val="00014EFD"/>
    <w:rsid w:val="000151DC"/>
    <w:rsid w:val="0001522D"/>
    <w:rsid w:val="00023C7C"/>
    <w:rsid w:val="00024FB2"/>
    <w:rsid w:val="00026697"/>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513F"/>
    <w:rsid w:val="000976EA"/>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0899"/>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51B6"/>
    <w:rsid w:val="00180EAB"/>
    <w:rsid w:val="001868E3"/>
    <w:rsid w:val="001907D1"/>
    <w:rsid w:val="0019174F"/>
    <w:rsid w:val="001A7DD6"/>
    <w:rsid w:val="001B01D9"/>
    <w:rsid w:val="001B16B4"/>
    <w:rsid w:val="001B66CD"/>
    <w:rsid w:val="001C0ADE"/>
    <w:rsid w:val="001C6FC6"/>
    <w:rsid w:val="001D059B"/>
    <w:rsid w:val="001D1043"/>
    <w:rsid w:val="001D1EBB"/>
    <w:rsid w:val="001D498F"/>
    <w:rsid w:val="001D59E6"/>
    <w:rsid w:val="001D7566"/>
    <w:rsid w:val="001E04D1"/>
    <w:rsid w:val="001F05C6"/>
    <w:rsid w:val="001F14E0"/>
    <w:rsid w:val="001F5096"/>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46CE"/>
    <w:rsid w:val="0024729E"/>
    <w:rsid w:val="00247338"/>
    <w:rsid w:val="002506B2"/>
    <w:rsid w:val="002511BD"/>
    <w:rsid w:val="00251CB1"/>
    <w:rsid w:val="00254747"/>
    <w:rsid w:val="0025632B"/>
    <w:rsid w:val="00263E6E"/>
    <w:rsid w:val="00273F4E"/>
    <w:rsid w:val="0027502A"/>
    <w:rsid w:val="002750A4"/>
    <w:rsid w:val="00280BBE"/>
    <w:rsid w:val="002958C4"/>
    <w:rsid w:val="00295B3D"/>
    <w:rsid w:val="00295B58"/>
    <w:rsid w:val="002A1522"/>
    <w:rsid w:val="002B2655"/>
    <w:rsid w:val="002B37B0"/>
    <w:rsid w:val="002C3D21"/>
    <w:rsid w:val="002C6BF8"/>
    <w:rsid w:val="002D0EA3"/>
    <w:rsid w:val="002D26CC"/>
    <w:rsid w:val="002D2FD7"/>
    <w:rsid w:val="002D54C9"/>
    <w:rsid w:val="002E02D1"/>
    <w:rsid w:val="002E281F"/>
    <w:rsid w:val="002E3339"/>
    <w:rsid w:val="002E7BDC"/>
    <w:rsid w:val="002F39AE"/>
    <w:rsid w:val="002F43CB"/>
    <w:rsid w:val="002F6AD4"/>
    <w:rsid w:val="00302478"/>
    <w:rsid w:val="00303284"/>
    <w:rsid w:val="0030472C"/>
    <w:rsid w:val="003047FE"/>
    <w:rsid w:val="00306711"/>
    <w:rsid w:val="003125FF"/>
    <w:rsid w:val="00314DD5"/>
    <w:rsid w:val="00317669"/>
    <w:rsid w:val="00320E3A"/>
    <w:rsid w:val="0032125D"/>
    <w:rsid w:val="00322A8C"/>
    <w:rsid w:val="00324AFD"/>
    <w:rsid w:val="003309A4"/>
    <w:rsid w:val="00341E4B"/>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85E07"/>
    <w:rsid w:val="00390BEE"/>
    <w:rsid w:val="00396810"/>
    <w:rsid w:val="003A158A"/>
    <w:rsid w:val="003A240F"/>
    <w:rsid w:val="003A516B"/>
    <w:rsid w:val="003A731F"/>
    <w:rsid w:val="003B3C21"/>
    <w:rsid w:val="003B6465"/>
    <w:rsid w:val="003B7626"/>
    <w:rsid w:val="003C046F"/>
    <w:rsid w:val="003C2A85"/>
    <w:rsid w:val="003C44DE"/>
    <w:rsid w:val="003D588F"/>
    <w:rsid w:val="003D71F8"/>
    <w:rsid w:val="003D729C"/>
    <w:rsid w:val="003D797E"/>
    <w:rsid w:val="003D7B6F"/>
    <w:rsid w:val="003E0AE3"/>
    <w:rsid w:val="003E5C8E"/>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501FE"/>
    <w:rsid w:val="00450576"/>
    <w:rsid w:val="00450E26"/>
    <w:rsid w:val="00452F73"/>
    <w:rsid w:val="004570EB"/>
    <w:rsid w:val="00457947"/>
    <w:rsid w:val="00460096"/>
    <w:rsid w:val="00460652"/>
    <w:rsid w:val="00464187"/>
    <w:rsid w:val="004669EE"/>
    <w:rsid w:val="004673BE"/>
    <w:rsid w:val="004771C3"/>
    <w:rsid w:val="00483725"/>
    <w:rsid w:val="004854E4"/>
    <w:rsid w:val="004926DC"/>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182A"/>
    <w:rsid w:val="004D2D6D"/>
    <w:rsid w:val="004D5FBB"/>
    <w:rsid w:val="004D6192"/>
    <w:rsid w:val="004D7ADE"/>
    <w:rsid w:val="004E0F4E"/>
    <w:rsid w:val="004E3B32"/>
    <w:rsid w:val="004E4AA2"/>
    <w:rsid w:val="004F09E1"/>
    <w:rsid w:val="004F44EE"/>
    <w:rsid w:val="004F4B05"/>
    <w:rsid w:val="004F5DA5"/>
    <w:rsid w:val="004F7989"/>
    <w:rsid w:val="005022C3"/>
    <w:rsid w:val="00517AE4"/>
    <w:rsid w:val="00522193"/>
    <w:rsid w:val="00524236"/>
    <w:rsid w:val="00524C94"/>
    <w:rsid w:val="005251C2"/>
    <w:rsid w:val="005275BD"/>
    <w:rsid w:val="005279A2"/>
    <w:rsid w:val="00527F3D"/>
    <w:rsid w:val="00530257"/>
    <w:rsid w:val="0053053F"/>
    <w:rsid w:val="00530CA4"/>
    <w:rsid w:val="00531988"/>
    <w:rsid w:val="005335AC"/>
    <w:rsid w:val="00535931"/>
    <w:rsid w:val="00541A61"/>
    <w:rsid w:val="005525E5"/>
    <w:rsid w:val="00562721"/>
    <w:rsid w:val="00562C6B"/>
    <w:rsid w:val="00562E67"/>
    <w:rsid w:val="0056626D"/>
    <w:rsid w:val="005663DE"/>
    <w:rsid w:val="00573BC2"/>
    <w:rsid w:val="005824B1"/>
    <w:rsid w:val="005864E9"/>
    <w:rsid w:val="00587825"/>
    <w:rsid w:val="005879DD"/>
    <w:rsid w:val="00591A19"/>
    <w:rsid w:val="005920E0"/>
    <w:rsid w:val="005A0479"/>
    <w:rsid w:val="005A474C"/>
    <w:rsid w:val="005A4955"/>
    <w:rsid w:val="005A5B8D"/>
    <w:rsid w:val="005A5CB3"/>
    <w:rsid w:val="005A6AD8"/>
    <w:rsid w:val="005B24FD"/>
    <w:rsid w:val="005B3C53"/>
    <w:rsid w:val="005B5F64"/>
    <w:rsid w:val="005C033F"/>
    <w:rsid w:val="005C23B8"/>
    <w:rsid w:val="005C59EB"/>
    <w:rsid w:val="005C656B"/>
    <w:rsid w:val="005C6AA6"/>
    <w:rsid w:val="005C749A"/>
    <w:rsid w:val="005D17FF"/>
    <w:rsid w:val="005D205F"/>
    <w:rsid w:val="005D2D0D"/>
    <w:rsid w:val="005D3F74"/>
    <w:rsid w:val="005D6263"/>
    <w:rsid w:val="005D6E05"/>
    <w:rsid w:val="005E1A89"/>
    <w:rsid w:val="005E3E58"/>
    <w:rsid w:val="005F0C78"/>
    <w:rsid w:val="005F0F5A"/>
    <w:rsid w:val="005F6DAB"/>
    <w:rsid w:val="00602D9B"/>
    <w:rsid w:val="00604B65"/>
    <w:rsid w:val="00605406"/>
    <w:rsid w:val="006065EB"/>
    <w:rsid w:val="0060705F"/>
    <w:rsid w:val="00611DF5"/>
    <w:rsid w:val="00611F8D"/>
    <w:rsid w:val="006149D8"/>
    <w:rsid w:val="00614C22"/>
    <w:rsid w:val="00615804"/>
    <w:rsid w:val="00620153"/>
    <w:rsid w:val="00620249"/>
    <w:rsid w:val="006224BD"/>
    <w:rsid w:val="00622788"/>
    <w:rsid w:val="006233A5"/>
    <w:rsid w:val="0063237C"/>
    <w:rsid w:val="006326FE"/>
    <w:rsid w:val="00632ACE"/>
    <w:rsid w:val="006352A3"/>
    <w:rsid w:val="0063769C"/>
    <w:rsid w:val="00640C00"/>
    <w:rsid w:val="006439A8"/>
    <w:rsid w:val="00643E63"/>
    <w:rsid w:val="0064440A"/>
    <w:rsid w:val="00645001"/>
    <w:rsid w:val="006462DF"/>
    <w:rsid w:val="00647634"/>
    <w:rsid w:val="0065057F"/>
    <w:rsid w:val="00651024"/>
    <w:rsid w:val="00652B9A"/>
    <w:rsid w:val="0065403B"/>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3FA5"/>
    <w:rsid w:val="0071721A"/>
    <w:rsid w:val="00720700"/>
    <w:rsid w:val="00723266"/>
    <w:rsid w:val="007258A7"/>
    <w:rsid w:val="00740004"/>
    <w:rsid w:val="00741CDA"/>
    <w:rsid w:val="00742ECD"/>
    <w:rsid w:val="00743602"/>
    <w:rsid w:val="00746D40"/>
    <w:rsid w:val="00760263"/>
    <w:rsid w:val="00763D51"/>
    <w:rsid w:val="00773DC2"/>
    <w:rsid w:val="00774398"/>
    <w:rsid w:val="00774A4A"/>
    <w:rsid w:val="00775F87"/>
    <w:rsid w:val="00777530"/>
    <w:rsid w:val="007808CD"/>
    <w:rsid w:val="00782154"/>
    <w:rsid w:val="007854A1"/>
    <w:rsid w:val="00785F0C"/>
    <w:rsid w:val="0078787A"/>
    <w:rsid w:val="00793CAE"/>
    <w:rsid w:val="007A0FAF"/>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4EEC"/>
    <w:rsid w:val="007F05E0"/>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4131"/>
    <w:rsid w:val="008C62C2"/>
    <w:rsid w:val="008D08C1"/>
    <w:rsid w:val="008D21A6"/>
    <w:rsid w:val="008D4A54"/>
    <w:rsid w:val="008D7A44"/>
    <w:rsid w:val="008E03A3"/>
    <w:rsid w:val="008E28EE"/>
    <w:rsid w:val="008E2F72"/>
    <w:rsid w:val="008E4559"/>
    <w:rsid w:val="008E5B2E"/>
    <w:rsid w:val="008E6472"/>
    <w:rsid w:val="008E7349"/>
    <w:rsid w:val="008F6715"/>
    <w:rsid w:val="009001BE"/>
    <w:rsid w:val="00903DFF"/>
    <w:rsid w:val="00910294"/>
    <w:rsid w:val="00912A31"/>
    <w:rsid w:val="00914DBB"/>
    <w:rsid w:val="00917DB8"/>
    <w:rsid w:val="00921F2C"/>
    <w:rsid w:val="00923231"/>
    <w:rsid w:val="009270F0"/>
    <w:rsid w:val="009302F0"/>
    <w:rsid w:val="00932BB9"/>
    <w:rsid w:val="00935D0E"/>
    <w:rsid w:val="00937090"/>
    <w:rsid w:val="0094015E"/>
    <w:rsid w:val="009425B0"/>
    <w:rsid w:val="00945BC7"/>
    <w:rsid w:val="00946780"/>
    <w:rsid w:val="00950728"/>
    <w:rsid w:val="00952DFC"/>
    <w:rsid w:val="00960632"/>
    <w:rsid w:val="00961CE6"/>
    <w:rsid w:val="00961D1C"/>
    <w:rsid w:val="00963C1B"/>
    <w:rsid w:val="0096668B"/>
    <w:rsid w:val="00966E9A"/>
    <w:rsid w:val="00971829"/>
    <w:rsid w:val="00974FE6"/>
    <w:rsid w:val="009772FF"/>
    <w:rsid w:val="00987591"/>
    <w:rsid w:val="009909F9"/>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6295"/>
    <w:rsid w:val="009E7029"/>
    <w:rsid w:val="009E7299"/>
    <w:rsid w:val="009F1461"/>
    <w:rsid w:val="009F6F92"/>
    <w:rsid w:val="00A00539"/>
    <w:rsid w:val="00A0665E"/>
    <w:rsid w:val="00A1134D"/>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37C1F"/>
    <w:rsid w:val="00A403C9"/>
    <w:rsid w:val="00A403F8"/>
    <w:rsid w:val="00A40647"/>
    <w:rsid w:val="00A4212C"/>
    <w:rsid w:val="00A422F0"/>
    <w:rsid w:val="00A47F02"/>
    <w:rsid w:val="00A64676"/>
    <w:rsid w:val="00A67E76"/>
    <w:rsid w:val="00A70EEF"/>
    <w:rsid w:val="00A73580"/>
    <w:rsid w:val="00A76666"/>
    <w:rsid w:val="00A773BA"/>
    <w:rsid w:val="00A87071"/>
    <w:rsid w:val="00A902A8"/>
    <w:rsid w:val="00A91E3E"/>
    <w:rsid w:val="00A93F98"/>
    <w:rsid w:val="00A95622"/>
    <w:rsid w:val="00A965CD"/>
    <w:rsid w:val="00AA57D3"/>
    <w:rsid w:val="00AB28B8"/>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AF4"/>
    <w:rsid w:val="00B92276"/>
    <w:rsid w:val="00B954A7"/>
    <w:rsid w:val="00B956FD"/>
    <w:rsid w:val="00B97A3A"/>
    <w:rsid w:val="00BA4D3B"/>
    <w:rsid w:val="00BA4E29"/>
    <w:rsid w:val="00BA7BC2"/>
    <w:rsid w:val="00BB1ABD"/>
    <w:rsid w:val="00BB4EBA"/>
    <w:rsid w:val="00BB544A"/>
    <w:rsid w:val="00BB63E8"/>
    <w:rsid w:val="00BB66A4"/>
    <w:rsid w:val="00BC3125"/>
    <w:rsid w:val="00BC3BAB"/>
    <w:rsid w:val="00BC6730"/>
    <w:rsid w:val="00BD1DA8"/>
    <w:rsid w:val="00BD48CE"/>
    <w:rsid w:val="00BD5734"/>
    <w:rsid w:val="00BE06A6"/>
    <w:rsid w:val="00BE1D2F"/>
    <w:rsid w:val="00BE325C"/>
    <w:rsid w:val="00BE5EE5"/>
    <w:rsid w:val="00BF1484"/>
    <w:rsid w:val="00BF3162"/>
    <w:rsid w:val="00BF367F"/>
    <w:rsid w:val="00BF60F3"/>
    <w:rsid w:val="00C04882"/>
    <w:rsid w:val="00C0511E"/>
    <w:rsid w:val="00C059F6"/>
    <w:rsid w:val="00C061DA"/>
    <w:rsid w:val="00C10D50"/>
    <w:rsid w:val="00C12099"/>
    <w:rsid w:val="00C12D52"/>
    <w:rsid w:val="00C1698E"/>
    <w:rsid w:val="00C2160C"/>
    <w:rsid w:val="00C220E7"/>
    <w:rsid w:val="00C23359"/>
    <w:rsid w:val="00C301B2"/>
    <w:rsid w:val="00C32322"/>
    <w:rsid w:val="00C4001C"/>
    <w:rsid w:val="00C41D4A"/>
    <w:rsid w:val="00C430C1"/>
    <w:rsid w:val="00C450D1"/>
    <w:rsid w:val="00C45952"/>
    <w:rsid w:val="00C46518"/>
    <w:rsid w:val="00C468C0"/>
    <w:rsid w:val="00C46FED"/>
    <w:rsid w:val="00C63095"/>
    <w:rsid w:val="00C756B2"/>
    <w:rsid w:val="00C77135"/>
    <w:rsid w:val="00C838CE"/>
    <w:rsid w:val="00C84C8E"/>
    <w:rsid w:val="00C93092"/>
    <w:rsid w:val="00C94508"/>
    <w:rsid w:val="00C948C6"/>
    <w:rsid w:val="00CA2B14"/>
    <w:rsid w:val="00CA5224"/>
    <w:rsid w:val="00CA5648"/>
    <w:rsid w:val="00CA5705"/>
    <w:rsid w:val="00CB02BD"/>
    <w:rsid w:val="00CB04A1"/>
    <w:rsid w:val="00CB0A90"/>
    <w:rsid w:val="00CB25EA"/>
    <w:rsid w:val="00CB3D4E"/>
    <w:rsid w:val="00CB401F"/>
    <w:rsid w:val="00CB452C"/>
    <w:rsid w:val="00CB6BE9"/>
    <w:rsid w:val="00CC0ABB"/>
    <w:rsid w:val="00CC1B22"/>
    <w:rsid w:val="00CC5DAC"/>
    <w:rsid w:val="00CD2493"/>
    <w:rsid w:val="00CD4926"/>
    <w:rsid w:val="00CD54AB"/>
    <w:rsid w:val="00CD5A49"/>
    <w:rsid w:val="00CE3602"/>
    <w:rsid w:val="00CF0E05"/>
    <w:rsid w:val="00CF2789"/>
    <w:rsid w:val="00CF5798"/>
    <w:rsid w:val="00CF708C"/>
    <w:rsid w:val="00D023D5"/>
    <w:rsid w:val="00D03034"/>
    <w:rsid w:val="00D14F20"/>
    <w:rsid w:val="00D15680"/>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562B"/>
    <w:rsid w:val="00D75B8D"/>
    <w:rsid w:val="00D81BFB"/>
    <w:rsid w:val="00D839CA"/>
    <w:rsid w:val="00D8430A"/>
    <w:rsid w:val="00D94577"/>
    <w:rsid w:val="00D94632"/>
    <w:rsid w:val="00D956D9"/>
    <w:rsid w:val="00DA12C5"/>
    <w:rsid w:val="00DA14AC"/>
    <w:rsid w:val="00DA1B4F"/>
    <w:rsid w:val="00DA41A8"/>
    <w:rsid w:val="00DA4581"/>
    <w:rsid w:val="00DA5D90"/>
    <w:rsid w:val="00DA68A7"/>
    <w:rsid w:val="00DA6942"/>
    <w:rsid w:val="00DB1B36"/>
    <w:rsid w:val="00DB1CFE"/>
    <w:rsid w:val="00DB65F3"/>
    <w:rsid w:val="00DC2CAF"/>
    <w:rsid w:val="00DC7317"/>
    <w:rsid w:val="00DD004C"/>
    <w:rsid w:val="00DD07A3"/>
    <w:rsid w:val="00DD1C04"/>
    <w:rsid w:val="00DD6A8F"/>
    <w:rsid w:val="00DD7976"/>
    <w:rsid w:val="00DD7CC3"/>
    <w:rsid w:val="00DE5C71"/>
    <w:rsid w:val="00DE6E8D"/>
    <w:rsid w:val="00DF0DB8"/>
    <w:rsid w:val="00DF13DE"/>
    <w:rsid w:val="00DF558C"/>
    <w:rsid w:val="00DF7FE9"/>
    <w:rsid w:val="00E03393"/>
    <w:rsid w:val="00E062DC"/>
    <w:rsid w:val="00E069ED"/>
    <w:rsid w:val="00E06E1F"/>
    <w:rsid w:val="00E074B5"/>
    <w:rsid w:val="00E07878"/>
    <w:rsid w:val="00E10E1B"/>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0D42"/>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94F1C"/>
    <w:rsid w:val="00EA3F17"/>
    <w:rsid w:val="00EA5704"/>
    <w:rsid w:val="00EA5FB7"/>
    <w:rsid w:val="00EB0943"/>
    <w:rsid w:val="00EB69DF"/>
    <w:rsid w:val="00EC167A"/>
    <w:rsid w:val="00EC35F5"/>
    <w:rsid w:val="00EC38CC"/>
    <w:rsid w:val="00EC7BA8"/>
    <w:rsid w:val="00EC7D8E"/>
    <w:rsid w:val="00ED2F08"/>
    <w:rsid w:val="00EE1D47"/>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3E19"/>
    <w:rsid w:val="00F34D17"/>
    <w:rsid w:val="00F36AF5"/>
    <w:rsid w:val="00F3782E"/>
    <w:rsid w:val="00F5054F"/>
    <w:rsid w:val="00F5230F"/>
    <w:rsid w:val="00F52318"/>
    <w:rsid w:val="00F547A0"/>
    <w:rsid w:val="00F575F2"/>
    <w:rsid w:val="00F62DEF"/>
    <w:rsid w:val="00F66A84"/>
    <w:rsid w:val="00F671A0"/>
    <w:rsid w:val="00F7568D"/>
    <w:rsid w:val="00F814CA"/>
    <w:rsid w:val="00F8190D"/>
    <w:rsid w:val="00F82430"/>
    <w:rsid w:val="00F824BF"/>
    <w:rsid w:val="00F82E07"/>
    <w:rsid w:val="00F83C23"/>
    <w:rsid w:val="00F83C3D"/>
    <w:rsid w:val="00F83EA8"/>
    <w:rsid w:val="00F8501F"/>
    <w:rsid w:val="00F93461"/>
    <w:rsid w:val="00F95447"/>
    <w:rsid w:val="00F97A24"/>
    <w:rsid w:val="00FA26BF"/>
    <w:rsid w:val="00FA3159"/>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8B1"/>
    <w:rsid w:val="00FF09DB"/>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25DBB6-8AC1-47CF-B2E1-08C555A9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 w:type="character" w:customStyle="1" w:styleId="berichttext">
    <w:name w:val="berichttext"/>
    <w:basedOn w:val="Absatz-Standardschriftart"/>
    <w:rsid w:val="00591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4AA76-17C8-4397-B975-ACFF4AC4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203</TotalTime>
  <Pages>6</Pages>
  <Words>945</Words>
  <Characters>5389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14</cp:revision>
  <cp:lastPrinted>2011-08-16T09:02:00Z</cp:lastPrinted>
  <dcterms:created xsi:type="dcterms:W3CDTF">2011-08-18T09:08:00Z</dcterms:created>
  <dcterms:modified xsi:type="dcterms:W3CDTF">2015-08-31T08:47:00Z</dcterms:modified>
</cp:coreProperties>
</file>