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6B3" w:rsidRPr="00E406B3" w:rsidRDefault="00340C7A" w:rsidP="00E406B3">
      <w:pPr>
        <w:pStyle w:val="berschrift1"/>
        <w:rPr>
          <w:lang w:val="de-CH"/>
        </w:rPr>
      </w:pPr>
      <w:r>
        <w:rPr>
          <w:lang w:val="de-CH"/>
        </w:rPr>
        <w:t>Messschaltungen</w:t>
      </w:r>
    </w:p>
    <w:p w:rsidR="005B7404" w:rsidRDefault="00F824BF" w:rsidP="005B7404">
      <w:pPr>
        <w:pStyle w:val="Textkrper-Zeileneinzug"/>
        <w:ind w:left="360"/>
      </w:pPr>
      <w:r>
        <w:rPr>
          <w:noProof/>
          <w:lang w:val="en-US" w:eastAsia="zh-CN"/>
        </w:rPr>
        <w:drawing>
          <wp:anchor distT="0" distB="0" distL="114300" distR="114300" simplePos="0" relativeHeight="251657216" behindDoc="0" locked="0" layoutInCell="1" allowOverlap="1" wp14:anchorId="1A3B7908" wp14:editId="769EDCCD">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5C6609">
        <w:t xml:space="preserve"> </w:t>
      </w:r>
    </w:p>
    <w:p w:rsidR="00340C7A" w:rsidRDefault="00340C7A" w:rsidP="00340C7A">
      <w:pPr>
        <w:pStyle w:val="Textkrper-Zeileneinzug"/>
        <w:numPr>
          <w:ilvl w:val="0"/>
          <w:numId w:val="15"/>
        </w:numPr>
      </w:pPr>
      <w:r>
        <w:t>Ich weiss, wie ich das Voltmeter zur Spannungsmessung und das Amperemeter zur Strommessung in den Stromkreis schalten muss und kann dies auch als Stromlaufplan darstellen.</w:t>
      </w:r>
    </w:p>
    <w:p w:rsidR="00340C7A" w:rsidRDefault="00340C7A" w:rsidP="00340C7A">
      <w:pPr>
        <w:pStyle w:val="Textkrper-Zeileneinzug"/>
        <w:numPr>
          <w:ilvl w:val="0"/>
          <w:numId w:val="15"/>
        </w:numPr>
      </w:pPr>
      <w:r>
        <w:t>Ich kenne die indirekte und die direkte Widerstandsmessung und weiss, unter welchen Umständen ich einen Widerstand mit der direkten Widerstandsmessung messen darf.</w:t>
      </w:r>
    </w:p>
    <w:p w:rsidR="00340C7A" w:rsidRDefault="00340C7A" w:rsidP="00340C7A">
      <w:pPr>
        <w:pStyle w:val="Textkrper-Zeileneinzug"/>
        <w:numPr>
          <w:ilvl w:val="0"/>
          <w:numId w:val="15"/>
        </w:numPr>
      </w:pPr>
      <w:r>
        <w:t>Ich kann mindestens 3 Punkte aufzählen, dich ich bei einer Messung mit dem Multimeter beachten muss.</w:t>
      </w:r>
    </w:p>
    <w:p w:rsidR="004B1881" w:rsidRDefault="004B1881" w:rsidP="00882D12">
      <w:pPr>
        <w:pStyle w:val="Textkrper-Zeileneinzug"/>
        <w:ind w:left="360"/>
      </w:pP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zh-CN"/>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15235F" w:rsidRDefault="0015235F" w:rsidP="0015235F">
      <w:pPr>
        <w:pStyle w:val="Textkrper-Zeileneinzug"/>
        <w:numPr>
          <w:ilvl w:val="0"/>
          <w:numId w:val="2"/>
        </w:numPr>
      </w:pPr>
      <w:r>
        <w:t xml:space="preserve">Studieren Sie das Dokument und </w:t>
      </w:r>
      <w:r w:rsidR="00950A51">
        <w:t>beantworten Sie die Wiederholungsfragen am Schluss des Dokumentes</w:t>
      </w:r>
      <w:r>
        <w:t>.</w:t>
      </w:r>
    </w:p>
    <w:p w:rsidR="005C6C87" w:rsidRDefault="00044ABF" w:rsidP="00F05C82">
      <w:pPr>
        <w:pStyle w:val="berschrift2"/>
        <w:rPr>
          <w:lang w:val="de-CH"/>
        </w:rPr>
      </w:pPr>
      <w:r>
        <w:br w:type="page"/>
      </w:r>
      <w:r w:rsidR="00021B72">
        <w:rPr>
          <w:lang w:val="de-CH"/>
        </w:rPr>
        <w:lastRenderedPageBreak/>
        <w:t>Messschaltungen</w:t>
      </w:r>
    </w:p>
    <w:p w:rsidR="00021B72" w:rsidRDefault="00021B72" w:rsidP="00021B72">
      <w:pPr>
        <w:pStyle w:val="Textkrper-Zeileneinzug"/>
      </w:pPr>
      <w:r>
        <w:t>Für die Messung von Strom, Spannung und Widerstand werden sogenannte Multimeter verwendet. Das Wort „Multi“ deutet darauf hin, dass mit einem Multimeter unterschiedliche Messgrö</w:t>
      </w:r>
      <w:r w:rsidR="00BF3CA1">
        <w:t>ss</w:t>
      </w:r>
      <w:r>
        <w:t>en erfasst werden können. Diese sind über einen Drehschalter am Multimeter wählbar, mit dem zusätzlich der maximale Messbereich für eine Messgrö</w:t>
      </w:r>
      <w:r w:rsidR="00BF3CA1">
        <w:t>ss</w:t>
      </w:r>
      <w:r>
        <w:t>e eingestellt werden kann. Für die Messung der verschiedenen Grö</w:t>
      </w:r>
      <w:r w:rsidR="00BF3CA1">
        <w:t>ss</w:t>
      </w:r>
      <w:r>
        <w:t>en gibt es unterschiedliche Eingangsbuchsen. Um die Zahl der benötigten Buchsen zu reduzieren, wird eine gemeinsame Masse-Buchse (</w:t>
      </w:r>
      <w:r>
        <w:rPr>
          <w:rStyle w:val="Fett"/>
        </w:rPr>
        <w:t>COM</w:t>
      </w:r>
      <w:r w:rsidR="00BF3CA1">
        <w:rPr>
          <w:rStyle w:val="Fett"/>
        </w:rPr>
        <w:t xml:space="preserve"> </w:t>
      </w:r>
      <w:r>
        <w:rPr>
          <w:rFonts w:ascii="Arial" w:hAnsi="Arial" w:cs="Arial"/>
        </w:rPr>
        <w:t>→</w:t>
      </w:r>
      <w:r w:rsidR="00BF3CA1">
        <w:rPr>
          <w:rFonts w:cs="Verdana"/>
        </w:rPr>
        <w:t xml:space="preserve"> </w:t>
      </w:r>
      <w:r w:rsidRPr="00BF3CA1">
        <w:rPr>
          <w:rStyle w:val="Fett"/>
          <w:b w:val="0"/>
        </w:rPr>
        <w:t>Com</w:t>
      </w:r>
      <w:r w:rsidRPr="00BF3CA1">
        <w:t>mon</w:t>
      </w:r>
      <w:r w:rsidR="00BF3CA1">
        <w:t xml:space="preserve"> </w:t>
      </w:r>
      <w:r>
        <w:t>=</w:t>
      </w:r>
      <w:r w:rsidR="00BF3CA1">
        <w:t xml:space="preserve"> </w:t>
      </w:r>
      <w:r>
        <w:t>gemeinsame Leitung) für alle Messgrö</w:t>
      </w:r>
      <w:r w:rsidR="00BF3CA1">
        <w:t>ss</w:t>
      </w:r>
      <w:r>
        <w:t>en verwendet.</w:t>
      </w:r>
    </w:p>
    <w:p w:rsidR="00021B72" w:rsidRDefault="00021B72" w:rsidP="00021B72">
      <w:pPr>
        <w:pStyle w:val="Textkrper-Zeileneinzug"/>
      </w:pPr>
      <w:r>
        <w:t>Es gibt analoge (Zeigerinstrumente) und digitale Multimeter. Sehr einfache digitale Multimeter sind heute aufgrund der Verwendung von hochintegrierten Halbleiterbauelementen wesentlich preiswerter als analoge Geräte. Allerdings ist die Messgenauigkeit nicht sehr hoch und das Messen hoher Ströme von z. B. 10 A ist nur für einen kurzen Zeitraum von ca. 10s erlaubt. Professionelle digitale Multimeter besitzen eine hohe Genauigkeit sowie eine gro</w:t>
      </w:r>
      <w:r w:rsidR="00BF3CA1">
        <w:t>ss</w:t>
      </w:r>
      <w:r>
        <w:t>e Strom- und Spannungsfestigkeit.</w:t>
      </w:r>
    </w:p>
    <w:p w:rsidR="00021B72" w:rsidRDefault="00021B72" w:rsidP="00021B72">
      <w:pPr>
        <w:pStyle w:val="Textkrper-Zeileneinzug"/>
      </w:pPr>
      <w:r>
        <w:t>Moderne digitale Multimeter können zusätzlich Temperaturen, Kapazitäten oder Induktivitäten messen. Über eine Hold-Taste kann der aktuelle Messwert festgehalten werden. Der zeitliche Verlauf einer Spannung lässt sich mit einem internen Speicher aufzeichnen und über die USB-Schnittstelle am Computer-Monitor oder Drucker ausgeben.</w:t>
      </w:r>
    </w:p>
    <w:p w:rsidR="00021B72" w:rsidRDefault="00021B72" w:rsidP="00021B72">
      <w:pPr>
        <w:pStyle w:val="Textkrper-Zeileneinzug"/>
      </w:pPr>
      <w:r>
        <w:t>Es gibt vollautomatische Multimeter mit lediglich zwei Eingangsbuchsen, die nach Auswahl der Messgrö</w:t>
      </w:r>
      <w:r w:rsidR="00BF3CA1">
        <w:t>ss</w:t>
      </w:r>
      <w:r>
        <w:t>e über eine Taste selbstständig den geeigneten Messbereich (Auto Range) wählen.</w:t>
      </w:r>
    </w:p>
    <w:p w:rsidR="00021B72" w:rsidRPr="00BF3CA1" w:rsidRDefault="00021B72" w:rsidP="00021B72">
      <w:pPr>
        <w:pStyle w:val="Textkrper-Zeileneinzug"/>
        <w:rPr>
          <w:sz w:val="16"/>
          <w:szCs w:val="16"/>
        </w:rPr>
      </w:pPr>
      <w:r>
        <w:rPr>
          <w:noProof/>
          <w:lang w:val="en-US" w:eastAsia="zh-CN"/>
        </w:rPr>
        <w:drawing>
          <wp:inline distT="0" distB="0" distL="0" distR="0">
            <wp:extent cx="5253317" cy="3226391"/>
            <wp:effectExtent l="0" t="0" r="5080" b="0"/>
            <wp:docPr id="38" name="Grafik 38" descr="Analoges und digitale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naloges und digitale Multimet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7" t="1086" r="1274" b="1196"/>
                    <a:stretch/>
                  </pic:blipFill>
                  <pic:spPr bwMode="auto">
                    <a:xfrm>
                      <a:off x="0" y="0"/>
                      <a:ext cx="5269737" cy="3236475"/>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Analoges (links) und digitale Multimeter. Rechts mit Messspeicher und Grafikdisplay</w:t>
      </w:r>
    </w:p>
    <w:p w:rsidR="00BF3CA1" w:rsidRDefault="00BF3CA1" w:rsidP="002C7640">
      <w:pPr>
        <w:pStyle w:val="Textkrper-Zeileneinzug"/>
      </w:pPr>
    </w:p>
    <w:p w:rsidR="00021B72" w:rsidRDefault="00021B72" w:rsidP="002C7640">
      <w:pPr>
        <w:pStyle w:val="Textkrper-Zeileneinzug"/>
      </w:pPr>
      <w:r>
        <w:t>Für alle Multimeter gilt: Es kann nur eine elektrotechnische Grö</w:t>
      </w:r>
      <w:r w:rsidR="00BF3CA1">
        <w:t>ss</w:t>
      </w:r>
      <w:r>
        <w:t xml:space="preserve">e </w:t>
      </w:r>
      <w:proofErr w:type="gramStart"/>
      <w:r>
        <w:t>zur Zeit</w:t>
      </w:r>
      <w:proofErr w:type="gramEnd"/>
      <w:r>
        <w:t xml:space="preserve"> gemessen werden. Daher gibt es in den Stromlaufplänen unterschiedliche Symbole für die Messung der elektrotechnischen Grundgrö</w:t>
      </w:r>
      <w:r w:rsidR="00BF3CA1">
        <w:t>ssen.</w:t>
      </w:r>
      <w:r>
        <w:t xml:space="preserve"> Sollen gleichzeitig unterschiedliche Grö</w:t>
      </w:r>
      <w:r w:rsidR="00BF3CA1">
        <w:t>ss</w:t>
      </w:r>
      <w:r>
        <w:t>en eines Stromkreises (z. B. Strom und Spannung) gemessen werden, werden mehrere Messgeräte benötigt.</w:t>
      </w:r>
    </w:p>
    <w:p w:rsidR="00021B72" w:rsidRPr="00BF3CA1" w:rsidRDefault="00021B72" w:rsidP="002C7640">
      <w:pPr>
        <w:pStyle w:val="Textkrper-Zeileneinzug"/>
        <w:rPr>
          <w:sz w:val="16"/>
          <w:szCs w:val="16"/>
        </w:rPr>
      </w:pPr>
      <w:r>
        <w:rPr>
          <w:noProof/>
          <w:lang w:val="en-US" w:eastAsia="zh-CN"/>
        </w:rPr>
        <w:lastRenderedPageBreak/>
        <w:drawing>
          <wp:inline distT="0" distB="0" distL="0" distR="0">
            <wp:extent cx="3214692" cy="833307"/>
            <wp:effectExtent l="0" t="0" r="5080" b="5080"/>
            <wp:docPr id="37" name="Grafik 37" descr="Symbole für Messgerä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ymbole für Messgerä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6" t="5642" r="1987" b="6948"/>
                    <a:stretch/>
                  </pic:blipFill>
                  <pic:spPr bwMode="auto">
                    <a:xfrm>
                      <a:off x="0" y="0"/>
                      <a:ext cx="3218323" cy="83424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Messgerätesymbole</w:t>
      </w:r>
    </w:p>
    <w:p w:rsidR="00021B72" w:rsidRDefault="00021B72" w:rsidP="002C7640">
      <w:pPr>
        <w:pStyle w:val="Textkrper-Zeileneinzug"/>
      </w:pPr>
      <w:r>
        <w:t xml:space="preserve">Im </w:t>
      </w:r>
      <w:r w:rsidR="00BF3CA1">
        <w:t>Folgenden</w:t>
      </w:r>
      <w:r>
        <w:t xml:space="preserve"> werden die unterschiedlichen Betriebsarten eines Multimeters als Strom-, Spannungs- und Widerstandsmessgerät erläutert.</w:t>
      </w:r>
    </w:p>
    <w:p w:rsidR="00021B72" w:rsidRPr="002C7640" w:rsidRDefault="00021B72" w:rsidP="002C7640">
      <w:pPr>
        <w:pStyle w:val="Textkrper-Zeileneinzug"/>
        <w:rPr>
          <w:b/>
        </w:rPr>
      </w:pPr>
      <w:r w:rsidRPr="002C7640">
        <w:rPr>
          <w:b/>
        </w:rPr>
        <w:t>Strommessung</w:t>
      </w:r>
    </w:p>
    <w:p w:rsidR="00021B72" w:rsidRDefault="00021B72" w:rsidP="002C7640">
      <w:pPr>
        <w:pStyle w:val="Textkrper-Zeileneinzug"/>
      </w:pPr>
      <w:r>
        <w:t>Um die Grö</w:t>
      </w:r>
      <w:r w:rsidR="00BF3CA1">
        <w:t>ss</w:t>
      </w:r>
      <w:r>
        <w:t>e eines Stromes ermitteln zu können, müssen sich die Ladungsträger durch das Messgerät hindurch bewegen. Es ist daher erforderlich, den Stromkreis aufzutrennen und anschlie</w:t>
      </w:r>
      <w:r w:rsidR="00BF3CA1">
        <w:t>ss</w:t>
      </w:r>
      <w:r>
        <w:t>end über die beiden Pole des Amperemeters wieder zu schlie</w:t>
      </w:r>
      <w:r w:rsidR="00BF3CA1">
        <w:t>ss</w:t>
      </w:r>
      <w:r>
        <w:t xml:space="preserve">en </w:t>
      </w:r>
    </w:p>
    <w:p w:rsidR="00021B72" w:rsidRPr="00BF3CA1" w:rsidRDefault="00021B72" w:rsidP="002C7640">
      <w:pPr>
        <w:pStyle w:val="Textkrper-Zeileneinzug"/>
        <w:rPr>
          <w:sz w:val="16"/>
          <w:szCs w:val="16"/>
        </w:rPr>
      </w:pPr>
      <w:r>
        <w:rPr>
          <w:noProof/>
          <w:lang w:val="en-US" w:eastAsia="zh-CN"/>
        </w:rPr>
        <w:drawing>
          <wp:inline distT="0" distB="0" distL="0" distR="0">
            <wp:extent cx="5027930" cy="2850776"/>
            <wp:effectExtent l="0" t="0" r="1270" b="6985"/>
            <wp:docPr id="36" name="Grafik 36" descr="Prinzip der Strommessung mit dem Ampere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inzip der Strommessung mit dem Amperemeter"/>
                    <pic:cNvPicPr>
                      <a:picLocks noChangeAspect="1" noChangeArrowheads="1"/>
                    </pic:cNvPicPr>
                  </pic:nvPicPr>
                  <pic:blipFill rotWithShape="1">
                    <a:blip r:embed="rId12">
                      <a:extLst>
                        <a:ext uri="{28A0092B-C50C-407E-A947-70E740481C1C}">
                          <a14:useLocalDpi xmlns:a14="http://schemas.microsoft.com/office/drawing/2010/main" val="0"/>
                        </a:ext>
                      </a:extLst>
                    </a:blip>
                    <a:srcRect l="2074" t="3495" r="975" b="3879"/>
                    <a:stretch/>
                  </pic:blipFill>
                  <pic:spPr bwMode="auto">
                    <a:xfrm>
                      <a:off x="0" y="0"/>
                      <a:ext cx="5040879" cy="285811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 xml:space="preserve">Prinzip der Strommessung mit dem Amperemeter </w:t>
      </w:r>
    </w:p>
    <w:p w:rsidR="00021B72" w:rsidRDefault="00021B72" w:rsidP="002C7640">
      <w:pPr>
        <w:pStyle w:val="Textkrper-Zeileneinzug"/>
      </w:pPr>
      <w:r>
        <w:t>Damit die Strommessung nicht verfälscht wird, darf das Messgerät den flie</w:t>
      </w:r>
      <w:r w:rsidR="00BF3CA1">
        <w:t>ss</w:t>
      </w:r>
      <w:r>
        <w:t>enden Strom nicht hemmen. Der Widerstand sollte idealerweise 0</w:t>
      </w:r>
      <w:r w:rsidR="00BF3CA1">
        <w:t xml:space="preserve"> </w:t>
      </w:r>
      <w:r>
        <w:t>Ω betragen. In der Praxis muss das Amperemeter aber einen kleinen Innenwiderstand besitzen, damit der Strom an ihm einen Spannungsfall verursachen kann. Die Auswerteelektronik benötigt diese zum Strom proportionale Spannung, um sie mit einer Referenzspannung vergleichen und das Messergebnis bestimmen zu können. Der Innenwiderstand beträgt bei einem guten Multimeter ca. 2</w:t>
      </w:r>
      <w:r w:rsidR="00BF3CA1">
        <w:t xml:space="preserve"> </w:t>
      </w:r>
      <w:r>
        <w:t>Ω.</w:t>
      </w:r>
    </w:p>
    <w:p w:rsidR="00021B72" w:rsidRDefault="00021B72" w:rsidP="002C7640">
      <w:pPr>
        <w:pStyle w:val="Textkrper-Zeileneinzug"/>
      </w:pPr>
      <w:r>
        <w:rPr>
          <w:rStyle w:val="Fett"/>
        </w:rPr>
        <w:t>Der Innenwiderstand eines Amperemeters muss so klein wie möglich sein.</w:t>
      </w:r>
    </w:p>
    <w:p w:rsidR="00021B72" w:rsidRDefault="00021B72" w:rsidP="002C7640">
      <w:pPr>
        <w:pStyle w:val="Textkrper-Zeileneinzug"/>
      </w:pPr>
      <w:r>
        <w:rPr>
          <w:rStyle w:val="Fett"/>
        </w:rPr>
        <w:t>Für die Strommessung muss der Stromkreis aufgetrennt und der Strom durch das Amperemeter geleitet werden.</w:t>
      </w:r>
    </w:p>
    <w:p w:rsidR="00021B72" w:rsidRDefault="00021B72" w:rsidP="002C7640">
      <w:pPr>
        <w:pStyle w:val="Textkrper-Zeileneinzug"/>
      </w:pPr>
      <w:r>
        <w:t xml:space="preserve">Das Amperemeter wird so angeschlossen, dass an der roten </w:t>
      </w:r>
      <w:r>
        <w:rPr>
          <w:rStyle w:val="Fett"/>
        </w:rPr>
        <w:t>A</w:t>
      </w:r>
      <w:r>
        <w:t xml:space="preserve">mpere-Buchse („+“-Pol) der Strom in das Messgerät eintritt und an der schwarzen </w:t>
      </w:r>
      <w:r>
        <w:rPr>
          <w:rStyle w:val="Fett"/>
        </w:rPr>
        <w:t>COM</w:t>
      </w:r>
      <w:r>
        <w:t>-Buchse („–“-Pol) der Strom das Gerät wieder verlässt.</w:t>
      </w:r>
    </w:p>
    <w:p w:rsidR="00021B72" w:rsidRDefault="00021B72" w:rsidP="002C7640">
      <w:pPr>
        <w:pStyle w:val="Textkrper-Zeileneinzug"/>
      </w:pPr>
      <w:r>
        <w:t xml:space="preserve">Ist der </w:t>
      </w:r>
      <w:proofErr w:type="spellStart"/>
      <w:r>
        <w:t>Stromweg</w:t>
      </w:r>
      <w:proofErr w:type="spellEnd"/>
      <w:r>
        <w:t xml:space="preserve"> nur sehr schwer aufzutrennen, kann der Strom mit Hilfe einer </w:t>
      </w:r>
      <w:r>
        <w:rPr>
          <w:rStyle w:val="Fett"/>
        </w:rPr>
        <w:t>Stromzange</w:t>
      </w:r>
      <w:r>
        <w:t xml:space="preserve"> auch indirekt über die Stärke des Magnetfeldes gemessen werden, welches immer dann entsteht, wenn ein Strom durch einen Leiter flie</w:t>
      </w:r>
      <w:r w:rsidR="00BF3CA1">
        <w:t>ss</w:t>
      </w:r>
      <w:r>
        <w:t>t. Mit der Stromzange wird dazu der Leiter umklammert, dessen Strom gemessen werden soll.</w:t>
      </w:r>
    </w:p>
    <w:p w:rsidR="00021B72" w:rsidRPr="00BF3CA1" w:rsidRDefault="00021B72" w:rsidP="002C7640">
      <w:pPr>
        <w:pStyle w:val="Textkrper-Zeileneinzug"/>
        <w:rPr>
          <w:sz w:val="16"/>
          <w:szCs w:val="16"/>
        </w:rPr>
      </w:pPr>
      <w:r>
        <w:rPr>
          <w:noProof/>
          <w:lang w:val="en-US" w:eastAsia="zh-CN"/>
        </w:rPr>
        <w:lastRenderedPageBreak/>
        <w:drawing>
          <wp:inline distT="0" distB="0" distL="0" distR="0">
            <wp:extent cx="4374776" cy="1470025"/>
            <wp:effectExtent l="0" t="0" r="6985" b="0"/>
            <wp:docPr id="35" name="Grafik 35" descr="Multimeter mit Stromzange für die Strommes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ultimeter mit Stromzange für die Strommessu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2" t="2851" r="1146" b="3622"/>
                    <a:stretch/>
                  </pic:blipFill>
                  <pic:spPr bwMode="auto">
                    <a:xfrm>
                      <a:off x="0" y="0"/>
                      <a:ext cx="4379172" cy="1471502"/>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Multimeter mit Stromzange für die Strommessung</w:t>
      </w:r>
    </w:p>
    <w:p w:rsidR="00021B72" w:rsidRPr="002C7640" w:rsidRDefault="00021B72" w:rsidP="002C7640">
      <w:pPr>
        <w:pStyle w:val="Textkrper-Zeileneinzug"/>
        <w:rPr>
          <w:b/>
        </w:rPr>
      </w:pPr>
      <w:r w:rsidRPr="002C7640">
        <w:rPr>
          <w:b/>
        </w:rPr>
        <w:t>Spannungsmessung</w:t>
      </w:r>
    </w:p>
    <w:p w:rsidR="00021B72" w:rsidRDefault="00021B72" w:rsidP="002C7640">
      <w:pPr>
        <w:pStyle w:val="Textkrper-Zeileneinzug"/>
      </w:pPr>
      <w:r>
        <w:t>Die Spannungsmessung ist nur dort möglich, wo es zwei unterschiedliche Potenziale und somit eine Potenzialdifferenz gibt. Zwischen diesen unterschiedlichen Potenzialen darf das Voltmeter keinen Stromfluss verursachen, der einen Ladungsträgerausgleich und somit eine Verringerung der Spannung bewirken könnte. Idealerweise muss der Innenwiderstand des Voltmeters daher unendlich hoch sein.</w:t>
      </w:r>
    </w:p>
    <w:p w:rsidR="00021B72" w:rsidRPr="00BF3CA1" w:rsidRDefault="00021B72" w:rsidP="002C7640">
      <w:pPr>
        <w:pStyle w:val="Textkrper-Zeileneinzug"/>
        <w:rPr>
          <w:sz w:val="16"/>
          <w:szCs w:val="16"/>
        </w:rPr>
      </w:pPr>
      <w:r>
        <w:rPr>
          <w:noProof/>
          <w:lang w:val="en-US" w:eastAsia="zh-CN"/>
        </w:rPr>
        <w:drawing>
          <wp:inline distT="0" distB="0" distL="0" distR="0">
            <wp:extent cx="4867835" cy="2841625"/>
            <wp:effectExtent l="0" t="0" r="9525" b="0"/>
            <wp:docPr id="34" name="Grafik 34" descr="Prinzip der Spannungsmessung mit einem Volt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inzip der Spannungsmessung mit einem Voltmeter"/>
                    <pic:cNvPicPr>
                      <a:picLocks noChangeAspect="1" noChangeArrowheads="1"/>
                    </pic:cNvPicPr>
                  </pic:nvPicPr>
                  <pic:blipFill rotWithShape="1">
                    <a:blip r:embed="rId14">
                      <a:extLst>
                        <a:ext uri="{28A0092B-C50C-407E-A947-70E740481C1C}">
                          <a14:useLocalDpi xmlns:a14="http://schemas.microsoft.com/office/drawing/2010/main" val="0"/>
                        </a:ext>
                      </a:extLst>
                    </a:blip>
                    <a:srcRect l="1941" t="2380" r="2173" b="3303"/>
                    <a:stretch/>
                  </pic:blipFill>
                  <pic:spPr bwMode="auto">
                    <a:xfrm>
                      <a:off x="0" y="0"/>
                      <a:ext cx="4880599" cy="2849076"/>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Prinzip der Spannungsmessung mit einem Voltmeter</w:t>
      </w:r>
    </w:p>
    <w:p w:rsidR="00021B72" w:rsidRDefault="00021B72" w:rsidP="002C7640">
      <w:pPr>
        <w:pStyle w:val="Textkrper-Zeileneinzug"/>
      </w:pPr>
      <w:r>
        <w:t>Da aber auch hier eine elektrische Spannung für die Auswertung benötigt wird, hat der Innenwiderstand des Spannungsmessers einen endlichen Wert. Er liegt bei einem besseren Multimeter bei mindestens 10</w:t>
      </w:r>
      <w:r w:rsidR="00BF3CA1">
        <w:t xml:space="preserve"> </w:t>
      </w:r>
      <w:r>
        <w:t>MΩ. Es flie</w:t>
      </w:r>
      <w:r w:rsidR="00BF3CA1">
        <w:t>ss</w:t>
      </w:r>
      <w:r>
        <w:t>t ein sehr geringer Strom, der an dem sehr hohen Innenwiderstand eine kleine Spannung erzeugt, die wiederum mit einem Referenzwert verglichen und ausgewertet wird.</w:t>
      </w:r>
    </w:p>
    <w:p w:rsidR="00021B72" w:rsidRDefault="00021B72" w:rsidP="002C7640">
      <w:pPr>
        <w:pStyle w:val="Textkrper-Zeileneinzug"/>
      </w:pPr>
      <w:r>
        <w:t>Für die Spannungsmessung ist ein Auftrennen des Stromkreises nicht erforderlich. Die beiden Eingangsbuchsen des Messgerätes müssen lediglich an die unterschiedlichen Potenziale angeschlossen werden. Das pos</w:t>
      </w:r>
      <w:r w:rsidR="00BF3CA1">
        <w:t>i</w:t>
      </w:r>
      <w:r>
        <w:t xml:space="preserve">tive Potenzial an die </w:t>
      </w:r>
      <w:r>
        <w:rPr>
          <w:rStyle w:val="Fett"/>
        </w:rPr>
        <w:t>V</w:t>
      </w:r>
      <w:r>
        <w:t>olt-Buchse („+“-Pol) und das negative Potenzial an die COM-Buchse („–“-Pol). Ein Voltmeter ist also immer parallel zur messenden Spannung (Potenzialdifferenz) anzuschließen.</w:t>
      </w:r>
    </w:p>
    <w:p w:rsidR="00021B72" w:rsidRDefault="00021B72" w:rsidP="002C7640">
      <w:pPr>
        <w:pStyle w:val="Textkrper-Zeileneinzug"/>
      </w:pPr>
      <w:r>
        <w:rPr>
          <w:rStyle w:val="Fett"/>
        </w:rPr>
        <w:t>Der Innenwiderstand eines Voltmeters muss so gro</w:t>
      </w:r>
      <w:r w:rsidR="007450B5">
        <w:rPr>
          <w:rStyle w:val="Fett"/>
        </w:rPr>
        <w:t>ss</w:t>
      </w:r>
      <w:r>
        <w:rPr>
          <w:rStyle w:val="Fett"/>
        </w:rPr>
        <w:t xml:space="preserve"> wie möglich sein.</w:t>
      </w:r>
    </w:p>
    <w:p w:rsidR="00021B72" w:rsidRDefault="00021B72" w:rsidP="002C7640">
      <w:pPr>
        <w:pStyle w:val="Textkrper-Zeileneinzug"/>
      </w:pPr>
      <w:r>
        <w:rPr>
          <w:rStyle w:val="Fett"/>
        </w:rPr>
        <w:t>Für die Spannungsmessung muss das Voltmeter immer parallel zur „Spannungsquelle“ angeschlossen werden.</w:t>
      </w:r>
    </w:p>
    <w:p w:rsidR="007450B5" w:rsidRDefault="007450B5">
      <w:pPr>
        <w:rPr>
          <w:rFonts w:ascii="Verdana" w:hAnsi="Verdana"/>
          <w:lang w:val="de-CH"/>
        </w:rPr>
      </w:pPr>
      <w:r>
        <w:br w:type="page"/>
      </w:r>
    </w:p>
    <w:p w:rsidR="00021B72" w:rsidRPr="007450B5" w:rsidRDefault="00021B72" w:rsidP="002C7640">
      <w:pPr>
        <w:pStyle w:val="Textkrper-Zeileneinzug"/>
        <w:rPr>
          <w:b/>
        </w:rPr>
      </w:pPr>
      <w:r w:rsidRPr="007450B5">
        <w:rPr>
          <w:b/>
        </w:rPr>
        <w:lastRenderedPageBreak/>
        <w:t>Widerstandsmessung</w:t>
      </w:r>
    </w:p>
    <w:p w:rsidR="00021B72" w:rsidRDefault="00021B72" w:rsidP="002C7640">
      <w:pPr>
        <w:pStyle w:val="Textkrper-Zeileneinzug"/>
      </w:pPr>
      <w:r>
        <w:t>Die Messung eines Widerstandswertes kann nicht direkt, sondern nur indirekt über eine Strom- und Spannungsmessung mit anschlie</w:t>
      </w:r>
      <w:r w:rsidR="00A973AB">
        <w:t>ss</w:t>
      </w:r>
      <w:r>
        <w:t>ender Berechnung des Widerstandswertes erfolgen.</w:t>
      </w:r>
    </w:p>
    <w:p w:rsidR="00CF479F" w:rsidRPr="007450B5" w:rsidRDefault="00CF479F" w:rsidP="002C7640">
      <w:pPr>
        <w:pStyle w:val="Textkrper-Zeileneinzug"/>
        <w:rPr>
          <w:sz w:val="16"/>
          <w:szCs w:val="16"/>
        </w:rPr>
      </w:pPr>
      <w:r w:rsidRPr="00CF479F">
        <w:rPr>
          <w:noProof/>
          <w:lang w:val="en-US" w:eastAsia="zh-CN"/>
        </w:rPr>
        <w:drawing>
          <wp:inline distT="0" distB="0" distL="0" distR="0" wp14:anchorId="2C2573AE" wp14:editId="082A952B">
            <wp:extent cx="5662153" cy="352313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contrast="40000"/>
                              </a14:imgEffect>
                            </a14:imgLayer>
                          </a14:imgProps>
                        </a:ext>
                      </a:extLst>
                    </a:blip>
                    <a:stretch>
                      <a:fillRect/>
                    </a:stretch>
                  </pic:blipFill>
                  <pic:spPr>
                    <a:xfrm>
                      <a:off x="0" y="0"/>
                      <a:ext cx="5687486" cy="3538893"/>
                    </a:xfrm>
                    <a:prstGeom prst="rect">
                      <a:avLst/>
                    </a:prstGeom>
                  </pic:spPr>
                </pic:pic>
              </a:graphicData>
            </a:graphic>
          </wp:inline>
        </w:drawing>
      </w:r>
      <w:r w:rsidR="007450B5">
        <w:br/>
      </w:r>
      <w:r w:rsidR="007450B5" w:rsidRPr="007450B5">
        <w:rPr>
          <w:sz w:val="16"/>
          <w:szCs w:val="16"/>
        </w:rPr>
        <w:t>Verschiedene Möglichkeiten den Widerstandswert zu messen</w:t>
      </w:r>
    </w:p>
    <w:p w:rsidR="00021B72" w:rsidRDefault="00021B72" w:rsidP="002C7640">
      <w:pPr>
        <w:pStyle w:val="Textkrper-Zeileneinzug"/>
      </w:pPr>
      <w:r>
        <w:t>Wenn aber z. B. der reale Widerstandwert eines 15</w:t>
      </w:r>
      <w:r w:rsidR="007450B5">
        <w:t xml:space="preserve"> </w:t>
      </w:r>
      <w:proofErr w:type="spellStart"/>
      <w:r>
        <w:t>kΩ</w:t>
      </w:r>
      <w:proofErr w:type="spellEnd"/>
      <w:r>
        <w:t xml:space="preserve">-Widerstandes der E12-Reihe mit einer Toleranz von 10% bestimmt werden soll, muss der Widerstand Teil eines geschlossenen Stromkreises werden, denn nur dann kann ein messbarer Strom </w:t>
      </w:r>
      <w:r>
        <w:rPr>
          <w:rStyle w:val="Hervorhebung"/>
        </w:rPr>
        <w:t>I</w:t>
      </w:r>
      <w:r>
        <w:t xml:space="preserve"> flie</w:t>
      </w:r>
      <w:r w:rsidR="007450B5">
        <w:t>ss</w:t>
      </w:r>
      <w:r>
        <w:t>en.</w:t>
      </w:r>
    </w:p>
    <w:p w:rsidR="00021B72" w:rsidRPr="007450B5" w:rsidRDefault="00021B72" w:rsidP="002C7640">
      <w:pPr>
        <w:pStyle w:val="Textkrper-Zeileneinzug"/>
        <w:rPr>
          <w:sz w:val="16"/>
          <w:szCs w:val="16"/>
        </w:rPr>
      </w:pPr>
      <w:r>
        <w:rPr>
          <w:noProof/>
          <w:lang w:val="en-US" w:eastAsia="zh-CN"/>
        </w:rPr>
        <w:drawing>
          <wp:inline distT="0" distB="0" distL="0" distR="0">
            <wp:extent cx="4034117" cy="3181985"/>
            <wp:effectExtent l="0" t="0" r="5080" b="0"/>
            <wp:docPr id="33" name="Grafik 33" descr="Prinzip der Widerstandandsmessung mit einem Ohm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inzip der Widerstandandsmessung mit einem Ohmmeter"/>
                    <pic:cNvPicPr>
                      <a:picLocks noChangeAspect="1" noChangeArrowheads="1"/>
                    </pic:cNvPicPr>
                  </pic:nvPicPr>
                  <pic:blipFill rotWithShape="1">
                    <a:blip r:embed="rId17">
                      <a:extLst>
                        <a:ext uri="{28A0092B-C50C-407E-A947-70E740481C1C}">
                          <a14:useLocalDpi xmlns:a14="http://schemas.microsoft.com/office/drawing/2010/main" val="0"/>
                        </a:ext>
                      </a:extLst>
                    </a:blip>
                    <a:srcRect l="3140" t="3156" r="2656" b="3481"/>
                    <a:stretch/>
                  </pic:blipFill>
                  <pic:spPr bwMode="auto">
                    <a:xfrm>
                      <a:off x="0" y="0"/>
                      <a:ext cx="4035482" cy="3183062"/>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7450B5">
        <w:rPr>
          <w:rStyle w:val="bildtitel"/>
          <w:sz w:val="16"/>
          <w:szCs w:val="16"/>
        </w:rPr>
        <w:t>Prinzip der Widerstandsme</w:t>
      </w:r>
      <w:r w:rsidR="007450B5">
        <w:rPr>
          <w:rStyle w:val="bildtitel"/>
          <w:sz w:val="16"/>
          <w:szCs w:val="16"/>
        </w:rPr>
        <w:t>s</w:t>
      </w:r>
      <w:r w:rsidRPr="007450B5">
        <w:rPr>
          <w:rStyle w:val="bildtitel"/>
          <w:sz w:val="16"/>
          <w:szCs w:val="16"/>
        </w:rPr>
        <w:t>sung mit einem Ohmmeter</w:t>
      </w:r>
    </w:p>
    <w:p w:rsidR="007450B5" w:rsidRDefault="007450B5">
      <w:pPr>
        <w:rPr>
          <w:rFonts w:ascii="Verdana" w:hAnsi="Verdana"/>
          <w:lang w:val="de-CH"/>
        </w:rPr>
      </w:pPr>
      <w:r>
        <w:br w:type="page"/>
      </w:r>
    </w:p>
    <w:p w:rsidR="00021B72" w:rsidRDefault="00021B72" w:rsidP="002C7640">
      <w:pPr>
        <w:pStyle w:val="Textkrper-Zeileneinzug"/>
      </w:pPr>
      <w:r>
        <w:lastRenderedPageBreak/>
        <w:t xml:space="preserve">Da ohne Spannungsquelle in einem Stromkreis kein Stromfluss entstehen kann, besitzt jedes Ohmmeter eine interne Batterie als Spannungsquelle </w:t>
      </w:r>
      <w:r>
        <w:rPr>
          <w:rStyle w:val="Hervorhebung"/>
        </w:rPr>
        <w:t>U</w:t>
      </w:r>
      <w:r>
        <w:t xml:space="preserve">, die den zu messenden Widerstand versorgt und einen </w:t>
      </w:r>
      <w:r w:rsidR="009A3C40">
        <w:t>Stromfluss durch ihn verursacht</w:t>
      </w:r>
      <w:r>
        <w:t xml:space="preserve">. Die Höhe des Stromes wird – wie beim Amperemeter – indirekt als Messspannung </w:t>
      </w:r>
      <w:r>
        <w:rPr>
          <w:rStyle w:val="Hervorhebung"/>
        </w:rPr>
        <w:t>U</w:t>
      </w:r>
      <w:r>
        <w:rPr>
          <w:vertAlign w:val="subscript"/>
        </w:rPr>
        <w:t>M</w:t>
      </w:r>
      <w:r>
        <w:t xml:space="preserve"> an dem Messgeräteinnenwiderstand </w:t>
      </w:r>
      <w:proofErr w:type="spellStart"/>
      <w:r>
        <w:rPr>
          <w:rStyle w:val="Hervorhebung"/>
        </w:rPr>
        <w:t>R</w:t>
      </w:r>
      <w:r>
        <w:rPr>
          <w:vertAlign w:val="subscript"/>
        </w:rPr>
        <w:t>i</w:t>
      </w:r>
      <w:proofErr w:type="spellEnd"/>
      <w:r>
        <w:t xml:space="preserve"> erfasst. Die Grö</w:t>
      </w:r>
      <w:r w:rsidR="009A3C40">
        <w:t>ss</w:t>
      </w:r>
      <w:r>
        <w:t xml:space="preserve">e des internen Widerstandes ist vom eingestellten Messbereich abhängig. In unserem Beispiel sollte er einen Wert im </w:t>
      </w:r>
      <w:proofErr w:type="spellStart"/>
      <w:r>
        <w:t>kΩ</w:t>
      </w:r>
      <w:proofErr w:type="spellEnd"/>
      <w:r>
        <w:t>-Bereich besitzen.</w:t>
      </w:r>
    </w:p>
    <w:p w:rsidR="00021B72" w:rsidRDefault="00021B72" w:rsidP="002C7640">
      <w:pPr>
        <w:pStyle w:val="Textkrper-Zeileneinzug"/>
      </w:pPr>
      <w:r>
        <w:t>Der flie</w:t>
      </w:r>
      <w:r w:rsidR="009A3C40">
        <w:t>ss</w:t>
      </w:r>
      <w:r>
        <w:t xml:space="preserve">ende Strom erzeugt am zu messenden Widerstand eine Spannung </w:t>
      </w:r>
      <w:r>
        <w:rPr>
          <w:rStyle w:val="Hervorhebung"/>
        </w:rPr>
        <w:t>U</w:t>
      </w:r>
      <w:r>
        <w:rPr>
          <w:vertAlign w:val="subscript"/>
        </w:rPr>
        <w:t>R</w:t>
      </w:r>
      <w:r>
        <w:t>. Sie ist die zweite notwendige Messgröße zur Berechnung des Widerstandswertes. Das Ohmmeter kann diese Spannung nicht direkt messen, weil sie au</w:t>
      </w:r>
      <w:r w:rsidR="009A3C40">
        <w:t>ss</w:t>
      </w:r>
      <w:r>
        <w:t xml:space="preserve">erhalb des Messgerätes entsteht. Es bestimmt daher die aktuelle Batteriespannung </w:t>
      </w:r>
      <w:r>
        <w:rPr>
          <w:rStyle w:val="Hervorhebung"/>
        </w:rPr>
        <w:t>U</w:t>
      </w:r>
      <w:r>
        <w:t xml:space="preserve"> (über die Masseverbindungen und dem linken Anschluss an </w:t>
      </w:r>
      <w:proofErr w:type="spellStart"/>
      <w:r>
        <w:rPr>
          <w:rStyle w:val="Hervorhebung"/>
        </w:rPr>
        <w:t>R</w:t>
      </w:r>
      <w:r>
        <w:rPr>
          <w:vertAlign w:val="subscript"/>
        </w:rPr>
        <w:t>i</w:t>
      </w:r>
      <w:proofErr w:type="spellEnd"/>
      <w:r>
        <w:t xml:space="preserve">) und zieht davon die Spannung am Messgeräteinnenwiderstand </w:t>
      </w:r>
      <w:r>
        <w:rPr>
          <w:rStyle w:val="Hervorhebung"/>
        </w:rPr>
        <w:t>U</w:t>
      </w:r>
      <w:r>
        <w:rPr>
          <w:vertAlign w:val="subscript"/>
        </w:rPr>
        <w:t>M</w:t>
      </w:r>
      <w:r>
        <w:t xml:space="preserve"> ab. Die Differenz der beiden Spannungen ist </w:t>
      </w:r>
      <w:r>
        <w:rPr>
          <w:rStyle w:val="Hervorhebung"/>
        </w:rPr>
        <w:t>U</w:t>
      </w:r>
      <w:r>
        <w:rPr>
          <w:vertAlign w:val="subscript"/>
        </w:rPr>
        <w:t>R</w:t>
      </w:r>
      <w:r>
        <w:t xml:space="preserve">. Aus der Spannung </w:t>
      </w:r>
      <w:r>
        <w:rPr>
          <w:rStyle w:val="Hervorhebung"/>
        </w:rPr>
        <w:t>U</w:t>
      </w:r>
      <w:r>
        <w:rPr>
          <w:vertAlign w:val="subscript"/>
        </w:rPr>
        <w:t>R</w:t>
      </w:r>
      <w:r>
        <w:t xml:space="preserve"> und der zum Strom proportionalen Spannung </w:t>
      </w:r>
      <w:r>
        <w:rPr>
          <w:rStyle w:val="Hervorhebung"/>
        </w:rPr>
        <w:t>U</w:t>
      </w:r>
      <w:r>
        <w:rPr>
          <w:vertAlign w:val="subscript"/>
        </w:rPr>
        <w:t>M</w:t>
      </w:r>
      <w:r>
        <w:t xml:space="preserve"> berechnet die Auswerteelektronik dann den Widerstandswert.</w:t>
      </w:r>
    </w:p>
    <w:p w:rsidR="00021B72" w:rsidRDefault="00021B72" w:rsidP="002C7640">
      <w:pPr>
        <w:pStyle w:val="Textkrper-Zeileneinzug"/>
      </w:pPr>
      <w:r>
        <w:t>Wenn sich die beiden Prüfspitzen des Messgerätes direkt berühren, muss das Oh</w:t>
      </w:r>
      <w:r w:rsidR="009A3C40">
        <w:t>m</w:t>
      </w:r>
      <w:r>
        <w:t>meter einen Widerstandswert von 0</w:t>
      </w:r>
      <w:r w:rsidR="009A3C40">
        <w:t xml:space="preserve"> </w:t>
      </w:r>
      <w:r>
        <w:t>Ω anzeigen. Bei Zeigerinstrumenten entspricht das dem Vollausschlag. Der 0</w:t>
      </w:r>
      <w:r w:rsidR="009A3C40">
        <w:t xml:space="preserve"> </w:t>
      </w:r>
      <w:r>
        <w:t>Ω-Wert befindet sich daher am rechten Ende und der Wert für einen unendlich hohen Widerstand am Anfang der Messgeräteskala. Für den Vollausschlag des Messgerätes wird ein hoher Strom benötigt, der aber nur bei kleinen Widerständen flie</w:t>
      </w:r>
      <w:r w:rsidR="009A3C40">
        <w:t>ss</w:t>
      </w:r>
      <w:r>
        <w:t>en kann.</w:t>
      </w:r>
    </w:p>
    <w:p w:rsidR="00021B72" w:rsidRDefault="00021B72" w:rsidP="002C7640">
      <w:pPr>
        <w:pStyle w:val="Textkrper-Zeileneinzug"/>
      </w:pPr>
      <w:r>
        <w:t xml:space="preserve">Zeigerinstrumente müssen vor der Widerstandsmessung mit einem separaten </w:t>
      </w:r>
      <w:proofErr w:type="spellStart"/>
      <w:r>
        <w:t>Justagerädchen</w:t>
      </w:r>
      <w:proofErr w:type="spellEnd"/>
      <w:r>
        <w:t xml:space="preserve"> abgeglichen werden, so dass der Zeiger auf exakt 0</w:t>
      </w:r>
      <w:r w:rsidR="00F33E14">
        <w:t xml:space="preserve"> </w:t>
      </w:r>
      <w:r>
        <w:t>Ω steht, wenn sich die beiden Prüfspitzen direkt berühren.</w:t>
      </w:r>
    </w:p>
    <w:p w:rsidR="00021B72" w:rsidRPr="00F33E14" w:rsidRDefault="00021B72" w:rsidP="002C7640">
      <w:pPr>
        <w:pStyle w:val="Textkrper-Zeileneinzug"/>
        <w:rPr>
          <w:sz w:val="16"/>
          <w:szCs w:val="16"/>
        </w:rPr>
      </w:pPr>
      <w:r>
        <w:rPr>
          <w:noProof/>
          <w:lang w:val="en-US" w:eastAsia="zh-CN"/>
        </w:rPr>
        <w:drawing>
          <wp:inline distT="0" distB="0" distL="0" distR="0">
            <wp:extent cx="4621530" cy="1411605"/>
            <wp:effectExtent l="0" t="0" r="7620" b="0"/>
            <wp:docPr id="32" name="Grafik 32" descr="Ohm-Skala und Ju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hm-Skala und Just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530" cy="1411605"/>
                    </a:xfrm>
                    <a:prstGeom prst="rect">
                      <a:avLst/>
                    </a:prstGeom>
                    <a:noFill/>
                    <a:ln>
                      <a:noFill/>
                    </a:ln>
                  </pic:spPr>
                </pic:pic>
              </a:graphicData>
            </a:graphic>
          </wp:inline>
        </w:drawing>
      </w:r>
      <w:r>
        <w:br/>
      </w:r>
      <w:r w:rsidRPr="00F33E14">
        <w:rPr>
          <w:rStyle w:val="bildtitel"/>
          <w:sz w:val="16"/>
          <w:szCs w:val="16"/>
        </w:rPr>
        <w:t xml:space="preserve">Ohm-Skala (a) und </w:t>
      </w:r>
      <w:proofErr w:type="spellStart"/>
      <w:r w:rsidRPr="00F33E14">
        <w:rPr>
          <w:rStyle w:val="bildtitel"/>
          <w:sz w:val="16"/>
          <w:szCs w:val="16"/>
        </w:rPr>
        <w:t>Justage</w:t>
      </w:r>
      <w:proofErr w:type="spellEnd"/>
      <w:r w:rsidRPr="00F33E14">
        <w:rPr>
          <w:rStyle w:val="bildtitel"/>
          <w:sz w:val="16"/>
          <w:szCs w:val="16"/>
        </w:rPr>
        <w:t xml:space="preserve"> (b) beim analogen Messgerät</w:t>
      </w:r>
    </w:p>
    <w:p w:rsidR="00021B72" w:rsidRDefault="00021B72" w:rsidP="002C7640">
      <w:pPr>
        <w:pStyle w:val="Textkrper-Zeileneinzug"/>
      </w:pPr>
      <w:r>
        <w:t>Um fehlerhafte Messungen zu vermeiden, sollte vor Beginn der Messung der aktuelle Ladestand der Batterie überprüft werden. Dafür gibt es im Multimeter meist eine zusätzliche Schalterstellung oder eine separate Prüftaste.</w:t>
      </w:r>
    </w:p>
    <w:p w:rsidR="00021B72" w:rsidRDefault="00021B72" w:rsidP="002C7640">
      <w:pPr>
        <w:pStyle w:val="Textkrper-Zeileneinzug"/>
      </w:pPr>
      <w:r>
        <w:t>Das Gleiche gilt bei digitalen Multimetern unabhängig von der zu erfassenden Messgrö</w:t>
      </w:r>
      <w:r w:rsidR="00F33E14">
        <w:t>ss</w:t>
      </w:r>
      <w:r>
        <w:t>e, weil die interne Batterie auch die Speisung der Auswerteelektronik übernehmen muss. Eine zu schwache Batterie führt daher auch zu falschen Messergebnissen bei der Strom- und Spannungsmessung.</w:t>
      </w:r>
    </w:p>
    <w:p w:rsidR="00021B72" w:rsidRDefault="00021B72" w:rsidP="002C7640">
      <w:pPr>
        <w:pStyle w:val="Textkrper-Zeileneinzug"/>
      </w:pPr>
      <w:r>
        <w:t>Mit einem Ohmmeter kann der Widerstand eines einzelnen Bauelementes innerhalb einer elektronischen Schaltung nicht gemessen werden, weil zu diesem Bauelement in der Regel über die Verdrahtung weitere Bauelemente in Reihe und/oder parallel geschaltet sind und sich somit ein falscher Messwert ergibt. Au</w:t>
      </w:r>
      <w:r w:rsidR="00F33E14">
        <w:t>ss</w:t>
      </w:r>
      <w:r>
        <w:t>erdem beeinflusst eine evtl. am Bauelement liegende Spannung die Messung und kann im Messgerät einen Schaden verursachen. Daher gilt:</w:t>
      </w:r>
    </w:p>
    <w:p w:rsidR="00021B72" w:rsidRDefault="00021B72" w:rsidP="002C7640">
      <w:pPr>
        <w:pStyle w:val="Textkrper-Zeileneinzug"/>
      </w:pPr>
      <w:r>
        <w:rPr>
          <w:rStyle w:val="Fett"/>
        </w:rPr>
        <w:t xml:space="preserve">Widerstandsmessungen an Bauelementen in einer elektronischen Schaltung dürfen nur im spannungsfreien Zustand der Schaltung vorgenommen werden. </w:t>
      </w:r>
    </w:p>
    <w:p w:rsidR="00021B72" w:rsidRDefault="00021B72" w:rsidP="002C7640">
      <w:pPr>
        <w:pStyle w:val="Textkrper-Zeileneinzug"/>
      </w:pPr>
      <w:r>
        <w:rPr>
          <w:rStyle w:val="Fett"/>
        </w:rPr>
        <w:t>Um keine fehlerhaften Messergebnisse durch andere Bauelemente in der Schaltung zu erhalten, müssen vor der Messung einige Anschlussbeine oder das komplette Bauelement ausgelötet werden.</w:t>
      </w:r>
    </w:p>
    <w:p w:rsidR="00021B72" w:rsidRDefault="00021B72" w:rsidP="002C7640">
      <w:pPr>
        <w:pStyle w:val="Textkrper-Zeileneinzug"/>
      </w:pPr>
      <w:r>
        <w:lastRenderedPageBreak/>
        <w:t>Für die Überprüfung eines Standard-Kohleschichtwiderstandes reicht es z. B. au</w:t>
      </w:r>
      <w:r w:rsidR="00222667">
        <w:t>s, ein Anschlussbein auszulöten.</w:t>
      </w:r>
    </w:p>
    <w:p w:rsidR="00021B72" w:rsidRPr="00F33E14" w:rsidRDefault="00021B72" w:rsidP="002C7640">
      <w:pPr>
        <w:pStyle w:val="Textkrper-Zeileneinzug"/>
        <w:rPr>
          <w:sz w:val="16"/>
          <w:szCs w:val="16"/>
        </w:rPr>
      </w:pPr>
      <w:r>
        <w:rPr>
          <w:noProof/>
          <w:lang w:val="en-US" w:eastAsia="zh-CN"/>
        </w:rPr>
        <w:drawing>
          <wp:inline distT="0" distB="0" distL="0" distR="0">
            <wp:extent cx="4113381" cy="1657985"/>
            <wp:effectExtent l="0" t="0" r="1905" b="0"/>
            <wp:docPr id="31" name="Grafik 31" descr="Widerstandsmessung in Schal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iderstandsmessung in Schaltu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03" t="3469" r="1634" b="4848"/>
                    <a:stretch/>
                  </pic:blipFill>
                  <pic:spPr bwMode="auto">
                    <a:xfrm>
                      <a:off x="0" y="0"/>
                      <a:ext cx="4115031" cy="1658650"/>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F33E14">
        <w:rPr>
          <w:rStyle w:val="bildtitel"/>
          <w:sz w:val="16"/>
          <w:szCs w:val="16"/>
        </w:rPr>
        <w:t>Richtige Widerstandsmessung in einer elektronischen Schaltung</w:t>
      </w:r>
    </w:p>
    <w:p w:rsidR="00021B72" w:rsidRDefault="00021B72" w:rsidP="002C7640">
      <w:pPr>
        <w:pStyle w:val="Textkrper-Zeileneinzug"/>
      </w:pPr>
      <w:r>
        <w:t>Manchmal ist es allerdings einfacher den Wert eines Widerstandes in einer elektronischen Schaltung indirekt über die Strom- und Spannungsmessung zu ermitteln. Das setzt voraus, dass der Strom durch den Widerstand entweder durch Auftrennen des Stromkreises, oder über eine Stromzange gemessen werden kann.</w:t>
      </w:r>
    </w:p>
    <w:p w:rsidR="00021B72" w:rsidRDefault="002C7640" w:rsidP="00021B72">
      <w:pPr>
        <w:pStyle w:val="Textkrper-Zeileneinzug"/>
        <w:rPr>
          <w:sz w:val="16"/>
          <w:lang w:val="fr-CH"/>
        </w:rPr>
      </w:pPr>
      <w:r w:rsidRPr="00222667">
        <w:rPr>
          <w:sz w:val="16"/>
          <w:lang w:val="fr-CH"/>
        </w:rPr>
        <w:t>(</w:t>
      </w:r>
      <w:proofErr w:type="gramStart"/>
      <w:r w:rsidRPr="00222667">
        <w:rPr>
          <w:sz w:val="16"/>
          <w:lang w:val="fr-CH"/>
        </w:rPr>
        <w:t>Quelle:</w:t>
      </w:r>
      <w:proofErr w:type="gramEnd"/>
      <w:r w:rsidRPr="00222667">
        <w:rPr>
          <w:sz w:val="16"/>
          <w:lang w:val="fr-CH"/>
        </w:rPr>
        <w:t xml:space="preserve"> </w:t>
      </w:r>
      <w:hyperlink r:id="rId20" w:history="1">
        <w:r w:rsidR="00F33E14" w:rsidRPr="008F224E">
          <w:rPr>
            <w:rStyle w:val="Hyperlink"/>
            <w:sz w:val="16"/>
            <w:lang w:val="fr-CH"/>
          </w:rPr>
          <w:t>http://www.bildung-niedersachsen.de/elektrotechnik</w:t>
        </w:r>
      </w:hyperlink>
      <w:r w:rsidR="00222667" w:rsidRPr="00222667">
        <w:rPr>
          <w:sz w:val="16"/>
          <w:lang w:val="fr-CH"/>
        </w:rPr>
        <w:t>)</w:t>
      </w:r>
    </w:p>
    <w:p w:rsidR="00F33E14" w:rsidRDefault="00F33E14" w:rsidP="00021B72">
      <w:pPr>
        <w:pStyle w:val="Textkrper-Zeileneinzug"/>
        <w:rPr>
          <w:lang w:val="fr-CH"/>
        </w:rPr>
      </w:pPr>
    </w:p>
    <w:p w:rsidR="00F33E14" w:rsidRPr="00F33E14" w:rsidRDefault="00F33E14" w:rsidP="00021B72">
      <w:pPr>
        <w:pStyle w:val="Textkrper-Zeileneinzug"/>
        <w:rPr>
          <w:lang w:val="fr-CH"/>
        </w:rPr>
      </w:pPr>
    </w:p>
    <w:p w:rsidR="00C7595B" w:rsidRPr="00222667" w:rsidRDefault="00C7595B">
      <w:pPr>
        <w:rPr>
          <w:rFonts w:ascii="Verdana" w:hAnsi="Verdana"/>
          <w:lang w:val="fr-CH"/>
        </w:rPr>
      </w:pPr>
      <w:r w:rsidRPr="00222667">
        <w:rPr>
          <w:lang w:val="fr-CH"/>
        </w:rPr>
        <w:br w:type="page"/>
      </w:r>
    </w:p>
    <w:p w:rsidR="00C7595B" w:rsidRPr="00D05A2A" w:rsidRDefault="00C7595B" w:rsidP="00C7595B">
      <w:pPr>
        <w:pStyle w:val="berschrift2"/>
        <w:rPr>
          <w:lang w:val="de-CH"/>
        </w:rPr>
      </w:pPr>
      <w:r w:rsidRPr="00D05A2A">
        <w:rPr>
          <w:lang w:val="de-CH"/>
        </w:rPr>
        <w:lastRenderedPageBreak/>
        <w:t>Wiederholungsfragen</w:t>
      </w:r>
    </w:p>
    <w:p w:rsidR="00C7595B" w:rsidRDefault="00D05A2A" w:rsidP="00456D69">
      <w:pPr>
        <w:pStyle w:val="Textkrper-Zeileneinzug"/>
      </w:pPr>
      <w:r w:rsidRPr="00D05A2A">
        <w:t>Beschreiben Sie Schritt für Sch</w:t>
      </w:r>
      <w:r>
        <w:t>ritt das Vorgehen, wenn Sie...</w:t>
      </w:r>
    </w:p>
    <w:p w:rsidR="00D05A2A" w:rsidRDefault="00D05A2A" w:rsidP="00D05A2A">
      <w:pPr>
        <w:pStyle w:val="Textkrper-Zeileneinzug"/>
        <w:numPr>
          <w:ilvl w:val="0"/>
          <w:numId w:val="16"/>
        </w:numPr>
      </w:pPr>
      <w:r>
        <w:t>eine unbekannte Spannung messen müssen</w:t>
      </w:r>
    </w:p>
    <w:p w:rsidR="00325724" w:rsidRDefault="00325724" w:rsidP="008C5B55">
      <w:pPr>
        <w:pStyle w:val="Antwort"/>
        <w:numPr>
          <w:ilvl w:val="0"/>
          <w:numId w:val="18"/>
        </w:numPr>
      </w:pPr>
      <w:r>
        <w:t>Spannung Versorgung wenn möglich abschalten</w:t>
      </w:r>
    </w:p>
    <w:p w:rsidR="00325724" w:rsidRDefault="00325724" w:rsidP="001503A5">
      <w:pPr>
        <w:pStyle w:val="Antwort"/>
        <w:numPr>
          <w:ilvl w:val="0"/>
          <w:numId w:val="18"/>
        </w:numPr>
      </w:pPr>
      <w:r>
        <w:t xml:space="preserve">Messgerät mit dem höchsten Messbereich und der richtigen  </w:t>
      </w:r>
      <w:proofErr w:type="spellStart"/>
      <w:r>
        <w:t>Spannungart</w:t>
      </w:r>
      <w:proofErr w:type="spellEnd"/>
      <w:r>
        <w:t xml:space="preserve"> parallel schalten</w:t>
      </w:r>
    </w:p>
    <w:p w:rsidR="001503A5" w:rsidRDefault="00325724" w:rsidP="001503A5">
      <w:pPr>
        <w:pStyle w:val="Antwort"/>
        <w:numPr>
          <w:ilvl w:val="0"/>
          <w:numId w:val="18"/>
        </w:numPr>
      </w:pPr>
      <w:r>
        <w:t xml:space="preserve">Messbereich verkleinern bis der Zieger im oberen </w:t>
      </w:r>
      <w:proofErr w:type="spellStart"/>
      <w:r>
        <w:t>drittel</w:t>
      </w:r>
      <w:proofErr w:type="spellEnd"/>
      <w:r>
        <w:t xml:space="preserve"> der Skala ist</w:t>
      </w:r>
    </w:p>
    <w:p w:rsidR="00D05A2A" w:rsidRDefault="00D05A2A" w:rsidP="00D05A2A">
      <w:pPr>
        <w:pStyle w:val="Textkrper-Zeileneinzug"/>
        <w:numPr>
          <w:ilvl w:val="0"/>
          <w:numId w:val="16"/>
        </w:numPr>
      </w:pPr>
      <w:r>
        <w:t>einen unbekannten Strom messen müssen</w:t>
      </w:r>
    </w:p>
    <w:p w:rsidR="00325724" w:rsidRDefault="00325724" w:rsidP="001503A5">
      <w:pPr>
        <w:pStyle w:val="Antwort"/>
        <w:numPr>
          <w:ilvl w:val="0"/>
          <w:numId w:val="20"/>
        </w:numPr>
      </w:pPr>
      <w:r>
        <w:t>Spannung Versorgung</w:t>
      </w:r>
      <w:r>
        <w:t xml:space="preserve"> wenn möglich abschalten</w:t>
      </w:r>
      <w:r>
        <w:t xml:space="preserve"> und auftrennen</w:t>
      </w:r>
    </w:p>
    <w:p w:rsidR="001D7B39" w:rsidRDefault="001D7B39" w:rsidP="001D7B39">
      <w:pPr>
        <w:pStyle w:val="Antwort"/>
        <w:numPr>
          <w:ilvl w:val="0"/>
          <w:numId w:val="20"/>
        </w:numPr>
      </w:pPr>
      <w:r>
        <w:t xml:space="preserve">Messgerät mit dem höchsten Messbereich und der richtigen  </w:t>
      </w:r>
      <w:proofErr w:type="spellStart"/>
      <w:r>
        <w:t>Spannungart</w:t>
      </w:r>
      <w:proofErr w:type="spellEnd"/>
      <w:r>
        <w:t xml:space="preserve"> </w:t>
      </w:r>
      <w:r>
        <w:t>in reihe</w:t>
      </w:r>
      <w:bookmarkStart w:id="0" w:name="_GoBack"/>
      <w:bookmarkEnd w:id="0"/>
      <w:r>
        <w:t xml:space="preserve"> schalten</w:t>
      </w:r>
    </w:p>
    <w:p w:rsidR="00325724" w:rsidRDefault="00325724" w:rsidP="00325724">
      <w:pPr>
        <w:pStyle w:val="Antwort"/>
        <w:numPr>
          <w:ilvl w:val="0"/>
          <w:numId w:val="20"/>
        </w:numPr>
      </w:pPr>
      <w:r>
        <w:t xml:space="preserve">Messbereich </w:t>
      </w:r>
      <w:r>
        <w:t>verkleinern</w:t>
      </w:r>
      <w:r>
        <w:t xml:space="preserve"> bis der Zieger im oberen </w:t>
      </w:r>
      <w:proofErr w:type="spellStart"/>
      <w:r>
        <w:t>drittel</w:t>
      </w:r>
      <w:proofErr w:type="spellEnd"/>
      <w:r>
        <w:t xml:space="preserve"> der Skala ist</w:t>
      </w:r>
    </w:p>
    <w:p w:rsidR="00D05A2A" w:rsidRDefault="00D05A2A" w:rsidP="00D05A2A">
      <w:pPr>
        <w:pStyle w:val="Textkrper-Zeileneinzug"/>
      </w:pPr>
      <w:r>
        <w:t>Wie gross sollte der Innenwiderstand sein beim...</w:t>
      </w:r>
    </w:p>
    <w:p w:rsidR="00D05A2A" w:rsidRDefault="00D05A2A" w:rsidP="00D05A2A">
      <w:pPr>
        <w:pStyle w:val="Textkrper-Zeileneinzug"/>
        <w:numPr>
          <w:ilvl w:val="0"/>
          <w:numId w:val="17"/>
        </w:numPr>
      </w:pPr>
      <w:r>
        <w:t>Voltmeter</w:t>
      </w:r>
    </w:p>
    <w:p w:rsidR="00D05A2A" w:rsidRDefault="00660BDC" w:rsidP="00660BDC">
      <w:pPr>
        <w:pStyle w:val="Antwort"/>
        <w:ind w:left="1069"/>
      </w:pPr>
      <w:r>
        <w:t>10MΩ</w:t>
      </w:r>
      <w:r w:rsidR="00325724">
        <w:t xml:space="preserve"> im Optimalfall unendlich</w:t>
      </w:r>
    </w:p>
    <w:p w:rsidR="00660BDC" w:rsidRDefault="00D05A2A" w:rsidP="00660BDC">
      <w:pPr>
        <w:pStyle w:val="Textkrper-Zeileneinzug"/>
        <w:numPr>
          <w:ilvl w:val="0"/>
          <w:numId w:val="17"/>
        </w:numPr>
      </w:pPr>
      <w:r>
        <w:t>Amperemeter</w:t>
      </w:r>
    </w:p>
    <w:p w:rsidR="00D05A2A" w:rsidRDefault="00660BDC" w:rsidP="001503A5">
      <w:pPr>
        <w:pStyle w:val="Antwort"/>
        <w:ind w:left="708"/>
      </w:pPr>
      <w:r>
        <w:t xml:space="preserve">    2Ω</w:t>
      </w:r>
      <w:r w:rsidR="00325724">
        <w:t xml:space="preserve"> im Optimalfall o </w:t>
      </w:r>
    </w:p>
    <w:p w:rsidR="00D05A2A" w:rsidRDefault="00D05A2A" w:rsidP="00D05A2A">
      <w:pPr>
        <w:pStyle w:val="Textkrper-Zeileneinzug"/>
      </w:pPr>
      <w:r>
        <w:t>Für eine Strommessung muss der Stromkreis aufgetrennt werden. Was tun Sie, wenn der Stromkreis nur schwer oder gar nicht aufgetrennt werden kann?</w:t>
      </w:r>
    </w:p>
    <w:p w:rsidR="00660BDC" w:rsidRDefault="00660BDC" w:rsidP="00660BDC">
      <w:pPr>
        <w:pStyle w:val="Antwort"/>
        <w:ind w:left="708"/>
      </w:pPr>
      <w:r>
        <w:t>Eine Stromzange verwenden</w:t>
      </w:r>
      <w:r w:rsidR="00325724">
        <w:t>, aufpassen ob sie auch DC messen kann oder nur AC (Transformatoreffekt)</w:t>
      </w:r>
    </w:p>
    <w:p w:rsidR="00D05A2A" w:rsidRDefault="00D05A2A" w:rsidP="00C21405">
      <w:pPr>
        <w:pStyle w:val="Antwort"/>
        <w:ind w:left="708"/>
      </w:pPr>
    </w:p>
    <w:p w:rsidR="00D05A2A" w:rsidRDefault="00D679C0" w:rsidP="00D05A2A">
      <w:pPr>
        <w:pStyle w:val="Textkrper-Zeileneinzug"/>
      </w:pPr>
      <w:r>
        <w:t>Worauf müssen Sie besonders achten, wenn Sie einen Widerstandswert in einer Schaltung messen müssen?</w:t>
      </w:r>
    </w:p>
    <w:p w:rsidR="00660BDC" w:rsidRDefault="00660BDC" w:rsidP="00660BDC">
      <w:pPr>
        <w:pStyle w:val="Antwort"/>
        <w:ind w:left="708"/>
      </w:pPr>
      <w:r>
        <w:t xml:space="preserve">Das er ausgebaut ist, damit keine zweite Spannungsquelle angeschossen ist </w:t>
      </w:r>
      <w:r w:rsidR="00325724">
        <w:t xml:space="preserve">und das Messgerät kaputt machen </w:t>
      </w:r>
      <w:r>
        <w:t>oder mehrere Geräte</w:t>
      </w:r>
      <w:r w:rsidR="00325724">
        <w:t>/ Verbraucher das Resultat verfälschen</w:t>
      </w:r>
      <w:r>
        <w:t>.</w:t>
      </w:r>
    </w:p>
    <w:p w:rsidR="00D679C0" w:rsidRPr="00D05A2A" w:rsidRDefault="00D679C0" w:rsidP="00C21405">
      <w:pPr>
        <w:pStyle w:val="Antwort"/>
        <w:ind w:left="708"/>
      </w:pPr>
    </w:p>
    <w:sectPr w:rsidR="00D679C0" w:rsidRPr="00D05A2A" w:rsidSect="00AC5F10">
      <w:headerReference w:type="default" r:id="rId21"/>
      <w:footerReference w:type="default" r:id="rId22"/>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842" w:rsidRDefault="00642842">
      <w:r>
        <w:separator/>
      </w:r>
    </w:p>
  </w:endnote>
  <w:endnote w:type="continuationSeparator" w:id="0">
    <w:p w:rsidR="00642842" w:rsidRDefault="00642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D1C" w:rsidRDefault="00961D1C"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7F57A5">
      <w:rPr>
        <w:rFonts w:ascii="Arial" w:hAnsi="Arial"/>
        <w:sz w:val="12"/>
        <w:lang w:val="de-CH"/>
      </w:rPr>
      <w:fldChar w:fldCharType="begin"/>
    </w:r>
    <w:r>
      <w:rPr>
        <w:rFonts w:ascii="Arial" w:hAnsi="Arial"/>
        <w:sz w:val="12"/>
        <w:lang w:val="de-CH"/>
      </w:rPr>
      <w:instrText xml:space="preserve"> DATE \@ "dd.MM.yy" </w:instrText>
    </w:r>
    <w:r w:rsidR="007F57A5">
      <w:rPr>
        <w:rFonts w:ascii="Arial" w:hAnsi="Arial"/>
        <w:sz w:val="12"/>
        <w:lang w:val="de-CH"/>
      </w:rPr>
      <w:fldChar w:fldCharType="separate"/>
    </w:r>
    <w:r w:rsidR="00325724">
      <w:rPr>
        <w:rFonts w:ascii="Arial" w:hAnsi="Arial"/>
        <w:noProof/>
        <w:sz w:val="12"/>
        <w:lang w:val="de-CH"/>
      </w:rPr>
      <w:t>11.01.16</w:t>
    </w:r>
    <w:r w:rsidR="007F57A5">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7F57A5" w:rsidRPr="00457947">
      <w:rPr>
        <w:rFonts w:ascii="Arial" w:hAnsi="Arial"/>
        <w:sz w:val="12"/>
        <w:lang w:val="de-CH"/>
      </w:rPr>
      <w:fldChar w:fldCharType="begin"/>
    </w:r>
    <w:r w:rsidRPr="00457947">
      <w:rPr>
        <w:rFonts w:ascii="Arial" w:hAnsi="Arial"/>
        <w:sz w:val="12"/>
        <w:lang w:val="de-CH"/>
      </w:rPr>
      <w:instrText xml:space="preserve"> PAGE   \* MERGEFORMAT </w:instrText>
    </w:r>
    <w:r w:rsidR="007F57A5" w:rsidRPr="00457947">
      <w:rPr>
        <w:rFonts w:ascii="Arial" w:hAnsi="Arial"/>
        <w:sz w:val="12"/>
        <w:lang w:val="de-CH"/>
      </w:rPr>
      <w:fldChar w:fldCharType="separate"/>
    </w:r>
    <w:r w:rsidR="001D7B39">
      <w:rPr>
        <w:rFonts w:ascii="Arial" w:hAnsi="Arial"/>
        <w:noProof/>
        <w:sz w:val="12"/>
        <w:lang w:val="de-CH"/>
      </w:rPr>
      <w:t>7</w:t>
    </w:r>
    <w:r w:rsidR="007F57A5"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7F57A5">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7F57A5">
      <w:rPr>
        <w:rStyle w:val="Seitenzahl"/>
        <w:rFonts w:ascii="Arial" w:hAnsi="Arial"/>
        <w:snapToGrid w:val="0"/>
        <w:sz w:val="12"/>
      </w:rPr>
      <w:fldChar w:fldCharType="separate"/>
    </w:r>
    <w:r w:rsidR="00B93D00">
      <w:rPr>
        <w:rStyle w:val="Seitenzahl"/>
        <w:rFonts w:ascii="Arial" w:hAnsi="Arial"/>
        <w:noProof/>
        <w:snapToGrid w:val="0"/>
        <w:sz w:val="12"/>
      </w:rPr>
      <w:t>LA14_Messschaltungen.docx</w:t>
    </w:r>
    <w:r w:rsidR="007F57A5">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842" w:rsidRDefault="00642842">
      <w:r>
        <w:separator/>
      </w:r>
    </w:p>
  </w:footnote>
  <w:footnote w:type="continuationSeparator" w:id="0">
    <w:p w:rsidR="00642842" w:rsidRDefault="006428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61D1C" w:rsidTr="00682EB1">
      <w:trPr>
        <w:cantSplit/>
        <w:trHeight w:val="320"/>
      </w:trPr>
      <w:tc>
        <w:tcPr>
          <w:tcW w:w="1134" w:type="dxa"/>
          <w:vMerge w:val="restart"/>
          <w:tcBorders>
            <w:top w:val="nil"/>
            <w:left w:val="nil"/>
            <w:bottom w:val="single" w:sz="8" w:space="0" w:color="auto"/>
            <w:right w:val="nil"/>
          </w:tcBorders>
        </w:tcPr>
        <w:p w:rsidR="00961D1C" w:rsidRDefault="006677BA">
          <w:pPr>
            <w:pStyle w:val="Kopfzeile"/>
            <w:tabs>
              <w:tab w:val="clear" w:pos="4536"/>
              <w:tab w:val="clear" w:pos="9072"/>
            </w:tabs>
            <w:spacing w:before="120" w:after="40"/>
            <w:rPr>
              <w:rFonts w:ascii="Arial" w:hAnsi="Arial"/>
              <w:lang w:val="de-CH"/>
            </w:rPr>
          </w:pPr>
          <w:r>
            <w:rPr>
              <w:rFonts w:ascii="Arial" w:hAnsi="Arial"/>
              <w:noProof/>
              <w:lang w:val="en-US" w:eastAsia="zh-CN"/>
            </w:rPr>
            <mc:AlternateContent>
              <mc:Choice Requires="wps">
                <w:drawing>
                  <wp:anchor distT="0" distB="0" distL="114300" distR="114300" simplePos="0" relativeHeight="251657728" behindDoc="0" locked="0" layoutInCell="0" allowOverlap="1" wp14:anchorId="3CFCE445" wp14:editId="4CCE01FC">
                    <wp:simplePos x="0" y="0"/>
                    <wp:positionH relativeFrom="column">
                      <wp:posOffset>12065</wp:posOffset>
                    </wp:positionH>
                    <wp:positionV relativeFrom="paragraph">
                      <wp:posOffset>7620</wp:posOffset>
                    </wp:positionV>
                    <wp:extent cx="681990" cy="489585"/>
                    <wp:effectExtent l="2540" t="0" r="127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1C" w:rsidRDefault="00961D1C">
                                <w:r>
                                  <w:rPr>
                                    <w:noProof/>
                                    <w:lang w:val="en-US" w:eastAsia="zh-CN"/>
                                  </w:rPr>
                                  <w:drawing>
                                    <wp:inline distT="0" distB="0" distL="0" distR="0" wp14:anchorId="0B3737BB" wp14:editId="6061C305">
                                      <wp:extent cx="607060" cy="424180"/>
                                      <wp:effectExtent l="19050" t="0" r="2540" b="0"/>
                                      <wp:docPr id="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CE445" id="_x0000_t202" coordsize="21600,21600" o:spt="202" path="m,l,21600r21600,l21600,xe">
                    <v:stroke joinstyle="miter"/>
                    <v:path gradientshapeok="t" o:connecttype="rect"/>
                  </v:shapetype>
                  <v:shape id="Text Box 10" o:spid="_x0000_s1026"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2MbsAIAALkFAAAOAAAAZHJzL2Uyb0RvYy54bWysVG1vmzAQ/j5p/8HydwqkhAIqqZIQpknd&#10;i9TuBzhggjWwme0Eumn/fWeTpKTVpGmbP1h+OT/33N3ju70b2gYdqFRM8BT7Vx5GlBeiZHyX4i+P&#10;uRNhpDThJWkEpyl+ogrfLd6+ue27hM5ELZqSSgQgXCV9l+Ja6y5xXVXUtCXqSnSUw2UlZEs0bOXO&#10;LSXpAb1t3JnnhW4vZNlJUVCl4DQbL/HC4lcVLfSnqlJUoybFwE3bWdp5a2Z3cUuSnSRdzYojDfIX&#10;LFrCODg9Q2VEE7SX7BVUywoplKj0VSFaV1QVK6iNAaLxvRfRPNSkozYWSI7qzmlS/w+2+Hj4LBEr&#10;oXYYcdJCiR7poNFKDMi36ek7lYDVQwd2eoBzY2pCVd29KL4qxMW6JnxHl1KKvqakBHq+Saw7eWoK&#10;ouAJgGz7D6IEP2SvhQUaKtkaQMgGAnQo09O5NIZLAYdh5Mcx3BRwFUTxPJpbDyQ5Pe6k0u+oaJFZ&#10;pFhC5S04OdwrbciQ5GRifHGRs6ax1W/4xQEYjifgGp6aO0PCFvNH7MWbaBMFTjALN07gZZmzzNeB&#10;E+b+zTy7ztbrzP9p/PpBUrOypNy4OQnLD/6scEeJj5I4S0uJhpUGzlBScrddNxIdCAg7t+OYkImZ&#10;e0nDJgFieRGSPwu81Sx28jC6cYI8mDvxjRc5nh+v4tAL4iDLL0O6Z5z+e0ioT3E8n81HLf02Ns+O&#10;17GRpGUaWkfD2hRHZyOSGAVueGlLqwlrxvUkFYb+cyqg3KdCW70aiY5i1cN2ABSj260on0C5UoCy&#10;QITQ72BRC/kdox56R4rVtz2RFKPmPQf1X4fAB5rNdCOnm+10Q3gBUCnWGI3LtR4b1L6TbFeDp/G/&#10;cbGEH1Mxq+ZnVsd/Bv3BBnXsZaYBTffW6rnjLn4B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LoDYxuwAgAAuQUAAA4AAAAA&#10;AAAAAAAAAAAALgIAAGRycy9lMm9Eb2MueG1sUEsBAi0AFAAGAAgAAAAhAF3h9G3cAAAABgEAAA8A&#10;AAAAAAAAAAAAAAAACgUAAGRycy9kb3ducmV2LnhtbFBLBQYAAAAABAAEAPMAAAATBgAAAAA=&#10;" o:allowincell="f" filled="f" stroked="f">
                    <v:textbox inset="1mm,1mm,1mm,1mm">
                      <w:txbxContent>
                        <w:p w:rsidR="00961D1C" w:rsidRDefault="00961D1C">
                          <w:r>
                            <w:rPr>
                              <w:noProof/>
                              <w:lang w:val="en-US" w:eastAsia="zh-CN"/>
                            </w:rPr>
                            <w:drawing>
                              <wp:inline distT="0" distB="0" distL="0" distR="0" wp14:anchorId="0B3737BB" wp14:editId="6061C305">
                                <wp:extent cx="607060" cy="424180"/>
                                <wp:effectExtent l="19050" t="0" r="2540" b="0"/>
                                <wp:docPr id="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2"/>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61D1C" w:rsidRDefault="00961D1C"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Beruf:</w:t>
          </w:r>
        </w:p>
      </w:tc>
    </w:tr>
    <w:tr w:rsidR="00961D1C" w:rsidTr="00682EB1">
      <w:trPr>
        <w:cantSplit/>
      </w:trPr>
      <w:tc>
        <w:tcPr>
          <w:tcW w:w="1134" w:type="dxa"/>
          <w:vMerge/>
          <w:tcBorders>
            <w:top w:val="single" w:sz="8" w:space="0" w:color="auto"/>
            <w:left w:val="nil"/>
            <w:bottom w:val="single" w:sz="8" w:space="0" w:color="auto"/>
            <w:right w:val="nil"/>
          </w:tcBorders>
        </w:tcPr>
        <w:p w:rsidR="00961D1C" w:rsidRDefault="00961D1C">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61D1C" w:rsidRDefault="00961D1C">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61D1C" w:rsidRDefault="00340C7A" w:rsidP="00A427E9">
          <w:pPr>
            <w:pStyle w:val="Kopfzeile"/>
            <w:tabs>
              <w:tab w:val="clear" w:pos="4536"/>
              <w:tab w:val="clear" w:pos="9072"/>
            </w:tabs>
            <w:spacing w:before="20" w:after="60"/>
            <w:rPr>
              <w:rFonts w:ascii="Arial" w:hAnsi="Arial"/>
              <w:b/>
              <w:sz w:val="24"/>
              <w:lang w:val="de-CH"/>
            </w:rPr>
          </w:pPr>
          <w:r>
            <w:rPr>
              <w:rFonts w:ascii="Arial" w:hAnsi="Arial"/>
              <w:b/>
              <w:sz w:val="24"/>
              <w:lang w:val="de-CH"/>
            </w:rPr>
            <w:t>Messschaltungen</w:t>
          </w:r>
        </w:p>
      </w:tc>
      <w:tc>
        <w:tcPr>
          <w:tcW w:w="992" w:type="dxa"/>
          <w:tcBorders>
            <w:top w:val="nil"/>
            <w:left w:val="nil"/>
            <w:bottom w:val="single" w:sz="8" w:space="0" w:color="auto"/>
            <w:right w:val="nil"/>
          </w:tcBorders>
        </w:tcPr>
        <w:p w:rsidR="00961D1C" w:rsidRDefault="00961D1C" w:rsidP="000049C1">
          <w:pPr>
            <w:pStyle w:val="Kopfzeile"/>
            <w:tabs>
              <w:tab w:val="clear" w:pos="4536"/>
              <w:tab w:val="clear" w:pos="9072"/>
            </w:tabs>
            <w:spacing w:before="20" w:after="60"/>
            <w:rPr>
              <w:rFonts w:ascii="Arial" w:hAnsi="Arial"/>
              <w:b/>
              <w:sz w:val="24"/>
              <w:lang w:val="de-CH"/>
            </w:rPr>
          </w:pPr>
          <w:r>
            <w:rPr>
              <w:rFonts w:ascii="Arial" w:hAnsi="Arial"/>
              <w:b/>
              <w:sz w:val="24"/>
              <w:lang w:val="de-CH"/>
            </w:rPr>
            <w:t>AU</w:t>
          </w:r>
          <w:r w:rsidR="000049C1">
            <w:rPr>
              <w:rFonts w:ascii="Arial" w:hAnsi="Arial"/>
              <w:b/>
              <w:sz w:val="24"/>
              <w:lang w:val="de-CH"/>
            </w:rPr>
            <w:t>1</w:t>
          </w:r>
        </w:p>
      </w:tc>
    </w:tr>
  </w:tbl>
  <w:p w:rsidR="00961D1C" w:rsidRDefault="00961D1C">
    <w:pPr>
      <w:pStyle w:val="Kopfzeile"/>
      <w:tabs>
        <w:tab w:val="clear" w:pos="9072"/>
        <w:tab w:val="right" w:pos="15168"/>
      </w:tabs>
      <w:rPr>
        <w:rFonts w:ascii="Arial" w:hAnsi="Arial"/>
        <w:bCs/>
        <w:sz w:val="16"/>
        <w:lang w:val="de-CH"/>
      </w:rPr>
    </w:pPr>
  </w:p>
  <w:p w:rsidR="00961D1C" w:rsidRDefault="00961D1C">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C4B39"/>
    <w:multiLevelType w:val="hybridMultilevel"/>
    <w:tmpl w:val="71F68CCA"/>
    <w:lvl w:ilvl="0" w:tplc="D0A4AE1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15:restartNumberingAfterBreak="0">
    <w:nsid w:val="06E0750F"/>
    <w:multiLevelType w:val="hybridMultilevel"/>
    <w:tmpl w:val="287687C6"/>
    <w:lvl w:ilvl="0" w:tplc="04070007">
      <w:start w:val="1"/>
      <w:numFmt w:val="bullet"/>
      <w:lvlText w:val="-"/>
      <w:lvlJc w:val="left"/>
      <w:pPr>
        <w:tabs>
          <w:tab w:val="num" w:pos="1428"/>
        </w:tabs>
        <w:ind w:left="1428" w:hanging="360"/>
      </w:pPr>
      <w:rPr>
        <w:sz w:val="16"/>
      </w:rPr>
    </w:lvl>
    <w:lvl w:ilvl="1" w:tplc="04070003" w:tentative="1">
      <w:start w:val="1"/>
      <w:numFmt w:val="bullet"/>
      <w:lvlText w:val="o"/>
      <w:lvlJc w:val="left"/>
      <w:pPr>
        <w:tabs>
          <w:tab w:val="num" w:pos="2148"/>
        </w:tabs>
        <w:ind w:left="2148" w:hanging="360"/>
      </w:pPr>
      <w:rPr>
        <w:rFonts w:ascii="Courier New" w:hAnsi="Courier New" w:cs="Courier New"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cs="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cs="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2" w15:restartNumberingAfterBreak="0">
    <w:nsid w:val="08AA1A9B"/>
    <w:multiLevelType w:val="hybridMultilevel"/>
    <w:tmpl w:val="DC76251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0B463B33"/>
    <w:multiLevelType w:val="hybridMultilevel"/>
    <w:tmpl w:val="B6CC43D0"/>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4" w15:restartNumberingAfterBreak="0">
    <w:nsid w:val="0F352582"/>
    <w:multiLevelType w:val="multilevel"/>
    <w:tmpl w:val="65422576"/>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5"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17E01D6D"/>
    <w:multiLevelType w:val="multilevel"/>
    <w:tmpl w:val="86562A30"/>
    <w:lvl w:ilvl="0">
      <w:start w:val="1"/>
      <w:numFmt w:val="decimal"/>
      <w:lvlText w:val="%1."/>
      <w:lvlJc w:val="left"/>
      <w:pPr>
        <w:tabs>
          <w:tab w:val="num" w:pos="1068"/>
        </w:tabs>
        <w:ind w:left="1068" w:hanging="360"/>
      </w:pPr>
    </w:lvl>
    <w:lvl w:ilvl="1">
      <w:start w:val="1"/>
      <w:numFmt w:val="decimal"/>
      <w:isLgl/>
      <w:lvlText w:val="%1.%2"/>
      <w:lvlJc w:val="left"/>
      <w:pPr>
        <w:tabs>
          <w:tab w:val="num" w:pos="2571"/>
        </w:tabs>
        <w:ind w:left="2571" w:hanging="720"/>
      </w:pPr>
      <w:rPr>
        <w:rFonts w:hint="default"/>
      </w:rPr>
    </w:lvl>
    <w:lvl w:ilvl="2">
      <w:start w:val="1"/>
      <w:numFmt w:val="decimal"/>
      <w:isLgl/>
      <w:lvlText w:val="%1.%2.%3"/>
      <w:lvlJc w:val="left"/>
      <w:pPr>
        <w:tabs>
          <w:tab w:val="num" w:pos="4074"/>
        </w:tabs>
        <w:ind w:left="4074" w:hanging="1080"/>
      </w:pPr>
      <w:rPr>
        <w:rFonts w:hint="default"/>
      </w:rPr>
    </w:lvl>
    <w:lvl w:ilvl="3">
      <w:start w:val="1"/>
      <w:numFmt w:val="decimal"/>
      <w:isLgl/>
      <w:lvlText w:val="%1.%2.%3.%4"/>
      <w:lvlJc w:val="left"/>
      <w:pPr>
        <w:tabs>
          <w:tab w:val="num" w:pos="5577"/>
        </w:tabs>
        <w:ind w:left="5577" w:hanging="1440"/>
      </w:pPr>
      <w:rPr>
        <w:rFonts w:hint="default"/>
      </w:rPr>
    </w:lvl>
    <w:lvl w:ilvl="4">
      <w:start w:val="1"/>
      <w:numFmt w:val="decimal"/>
      <w:isLgl/>
      <w:lvlText w:val="%1.%2.%3.%4.%5"/>
      <w:lvlJc w:val="left"/>
      <w:pPr>
        <w:tabs>
          <w:tab w:val="num" w:pos="6720"/>
        </w:tabs>
        <w:ind w:left="6720" w:hanging="1440"/>
      </w:pPr>
      <w:rPr>
        <w:rFonts w:hint="default"/>
      </w:rPr>
    </w:lvl>
    <w:lvl w:ilvl="5">
      <w:start w:val="1"/>
      <w:numFmt w:val="decimal"/>
      <w:isLgl/>
      <w:lvlText w:val="%1.%2.%3.%4.%5.%6"/>
      <w:lvlJc w:val="left"/>
      <w:pPr>
        <w:tabs>
          <w:tab w:val="num" w:pos="8223"/>
        </w:tabs>
        <w:ind w:left="8223" w:hanging="1800"/>
      </w:pPr>
      <w:rPr>
        <w:rFonts w:hint="default"/>
      </w:rPr>
    </w:lvl>
    <w:lvl w:ilvl="6">
      <w:start w:val="1"/>
      <w:numFmt w:val="decimal"/>
      <w:isLgl/>
      <w:lvlText w:val="%1.%2.%3.%4.%5.%6.%7"/>
      <w:lvlJc w:val="left"/>
      <w:pPr>
        <w:tabs>
          <w:tab w:val="num" w:pos="9726"/>
        </w:tabs>
        <w:ind w:left="9726" w:hanging="2160"/>
      </w:pPr>
      <w:rPr>
        <w:rFonts w:hint="default"/>
      </w:rPr>
    </w:lvl>
    <w:lvl w:ilvl="7">
      <w:start w:val="1"/>
      <w:numFmt w:val="decimal"/>
      <w:isLgl/>
      <w:lvlText w:val="%1.%2.%3.%4.%5.%6.%7.%8"/>
      <w:lvlJc w:val="left"/>
      <w:pPr>
        <w:tabs>
          <w:tab w:val="num" w:pos="11229"/>
        </w:tabs>
        <w:ind w:left="11229" w:hanging="2520"/>
      </w:pPr>
      <w:rPr>
        <w:rFonts w:hint="default"/>
      </w:rPr>
    </w:lvl>
    <w:lvl w:ilvl="8">
      <w:start w:val="1"/>
      <w:numFmt w:val="decimal"/>
      <w:isLgl/>
      <w:lvlText w:val="%1.%2.%3.%4.%5.%6.%7.%8.%9"/>
      <w:lvlJc w:val="left"/>
      <w:pPr>
        <w:tabs>
          <w:tab w:val="num" w:pos="12732"/>
        </w:tabs>
        <w:ind w:left="12732" w:hanging="2880"/>
      </w:pPr>
      <w:rPr>
        <w:rFonts w:hint="default"/>
      </w:rPr>
    </w:lvl>
  </w:abstractNum>
  <w:abstractNum w:abstractNumId="7" w15:restartNumberingAfterBreak="0">
    <w:nsid w:val="2F3E106F"/>
    <w:multiLevelType w:val="hybridMultilevel"/>
    <w:tmpl w:val="70CA8F0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333E2127"/>
    <w:multiLevelType w:val="hybridMultilevel"/>
    <w:tmpl w:val="0096E744"/>
    <w:lvl w:ilvl="0" w:tplc="F9525100">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9" w15:restartNumberingAfterBreak="0">
    <w:nsid w:val="41245129"/>
    <w:multiLevelType w:val="hybridMultilevel"/>
    <w:tmpl w:val="4FCEEFD0"/>
    <w:lvl w:ilvl="0" w:tplc="4BC4EF1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0" w15:restartNumberingAfterBreak="0">
    <w:nsid w:val="4CBF0BE9"/>
    <w:multiLevelType w:val="multilevel"/>
    <w:tmpl w:val="366C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FA56F7"/>
    <w:multiLevelType w:val="hybridMultilevel"/>
    <w:tmpl w:val="0BCCF978"/>
    <w:lvl w:ilvl="0" w:tplc="C3A4E878">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2"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3" w15:restartNumberingAfterBreak="0">
    <w:nsid w:val="62D373B6"/>
    <w:multiLevelType w:val="hybridMultilevel"/>
    <w:tmpl w:val="320C48E8"/>
    <w:lvl w:ilvl="0" w:tplc="09BAA032">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4" w15:restartNumberingAfterBreak="0">
    <w:nsid w:val="6FC3545C"/>
    <w:multiLevelType w:val="hybridMultilevel"/>
    <w:tmpl w:val="290877E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76F2052F"/>
    <w:multiLevelType w:val="hybridMultilevel"/>
    <w:tmpl w:val="F6CEE3A4"/>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7D82402D"/>
    <w:multiLevelType w:val="hybridMultilevel"/>
    <w:tmpl w:val="95B862D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15:restartNumberingAfterBreak="0">
    <w:nsid w:val="7F0E0272"/>
    <w:multiLevelType w:val="hybridMultilevel"/>
    <w:tmpl w:val="918C4772"/>
    <w:lvl w:ilvl="0" w:tplc="C5001922">
      <w:start w:val="1"/>
      <w:numFmt w:val="decimal"/>
      <w:lvlText w:val="%1."/>
      <w:lvlJc w:val="left"/>
      <w:pPr>
        <w:ind w:left="1068" w:hanging="360"/>
      </w:pPr>
      <w:rPr>
        <w:rFonts w:cs="Arial"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abstractNumId w:val="5"/>
  </w:num>
  <w:num w:numId="2">
    <w:abstractNumId w:val="12"/>
  </w:num>
  <w:num w:numId="3">
    <w:abstractNumId w:val="10"/>
  </w:num>
  <w:num w:numId="4">
    <w:abstractNumId w:val="4"/>
  </w:num>
  <w:num w:numId="5">
    <w:abstractNumId w:val="17"/>
  </w:num>
  <w:num w:numId="6">
    <w:abstractNumId w:val="3"/>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6"/>
  </w:num>
  <w:num w:numId="12">
    <w:abstractNumId w:val="7"/>
  </w:num>
  <w:num w:numId="13">
    <w:abstractNumId w:val="2"/>
  </w:num>
  <w:num w:numId="14">
    <w:abstractNumId w:val="15"/>
  </w:num>
  <w:num w:numId="15">
    <w:abstractNumId w:val="14"/>
  </w:num>
  <w:num w:numId="16">
    <w:abstractNumId w:val="8"/>
  </w:num>
  <w:num w:numId="17">
    <w:abstractNumId w:val="11"/>
  </w:num>
  <w:num w:numId="18">
    <w:abstractNumId w:val="0"/>
  </w:num>
  <w:num w:numId="19">
    <w:abstractNumId w:val="13"/>
  </w:num>
  <w:num w:numId="2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A7C"/>
    <w:rsid w:val="00003DF6"/>
    <w:rsid w:val="000049C1"/>
    <w:rsid w:val="0001069C"/>
    <w:rsid w:val="0001090A"/>
    <w:rsid w:val="00011C0E"/>
    <w:rsid w:val="00012233"/>
    <w:rsid w:val="0001269C"/>
    <w:rsid w:val="00012C97"/>
    <w:rsid w:val="00014EFD"/>
    <w:rsid w:val="000151DC"/>
    <w:rsid w:val="0001522D"/>
    <w:rsid w:val="00021B72"/>
    <w:rsid w:val="00023C7C"/>
    <w:rsid w:val="00024FB2"/>
    <w:rsid w:val="00026697"/>
    <w:rsid w:val="000351B8"/>
    <w:rsid w:val="00044ABF"/>
    <w:rsid w:val="00044E6B"/>
    <w:rsid w:val="0004727D"/>
    <w:rsid w:val="00047345"/>
    <w:rsid w:val="00047C3F"/>
    <w:rsid w:val="00051A3B"/>
    <w:rsid w:val="00051F37"/>
    <w:rsid w:val="00053749"/>
    <w:rsid w:val="00054E1C"/>
    <w:rsid w:val="00055EFE"/>
    <w:rsid w:val="0006081E"/>
    <w:rsid w:val="00060A6A"/>
    <w:rsid w:val="00063387"/>
    <w:rsid w:val="00065507"/>
    <w:rsid w:val="0006566F"/>
    <w:rsid w:val="00065A92"/>
    <w:rsid w:val="000660F8"/>
    <w:rsid w:val="00066995"/>
    <w:rsid w:val="0007197A"/>
    <w:rsid w:val="00072769"/>
    <w:rsid w:val="000737C9"/>
    <w:rsid w:val="000739A2"/>
    <w:rsid w:val="00073B6D"/>
    <w:rsid w:val="00073C77"/>
    <w:rsid w:val="00074291"/>
    <w:rsid w:val="000744AC"/>
    <w:rsid w:val="00074E0A"/>
    <w:rsid w:val="00075542"/>
    <w:rsid w:val="000765E9"/>
    <w:rsid w:val="00076E58"/>
    <w:rsid w:val="000817D1"/>
    <w:rsid w:val="0008257D"/>
    <w:rsid w:val="0008328D"/>
    <w:rsid w:val="0008397B"/>
    <w:rsid w:val="000844DA"/>
    <w:rsid w:val="00086431"/>
    <w:rsid w:val="00090203"/>
    <w:rsid w:val="0009063F"/>
    <w:rsid w:val="000934C4"/>
    <w:rsid w:val="000944FD"/>
    <w:rsid w:val="00094B12"/>
    <w:rsid w:val="0009513F"/>
    <w:rsid w:val="0009528F"/>
    <w:rsid w:val="000961A0"/>
    <w:rsid w:val="000976EA"/>
    <w:rsid w:val="000A13A4"/>
    <w:rsid w:val="000A6CDF"/>
    <w:rsid w:val="000B2E95"/>
    <w:rsid w:val="000B5AD7"/>
    <w:rsid w:val="000B61AA"/>
    <w:rsid w:val="000B7FAE"/>
    <w:rsid w:val="000C4221"/>
    <w:rsid w:val="000C5779"/>
    <w:rsid w:val="000C66F5"/>
    <w:rsid w:val="000C73B7"/>
    <w:rsid w:val="000C7D67"/>
    <w:rsid w:val="000C7ED6"/>
    <w:rsid w:val="000D0CAF"/>
    <w:rsid w:val="000D7439"/>
    <w:rsid w:val="000E1467"/>
    <w:rsid w:val="000E2C98"/>
    <w:rsid w:val="000E453C"/>
    <w:rsid w:val="000E78CC"/>
    <w:rsid w:val="000F139E"/>
    <w:rsid w:val="000F5314"/>
    <w:rsid w:val="00102111"/>
    <w:rsid w:val="0010659F"/>
    <w:rsid w:val="00106F6F"/>
    <w:rsid w:val="001070B0"/>
    <w:rsid w:val="00110703"/>
    <w:rsid w:val="00110B2A"/>
    <w:rsid w:val="0011157D"/>
    <w:rsid w:val="00113C71"/>
    <w:rsid w:val="0011418B"/>
    <w:rsid w:val="001152D1"/>
    <w:rsid w:val="00115C77"/>
    <w:rsid w:val="0012093B"/>
    <w:rsid w:val="00120D3C"/>
    <w:rsid w:val="00120FD3"/>
    <w:rsid w:val="0012214C"/>
    <w:rsid w:val="00125F21"/>
    <w:rsid w:val="00127930"/>
    <w:rsid w:val="00130213"/>
    <w:rsid w:val="00130450"/>
    <w:rsid w:val="00130899"/>
    <w:rsid w:val="001321A7"/>
    <w:rsid w:val="00132A76"/>
    <w:rsid w:val="00133078"/>
    <w:rsid w:val="001353BC"/>
    <w:rsid w:val="00135556"/>
    <w:rsid w:val="00135832"/>
    <w:rsid w:val="001435EE"/>
    <w:rsid w:val="00145D09"/>
    <w:rsid w:val="00146851"/>
    <w:rsid w:val="00146F2B"/>
    <w:rsid w:val="0014737B"/>
    <w:rsid w:val="001503A5"/>
    <w:rsid w:val="0015235F"/>
    <w:rsid w:val="00152B1E"/>
    <w:rsid w:val="00153D96"/>
    <w:rsid w:val="00156D67"/>
    <w:rsid w:val="00157D68"/>
    <w:rsid w:val="00161DF2"/>
    <w:rsid w:val="00166773"/>
    <w:rsid w:val="001701FE"/>
    <w:rsid w:val="00171E0F"/>
    <w:rsid w:val="001751B6"/>
    <w:rsid w:val="00180EAB"/>
    <w:rsid w:val="001868E3"/>
    <w:rsid w:val="00186956"/>
    <w:rsid w:val="00190510"/>
    <w:rsid w:val="001907D1"/>
    <w:rsid w:val="0019174F"/>
    <w:rsid w:val="00194DAD"/>
    <w:rsid w:val="00195381"/>
    <w:rsid w:val="00197951"/>
    <w:rsid w:val="001A7DD6"/>
    <w:rsid w:val="001B01D9"/>
    <w:rsid w:val="001B16B4"/>
    <w:rsid w:val="001B66CD"/>
    <w:rsid w:val="001C0ADE"/>
    <w:rsid w:val="001C1DF9"/>
    <w:rsid w:val="001C6FC6"/>
    <w:rsid w:val="001C724C"/>
    <w:rsid w:val="001D1043"/>
    <w:rsid w:val="001D1EBB"/>
    <w:rsid w:val="001D498F"/>
    <w:rsid w:val="001D59E6"/>
    <w:rsid w:val="001D7566"/>
    <w:rsid w:val="001D7B39"/>
    <w:rsid w:val="001E04D1"/>
    <w:rsid w:val="001E2907"/>
    <w:rsid w:val="001E3387"/>
    <w:rsid w:val="001F5096"/>
    <w:rsid w:val="001F6D0D"/>
    <w:rsid w:val="001F6F4C"/>
    <w:rsid w:val="002001EA"/>
    <w:rsid w:val="002042B5"/>
    <w:rsid w:val="00204CC7"/>
    <w:rsid w:val="00204E9B"/>
    <w:rsid w:val="00204F3C"/>
    <w:rsid w:val="00206742"/>
    <w:rsid w:val="0021080C"/>
    <w:rsid w:val="00216705"/>
    <w:rsid w:val="002207ED"/>
    <w:rsid w:val="002211D8"/>
    <w:rsid w:val="002216EA"/>
    <w:rsid w:val="00222667"/>
    <w:rsid w:val="0022272F"/>
    <w:rsid w:val="00223899"/>
    <w:rsid w:val="00224065"/>
    <w:rsid w:val="00226507"/>
    <w:rsid w:val="0023501C"/>
    <w:rsid w:val="002446CE"/>
    <w:rsid w:val="0024582F"/>
    <w:rsid w:val="0024729E"/>
    <w:rsid w:val="00247338"/>
    <w:rsid w:val="002506B2"/>
    <w:rsid w:val="002511BD"/>
    <w:rsid w:val="00251CB1"/>
    <w:rsid w:val="00254747"/>
    <w:rsid w:val="0025632B"/>
    <w:rsid w:val="00256E4A"/>
    <w:rsid w:val="0026048D"/>
    <w:rsid w:val="00260585"/>
    <w:rsid w:val="00261E4C"/>
    <w:rsid w:val="00263E6E"/>
    <w:rsid w:val="00273F4E"/>
    <w:rsid w:val="0027502A"/>
    <w:rsid w:val="002750A4"/>
    <w:rsid w:val="00290B6F"/>
    <w:rsid w:val="002958C4"/>
    <w:rsid w:val="00295B3D"/>
    <w:rsid w:val="00295B58"/>
    <w:rsid w:val="002A1522"/>
    <w:rsid w:val="002B2655"/>
    <w:rsid w:val="002B32F6"/>
    <w:rsid w:val="002B37B0"/>
    <w:rsid w:val="002C0CB5"/>
    <w:rsid w:val="002C2394"/>
    <w:rsid w:val="002C3B97"/>
    <w:rsid w:val="002C3D21"/>
    <w:rsid w:val="002C48F8"/>
    <w:rsid w:val="002C5753"/>
    <w:rsid w:val="002C6BF8"/>
    <w:rsid w:val="002C7640"/>
    <w:rsid w:val="002D0EA3"/>
    <w:rsid w:val="002D26CC"/>
    <w:rsid w:val="002D2FD7"/>
    <w:rsid w:val="002D540D"/>
    <w:rsid w:val="002D54C9"/>
    <w:rsid w:val="002E02D1"/>
    <w:rsid w:val="002E0AF6"/>
    <w:rsid w:val="002E281F"/>
    <w:rsid w:val="002E3339"/>
    <w:rsid w:val="002E3BAE"/>
    <w:rsid w:val="002E3C10"/>
    <w:rsid w:val="002E7BDC"/>
    <w:rsid w:val="002E7E40"/>
    <w:rsid w:val="002F39AE"/>
    <w:rsid w:val="002F43CB"/>
    <w:rsid w:val="002F6AD4"/>
    <w:rsid w:val="002F747E"/>
    <w:rsid w:val="00302478"/>
    <w:rsid w:val="00303284"/>
    <w:rsid w:val="0030472C"/>
    <w:rsid w:val="003047FE"/>
    <w:rsid w:val="00306711"/>
    <w:rsid w:val="00311241"/>
    <w:rsid w:val="003125FF"/>
    <w:rsid w:val="00312F85"/>
    <w:rsid w:val="0031449F"/>
    <w:rsid w:val="00314DD5"/>
    <w:rsid w:val="00315D5C"/>
    <w:rsid w:val="00317669"/>
    <w:rsid w:val="0032072A"/>
    <w:rsid w:val="00320E3A"/>
    <w:rsid w:val="00321003"/>
    <w:rsid w:val="0032125D"/>
    <w:rsid w:val="00322A8C"/>
    <w:rsid w:val="00324201"/>
    <w:rsid w:val="00324AFD"/>
    <w:rsid w:val="00325724"/>
    <w:rsid w:val="00326D30"/>
    <w:rsid w:val="003309A4"/>
    <w:rsid w:val="00330DB9"/>
    <w:rsid w:val="00340C7A"/>
    <w:rsid w:val="0034467B"/>
    <w:rsid w:val="00345655"/>
    <w:rsid w:val="0035078A"/>
    <w:rsid w:val="00350BE9"/>
    <w:rsid w:val="00351142"/>
    <w:rsid w:val="00351422"/>
    <w:rsid w:val="00354621"/>
    <w:rsid w:val="00354BF3"/>
    <w:rsid w:val="003572AC"/>
    <w:rsid w:val="00360C51"/>
    <w:rsid w:val="00360F8F"/>
    <w:rsid w:val="00363C16"/>
    <w:rsid w:val="00364AA2"/>
    <w:rsid w:val="0036774D"/>
    <w:rsid w:val="00367953"/>
    <w:rsid w:val="00373A48"/>
    <w:rsid w:val="00374385"/>
    <w:rsid w:val="003743E0"/>
    <w:rsid w:val="003744FB"/>
    <w:rsid w:val="003768F7"/>
    <w:rsid w:val="0037786B"/>
    <w:rsid w:val="00385E07"/>
    <w:rsid w:val="00390BEE"/>
    <w:rsid w:val="00396810"/>
    <w:rsid w:val="003A158A"/>
    <w:rsid w:val="003A240F"/>
    <w:rsid w:val="003A2CA1"/>
    <w:rsid w:val="003A516B"/>
    <w:rsid w:val="003A731F"/>
    <w:rsid w:val="003B27E3"/>
    <w:rsid w:val="003B3C21"/>
    <w:rsid w:val="003B6465"/>
    <w:rsid w:val="003B7626"/>
    <w:rsid w:val="003C046F"/>
    <w:rsid w:val="003C10E6"/>
    <w:rsid w:val="003C2A85"/>
    <w:rsid w:val="003C44DE"/>
    <w:rsid w:val="003D0034"/>
    <w:rsid w:val="003D588F"/>
    <w:rsid w:val="003D5D65"/>
    <w:rsid w:val="003D71F8"/>
    <w:rsid w:val="003D729C"/>
    <w:rsid w:val="003D797E"/>
    <w:rsid w:val="003D7B6F"/>
    <w:rsid w:val="003E0AE3"/>
    <w:rsid w:val="003E4C0E"/>
    <w:rsid w:val="003E5C8E"/>
    <w:rsid w:val="003F1D87"/>
    <w:rsid w:val="003F2F2D"/>
    <w:rsid w:val="003F3469"/>
    <w:rsid w:val="003F4ED1"/>
    <w:rsid w:val="00401186"/>
    <w:rsid w:val="00402A99"/>
    <w:rsid w:val="00404DF0"/>
    <w:rsid w:val="00406826"/>
    <w:rsid w:val="004070B5"/>
    <w:rsid w:val="00412735"/>
    <w:rsid w:val="004131B2"/>
    <w:rsid w:val="00414DF8"/>
    <w:rsid w:val="00415238"/>
    <w:rsid w:val="00415847"/>
    <w:rsid w:val="00417500"/>
    <w:rsid w:val="004221E7"/>
    <w:rsid w:val="0042312B"/>
    <w:rsid w:val="00427C60"/>
    <w:rsid w:val="00431A55"/>
    <w:rsid w:val="004330DF"/>
    <w:rsid w:val="00433D9A"/>
    <w:rsid w:val="00434309"/>
    <w:rsid w:val="004372DA"/>
    <w:rsid w:val="0044112F"/>
    <w:rsid w:val="0044311C"/>
    <w:rsid w:val="00445F01"/>
    <w:rsid w:val="004501FE"/>
    <w:rsid w:val="00450576"/>
    <w:rsid w:val="00450E26"/>
    <w:rsid w:val="00452F73"/>
    <w:rsid w:val="00456D69"/>
    <w:rsid w:val="004570EB"/>
    <w:rsid w:val="00457947"/>
    <w:rsid w:val="004579FD"/>
    <w:rsid w:val="00460096"/>
    <w:rsid w:val="00460652"/>
    <w:rsid w:val="00461AB2"/>
    <w:rsid w:val="00464187"/>
    <w:rsid w:val="004669EE"/>
    <w:rsid w:val="004673BE"/>
    <w:rsid w:val="00470C07"/>
    <w:rsid w:val="004711E1"/>
    <w:rsid w:val="004771C3"/>
    <w:rsid w:val="004827EC"/>
    <w:rsid w:val="00483725"/>
    <w:rsid w:val="004854E4"/>
    <w:rsid w:val="004926DC"/>
    <w:rsid w:val="00496E2A"/>
    <w:rsid w:val="00497136"/>
    <w:rsid w:val="00497C21"/>
    <w:rsid w:val="004A28F1"/>
    <w:rsid w:val="004A35F9"/>
    <w:rsid w:val="004A4476"/>
    <w:rsid w:val="004A490C"/>
    <w:rsid w:val="004A5323"/>
    <w:rsid w:val="004A5A3C"/>
    <w:rsid w:val="004A5A96"/>
    <w:rsid w:val="004A5F65"/>
    <w:rsid w:val="004A6CC3"/>
    <w:rsid w:val="004B034C"/>
    <w:rsid w:val="004B1881"/>
    <w:rsid w:val="004B4688"/>
    <w:rsid w:val="004B56EC"/>
    <w:rsid w:val="004C0004"/>
    <w:rsid w:val="004C23FF"/>
    <w:rsid w:val="004C4E67"/>
    <w:rsid w:val="004D182A"/>
    <w:rsid w:val="004D2D6D"/>
    <w:rsid w:val="004D31B5"/>
    <w:rsid w:val="004D5FBB"/>
    <w:rsid w:val="004D7ADE"/>
    <w:rsid w:val="004D7C73"/>
    <w:rsid w:val="004E0F4E"/>
    <w:rsid w:val="004E3B32"/>
    <w:rsid w:val="004E4AA2"/>
    <w:rsid w:val="004E672A"/>
    <w:rsid w:val="004F09E1"/>
    <w:rsid w:val="004F44EE"/>
    <w:rsid w:val="004F4B05"/>
    <w:rsid w:val="004F5DA5"/>
    <w:rsid w:val="004F69F7"/>
    <w:rsid w:val="004F75D5"/>
    <w:rsid w:val="004F7989"/>
    <w:rsid w:val="005022C3"/>
    <w:rsid w:val="00513943"/>
    <w:rsid w:val="0051728E"/>
    <w:rsid w:val="005179CB"/>
    <w:rsid w:val="00517AE4"/>
    <w:rsid w:val="00522193"/>
    <w:rsid w:val="00524236"/>
    <w:rsid w:val="005251C2"/>
    <w:rsid w:val="005275BD"/>
    <w:rsid w:val="005279A2"/>
    <w:rsid w:val="00527F3D"/>
    <w:rsid w:val="00530257"/>
    <w:rsid w:val="0053053F"/>
    <w:rsid w:val="00530CA4"/>
    <w:rsid w:val="00531988"/>
    <w:rsid w:val="005335AC"/>
    <w:rsid w:val="00535931"/>
    <w:rsid w:val="00540696"/>
    <w:rsid w:val="00541A61"/>
    <w:rsid w:val="0054333F"/>
    <w:rsid w:val="005525E5"/>
    <w:rsid w:val="0055311C"/>
    <w:rsid w:val="0055663F"/>
    <w:rsid w:val="00562721"/>
    <w:rsid w:val="00562C6B"/>
    <w:rsid w:val="00562E67"/>
    <w:rsid w:val="0056626D"/>
    <w:rsid w:val="005663DE"/>
    <w:rsid w:val="005737AB"/>
    <w:rsid w:val="00573BC2"/>
    <w:rsid w:val="00575C6E"/>
    <w:rsid w:val="005824B1"/>
    <w:rsid w:val="005859E2"/>
    <w:rsid w:val="005864E9"/>
    <w:rsid w:val="005876A9"/>
    <w:rsid w:val="00587825"/>
    <w:rsid w:val="005879DD"/>
    <w:rsid w:val="005920E0"/>
    <w:rsid w:val="005A0479"/>
    <w:rsid w:val="005A0CC4"/>
    <w:rsid w:val="005A474C"/>
    <w:rsid w:val="005A4955"/>
    <w:rsid w:val="005A5B8D"/>
    <w:rsid w:val="005A5CB3"/>
    <w:rsid w:val="005A6A71"/>
    <w:rsid w:val="005A6AD8"/>
    <w:rsid w:val="005B24FD"/>
    <w:rsid w:val="005B3C53"/>
    <w:rsid w:val="005B54B4"/>
    <w:rsid w:val="005B5F64"/>
    <w:rsid w:val="005B7404"/>
    <w:rsid w:val="005C033F"/>
    <w:rsid w:val="005C23B8"/>
    <w:rsid w:val="005C59EB"/>
    <w:rsid w:val="005C656B"/>
    <w:rsid w:val="005C6609"/>
    <w:rsid w:val="005C6AA6"/>
    <w:rsid w:val="005C6C87"/>
    <w:rsid w:val="005C749A"/>
    <w:rsid w:val="005D17FF"/>
    <w:rsid w:val="005D205F"/>
    <w:rsid w:val="005D2D0D"/>
    <w:rsid w:val="005D3F74"/>
    <w:rsid w:val="005D6263"/>
    <w:rsid w:val="005D6C5E"/>
    <w:rsid w:val="005D6E05"/>
    <w:rsid w:val="005D761A"/>
    <w:rsid w:val="005E1A89"/>
    <w:rsid w:val="005E3E58"/>
    <w:rsid w:val="005F0C78"/>
    <w:rsid w:val="005F0F5A"/>
    <w:rsid w:val="005F6DAB"/>
    <w:rsid w:val="00600006"/>
    <w:rsid w:val="00604B65"/>
    <w:rsid w:val="0060536E"/>
    <w:rsid w:val="00605406"/>
    <w:rsid w:val="006065EB"/>
    <w:rsid w:val="0060705F"/>
    <w:rsid w:val="00611DF5"/>
    <w:rsid w:val="00611F8D"/>
    <w:rsid w:val="006149D8"/>
    <w:rsid w:val="00614C22"/>
    <w:rsid w:val="00615804"/>
    <w:rsid w:val="00615979"/>
    <w:rsid w:val="00620153"/>
    <w:rsid w:val="00620249"/>
    <w:rsid w:val="006224BD"/>
    <w:rsid w:val="00622788"/>
    <w:rsid w:val="006233A5"/>
    <w:rsid w:val="006237CE"/>
    <w:rsid w:val="0062477A"/>
    <w:rsid w:val="006278D2"/>
    <w:rsid w:val="0063237C"/>
    <w:rsid w:val="006326FE"/>
    <w:rsid w:val="00632ACE"/>
    <w:rsid w:val="006352A3"/>
    <w:rsid w:val="0063769C"/>
    <w:rsid w:val="00640C00"/>
    <w:rsid w:val="00642842"/>
    <w:rsid w:val="006439A8"/>
    <w:rsid w:val="00643E63"/>
    <w:rsid w:val="0064440A"/>
    <w:rsid w:val="00645001"/>
    <w:rsid w:val="006458F8"/>
    <w:rsid w:val="006462DF"/>
    <w:rsid w:val="00647634"/>
    <w:rsid w:val="0065057F"/>
    <w:rsid w:val="00651024"/>
    <w:rsid w:val="00652B9A"/>
    <w:rsid w:val="0065403B"/>
    <w:rsid w:val="006568FA"/>
    <w:rsid w:val="00660A0B"/>
    <w:rsid w:val="00660BDC"/>
    <w:rsid w:val="00662B21"/>
    <w:rsid w:val="0066364E"/>
    <w:rsid w:val="006677BA"/>
    <w:rsid w:val="00670510"/>
    <w:rsid w:val="0067276D"/>
    <w:rsid w:val="006747E6"/>
    <w:rsid w:val="00682EB1"/>
    <w:rsid w:val="006862E9"/>
    <w:rsid w:val="006905EC"/>
    <w:rsid w:val="0069255A"/>
    <w:rsid w:val="006934BF"/>
    <w:rsid w:val="00694D46"/>
    <w:rsid w:val="00695D7F"/>
    <w:rsid w:val="006A244D"/>
    <w:rsid w:val="006A4933"/>
    <w:rsid w:val="006A496D"/>
    <w:rsid w:val="006A4D67"/>
    <w:rsid w:val="006B28EC"/>
    <w:rsid w:val="006B5291"/>
    <w:rsid w:val="006B6FCF"/>
    <w:rsid w:val="006C04B5"/>
    <w:rsid w:val="006C457E"/>
    <w:rsid w:val="006D0031"/>
    <w:rsid w:val="006D0BCF"/>
    <w:rsid w:val="006D1764"/>
    <w:rsid w:val="006D2E12"/>
    <w:rsid w:val="006D6A34"/>
    <w:rsid w:val="006D7E5E"/>
    <w:rsid w:val="006E0E98"/>
    <w:rsid w:val="006E1606"/>
    <w:rsid w:val="006E356E"/>
    <w:rsid w:val="006E3D88"/>
    <w:rsid w:val="006E547F"/>
    <w:rsid w:val="006F32B9"/>
    <w:rsid w:val="006F4B7C"/>
    <w:rsid w:val="006F5C9A"/>
    <w:rsid w:val="007006C4"/>
    <w:rsid w:val="007010D9"/>
    <w:rsid w:val="007072A7"/>
    <w:rsid w:val="00711000"/>
    <w:rsid w:val="007117B6"/>
    <w:rsid w:val="00712501"/>
    <w:rsid w:val="00713FA5"/>
    <w:rsid w:val="00714930"/>
    <w:rsid w:val="0071721A"/>
    <w:rsid w:val="00720700"/>
    <w:rsid w:val="00721CB7"/>
    <w:rsid w:val="00723266"/>
    <w:rsid w:val="007258A7"/>
    <w:rsid w:val="00726A7C"/>
    <w:rsid w:val="00734614"/>
    <w:rsid w:val="00736A20"/>
    <w:rsid w:val="00736C7E"/>
    <w:rsid w:val="00740004"/>
    <w:rsid w:val="00741279"/>
    <w:rsid w:val="00741CDA"/>
    <w:rsid w:val="00742ECD"/>
    <w:rsid w:val="00743602"/>
    <w:rsid w:val="007450B5"/>
    <w:rsid w:val="00746D40"/>
    <w:rsid w:val="00757318"/>
    <w:rsid w:val="00760263"/>
    <w:rsid w:val="00760FC8"/>
    <w:rsid w:val="00763D51"/>
    <w:rsid w:val="00773DC2"/>
    <w:rsid w:val="00774398"/>
    <w:rsid w:val="00775F87"/>
    <w:rsid w:val="00777530"/>
    <w:rsid w:val="007808CD"/>
    <w:rsid w:val="00781776"/>
    <w:rsid w:val="00782154"/>
    <w:rsid w:val="00782FDA"/>
    <w:rsid w:val="007854A1"/>
    <w:rsid w:val="00785F0C"/>
    <w:rsid w:val="00785FAA"/>
    <w:rsid w:val="0078787A"/>
    <w:rsid w:val="00790944"/>
    <w:rsid w:val="00793CAE"/>
    <w:rsid w:val="0079645F"/>
    <w:rsid w:val="007A0FAF"/>
    <w:rsid w:val="007A0FBD"/>
    <w:rsid w:val="007A3653"/>
    <w:rsid w:val="007A5F12"/>
    <w:rsid w:val="007A5F90"/>
    <w:rsid w:val="007A6545"/>
    <w:rsid w:val="007B0469"/>
    <w:rsid w:val="007B19BF"/>
    <w:rsid w:val="007B3C10"/>
    <w:rsid w:val="007B3C43"/>
    <w:rsid w:val="007B4739"/>
    <w:rsid w:val="007C0584"/>
    <w:rsid w:val="007C1992"/>
    <w:rsid w:val="007C2171"/>
    <w:rsid w:val="007C222A"/>
    <w:rsid w:val="007C27E1"/>
    <w:rsid w:val="007C323A"/>
    <w:rsid w:val="007C3FE1"/>
    <w:rsid w:val="007D22BA"/>
    <w:rsid w:val="007D28B1"/>
    <w:rsid w:val="007D40EA"/>
    <w:rsid w:val="007D42EC"/>
    <w:rsid w:val="007D48E0"/>
    <w:rsid w:val="007D5A78"/>
    <w:rsid w:val="007D7CC1"/>
    <w:rsid w:val="007E06AC"/>
    <w:rsid w:val="007E1332"/>
    <w:rsid w:val="007E1358"/>
    <w:rsid w:val="007E227E"/>
    <w:rsid w:val="007E3899"/>
    <w:rsid w:val="007E4938"/>
    <w:rsid w:val="007E4EEC"/>
    <w:rsid w:val="007F05E0"/>
    <w:rsid w:val="007F0675"/>
    <w:rsid w:val="007F1B7C"/>
    <w:rsid w:val="007F2252"/>
    <w:rsid w:val="007F3AB9"/>
    <w:rsid w:val="007F43BE"/>
    <w:rsid w:val="007F57A5"/>
    <w:rsid w:val="007F5983"/>
    <w:rsid w:val="007F6889"/>
    <w:rsid w:val="007F7A4A"/>
    <w:rsid w:val="0080324D"/>
    <w:rsid w:val="00803E0D"/>
    <w:rsid w:val="00804CAA"/>
    <w:rsid w:val="0080730A"/>
    <w:rsid w:val="0080776B"/>
    <w:rsid w:val="008102A5"/>
    <w:rsid w:val="00811EA0"/>
    <w:rsid w:val="00812757"/>
    <w:rsid w:val="00812800"/>
    <w:rsid w:val="008137EE"/>
    <w:rsid w:val="008167DC"/>
    <w:rsid w:val="008220FC"/>
    <w:rsid w:val="008229E3"/>
    <w:rsid w:val="008238DC"/>
    <w:rsid w:val="008253CE"/>
    <w:rsid w:val="0082709A"/>
    <w:rsid w:val="00827E58"/>
    <w:rsid w:val="008322E9"/>
    <w:rsid w:val="00833C26"/>
    <w:rsid w:val="008409A8"/>
    <w:rsid w:val="00840F98"/>
    <w:rsid w:val="00842C54"/>
    <w:rsid w:val="0084450F"/>
    <w:rsid w:val="008468DA"/>
    <w:rsid w:val="0084794C"/>
    <w:rsid w:val="00850C3D"/>
    <w:rsid w:val="008510BF"/>
    <w:rsid w:val="008515F3"/>
    <w:rsid w:val="00851991"/>
    <w:rsid w:val="00852AF8"/>
    <w:rsid w:val="00854EB9"/>
    <w:rsid w:val="008560AE"/>
    <w:rsid w:val="008636AA"/>
    <w:rsid w:val="008757B2"/>
    <w:rsid w:val="0087674E"/>
    <w:rsid w:val="00876FD7"/>
    <w:rsid w:val="00877232"/>
    <w:rsid w:val="00882BAD"/>
    <w:rsid w:val="00882D12"/>
    <w:rsid w:val="00883742"/>
    <w:rsid w:val="008856ED"/>
    <w:rsid w:val="00885856"/>
    <w:rsid w:val="008879BC"/>
    <w:rsid w:val="00891E33"/>
    <w:rsid w:val="00896C40"/>
    <w:rsid w:val="008A198E"/>
    <w:rsid w:val="008A30B3"/>
    <w:rsid w:val="008A4794"/>
    <w:rsid w:val="008A7CEF"/>
    <w:rsid w:val="008B0917"/>
    <w:rsid w:val="008B28D9"/>
    <w:rsid w:val="008B340B"/>
    <w:rsid w:val="008B695A"/>
    <w:rsid w:val="008B7EE3"/>
    <w:rsid w:val="008C1386"/>
    <w:rsid w:val="008C2B1A"/>
    <w:rsid w:val="008C4131"/>
    <w:rsid w:val="008C4281"/>
    <w:rsid w:val="008C62C2"/>
    <w:rsid w:val="008C6C5C"/>
    <w:rsid w:val="008D08C1"/>
    <w:rsid w:val="008D21A6"/>
    <w:rsid w:val="008D4A54"/>
    <w:rsid w:val="008D7A44"/>
    <w:rsid w:val="008E03A3"/>
    <w:rsid w:val="008E28EE"/>
    <w:rsid w:val="008E4559"/>
    <w:rsid w:val="008E5B2E"/>
    <w:rsid w:val="008E6472"/>
    <w:rsid w:val="008E6FA8"/>
    <w:rsid w:val="008E7349"/>
    <w:rsid w:val="008E74B6"/>
    <w:rsid w:val="008E76ED"/>
    <w:rsid w:val="008F6715"/>
    <w:rsid w:val="009001BE"/>
    <w:rsid w:val="00910294"/>
    <w:rsid w:val="00910700"/>
    <w:rsid w:val="00912A31"/>
    <w:rsid w:val="00912FF2"/>
    <w:rsid w:val="00914DBB"/>
    <w:rsid w:val="00914FF6"/>
    <w:rsid w:val="009171BB"/>
    <w:rsid w:val="00917DB8"/>
    <w:rsid w:val="00921F2C"/>
    <w:rsid w:val="00923231"/>
    <w:rsid w:val="00924899"/>
    <w:rsid w:val="009270F0"/>
    <w:rsid w:val="009302F0"/>
    <w:rsid w:val="00932BB9"/>
    <w:rsid w:val="00935D0E"/>
    <w:rsid w:val="009367E9"/>
    <w:rsid w:val="00937090"/>
    <w:rsid w:val="0094015E"/>
    <w:rsid w:val="00940B09"/>
    <w:rsid w:val="00944FB7"/>
    <w:rsid w:val="00945BC7"/>
    <w:rsid w:val="00946780"/>
    <w:rsid w:val="00950728"/>
    <w:rsid w:val="00950A51"/>
    <w:rsid w:val="00952DFC"/>
    <w:rsid w:val="00955FF0"/>
    <w:rsid w:val="00960632"/>
    <w:rsid w:val="00961CE6"/>
    <w:rsid w:val="00961D1C"/>
    <w:rsid w:val="00963C1B"/>
    <w:rsid w:val="0096668B"/>
    <w:rsid w:val="00966E9A"/>
    <w:rsid w:val="00971829"/>
    <w:rsid w:val="0097376B"/>
    <w:rsid w:val="00974FE6"/>
    <w:rsid w:val="009772FF"/>
    <w:rsid w:val="0098181A"/>
    <w:rsid w:val="00983826"/>
    <w:rsid w:val="00987591"/>
    <w:rsid w:val="009909F9"/>
    <w:rsid w:val="00991F03"/>
    <w:rsid w:val="0099353A"/>
    <w:rsid w:val="00995028"/>
    <w:rsid w:val="00995828"/>
    <w:rsid w:val="00995B99"/>
    <w:rsid w:val="00996531"/>
    <w:rsid w:val="00997048"/>
    <w:rsid w:val="00997C8D"/>
    <w:rsid w:val="009A1303"/>
    <w:rsid w:val="009A3C40"/>
    <w:rsid w:val="009A7199"/>
    <w:rsid w:val="009B04E3"/>
    <w:rsid w:val="009B23F8"/>
    <w:rsid w:val="009B2409"/>
    <w:rsid w:val="009B2C9F"/>
    <w:rsid w:val="009B58A2"/>
    <w:rsid w:val="009C06C5"/>
    <w:rsid w:val="009C5F05"/>
    <w:rsid w:val="009C7276"/>
    <w:rsid w:val="009D0D0D"/>
    <w:rsid w:val="009D42B3"/>
    <w:rsid w:val="009D5444"/>
    <w:rsid w:val="009E03A6"/>
    <w:rsid w:val="009E0811"/>
    <w:rsid w:val="009E5E7B"/>
    <w:rsid w:val="009E7029"/>
    <w:rsid w:val="009E7299"/>
    <w:rsid w:val="009F1461"/>
    <w:rsid w:val="009F1F0A"/>
    <w:rsid w:val="009F6F92"/>
    <w:rsid w:val="00A00539"/>
    <w:rsid w:val="00A03313"/>
    <w:rsid w:val="00A0665E"/>
    <w:rsid w:val="00A1134D"/>
    <w:rsid w:val="00A117A0"/>
    <w:rsid w:val="00A14638"/>
    <w:rsid w:val="00A14CD1"/>
    <w:rsid w:val="00A1620F"/>
    <w:rsid w:val="00A20E8A"/>
    <w:rsid w:val="00A221F9"/>
    <w:rsid w:val="00A233FF"/>
    <w:rsid w:val="00A255E4"/>
    <w:rsid w:val="00A26284"/>
    <w:rsid w:val="00A273BD"/>
    <w:rsid w:val="00A2792A"/>
    <w:rsid w:val="00A321B8"/>
    <w:rsid w:val="00A34320"/>
    <w:rsid w:val="00A3498A"/>
    <w:rsid w:val="00A34AA6"/>
    <w:rsid w:val="00A34D66"/>
    <w:rsid w:val="00A37BDB"/>
    <w:rsid w:val="00A403C9"/>
    <w:rsid w:val="00A403F8"/>
    <w:rsid w:val="00A40647"/>
    <w:rsid w:val="00A4154D"/>
    <w:rsid w:val="00A4212C"/>
    <w:rsid w:val="00A422F0"/>
    <w:rsid w:val="00A427E9"/>
    <w:rsid w:val="00A47F02"/>
    <w:rsid w:val="00A62C69"/>
    <w:rsid w:val="00A64676"/>
    <w:rsid w:val="00A67E76"/>
    <w:rsid w:val="00A70EEF"/>
    <w:rsid w:val="00A73580"/>
    <w:rsid w:val="00A73C57"/>
    <w:rsid w:val="00A75BAE"/>
    <w:rsid w:val="00A76625"/>
    <w:rsid w:val="00A76666"/>
    <w:rsid w:val="00A773BA"/>
    <w:rsid w:val="00A81820"/>
    <w:rsid w:val="00A87071"/>
    <w:rsid w:val="00A902A8"/>
    <w:rsid w:val="00A91E3E"/>
    <w:rsid w:val="00A93F98"/>
    <w:rsid w:val="00A9404A"/>
    <w:rsid w:val="00A95622"/>
    <w:rsid w:val="00A965CD"/>
    <w:rsid w:val="00A973AB"/>
    <w:rsid w:val="00A97E9F"/>
    <w:rsid w:val="00AA0D94"/>
    <w:rsid w:val="00AA44A0"/>
    <w:rsid w:val="00AA57D3"/>
    <w:rsid w:val="00AB00F2"/>
    <w:rsid w:val="00AB28B8"/>
    <w:rsid w:val="00AB68E0"/>
    <w:rsid w:val="00AB7D27"/>
    <w:rsid w:val="00AC16A9"/>
    <w:rsid w:val="00AC1924"/>
    <w:rsid w:val="00AC1BBC"/>
    <w:rsid w:val="00AC3D94"/>
    <w:rsid w:val="00AC3E78"/>
    <w:rsid w:val="00AC572C"/>
    <w:rsid w:val="00AC5F10"/>
    <w:rsid w:val="00AC669D"/>
    <w:rsid w:val="00AD0D0D"/>
    <w:rsid w:val="00AD2635"/>
    <w:rsid w:val="00AD287D"/>
    <w:rsid w:val="00AD3D2D"/>
    <w:rsid w:val="00AE4B49"/>
    <w:rsid w:val="00AE5F28"/>
    <w:rsid w:val="00AF0C5C"/>
    <w:rsid w:val="00AF1F7C"/>
    <w:rsid w:val="00AF278A"/>
    <w:rsid w:val="00AF294E"/>
    <w:rsid w:val="00AF2CEA"/>
    <w:rsid w:val="00AF42DC"/>
    <w:rsid w:val="00AF74DB"/>
    <w:rsid w:val="00AF753E"/>
    <w:rsid w:val="00B002B3"/>
    <w:rsid w:val="00B00BE4"/>
    <w:rsid w:val="00B04D91"/>
    <w:rsid w:val="00B060D2"/>
    <w:rsid w:val="00B061D9"/>
    <w:rsid w:val="00B0794D"/>
    <w:rsid w:val="00B10841"/>
    <w:rsid w:val="00B14E60"/>
    <w:rsid w:val="00B17D1D"/>
    <w:rsid w:val="00B20F78"/>
    <w:rsid w:val="00B22C50"/>
    <w:rsid w:val="00B24764"/>
    <w:rsid w:val="00B270AC"/>
    <w:rsid w:val="00B27F71"/>
    <w:rsid w:val="00B3506A"/>
    <w:rsid w:val="00B35547"/>
    <w:rsid w:val="00B35C8B"/>
    <w:rsid w:val="00B37146"/>
    <w:rsid w:val="00B378E5"/>
    <w:rsid w:val="00B4074B"/>
    <w:rsid w:val="00B42C10"/>
    <w:rsid w:val="00B43C75"/>
    <w:rsid w:val="00B52B94"/>
    <w:rsid w:val="00B555F1"/>
    <w:rsid w:val="00B5682A"/>
    <w:rsid w:val="00B65E0F"/>
    <w:rsid w:val="00B71440"/>
    <w:rsid w:val="00B71759"/>
    <w:rsid w:val="00B723CB"/>
    <w:rsid w:val="00B73890"/>
    <w:rsid w:val="00B74A0A"/>
    <w:rsid w:val="00B757F7"/>
    <w:rsid w:val="00B75FF6"/>
    <w:rsid w:val="00B80FE9"/>
    <w:rsid w:val="00B81ABE"/>
    <w:rsid w:val="00B860D3"/>
    <w:rsid w:val="00B90421"/>
    <w:rsid w:val="00B9043C"/>
    <w:rsid w:val="00B90AF4"/>
    <w:rsid w:val="00B92276"/>
    <w:rsid w:val="00B93D00"/>
    <w:rsid w:val="00B954A7"/>
    <w:rsid w:val="00B97A3A"/>
    <w:rsid w:val="00BA4D3B"/>
    <w:rsid w:val="00BA4E29"/>
    <w:rsid w:val="00BA7BC2"/>
    <w:rsid w:val="00BB1ABD"/>
    <w:rsid w:val="00BB4CC6"/>
    <w:rsid w:val="00BB4EBA"/>
    <w:rsid w:val="00BB544A"/>
    <w:rsid w:val="00BB63E8"/>
    <w:rsid w:val="00BB66A4"/>
    <w:rsid w:val="00BC3125"/>
    <w:rsid w:val="00BC3BAB"/>
    <w:rsid w:val="00BD1DA8"/>
    <w:rsid w:val="00BD48CE"/>
    <w:rsid w:val="00BD5734"/>
    <w:rsid w:val="00BE06A6"/>
    <w:rsid w:val="00BE1D2F"/>
    <w:rsid w:val="00BE325C"/>
    <w:rsid w:val="00BE5EE5"/>
    <w:rsid w:val="00BF1484"/>
    <w:rsid w:val="00BF3162"/>
    <w:rsid w:val="00BF367F"/>
    <w:rsid w:val="00BF3CA1"/>
    <w:rsid w:val="00BF586A"/>
    <w:rsid w:val="00BF5A71"/>
    <w:rsid w:val="00BF5DF3"/>
    <w:rsid w:val="00BF60F3"/>
    <w:rsid w:val="00C02EB7"/>
    <w:rsid w:val="00C04882"/>
    <w:rsid w:val="00C0511E"/>
    <w:rsid w:val="00C059F6"/>
    <w:rsid w:val="00C061DA"/>
    <w:rsid w:val="00C10D50"/>
    <w:rsid w:val="00C1127D"/>
    <w:rsid w:val="00C12099"/>
    <w:rsid w:val="00C12D52"/>
    <w:rsid w:val="00C1698E"/>
    <w:rsid w:val="00C21405"/>
    <w:rsid w:val="00C2160C"/>
    <w:rsid w:val="00C22018"/>
    <w:rsid w:val="00C220E7"/>
    <w:rsid w:val="00C22A01"/>
    <w:rsid w:val="00C23359"/>
    <w:rsid w:val="00C301B2"/>
    <w:rsid w:val="00C32322"/>
    <w:rsid w:val="00C34144"/>
    <w:rsid w:val="00C4001C"/>
    <w:rsid w:val="00C41D4A"/>
    <w:rsid w:val="00C41EDF"/>
    <w:rsid w:val="00C430C1"/>
    <w:rsid w:val="00C4409F"/>
    <w:rsid w:val="00C4442F"/>
    <w:rsid w:val="00C450D1"/>
    <w:rsid w:val="00C45952"/>
    <w:rsid w:val="00C46518"/>
    <w:rsid w:val="00C468C0"/>
    <w:rsid w:val="00C46FED"/>
    <w:rsid w:val="00C537DC"/>
    <w:rsid w:val="00C63095"/>
    <w:rsid w:val="00C72D7E"/>
    <w:rsid w:val="00C756B2"/>
    <w:rsid w:val="00C7595B"/>
    <w:rsid w:val="00C77135"/>
    <w:rsid w:val="00C838CE"/>
    <w:rsid w:val="00C84C8E"/>
    <w:rsid w:val="00C918B0"/>
    <w:rsid w:val="00C93092"/>
    <w:rsid w:val="00C94508"/>
    <w:rsid w:val="00C948C6"/>
    <w:rsid w:val="00CA2B14"/>
    <w:rsid w:val="00CA5648"/>
    <w:rsid w:val="00CA5705"/>
    <w:rsid w:val="00CA5C78"/>
    <w:rsid w:val="00CB02BD"/>
    <w:rsid w:val="00CB04A1"/>
    <w:rsid w:val="00CB0A90"/>
    <w:rsid w:val="00CB25EA"/>
    <w:rsid w:val="00CB2846"/>
    <w:rsid w:val="00CB3D4E"/>
    <w:rsid w:val="00CB401F"/>
    <w:rsid w:val="00CB452C"/>
    <w:rsid w:val="00CB6BE9"/>
    <w:rsid w:val="00CC0ABB"/>
    <w:rsid w:val="00CC18B0"/>
    <w:rsid w:val="00CC1B22"/>
    <w:rsid w:val="00CD2493"/>
    <w:rsid w:val="00CD4926"/>
    <w:rsid w:val="00CD54AB"/>
    <w:rsid w:val="00CD5A49"/>
    <w:rsid w:val="00CE3602"/>
    <w:rsid w:val="00CF0E05"/>
    <w:rsid w:val="00CF2253"/>
    <w:rsid w:val="00CF2789"/>
    <w:rsid w:val="00CF2C9C"/>
    <w:rsid w:val="00CF3A78"/>
    <w:rsid w:val="00CF479F"/>
    <w:rsid w:val="00CF5798"/>
    <w:rsid w:val="00CF708C"/>
    <w:rsid w:val="00D023D5"/>
    <w:rsid w:val="00D03034"/>
    <w:rsid w:val="00D05A2A"/>
    <w:rsid w:val="00D115D6"/>
    <w:rsid w:val="00D14F20"/>
    <w:rsid w:val="00D15680"/>
    <w:rsid w:val="00D17103"/>
    <w:rsid w:val="00D17C2B"/>
    <w:rsid w:val="00D209BD"/>
    <w:rsid w:val="00D225D2"/>
    <w:rsid w:val="00D24CCC"/>
    <w:rsid w:val="00D26ACB"/>
    <w:rsid w:val="00D30D2F"/>
    <w:rsid w:val="00D312B2"/>
    <w:rsid w:val="00D3178E"/>
    <w:rsid w:val="00D317BD"/>
    <w:rsid w:val="00D31C2A"/>
    <w:rsid w:val="00D33ECF"/>
    <w:rsid w:val="00D34B75"/>
    <w:rsid w:val="00D36881"/>
    <w:rsid w:val="00D36C03"/>
    <w:rsid w:val="00D4125D"/>
    <w:rsid w:val="00D443D0"/>
    <w:rsid w:val="00D45EF0"/>
    <w:rsid w:val="00D51726"/>
    <w:rsid w:val="00D51A8A"/>
    <w:rsid w:val="00D57D64"/>
    <w:rsid w:val="00D60398"/>
    <w:rsid w:val="00D61772"/>
    <w:rsid w:val="00D679C0"/>
    <w:rsid w:val="00D704E4"/>
    <w:rsid w:val="00D72291"/>
    <w:rsid w:val="00D72A4A"/>
    <w:rsid w:val="00D74680"/>
    <w:rsid w:val="00D7562B"/>
    <w:rsid w:val="00D75B8D"/>
    <w:rsid w:val="00D75D78"/>
    <w:rsid w:val="00D76572"/>
    <w:rsid w:val="00D81BFB"/>
    <w:rsid w:val="00D839CA"/>
    <w:rsid w:val="00D8430A"/>
    <w:rsid w:val="00D94241"/>
    <w:rsid w:val="00D94577"/>
    <w:rsid w:val="00D94632"/>
    <w:rsid w:val="00D956D9"/>
    <w:rsid w:val="00DA12C5"/>
    <w:rsid w:val="00DA14AC"/>
    <w:rsid w:val="00DA1B4F"/>
    <w:rsid w:val="00DA39A0"/>
    <w:rsid w:val="00DA41A8"/>
    <w:rsid w:val="00DA4581"/>
    <w:rsid w:val="00DA5D90"/>
    <w:rsid w:val="00DA6942"/>
    <w:rsid w:val="00DB1B36"/>
    <w:rsid w:val="00DB1CFE"/>
    <w:rsid w:val="00DB65F3"/>
    <w:rsid w:val="00DC04D7"/>
    <w:rsid w:val="00DC2CAF"/>
    <w:rsid w:val="00DC7317"/>
    <w:rsid w:val="00DD004C"/>
    <w:rsid w:val="00DD07A3"/>
    <w:rsid w:val="00DD1C04"/>
    <w:rsid w:val="00DD6A8F"/>
    <w:rsid w:val="00DD7976"/>
    <w:rsid w:val="00DD7CC3"/>
    <w:rsid w:val="00DE5C71"/>
    <w:rsid w:val="00DE6E8D"/>
    <w:rsid w:val="00DF0492"/>
    <w:rsid w:val="00DF0DB8"/>
    <w:rsid w:val="00DF13DE"/>
    <w:rsid w:val="00DF558C"/>
    <w:rsid w:val="00DF6A19"/>
    <w:rsid w:val="00DF7FE9"/>
    <w:rsid w:val="00E03393"/>
    <w:rsid w:val="00E062DC"/>
    <w:rsid w:val="00E069ED"/>
    <w:rsid w:val="00E06E1F"/>
    <w:rsid w:val="00E074B5"/>
    <w:rsid w:val="00E07878"/>
    <w:rsid w:val="00E10E1B"/>
    <w:rsid w:val="00E11A20"/>
    <w:rsid w:val="00E120DF"/>
    <w:rsid w:val="00E125B2"/>
    <w:rsid w:val="00E1418F"/>
    <w:rsid w:val="00E1462E"/>
    <w:rsid w:val="00E150F7"/>
    <w:rsid w:val="00E15131"/>
    <w:rsid w:val="00E171D8"/>
    <w:rsid w:val="00E22C1E"/>
    <w:rsid w:val="00E22CCB"/>
    <w:rsid w:val="00E2566C"/>
    <w:rsid w:val="00E26E76"/>
    <w:rsid w:val="00E26F10"/>
    <w:rsid w:val="00E274D4"/>
    <w:rsid w:val="00E27795"/>
    <w:rsid w:val="00E27B4F"/>
    <w:rsid w:val="00E32A1D"/>
    <w:rsid w:val="00E33B7B"/>
    <w:rsid w:val="00E36613"/>
    <w:rsid w:val="00E3708C"/>
    <w:rsid w:val="00E37AF2"/>
    <w:rsid w:val="00E406B3"/>
    <w:rsid w:val="00E413E2"/>
    <w:rsid w:val="00E4210D"/>
    <w:rsid w:val="00E46EA0"/>
    <w:rsid w:val="00E50D42"/>
    <w:rsid w:val="00E51053"/>
    <w:rsid w:val="00E51263"/>
    <w:rsid w:val="00E529BC"/>
    <w:rsid w:val="00E5319F"/>
    <w:rsid w:val="00E54DD2"/>
    <w:rsid w:val="00E563E2"/>
    <w:rsid w:val="00E60D43"/>
    <w:rsid w:val="00E610E9"/>
    <w:rsid w:val="00E619AA"/>
    <w:rsid w:val="00E6399A"/>
    <w:rsid w:val="00E6450C"/>
    <w:rsid w:val="00E64B05"/>
    <w:rsid w:val="00E66827"/>
    <w:rsid w:val="00E67905"/>
    <w:rsid w:val="00E70535"/>
    <w:rsid w:val="00E70F04"/>
    <w:rsid w:val="00E74C8D"/>
    <w:rsid w:val="00E75451"/>
    <w:rsid w:val="00E7551E"/>
    <w:rsid w:val="00E757D9"/>
    <w:rsid w:val="00E7796B"/>
    <w:rsid w:val="00E80193"/>
    <w:rsid w:val="00E81A5D"/>
    <w:rsid w:val="00E82C91"/>
    <w:rsid w:val="00E851CA"/>
    <w:rsid w:val="00E8597A"/>
    <w:rsid w:val="00E85EB7"/>
    <w:rsid w:val="00E85FC4"/>
    <w:rsid w:val="00E86957"/>
    <w:rsid w:val="00E87611"/>
    <w:rsid w:val="00E9063D"/>
    <w:rsid w:val="00E90E6B"/>
    <w:rsid w:val="00E9147A"/>
    <w:rsid w:val="00E924AB"/>
    <w:rsid w:val="00EA3F17"/>
    <w:rsid w:val="00EA5704"/>
    <w:rsid w:val="00EA5FB7"/>
    <w:rsid w:val="00EA6246"/>
    <w:rsid w:val="00EB0943"/>
    <w:rsid w:val="00EB69DF"/>
    <w:rsid w:val="00EC167A"/>
    <w:rsid w:val="00EC3234"/>
    <w:rsid w:val="00EC35F5"/>
    <w:rsid w:val="00EC38CC"/>
    <w:rsid w:val="00EC5491"/>
    <w:rsid w:val="00EC7BA8"/>
    <w:rsid w:val="00EC7D8E"/>
    <w:rsid w:val="00ED0891"/>
    <w:rsid w:val="00ED1604"/>
    <w:rsid w:val="00ED2F08"/>
    <w:rsid w:val="00ED39D7"/>
    <w:rsid w:val="00ED6F13"/>
    <w:rsid w:val="00ED7ED7"/>
    <w:rsid w:val="00EE1D47"/>
    <w:rsid w:val="00EE6199"/>
    <w:rsid w:val="00EF06B3"/>
    <w:rsid w:val="00EF1875"/>
    <w:rsid w:val="00EF1B17"/>
    <w:rsid w:val="00EF527B"/>
    <w:rsid w:val="00EF61E8"/>
    <w:rsid w:val="00EF659E"/>
    <w:rsid w:val="00EF70CA"/>
    <w:rsid w:val="00EF7D90"/>
    <w:rsid w:val="00F00C10"/>
    <w:rsid w:val="00F01C64"/>
    <w:rsid w:val="00F03266"/>
    <w:rsid w:val="00F04219"/>
    <w:rsid w:val="00F04E0B"/>
    <w:rsid w:val="00F0594E"/>
    <w:rsid w:val="00F05C82"/>
    <w:rsid w:val="00F075CC"/>
    <w:rsid w:val="00F07A6C"/>
    <w:rsid w:val="00F10D28"/>
    <w:rsid w:val="00F12FFC"/>
    <w:rsid w:val="00F135EB"/>
    <w:rsid w:val="00F17971"/>
    <w:rsid w:val="00F21FB6"/>
    <w:rsid w:val="00F25244"/>
    <w:rsid w:val="00F2722E"/>
    <w:rsid w:val="00F3004D"/>
    <w:rsid w:val="00F3143A"/>
    <w:rsid w:val="00F33E14"/>
    <w:rsid w:val="00F33E19"/>
    <w:rsid w:val="00F34D17"/>
    <w:rsid w:val="00F36AF5"/>
    <w:rsid w:val="00F3782E"/>
    <w:rsid w:val="00F41DE0"/>
    <w:rsid w:val="00F44979"/>
    <w:rsid w:val="00F50469"/>
    <w:rsid w:val="00F5054F"/>
    <w:rsid w:val="00F5230F"/>
    <w:rsid w:val="00F547A0"/>
    <w:rsid w:val="00F575F2"/>
    <w:rsid w:val="00F62DEF"/>
    <w:rsid w:val="00F6692F"/>
    <w:rsid w:val="00F66A84"/>
    <w:rsid w:val="00F671A0"/>
    <w:rsid w:val="00F7568D"/>
    <w:rsid w:val="00F814CA"/>
    <w:rsid w:val="00F8190D"/>
    <w:rsid w:val="00F82430"/>
    <w:rsid w:val="00F824BF"/>
    <w:rsid w:val="00F82E07"/>
    <w:rsid w:val="00F83C23"/>
    <w:rsid w:val="00F83C3D"/>
    <w:rsid w:val="00F83EA8"/>
    <w:rsid w:val="00F8501F"/>
    <w:rsid w:val="00F85619"/>
    <w:rsid w:val="00F91BEE"/>
    <w:rsid w:val="00F920C7"/>
    <w:rsid w:val="00F93461"/>
    <w:rsid w:val="00F97A24"/>
    <w:rsid w:val="00FA0D0C"/>
    <w:rsid w:val="00FA26BF"/>
    <w:rsid w:val="00FA3159"/>
    <w:rsid w:val="00FA4A8B"/>
    <w:rsid w:val="00FA6510"/>
    <w:rsid w:val="00FA7529"/>
    <w:rsid w:val="00FB2D3C"/>
    <w:rsid w:val="00FB30B2"/>
    <w:rsid w:val="00FB3665"/>
    <w:rsid w:val="00FB68DC"/>
    <w:rsid w:val="00FB7A9E"/>
    <w:rsid w:val="00FC00A0"/>
    <w:rsid w:val="00FC3445"/>
    <w:rsid w:val="00FC572E"/>
    <w:rsid w:val="00FD0752"/>
    <w:rsid w:val="00FD2E74"/>
    <w:rsid w:val="00FD4970"/>
    <w:rsid w:val="00FD4D5E"/>
    <w:rsid w:val="00FD630C"/>
    <w:rsid w:val="00FE034F"/>
    <w:rsid w:val="00FE2843"/>
    <w:rsid w:val="00FE5841"/>
    <w:rsid w:val="00FE5F70"/>
    <w:rsid w:val="00FE6175"/>
    <w:rsid w:val="00FE7CCE"/>
    <w:rsid w:val="00FF09DB"/>
    <w:rsid w:val="00FF1AB6"/>
    <w:rsid w:val="00FF2536"/>
    <w:rsid w:val="00FF397B"/>
    <w:rsid w:val="00FF6D1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1F4A017-824F-476F-B3E1-01762529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290B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186956"/>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290B6F"/>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Textkrper-Einzug2">
    <w:name w:val="Body Text Indent 2"/>
    <w:basedOn w:val="Standard"/>
    <w:link w:val="Textkrper-Einzug2Zchn"/>
    <w:rsid w:val="00074291"/>
    <w:pPr>
      <w:spacing w:after="120" w:line="480" w:lineRule="auto"/>
      <w:ind w:left="283"/>
    </w:pPr>
  </w:style>
  <w:style w:type="character" w:customStyle="1" w:styleId="Textkrper-Einzug2Zchn">
    <w:name w:val="Textkörper-Einzug 2 Zchn"/>
    <w:basedOn w:val="Absatz-Standardschriftart"/>
    <w:link w:val="Textkrper-Einzug2"/>
    <w:rsid w:val="00074291"/>
  </w:style>
  <w:style w:type="paragraph" w:styleId="Textkrper">
    <w:name w:val="Body Text"/>
    <w:basedOn w:val="Standard"/>
    <w:link w:val="TextkrperZchn"/>
    <w:rsid w:val="00B860D3"/>
    <w:pPr>
      <w:spacing w:after="120"/>
    </w:pPr>
  </w:style>
  <w:style w:type="character" w:customStyle="1" w:styleId="TextkrperZchn">
    <w:name w:val="Textkörper Zchn"/>
    <w:basedOn w:val="Absatz-Standardschriftart"/>
    <w:link w:val="Textkrper"/>
    <w:rsid w:val="00B860D3"/>
  </w:style>
  <w:style w:type="character" w:customStyle="1" w:styleId="berschrift3Zchn">
    <w:name w:val="Überschrift 3 Zchn"/>
    <w:basedOn w:val="Absatz-Standardschriftart"/>
    <w:link w:val="berschrift3"/>
    <w:semiHidden/>
    <w:rsid w:val="00290B6F"/>
    <w:rPr>
      <w:rFonts w:asciiTheme="majorHAnsi" w:eastAsiaTheme="majorEastAsia" w:hAnsiTheme="majorHAnsi" w:cstheme="majorBidi"/>
      <w:color w:val="243F60" w:themeColor="accent1" w:themeShade="7F"/>
      <w:sz w:val="24"/>
      <w:szCs w:val="24"/>
    </w:rPr>
  </w:style>
  <w:style w:type="character" w:customStyle="1" w:styleId="berschrift5Zchn">
    <w:name w:val="Überschrift 5 Zchn"/>
    <w:basedOn w:val="Absatz-Standardschriftart"/>
    <w:link w:val="berschrift5"/>
    <w:semiHidden/>
    <w:rsid w:val="00290B6F"/>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semiHidden/>
    <w:rsid w:val="00186956"/>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021B72"/>
    <w:pPr>
      <w:spacing w:before="100" w:beforeAutospacing="1" w:after="100" w:afterAutospacing="1"/>
    </w:pPr>
    <w:rPr>
      <w:sz w:val="24"/>
      <w:szCs w:val="24"/>
      <w:lang w:val="de-CH" w:eastAsia="de-CH"/>
    </w:rPr>
  </w:style>
  <w:style w:type="character" w:styleId="Fett">
    <w:name w:val="Strong"/>
    <w:basedOn w:val="Absatz-Standardschriftart"/>
    <w:uiPriority w:val="22"/>
    <w:qFormat/>
    <w:rsid w:val="00021B72"/>
    <w:rPr>
      <w:b/>
      <w:bCs/>
    </w:rPr>
  </w:style>
  <w:style w:type="character" w:customStyle="1" w:styleId="bildtitel">
    <w:name w:val="bildtitel"/>
    <w:basedOn w:val="Absatz-Standardschriftart"/>
    <w:rsid w:val="00021B72"/>
  </w:style>
  <w:style w:type="paragraph" w:customStyle="1" w:styleId="dist1">
    <w:name w:val="dist_1"/>
    <w:basedOn w:val="Standard"/>
    <w:rsid w:val="00021B72"/>
    <w:pPr>
      <w:spacing w:before="100" w:beforeAutospacing="1" w:after="100" w:afterAutospacing="1"/>
    </w:pPr>
    <w:rPr>
      <w:sz w:val="24"/>
      <w:szCs w:val="24"/>
      <w:lang w:val="de-CH" w:eastAsia="de-CH"/>
    </w:rPr>
  </w:style>
  <w:style w:type="paragraph" w:customStyle="1" w:styleId="kapanker">
    <w:name w:val="kap_anker"/>
    <w:basedOn w:val="Standard"/>
    <w:rsid w:val="00021B72"/>
    <w:pPr>
      <w:spacing w:before="100" w:beforeAutospacing="1" w:after="100" w:afterAutospacing="1"/>
    </w:pPr>
    <w:rPr>
      <w:sz w:val="24"/>
      <w:szCs w:val="24"/>
      <w:lang w:val="de-CH" w:eastAsia="de-CH"/>
    </w:rPr>
  </w:style>
  <w:style w:type="paragraph" w:customStyle="1" w:styleId="clearfloat">
    <w:name w:val="clearfloat"/>
    <w:basedOn w:val="Standard"/>
    <w:rsid w:val="00021B72"/>
    <w:pPr>
      <w:spacing w:before="100" w:beforeAutospacing="1" w:after="100" w:afterAutospacing="1"/>
    </w:pPr>
    <w:rPr>
      <w:sz w:val="24"/>
      <w:szCs w:val="24"/>
      <w:lang w:val="de-CH" w:eastAsia="de-CH"/>
    </w:rPr>
  </w:style>
  <w:style w:type="character" w:styleId="Hervorhebung">
    <w:name w:val="Emphasis"/>
    <w:basedOn w:val="Absatz-Standardschriftart"/>
    <w:uiPriority w:val="20"/>
    <w:qFormat/>
    <w:rsid w:val="00021B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90758">
      <w:bodyDiv w:val="1"/>
      <w:marLeft w:val="0"/>
      <w:marRight w:val="0"/>
      <w:marTop w:val="0"/>
      <w:marBottom w:val="0"/>
      <w:divBdr>
        <w:top w:val="none" w:sz="0" w:space="0" w:color="auto"/>
        <w:left w:val="none" w:sz="0" w:space="0" w:color="auto"/>
        <w:bottom w:val="none" w:sz="0" w:space="0" w:color="auto"/>
        <w:right w:val="none" w:sz="0" w:space="0" w:color="auto"/>
      </w:divBdr>
      <w:divsChild>
        <w:div w:id="290743308">
          <w:marLeft w:val="0"/>
          <w:marRight w:val="0"/>
          <w:marTop w:val="0"/>
          <w:marBottom w:val="0"/>
          <w:divBdr>
            <w:top w:val="none" w:sz="0" w:space="0" w:color="auto"/>
            <w:left w:val="none" w:sz="0" w:space="0" w:color="auto"/>
            <w:bottom w:val="none" w:sz="0" w:space="0" w:color="auto"/>
            <w:right w:val="none" w:sz="0" w:space="0" w:color="auto"/>
          </w:divBdr>
        </w:div>
        <w:div w:id="1264997841">
          <w:marLeft w:val="0"/>
          <w:marRight w:val="0"/>
          <w:marTop w:val="0"/>
          <w:marBottom w:val="0"/>
          <w:divBdr>
            <w:top w:val="none" w:sz="0" w:space="0" w:color="auto"/>
            <w:left w:val="none" w:sz="0" w:space="0" w:color="auto"/>
            <w:bottom w:val="none" w:sz="0" w:space="0" w:color="auto"/>
            <w:right w:val="none" w:sz="0" w:space="0" w:color="auto"/>
          </w:divBdr>
        </w:div>
        <w:div w:id="1602571690">
          <w:marLeft w:val="0"/>
          <w:marRight w:val="0"/>
          <w:marTop w:val="0"/>
          <w:marBottom w:val="0"/>
          <w:divBdr>
            <w:top w:val="none" w:sz="0" w:space="0" w:color="auto"/>
            <w:left w:val="none" w:sz="0" w:space="0" w:color="auto"/>
            <w:bottom w:val="none" w:sz="0" w:space="0" w:color="auto"/>
            <w:right w:val="none" w:sz="0" w:space="0" w:color="auto"/>
          </w:divBdr>
        </w:div>
        <w:div w:id="621107343">
          <w:marLeft w:val="0"/>
          <w:marRight w:val="0"/>
          <w:marTop w:val="0"/>
          <w:marBottom w:val="0"/>
          <w:divBdr>
            <w:top w:val="none" w:sz="0" w:space="0" w:color="auto"/>
            <w:left w:val="none" w:sz="0" w:space="0" w:color="auto"/>
            <w:bottom w:val="none" w:sz="0" w:space="0" w:color="auto"/>
            <w:right w:val="none" w:sz="0" w:space="0" w:color="auto"/>
          </w:divBdr>
        </w:div>
        <w:div w:id="211578377">
          <w:marLeft w:val="0"/>
          <w:marRight w:val="0"/>
          <w:marTop w:val="0"/>
          <w:marBottom w:val="0"/>
          <w:divBdr>
            <w:top w:val="none" w:sz="0" w:space="0" w:color="auto"/>
            <w:left w:val="none" w:sz="0" w:space="0" w:color="auto"/>
            <w:bottom w:val="none" w:sz="0" w:space="0" w:color="auto"/>
            <w:right w:val="none" w:sz="0" w:space="0" w:color="auto"/>
          </w:divBdr>
        </w:div>
      </w:divsChild>
    </w:div>
    <w:div w:id="230964772">
      <w:bodyDiv w:val="1"/>
      <w:marLeft w:val="0"/>
      <w:marRight w:val="0"/>
      <w:marTop w:val="0"/>
      <w:marBottom w:val="0"/>
      <w:divBdr>
        <w:top w:val="none" w:sz="0" w:space="0" w:color="auto"/>
        <w:left w:val="none" w:sz="0" w:space="0" w:color="auto"/>
        <w:bottom w:val="none" w:sz="0" w:space="0" w:color="auto"/>
        <w:right w:val="none" w:sz="0" w:space="0" w:color="auto"/>
      </w:divBdr>
    </w:div>
    <w:div w:id="263808892">
      <w:bodyDiv w:val="1"/>
      <w:marLeft w:val="0"/>
      <w:marRight w:val="0"/>
      <w:marTop w:val="0"/>
      <w:marBottom w:val="0"/>
      <w:divBdr>
        <w:top w:val="none" w:sz="0" w:space="0" w:color="auto"/>
        <w:left w:val="none" w:sz="0" w:space="0" w:color="auto"/>
        <w:bottom w:val="none" w:sz="0" w:space="0" w:color="auto"/>
        <w:right w:val="none" w:sz="0" w:space="0" w:color="auto"/>
      </w:divBdr>
      <w:divsChild>
        <w:div w:id="1398437667">
          <w:marLeft w:val="0"/>
          <w:marRight w:val="0"/>
          <w:marTop w:val="0"/>
          <w:marBottom w:val="0"/>
          <w:divBdr>
            <w:top w:val="none" w:sz="0" w:space="0" w:color="auto"/>
            <w:left w:val="none" w:sz="0" w:space="0" w:color="auto"/>
            <w:bottom w:val="none" w:sz="0" w:space="0" w:color="auto"/>
            <w:right w:val="none" w:sz="0" w:space="0" w:color="auto"/>
          </w:divBdr>
        </w:div>
        <w:div w:id="406609610">
          <w:marLeft w:val="0"/>
          <w:marRight w:val="0"/>
          <w:marTop w:val="0"/>
          <w:marBottom w:val="0"/>
          <w:divBdr>
            <w:top w:val="none" w:sz="0" w:space="0" w:color="auto"/>
            <w:left w:val="none" w:sz="0" w:space="0" w:color="auto"/>
            <w:bottom w:val="none" w:sz="0" w:space="0" w:color="auto"/>
            <w:right w:val="none" w:sz="0" w:space="0" w:color="auto"/>
          </w:divBdr>
        </w:div>
        <w:div w:id="2127968974">
          <w:marLeft w:val="0"/>
          <w:marRight w:val="0"/>
          <w:marTop w:val="0"/>
          <w:marBottom w:val="0"/>
          <w:divBdr>
            <w:top w:val="none" w:sz="0" w:space="0" w:color="auto"/>
            <w:left w:val="none" w:sz="0" w:space="0" w:color="auto"/>
            <w:bottom w:val="none" w:sz="0" w:space="0" w:color="auto"/>
            <w:right w:val="none" w:sz="0" w:space="0" w:color="auto"/>
          </w:divBdr>
        </w:div>
        <w:div w:id="237326624">
          <w:marLeft w:val="0"/>
          <w:marRight w:val="0"/>
          <w:marTop w:val="0"/>
          <w:marBottom w:val="0"/>
          <w:divBdr>
            <w:top w:val="none" w:sz="0" w:space="0" w:color="auto"/>
            <w:left w:val="none" w:sz="0" w:space="0" w:color="auto"/>
            <w:bottom w:val="none" w:sz="0" w:space="0" w:color="auto"/>
            <w:right w:val="none" w:sz="0" w:space="0" w:color="auto"/>
          </w:divBdr>
        </w:div>
        <w:div w:id="1602835879">
          <w:marLeft w:val="0"/>
          <w:marRight w:val="0"/>
          <w:marTop w:val="0"/>
          <w:marBottom w:val="0"/>
          <w:divBdr>
            <w:top w:val="none" w:sz="0" w:space="0" w:color="auto"/>
            <w:left w:val="none" w:sz="0" w:space="0" w:color="auto"/>
            <w:bottom w:val="none" w:sz="0" w:space="0" w:color="auto"/>
            <w:right w:val="none" w:sz="0" w:space="0" w:color="auto"/>
          </w:divBdr>
        </w:div>
      </w:divsChild>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36883162">
      <w:bodyDiv w:val="1"/>
      <w:marLeft w:val="0"/>
      <w:marRight w:val="0"/>
      <w:marTop w:val="0"/>
      <w:marBottom w:val="0"/>
      <w:divBdr>
        <w:top w:val="none" w:sz="0" w:space="0" w:color="auto"/>
        <w:left w:val="none" w:sz="0" w:space="0" w:color="auto"/>
        <w:bottom w:val="none" w:sz="0" w:space="0" w:color="auto"/>
        <w:right w:val="none" w:sz="0" w:space="0" w:color="auto"/>
      </w:divBdr>
    </w:div>
    <w:div w:id="387800163">
      <w:bodyDiv w:val="1"/>
      <w:marLeft w:val="0"/>
      <w:marRight w:val="0"/>
      <w:marTop w:val="0"/>
      <w:marBottom w:val="0"/>
      <w:divBdr>
        <w:top w:val="none" w:sz="0" w:space="0" w:color="auto"/>
        <w:left w:val="none" w:sz="0" w:space="0" w:color="auto"/>
        <w:bottom w:val="none" w:sz="0" w:space="0" w:color="auto"/>
        <w:right w:val="none" w:sz="0" w:space="0" w:color="auto"/>
      </w:divBdr>
    </w:div>
    <w:div w:id="450128475">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497042473">
      <w:bodyDiv w:val="1"/>
      <w:marLeft w:val="0"/>
      <w:marRight w:val="0"/>
      <w:marTop w:val="0"/>
      <w:marBottom w:val="0"/>
      <w:divBdr>
        <w:top w:val="none" w:sz="0" w:space="0" w:color="auto"/>
        <w:left w:val="none" w:sz="0" w:space="0" w:color="auto"/>
        <w:bottom w:val="none" w:sz="0" w:space="0" w:color="auto"/>
        <w:right w:val="none" w:sz="0" w:space="0" w:color="auto"/>
      </w:divBdr>
    </w:div>
    <w:div w:id="576747383">
      <w:bodyDiv w:val="1"/>
      <w:marLeft w:val="0"/>
      <w:marRight w:val="0"/>
      <w:marTop w:val="0"/>
      <w:marBottom w:val="0"/>
      <w:divBdr>
        <w:top w:val="none" w:sz="0" w:space="0" w:color="auto"/>
        <w:left w:val="none" w:sz="0" w:space="0" w:color="auto"/>
        <w:bottom w:val="none" w:sz="0" w:space="0" w:color="auto"/>
        <w:right w:val="none" w:sz="0" w:space="0" w:color="auto"/>
      </w:divBdr>
    </w:div>
    <w:div w:id="723142216">
      <w:bodyDiv w:val="1"/>
      <w:marLeft w:val="0"/>
      <w:marRight w:val="0"/>
      <w:marTop w:val="0"/>
      <w:marBottom w:val="0"/>
      <w:divBdr>
        <w:top w:val="none" w:sz="0" w:space="0" w:color="auto"/>
        <w:left w:val="none" w:sz="0" w:space="0" w:color="auto"/>
        <w:bottom w:val="none" w:sz="0" w:space="0" w:color="auto"/>
        <w:right w:val="none" w:sz="0" w:space="0" w:color="auto"/>
      </w:divBdr>
    </w:div>
    <w:div w:id="990249650">
      <w:bodyDiv w:val="1"/>
      <w:marLeft w:val="0"/>
      <w:marRight w:val="0"/>
      <w:marTop w:val="0"/>
      <w:marBottom w:val="0"/>
      <w:divBdr>
        <w:top w:val="none" w:sz="0" w:space="0" w:color="auto"/>
        <w:left w:val="none" w:sz="0" w:space="0" w:color="auto"/>
        <w:bottom w:val="none" w:sz="0" w:space="0" w:color="auto"/>
        <w:right w:val="none" w:sz="0" w:space="0" w:color="auto"/>
      </w:divBdr>
      <w:divsChild>
        <w:div w:id="1882941856">
          <w:marLeft w:val="0"/>
          <w:marRight w:val="0"/>
          <w:marTop w:val="0"/>
          <w:marBottom w:val="0"/>
          <w:divBdr>
            <w:top w:val="none" w:sz="0" w:space="0" w:color="auto"/>
            <w:left w:val="none" w:sz="0" w:space="0" w:color="auto"/>
            <w:bottom w:val="none" w:sz="0" w:space="0" w:color="auto"/>
            <w:right w:val="none" w:sz="0" w:space="0" w:color="auto"/>
          </w:divBdr>
        </w:div>
        <w:div w:id="1143692280">
          <w:marLeft w:val="0"/>
          <w:marRight w:val="0"/>
          <w:marTop w:val="0"/>
          <w:marBottom w:val="0"/>
          <w:divBdr>
            <w:top w:val="none" w:sz="0" w:space="0" w:color="auto"/>
            <w:left w:val="none" w:sz="0" w:space="0" w:color="auto"/>
            <w:bottom w:val="none" w:sz="0" w:space="0" w:color="auto"/>
            <w:right w:val="none" w:sz="0" w:space="0" w:color="auto"/>
          </w:divBdr>
        </w:div>
        <w:div w:id="1275746095">
          <w:marLeft w:val="0"/>
          <w:marRight w:val="0"/>
          <w:marTop w:val="0"/>
          <w:marBottom w:val="0"/>
          <w:divBdr>
            <w:top w:val="none" w:sz="0" w:space="0" w:color="auto"/>
            <w:left w:val="none" w:sz="0" w:space="0" w:color="auto"/>
            <w:bottom w:val="none" w:sz="0" w:space="0" w:color="auto"/>
            <w:right w:val="none" w:sz="0" w:space="0" w:color="auto"/>
          </w:divBdr>
        </w:div>
      </w:divsChild>
    </w:div>
    <w:div w:id="1090811649">
      <w:bodyDiv w:val="1"/>
      <w:marLeft w:val="0"/>
      <w:marRight w:val="0"/>
      <w:marTop w:val="0"/>
      <w:marBottom w:val="0"/>
      <w:divBdr>
        <w:top w:val="none" w:sz="0" w:space="0" w:color="auto"/>
        <w:left w:val="none" w:sz="0" w:space="0" w:color="auto"/>
        <w:bottom w:val="none" w:sz="0" w:space="0" w:color="auto"/>
        <w:right w:val="none" w:sz="0" w:space="0" w:color="auto"/>
      </w:divBdr>
    </w:div>
    <w:div w:id="1251619451">
      <w:bodyDiv w:val="1"/>
      <w:marLeft w:val="0"/>
      <w:marRight w:val="0"/>
      <w:marTop w:val="0"/>
      <w:marBottom w:val="0"/>
      <w:divBdr>
        <w:top w:val="none" w:sz="0" w:space="0" w:color="auto"/>
        <w:left w:val="none" w:sz="0" w:space="0" w:color="auto"/>
        <w:bottom w:val="none" w:sz="0" w:space="0" w:color="auto"/>
        <w:right w:val="none" w:sz="0" w:space="0" w:color="auto"/>
      </w:divBdr>
    </w:div>
    <w:div w:id="1261333947">
      <w:bodyDiv w:val="1"/>
      <w:marLeft w:val="0"/>
      <w:marRight w:val="0"/>
      <w:marTop w:val="0"/>
      <w:marBottom w:val="0"/>
      <w:divBdr>
        <w:top w:val="none" w:sz="0" w:space="0" w:color="auto"/>
        <w:left w:val="none" w:sz="0" w:space="0" w:color="auto"/>
        <w:bottom w:val="none" w:sz="0" w:space="0" w:color="auto"/>
        <w:right w:val="none" w:sz="0" w:space="0" w:color="auto"/>
      </w:divBdr>
    </w:div>
    <w:div w:id="1273636891">
      <w:bodyDiv w:val="1"/>
      <w:marLeft w:val="0"/>
      <w:marRight w:val="0"/>
      <w:marTop w:val="0"/>
      <w:marBottom w:val="0"/>
      <w:divBdr>
        <w:top w:val="none" w:sz="0" w:space="0" w:color="auto"/>
        <w:left w:val="none" w:sz="0" w:space="0" w:color="auto"/>
        <w:bottom w:val="none" w:sz="0" w:space="0" w:color="auto"/>
        <w:right w:val="none" w:sz="0" w:space="0" w:color="auto"/>
      </w:divBdr>
    </w:div>
    <w:div w:id="1290624527">
      <w:bodyDiv w:val="1"/>
      <w:marLeft w:val="0"/>
      <w:marRight w:val="0"/>
      <w:marTop w:val="0"/>
      <w:marBottom w:val="0"/>
      <w:divBdr>
        <w:top w:val="none" w:sz="0" w:space="0" w:color="auto"/>
        <w:left w:val="none" w:sz="0" w:space="0" w:color="auto"/>
        <w:bottom w:val="none" w:sz="0" w:space="0" w:color="auto"/>
        <w:right w:val="none" w:sz="0" w:space="0" w:color="auto"/>
      </w:divBdr>
      <w:divsChild>
        <w:div w:id="859319384">
          <w:marLeft w:val="0"/>
          <w:marRight w:val="0"/>
          <w:marTop w:val="0"/>
          <w:marBottom w:val="0"/>
          <w:divBdr>
            <w:top w:val="none" w:sz="0" w:space="0" w:color="auto"/>
            <w:left w:val="none" w:sz="0" w:space="0" w:color="auto"/>
            <w:bottom w:val="none" w:sz="0" w:space="0" w:color="auto"/>
            <w:right w:val="none" w:sz="0" w:space="0" w:color="auto"/>
          </w:divBdr>
        </w:div>
        <w:div w:id="1190726697">
          <w:marLeft w:val="0"/>
          <w:marRight w:val="0"/>
          <w:marTop w:val="0"/>
          <w:marBottom w:val="0"/>
          <w:divBdr>
            <w:top w:val="none" w:sz="0" w:space="0" w:color="auto"/>
            <w:left w:val="none" w:sz="0" w:space="0" w:color="auto"/>
            <w:bottom w:val="none" w:sz="0" w:space="0" w:color="auto"/>
            <w:right w:val="none" w:sz="0" w:space="0" w:color="auto"/>
          </w:divBdr>
        </w:div>
        <w:div w:id="96214367">
          <w:marLeft w:val="0"/>
          <w:marRight w:val="0"/>
          <w:marTop w:val="0"/>
          <w:marBottom w:val="0"/>
          <w:divBdr>
            <w:top w:val="none" w:sz="0" w:space="0" w:color="auto"/>
            <w:left w:val="none" w:sz="0" w:space="0" w:color="auto"/>
            <w:bottom w:val="none" w:sz="0" w:space="0" w:color="auto"/>
            <w:right w:val="none" w:sz="0" w:space="0" w:color="auto"/>
          </w:divBdr>
        </w:div>
        <w:div w:id="1311905753">
          <w:marLeft w:val="0"/>
          <w:marRight w:val="0"/>
          <w:marTop w:val="0"/>
          <w:marBottom w:val="0"/>
          <w:divBdr>
            <w:top w:val="none" w:sz="0" w:space="0" w:color="auto"/>
            <w:left w:val="none" w:sz="0" w:space="0" w:color="auto"/>
            <w:bottom w:val="none" w:sz="0" w:space="0" w:color="auto"/>
            <w:right w:val="none" w:sz="0" w:space="0" w:color="auto"/>
          </w:divBdr>
        </w:div>
        <w:div w:id="1604530939">
          <w:marLeft w:val="0"/>
          <w:marRight w:val="0"/>
          <w:marTop w:val="0"/>
          <w:marBottom w:val="0"/>
          <w:divBdr>
            <w:top w:val="none" w:sz="0" w:space="0" w:color="auto"/>
            <w:left w:val="none" w:sz="0" w:space="0" w:color="auto"/>
            <w:bottom w:val="none" w:sz="0" w:space="0" w:color="auto"/>
            <w:right w:val="none" w:sz="0" w:space="0" w:color="auto"/>
          </w:divBdr>
        </w:div>
        <w:div w:id="1820732711">
          <w:marLeft w:val="0"/>
          <w:marRight w:val="0"/>
          <w:marTop w:val="0"/>
          <w:marBottom w:val="0"/>
          <w:divBdr>
            <w:top w:val="none" w:sz="0" w:space="0" w:color="auto"/>
            <w:left w:val="none" w:sz="0" w:space="0" w:color="auto"/>
            <w:bottom w:val="none" w:sz="0" w:space="0" w:color="auto"/>
            <w:right w:val="none" w:sz="0" w:space="0" w:color="auto"/>
          </w:divBdr>
        </w:div>
        <w:div w:id="1132551030">
          <w:marLeft w:val="0"/>
          <w:marRight w:val="0"/>
          <w:marTop w:val="0"/>
          <w:marBottom w:val="0"/>
          <w:divBdr>
            <w:top w:val="none" w:sz="0" w:space="0" w:color="auto"/>
            <w:left w:val="none" w:sz="0" w:space="0" w:color="auto"/>
            <w:bottom w:val="none" w:sz="0" w:space="0" w:color="auto"/>
            <w:right w:val="none" w:sz="0" w:space="0" w:color="auto"/>
          </w:divBdr>
        </w:div>
        <w:div w:id="1738891318">
          <w:marLeft w:val="0"/>
          <w:marRight w:val="0"/>
          <w:marTop w:val="0"/>
          <w:marBottom w:val="0"/>
          <w:divBdr>
            <w:top w:val="none" w:sz="0" w:space="0" w:color="auto"/>
            <w:left w:val="none" w:sz="0" w:space="0" w:color="auto"/>
            <w:bottom w:val="none" w:sz="0" w:space="0" w:color="auto"/>
            <w:right w:val="none" w:sz="0" w:space="0" w:color="auto"/>
          </w:divBdr>
        </w:div>
        <w:div w:id="255938747">
          <w:marLeft w:val="0"/>
          <w:marRight w:val="0"/>
          <w:marTop w:val="0"/>
          <w:marBottom w:val="0"/>
          <w:divBdr>
            <w:top w:val="none" w:sz="0" w:space="0" w:color="auto"/>
            <w:left w:val="none" w:sz="0" w:space="0" w:color="auto"/>
            <w:bottom w:val="none" w:sz="0" w:space="0" w:color="auto"/>
            <w:right w:val="none" w:sz="0" w:space="0" w:color="auto"/>
          </w:divBdr>
        </w:div>
        <w:div w:id="1082264802">
          <w:marLeft w:val="0"/>
          <w:marRight w:val="0"/>
          <w:marTop w:val="0"/>
          <w:marBottom w:val="0"/>
          <w:divBdr>
            <w:top w:val="none" w:sz="0" w:space="0" w:color="auto"/>
            <w:left w:val="none" w:sz="0" w:space="0" w:color="auto"/>
            <w:bottom w:val="none" w:sz="0" w:space="0" w:color="auto"/>
            <w:right w:val="none" w:sz="0" w:space="0" w:color="auto"/>
          </w:divBdr>
        </w:div>
        <w:div w:id="978610729">
          <w:marLeft w:val="0"/>
          <w:marRight w:val="0"/>
          <w:marTop w:val="0"/>
          <w:marBottom w:val="0"/>
          <w:divBdr>
            <w:top w:val="none" w:sz="0" w:space="0" w:color="auto"/>
            <w:left w:val="none" w:sz="0" w:space="0" w:color="auto"/>
            <w:bottom w:val="none" w:sz="0" w:space="0" w:color="auto"/>
            <w:right w:val="none" w:sz="0" w:space="0" w:color="auto"/>
          </w:divBdr>
        </w:div>
      </w:divsChild>
    </w:div>
    <w:div w:id="1298800800">
      <w:bodyDiv w:val="1"/>
      <w:marLeft w:val="0"/>
      <w:marRight w:val="0"/>
      <w:marTop w:val="0"/>
      <w:marBottom w:val="0"/>
      <w:divBdr>
        <w:top w:val="none" w:sz="0" w:space="0" w:color="auto"/>
        <w:left w:val="none" w:sz="0" w:space="0" w:color="auto"/>
        <w:bottom w:val="none" w:sz="0" w:space="0" w:color="auto"/>
        <w:right w:val="none" w:sz="0" w:space="0" w:color="auto"/>
      </w:divBdr>
    </w:div>
    <w:div w:id="1301422254">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8409">
      <w:bodyDiv w:val="1"/>
      <w:marLeft w:val="0"/>
      <w:marRight w:val="0"/>
      <w:marTop w:val="0"/>
      <w:marBottom w:val="0"/>
      <w:divBdr>
        <w:top w:val="none" w:sz="0" w:space="0" w:color="auto"/>
        <w:left w:val="none" w:sz="0" w:space="0" w:color="auto"/>
        <w:bottom w:val="none" w:sz="0" w:space="0" w:color="auto"/>
        <w:right w:val="none" w:sz="0" w:space="0" w:color="auto"/>
      </w:divBdr>
    </w:div>
    <w:div w:id="1492600705">
      <w:bodyDiv w:val="1"/>
      <w:marLeft w:val="0"/>
      <w:marRight w:val="0"/>
      <w:marTop w:val="0"/>
      <w:marBottom w:val="0"/>
      <w:divBdr>
        <w:top w:val="none" w:sz="0" w:space="0" w:color="auto"/>
        <w:left w:val="none" w:sz="0" w:space="0" w:color="auto"/>
        <w:bottom w:val="none" w:sz="0" w:space="0" w:color="auto"/>
        <w:right w:val="none" w:sz="0" w:space="0" w:color="auto"/>
      </w:divBdr>
    </w:div>
    <w:div w:id="1742018350">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1863206235">
      <w:bodyDiv w:val="1"/>
      <w:marLeft w:val="0"/>
      <w:marRight w:val="0"/>
      <w:marTop w:val="0"/>
      <w:marBottom w:val="0"/>
      <w:divBdr>
        <w:top w:val="none" w:sz="0" w:space="0" w:color="auto"/>
        <w:left w:val="none" w:sz="0" w:space="0" w:color="auto"/>
        <w:bottom w:val="none" w:sz="0" w:space="0" w:color="auto"/>
        <w:right w:val="none" w:sz="0" w:space="0" w:color="auto"/>
      </w:divBdr>
    </w:div>
    <w:div w:id="1989476675">
      <w:bodyDiv w:val="1"/>
      <w:marLeft w:val="0"/>
      <w:marRight w:val="0"/>
      <w:marTop w:val="0"/>
      <w:marBottom w:val="0"/>
      <w:divBdr>
        <w:top w:val="none" w:sz="0" w:space="0" w:color="auto"/>
        <w:left w:val="none" w:sz="0" w:space="0" w:color="auto"/>
        <w:bottom w:val="none" w:sz="0" w:space="0" w:color="auto"/>
        <w:right w:val="none" w:sz="0" w:space="0" w:color="auto"/>
      </w:divBdr>
      <w:divsChild>
        <w:div w:id="799420764">
          <w:marLeft w:val="0"/>
          <w:marRight w:val="0"/>
          <w:marTop w:val="0"/>
          <w:marBottom w:val="0"/>
          <w:divBdr>
            <w:top w:val="none" w:sz="0" w:space="0" w:color="auto"/>
            <w:left w:val="none" w:sz="0" w:space="0" w:color="auto"/>
            <w:bottom w:val="none" w:sz="0" w:space="0" w:color="auto"/>
            <w:right w:val="none" w:sz="0" w:space="0" w:color="auto"/>
          </w:divBdr>
        </w:div>
        <w:div w:id="533687644">
          <w:marLeft w:val="0"/>
          <w:marRight w:val="0"/>
          <w:marTop w:val="0"/>
          <w:marBottom w:val="0"/>
          <w:divBdr>
            <w:top w:val="none" w:sz="0" w:space="0" w:color="auto"/>
            <w:left w:val="none" w:sz="0" w:space="0" w:color="auto"/>
            <w:bottom w:val="none" w:sz="0" w:space="0" w:color="auto"/>
            <w:right w:val="none" w:sz="0" w:space="0" w:color="auto"/>
          </w:divBdr>
        </w:div>
        <w:div w:id="108088955">
          <w:marLeft w:val="0"/>
          <w:marRight w:val="0"/>
          <w:marTop w:val="0"/>
          <w:marBottom w:val="0"/>
          <w:divBdr>
            <w:top w:val="none" w:sz="0" w:space="0" w:color="auto"/>
            <w:left w:val="none" w:sz="0" w:space="0" w:color="auto"/>
            <w:bottom w:val="none" w:sz="0" w:space="0" w:color="auto"/>
            <w:right w:val="none" w:sz="0" w:space="0" w:color="auto"/>
          </w:divBdr>
        </w:div>
      </w:divsChild>
    </w:div>
    <w:div w:id="1996949272">
      <w:bodyDiv w:val="1"/>
      <w:marLeft w:val="0"/>
      <w:marRight w:val="0"/>
      <w:marTop w:val="0"/>
      <w:marBottom w:val="0"/>
      <w:divBdr>
        <w:top w:val="none" w:sz="0" w:space="0" w:color="auto"/>
        <w:left w:val="none" w:sz="0" w:space="0" w:color="auto"/>
        <w:bottom w:val="none" w:sz="0" w:space="0" w:color="auto"/>
        <w:right w:val="none" w:sz="0" w:space="0" w:color="auto"/>
      </w:divBdr>
    </w:div>
    <w:div w:id="2019847617">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jpe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www.bildung-niedersachsen.de/elektrotechni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gi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6FEB9-4392-45A9-A05C-3324A1711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121</TotalTime>
  <Pages>8</Pages>
  <Words>1713</Words>
  <Characters>9768</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8</cp:revision>
  <cp:lastPrinted>2015-01-13T17:51:00Z</cp:lastPrinted>
  <dcterms:created xsi:type="dcterms:W3CDTF">2015-01-13T17:50:00Z</dcterms:created>
  <dcterms:modified xsi:type="dcterms:W3CDTF">2016-01-11T09:34:00Z</dcterms:modified>
</cp:coreProperties>
</file>