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F509F4" w:rsidRDefault="007450B0" w:rsidP="009D0D0D">
      <w:pPr>
        <w:pStyle w:val="Textkrper-Zeileneinzug"/>
        <w:numPr>
          <w:ilvl w:val="0"/>
          <w:numId w:val="5"/>
        </w:numPr>
      </w:pPr>
      <w:r>
        <w:t xml:space="preserve">Lösen Sie aus dem </w:t>
      </w:r>
      <w:r w:rsidR="0094594A" w:rsidRPr="00A91687">
        <w:rPr>
          <w:lang w:val="de-DE"/>
        </w:rPr>
        <w:t>Rechnungsbuch Elektrotechnik (17.Auflage 2010)</w:t>
      </w:r>
      <w:r w:rsidR="00F509F4">
        <w:t>:</w:t>
      </w:r>
    </w:p>
    <w:p w:rsidR="00E228C3" w:rsidRPr="00E228C3" w:rsidRDefault="00FD7607" w:rsidP="00F509F4">
      <w:pPr>
        <w:pStyle w:val="Textkrper-Zeileneinzug"/>
        <w:numPr>
          <w:ilvl w:val="1"/>
          <w:numId w:val="5"/>
        </w:numPr>
      </w:pPr>
      <w:r>
        <w:rPr>
          <w:lang w:val="de-DE"/>
        </w:rPr>
        <w:t>6</w:t>
      </w:r>
      <w:r w:rsidR="00E228C3" w:rsidRPr="00E228C3">
        <w:rPr>
          <w:lang w:val="de-DE"/>
        </w:rPr>
        <w:t>.</w:t>
      </w:r>
      <w:r w:rsidR="00D710C6">
        <w:rPr>
          <w:lang w:val="de-DE"/>
        </w:rPr>
        <w:t>1</w:t>
      </w:r>
      <w:r w:rsidR="00E228C3" w:rsidRPr="00E228C3">
        <w:rPr>
          <w:lang w:val="de-DE"/>
        </w:rPr>
        <w:t xml:space="preserve">.1 </w:t>
      </w:r>
      <w:r>
        <w:rPr>
          <w:lang w:val="de-DE"/>
        </w:rPr>
        <w:t>Durchflutung und Feldstärke</w:t>
      </w:r>
      <w:r w:rsidR="00E228C3" w:rsidRPr="00E228C3">
        <w:rPr>
          <w:lang w:val="de-DE"/>
        </w:rPr>
        <w:t xml:space="preserve"> (S.</w:t>
      </w:r>
      <w:r w:rsidR="0094594A">
        <w:rPr>
          <w:lang w:val="de-DE"/>
        </w:rPr>
        <w:t>84</w:t>
      </w:r>
      <w:r w:rsidR="00E228C3" w:rsidRPr="00E228C3">
        <w:rPr>
          <w:lang w:val="de-DE"/>
        </w:rPr>
        <w:t>) Nr. 3</w:t>
      </w:r>
    </w:p>
    <w:p w:rsidR="00F509F4" w:rsidRPr="00FD7607" w:rsidRDefault="00FD7607" w:rsidP="00F509F4">
      <w:pPr>
        <w:pStyle w:val="Textkrper-Zeileneinzug"/>
        <w:numPr>
          <w:ilvl w:val="1"/>
          <w:numId w:val="5"/>
        </w:numPr>
      </w:pPr>
      <w:r>
        <w:rPr>
          <w:lang w:val="de-DE"/>
        </w:rPr>
        <w:t>6.</w:t>
      </w:r>
      <w:r w:rsidR="00D710C6">
        <w:rPr>
          <w:lang w:val="de-DE"/>
        </w:rPr>
        <w:t>1</w:t>
      </w:r>
      <w:r>
        <w:rPr>
          <w:lang w:val="de-DE"/>
        </w:rPr>
        <w:t>.2</w:t>
      </w:r>
      <w:r w:rsidR="00E228C3" w:rsidRPr="00E228C3">
        <w:rPr>
          <w:lang w:val="de-DE"/>
        </w:rPr>
        <w:t xml:space="preserve"> </w:t>
      </w:r>
      <w:r>
        <w:rPr>
          <w:lang w:val="de-DE"/>
        </w:rPr>
        <w:t xml:space="preserve">Magnetischer Fluss, Flussdichte, Permeabilität </w:t>
      </w:r>
      <w:r w:rsidR="00E228C3" w:rsidRPr="00E228C3">
        <w:rPr>
          <w:lang w:val="de-DE"/>
        </w:rPr>
        <w:t>(S.</w:t>
      </w:r>
      <w:r w:rsidR="0094594A">
        <w:rPr>
          <w:lang w:val="de-DE"/>
        </w:rPr>
        <w:t>85</w:t>
      </w:r>
      <w:r w:rsidR="00E228C3" w:rsidRPr="00E228C3">
        <w:rPr>
          <w:lang w:val="de-DE"/>
        </w:rPr>
        <w:t>) Nr. 3</w:t>
      </w:r>
    </w:p>
    <w:p w:rsidR="00FD7607" w:rsidRDefault="00FD7607" w:rsidP="00F509F4">
      <w:pPr>
        <w:pStyle w:val="Textkrper-Zeileneinzug"/>
        <w:numPr>
          <w:ilvl w:val="1"/>
          <w:numId w:val="5"/>
        </w:numPr>
      </w:pPr>
      <w:r>
        <w:t>6.</w:t>
      </w:r>
      <w:r w:rsidR="00D710C6">
        <w:t>1</w:t>
      </w:r>
      <w:r>
        <w:t>.3 Arbeiten mit Magnetisierungskennlinien (S.</w:t>
      </w:r>
      <w:r w:rsidR="0094594A">
        <w:t>86</w:t>
      </w:r>
      <w:r>
        <w:t>) Nr. 3</w:t>
      </w:r>
    </w:p>
    <w:p w:rsidR="00FA645F" w:rsidRPr="00FA645F" w:rsidRDefault="00FA645F" w:rsidP="00FA645F">
      <w:pPr>
        <w:pStyle w:val="Textkrper-Zeileneinzug"/>
        <w:ind w:left="1610"/>
        <w:rPr>
          <w:color w:val="FF0000"/>
        </w:rPr>
      </w:pPr>
      <w:r w:rsidRPr="00FA645F">
        <w:rPr>
          <w:color w:val="FF0000"/>
        </w:rPr>
        <w:t xml:space="preserve">(ACHTUNG: Die im Rechenbuch angegebene mittlere Feldlinienlänge bei angezogenem Anker beträgt </w:t>
      </w:r>
      <w:r w:rsidRPr="00FA645F">
        <w:rPr>
          <w:b/>
          <w:color w:val="FF0000"/>
        </w:rPr>
        <w:t>55cm</w:t>
      </w:r>
      <w:r w:rsidRPr="00FA645F">
        <w:rPr>
          <w:color w:val="FF0000"/>
        </w:rPr>
        <w:t xml:space="preserve"> und nicht wie in der</w:t>
      </w:r>
      <w:r w:rsidR="000B2435">
        <w:rPr>
          <w:color w:val="FF0000"/>
        </w:rPr>
        <w:t xml:space="preserve"> Aufgabenstellung beschrieben 5,</w:t>
      </w:r>
      <w:r w:rsidRPr="00FA645F">
        <w:rPr>
          <w:color w:val="FF0000"/>
        </w:rPr>
        <w:t>5cm!)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4E7B78" w:rsidRDefault="004E7B78" w:rsidP="00412408">
      <w:pPr>
        <w:pStyle w:val="Textkrper-Zeileneinzug"/>
      </w:pPr>
      <w:permStart w:id="1252088599" w:edGrp="everyone"/>
      <w:r>
        <w:t>Seite 84/ Nr. 3</w:t>
      </w:r>
    </w:p>
    <w:p w:rsidR="004E7B78" w:rsidRPr="004E7B78" w:rsidRDefault="004E7B78" w:rsidP="00412408">
      <w:pPr>
        <w:pStyle w:val="Textkrper-Zeileneinzug"/>
      </w:pPr>
      <w:proofErr w:type="spellStart"/>
      <w:r w:rsidRPr="004E7B78">
        <w:t>Geg</w:t>
      </w:r>
      <w:proofErr w:type="spellEnd"/>
      <w:r w:rsidRPr="004E7B78">
        <w:t>: N=480; l</w:t>
      </w:r>
      <w:r w:rsidRPr="004E7B78">
        <w:rPr>
          <w:vertAlign w:val="subscript"/>
        </w:rPr>
        <w:t>m</w:t>
      </w:r>
      <w:r w:rsidRPr="004E7B78">
        <w:t>=240mm; I=3.6A</w:t>
      </w:r>
    </w:p>
    <w:p w:rsidR="004E7B78" w:rsidRPr="004E7B78" w:rsidRDefault="004E7B78" w:rsidP="00412408">
      <w:pPr>
        <w:pStyle w:val="Textkrper-Zeileneinzug"/>
      </w:pPr>
      <w:r w:rsidRPr="004E7B78">
        <w:t>Ges: H</w:t>
      </w:r>
    </w:p>
    <w:p w:rsidR="004E7B78" w:rsidRPr="004E7B78" w:rsidRDefault="004E7B78" w:rsidP="00412408">
      <w:pPr>
        <w:pStyle w:val="Textkrper-Zeileneinzug"/>
      </w:pPr>
      <w:r w:rsidRPr="004E7B78">
        <w:t>Lösung:</w:t>
      </w:r>
    </w:p>
    <w:p w:rsidR="004E7B78" w:rsidRDefault="004E7B78" w:rsidP="00412408">
      <w:pPr>
        <w:pStyle w:val="Textkrper-Zeileneinzug"/>
      </w:pP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3.6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∙480</m:t>
            </m:r>
          </m:num>
          <m:den>
            <m:r>
              <w:rPr>
                <w:rFonts w:ascii="Cambria Math" w:hAnsi="Cambria Math"/>
              </w:rPr>
              <m:t>0.24</m:t>
            </m:r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7200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e>
            </m:bar>
          </m:e>
        </m:bar>
      </m:oMath>
      <w:r w:rsidRPr="004E7B78">
        <w:t xml:space="preserve"> </w:t>
      </w:r>
      <w:r w:rsidR="00412408" w:rsidRPr="004E7B78">
        <w:t xml:space="preserve">   </w:t>
      </w:r>
    </w:p>
    <w:p w:rsidR="004E7B78" w:rsidRDefault="004E7B78" w:rsidP="00412408">
      <w:pPr>
        <w:pStyle w:val="Textkrper-Zeileneinzug"/>
      </w:pPr>
    </w:p>
    <w:p w:rsidR="004E7B78" w:rsidRDefault="004E7B78" w:rsidP="00412408">
      <w:pPr>
        <w:pStyle w:val="Textkrper-Zeileneinzug"/>
      </w:pPr>
      <w:r>
        <w:t>Seite 85/ Nr.3</w:t>
      </w:r>
    </w:p>
    <w:p w:rsidR="004E7B78" w:rsidRDefault="004E7B78" w:rsidP="004E7B78">
      <w:pPr>
        <w:pStyle w:val="Textkrper-Zeileneinzug"/>
      </w:pPr>
      <w:proofErr w:type="spellStart"/>
      <w:r>
        <w:t>Geg</w:t>
      </w:r>
      <w:proofErr w:type="spellEnd"/>
      <w:r>
        <w:t>: A=15cm</w:t>
      </w:r>
      <w:r w:rsidRPr="004E7B78">
        <w:rPr>
          <w:vertAlign w:val="superscript"/>
        </w:rPr>
        <w:t>2</w:t>
      </w:r>
      <w:r>
        <w:t>; B=0.6T</w:t>
      </w:r>
    </w:p>
    <w:p w:rsidR="004E7B78" w:rsidRDefault="004E7B78" w:rsidP="004E7B78">
      <w:pPr>
        <w:pStyle w:val="Textkrper-Zeileneinzug"/>
      </w:pPr>
      <w:r>
        <w:t>Ges: Φ</w:t>
      </w:r>
    </w:p>
    <w:p w:rsidR="004E7B78" w:rsidRDefault="004E7B78" w:rsidP="004E7B78">
      <w:pPr>
        <w:pStyle w:val="Textkrper-Zeileneinzug"/>
      </w:pPr>
      <w:r>
        <w:t>Lösung:</w:t>
      </w:r>
    </w:p>
    <w:p w:rsidR="00DF4EEB" w:rsidRDefault="004E7B78" w:rsidP="00DF4EEB">
      <w:pPr>
        <w:pStyle w:val="Textkrper-Zeileneinzug"/>
      </w:pPr>
      <m:oMath>
        <m:r>
          <w:rPr>
            <w:rFonts w:ascii="Cambria Math" w:hAnsi="Cambria Math"/>
          </w:rPr>
          <m:t>Φ=B∙A=0.6T∙15c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0.6Vs∙15∙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=0.9mVs=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0.9mWb</m:t>
                </m:r>
              </m:e>
            </m:bar>
          </m:e>
        </m:bar>
      </m:oMath>
      <w:r w:rsidR="00412408" w:rsidRPr="004E7B78">
        <w:t xml:space="preserve">  </w:t>
      </w:r>
    </w:p>
    <w:p w:rsidR="00DF4EEB" w:rsidRDefault="00DF4EEB" w:rsidP="00DF4EEB">
      <w:pPr>
        <w:pStyle w:val="Textkrper-Zeileneinzug"/>
      </w:pPr>
    </w:p>
    <w:p w:rsidR="00DF4EEB" w:rsidRDefault="00DF4EEB" w:rsidP="00DF4EEB">
      <w:pPr>
        <w:pStyle w:val="Textkrper-Zeileneinzug"/>
      </w:pPr>
    </w:p>
    <w:p w:rsidR="00DF4EEB" w:rsidRDefault="00DF4EEB" w:rsidP="00DF4EEB">
      <w:pPr>
        <w:pStyle w:val="Textkrper-Zeileneinzug"/>
      </w:pPr>
    </w:p>
    <w:p w:rsidR="00DF4EEB" w:rsidRDefault="00DF4EEB" w:rsidP="00DF4EEB">
      <w:pPr>
        <w:pStyle w:val="Textkrper-Zeileneinzug"/>
      </w:pPr>
    </w:p>
    <w:p w:rsidR="00DF4EEB" w:rsidRDefault="00DF4EEB" w:rsidP="00DF4EEB">
      <w:pPr>
        <w:pStyle w:val="Textkrper-Zeileneinzug"/>
      </w:pPr>
      <w:r>
        <w:lastRenderedPageBreak/>
        <w:t>Seite 86/ Nr3</w:t>
      </w:r>
    </w:p>
    <w:p w:rsidR="00DF4EEB" w:rsidRPr="00DF4EEB" w:rsidRDefault="00DF4EEB" w:rsidP="00DF4EEB">
      <w:pPr>
        <w:pStyle w:val="Textkrper-Zeileneinzug"/>
        <w:rPr>
          <w:lang w:val="en-US"/>
        </w:rPr>
      </w:pPr>
      <w:proofErr w:type="spellStart"/>
      <w:r w:rsidRPr="00DF4EEB">
        <w:rPr>
          <w:lang w:val="en-US"/>
        </w:rPr>
        <w:t>Geg</w:t>
      </w:r>
      <w:proofErr w:type="spellEnd"/>
      <w:r w:rsidRPr="00DF4EEB">
        <w:rPr>
          <w:lang w:val="en-US"/>
        </w:rPr>
        <w:t>: N=1100; l</w:t>
      </w:r>
      <w:r w:rsidRPr="00DF4EEB">
        <w:rPr>
          <w:vertAlign w:val="subscript"/>
          <w:lang w:val="en-US"/>
        </w:rPr>
        <w:t>m</w:t>
      </w:r>
      <w:r w:rsidRPr="00DF4EEB">
        <w:rPr>
          <w:lang w:val="en-US"/>
        </w:rPr>
        <w:t>=55cm; I=1.5A</w:t>
      </w:r>
    </w:p>
    <w:p w:rsidR="00DF4EEB" w:rsidRDefault="00DF4EEB" w:rsidP="00DF4EEB">
      <w:pPr>
        <w:pStyle w:val="Textkrper-Zeileneinzug"/>
        <w:rPr>
          <w:lang w:val="en-US"/>
        </w:rPr>
      </w:pPr>
      <w:proofErr w:type="spellStart"/>
      <w:r w:rsidRPr="00DF4EEB">
        <w:rPr>
          <w:lang w:val="en-US"/>
        </w:rPr>
        <w:t>Ges:B</w:t>
      </w:r>
      <w:proofErr w:type="spellEnd"/>
    </w:p>
    <w:p w:rsidR="00DF4EEB" w:rsidRPr="00321D58" w:rsidRDefault="00DF4EEB" w:rsidP="00DF4EEB">
      <w:pPr>
        <w:pStyle w:val="Textkrper-Zeileneinzug"/>
      </w:pPr>
      <w:r w:rsidRPr="00321D58">
        <w:t>Lösung:</w:t>
      </w:r>
    </w:p>
    <w:p w:rsidR="00DF4EEB" w:rsidRDefault="00321D58" w:rsidP="00DF4EEB">
      <w:pPr>
        <w:pStyle w:val="Textkrper-Zeileneinzug"/>
        <w:rPr>
          <w:lang w:val="en-US"/>
        </w:rPr>
      </w:pPr>
      <w:r w:rsidRPr="00321D58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=1.5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∙1100=1650</m:t>
        </m:r>
        <m:r>
          <w:rPr>
            <w:rFonts w:ascii="Cambria Math" w:hAnsi="Cambria Math"/>
            <w:lang w:val="en-US"/>
          </w:rPr>
          <m:t>A</m:t>
        </m:r>
      </m:oMath>
    </w:p>
    <w:p w:rsidR="00321D58" w:rsidRPr="00321D58" w:rsidRDefault="00321D58" w:rsidP="00DF4EEB">
      <w:pPr>
        <w:pStyle w:val="Textkrper-Zeileneinzug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1650A</m:t>
              </m:r>
            </m:num>
            <m:den>
              <m:r>
                <w:rPr>
                  <w:rFonts w:ascii="Cambria Math" w:hAnsi="Cambria Math"/>
                  <w:lang w:val="en-US"/>
                </w:rPr>
                <m:t>55cm</m:t>
              </m:r>
            </m:den>
          </m:f>
          <m:r>
            <w:rPr>
              <w:rFonts w:ascii="Cambria Math" w:hAnsi="Cambria Math"/>
              <w:lang w:val="en-US"/>
            </w:rPr>
            <m:t>=30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cm</m:t>
              </m:r>
            </m:den>
          </m:f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:rsidR="00321D58" w:rsidRPr="00321D58" w:rsidRDefault="00B66B70" w:rsidP="00DF4EEB">
      <w:pPr>
        <w:pStyle w:val="Textkrper-Zeileneinzug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Nun den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Wert in der Grafik ablesen</m:t>
          </m:r>
        </m:oMath>
      </m:oMathPara>
    </w:p>
    <w:p w:rsidR="00321D58" w:rsidRDefault="00321D58" w:rsidP="00DF4EEB">
      <w:pPr>
        <w:pStyle w:val="Textkrper-Zeileneinzug"/>
      </w:pPr>
      <w:r>
        <w:t xml:space="preserve">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 xml:space="preserve">B=1.7T </m:t>
                </m:r>
              </m:e>
            </m:bar>
          </m:e>
        </m:bar>
      </m:oMath>
    </w:p>
    <w:permEnd w:id="1252088599"/>
    <w:p w:rsidR="00321D58" w:rsidRPr="00321D58" w:rsidRDefault="00321D58" w:rsidP="00DF4EEB">
      <w:pPr>
        <w:pStyle w:val="Textkrper-Zeileneinzug"/>
      </w:pPr>
    </w:p>
    <w:sectPr w:rsidR="00321D58" w:rsidRPr="00321D58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647" w:rsidRDefault="00844647">
      <w:r>
        <w:separator/>
      </w:r>
    </w:p>
  </w:endnote>
  <w:endnote w:type="continuationSeparator" w:id="0">
    <w:p w:rsidR="00844647" w:rsidRDefault="0084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D13267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1C328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1C3284" w:rsidRPr="009D01A9">
      <w:rPr>
        <w:sz w:val="12"/>
        <w:szCs w:val="12"/>
      </w:rPr>
      <w:fldChar w:fldCharType="separate"/>
    </w:r>
    <w:r w:rsidR="00DF4EEB">
      <w:rPr>
        <w:noProof/>
        <w:sz w:val="12"/>
        <w:szCs w:val="12"/>
      </w:rPr>
      <w:t>03.12.16</w:t>
    </w:r>
    <w:r w:rsidR="001C3284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1C328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1C3284" w:rsidRPr="009D01A9">
      <w:rPr>
        <w:sz w:val="12"/>
        <w:szCs w:val="12"/>
      </w:rPr>
      <w:fldChar w:fldCharType="separate"/>
    </w:r>
    <w:r w:rsidR="00B66B70">
      <w:rPr>
        <w:noProof/>
        <w:sz w:val="12"/>
        <w:szCs w:val="12"/>
      </w:rPr>
      <w:t>2</w:t>
    </w:r>
    <w:r w:rsidR="001C3284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D13267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1C328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1C3284" w:rsidRPr="009D01A9">
      <w:rPr>
        <w:sz w:val="12"/>
        <w:szCs w:val="12"/>
      </w:rPr>
      <w:fldChar w:fldCharType="separate"/>
    </w:r>
    <w:r w:rsidR="00DF4EEB">
      <w:rPr>
        <w:noProof/>
        <w:sz w:val="12"/>
        <w:szCs w:val="12"/>
      </w:rPr>
      <w:t>03.12.16</w:t>
    </w:r>
    <w:r w:rsidR="001C3284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1C328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1C3284" w:rsidRPr="009D01A9">
      <w:rPr>
        <w:sz w:val="12"/>
        <w:szCs w:val="12"/>
      </w:rPr>
      <w:fldChar w:fldCharType="separate"/>
    </w:r>
    <w:r w:rsidR="00B66B70">
      <w:rPr>
        <w:noProof/>
        <w:sz w:val="12"/>
        <w:szCs w:val="12"/>
      </w:rPr>
      <w:t>1</w:t>
    </w:r>
    <w:r w:rsidR="001C3284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647" w:rsidRDefault="00844647">
      <w:r>
        <w:separator/>
      </w:r>
    </w:p>
  </w:footnote>
  <w:footnote w:type="continuationSeparator" w:id="0">
    <w:p w:rsidR="00844647" w:rsidRDefault="00844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FD760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FD7607">
            <w:rPr>
              <w:rFonts w:ascii="Arial" w:hAnsi="Arial"/>
              <w:lang w:val="de-CH"/>
            </w:rPr>
            <w:t>7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FD760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FD7607">
            <w:rPr>
              <w:rFonts w:ascii="Arial" w:hAnsi="Arial"/>
              <w:lang w:val="de-CH"/>
            </w:rPr>
            <w:t>7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FD7607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9B07CF">
            <w:rPr>
              <w:rStyle w:val="Lernzielbeschreibung"/>
            </w:rPr>
            <w:t>Berechnung</w:t>
          </w:r>
          <w:r w:rsidR="00F1789C">
            <w:rPr>
              <w:rStyle w:val="Lernzielbeschreibung"/>
            </w:rPr>
            <w:t>en</w:t>
          </w:r>
          <w:r w:rsidR="00F509F4">
            <w:rPr>
              <w:rStyle w:val="Lernzielbeschreibung"/>
            </w:rPr>
            <w:t xml:space="preserve"> </w:t>
          </w:r>
          <w:r w:rsidR="00E228C3">
            <w:rPr>
              <w:rStyle w:val="Lernzielbeschreibung"/>
            </w:rPr>
            <w:t>zum</w:t>
          </w:r>
          <w:r w:rsidR="00FD7607">
            <w:rPr>
              <w:rStyle w:val="Lernzielbeschreibung"/>
            </w:rPr>
            <w:t xml:space="preserve"> Magnetischen Feld lösen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522D"/>
    <w:rsid w:val="00026697"/>
    <w:rsid w:val="000511BF"/>
    <w:rsid w:val="00051280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B2435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C3284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1E11"/>
    <w:rsid w:val="002F6AD4"/>
    <w:rsid w:val="00302478"/>
    <w:rsid w:val="00303284"/>
    <w:rsid w:val="00306711"/>
    <w:rsid w:val="003125FF"/>
    <w:rsid w:val="00320E3A"/>
    <w:rsid w:val="0032125D"/>
    <w:rsid w:val="00321D58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2A85"/>
    <w:rsid w:val="003C3AAA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E7B78"/>
    <w:rsid w:val="004F4B05"/>
    <w:rsid w:val="00517E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3408"/>
    <w:rsid w:val="00557A16"/>
    <w:rsid w:val="00560AB4"/>
    <w:rsid w:val="00564703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3C46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039F7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4B0"/>
    <w:rsid w:val="00775F87"/>
    <w:rsid w:val="00777530"/>
    <w:rsid w:val="00782154"/>
    <w:rsid w:val="00785015"/>
    <w:rsid w:val="00785F0C"/>
    <w:rsid w:val="0078787A"/>
    <w:rsid w:val="00791F2E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4FB6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44647"/>
    <w:rsid w:val="00850B1A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94A"/>
    <w:rsid w:val="00945BC7"/>
    <w:rsid w:val="00946780"/>
    <w:rsid w:val="00952DFC"/>
    <w:rsid w:val="00961CE6"/>
    <w:rsid w:val="00971829"/>
    <w:rsid w:val="00977AB1"/>
    <w:rsid w:val="00977B1E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497E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66B70"/>
    <w:rsid w:val="00B723CB"/>
    <w:rsid w:val="00B73890"/>
    <w:rsid w:val="00B80FE9"/>
    <w:rsid w:val="00B81ABE"/>
    <w:rsid w:val="00B83DC0"/>
    <w:rsid w:val="00B97A3A"/>
    <w:rsid w:val="00BA03E5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3040"/>
    <w:rsid w:val="00BE5EE5"/>
    <w:rsid w:val="00BF1484"/>
    <w:rsid w:val="00BF3162"/>
    <w:rsid w:val="00BF367F"/>
    <w:rsid w:val="00BF60F3"/>
    <w:rsid w:val="00C0511E"/>
    <w:rsid w:val="00C15464"/>
    <w:rsid w:val="00C2160C"/>
    <w:rsid w:val="00C23359"/>
    <w:rsid w:val="00C3020B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06EB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7D1A"/>
    <w:rsid w:val="00D13267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10C6"/>
    <w:rsid w:val="00D74646"/>
    <w:rsid w:val="00D75249"/>
    <w:rsid w:val="00D7562B"/>
    <w:rsid w:val="00D956D9"/>
    <w:rsid w:val="00DA5D90"/>
    <w:rsid w:val="00DA6942"/>
    <w:rsid w:val="00DD1C04"/>
    <w:rsid w:val="00DD7976"/>
    <w:rsid w:val="00DE5577"/>
    <w:rsid w:val="00DF13DE"/>
    <w:rsid w:val="00DF4EEB"/>
    <w:rsid w:val="00E03393"/>
    <w:rsid w:val="00E074B5"/>
    <w:rsid w:val="00E1418F"/>
    <w:rsid w:val="00E171D8"/>
    <w:rsid w:val="00E228C3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1789C"/>
    <w:rsid w:val="00F20490"/>
    <w:rsid w:val="00F21FB6"/>
    <w:rsid w:val="00F34D17"/>
    <w:rsid w:val="00F36925"/>
    <w:rsid w:val="00F36AF5"/>
    <w:rsid w:val="00F3782E"/>
    <w:rsid w:val="00F46D5D"/>
    <w:rsid w:val="00F5054F"/>
    <w:rsid w:val="00F509F4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26BF"/>
    <w:rsid w:val="00FA3159"/>
    <w:rsid w:val="00FA645F"/>
    <w:rsid w:val="00FB2225"/>
    <w:rsid w:val="00FC00A0"/>
    <w:rsid w:val="00FC572E"/>
    <w:rsid w:val="00FD2E74"/>
    <w:rsid w:val="00FD4D5E"/>
    <w:rsid w:val="00FD552E"/>
    <w:rsid w:val="00FD630C"/>
    <w:rsid w:val="00FD7607"/>
    <w:rsid w:val="00FE034F"/>
    <w:rsid w:val="00FE6175"/>
    <w:rsid w:val="00FF6B3B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9E37457-53A7-4585-B285-0BC4750B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LA01_Mustervorlage.dotx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4</cp:revision>
  <cp:lastPrinted>2009-05-19T15:08:00Z</cp:lastPrinted>
  <dcterms:created xsi:type="dcterms:W3CDTF">2016-12-01T07:56:00Z</dcterms:created>
  <dcterms:modified xsi:type="dcterms:W3CDTF">2016-12-03T12:15:00Z</dcterms:modified>
</cp:coreProperties>
</file>