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6B3" w:rsidRPr="00E406B3" w:rsidRDefault="00B12BBF" w:rsidP="00E406B3">
      <w:pPr>
        <w:pStyle w:val="berschrift1"/>
        <w:rPr>
          <w:lang w:val="de-CH"/>
        </w:rPr>
      </w:pPr>
      <w:r>
        <w:rPr>
          <w:lang w:val="de-CH"/>
        </w:rPr>
        <w:t>Nichtlineare Widerstände</w:t>
      </w:r>
    </w:p>
    <w:p w:rsidR="005B7404" w:rsidRDefault="00F824BF" w:rsidP="005B7404">
      <w:pPr>
        <w:pStyle w:val="Textkrper-Zeileneinzug"/>
        <w:ind w:left="360"/>
      </w:pPr>
      <w:r>
        <w:rPr>
          <w:noProof/>
          <w:lang w:val="en-GB" w:eastAsia="zh-CN"/>
        </w:rPr>
        <w:drawing>
          <wp:anchor distT="0" distB="0" distL="114300" distR="114300" simplePos="0" relativeHeight="251643904" behindDoc="0" locked="0" layoutInCell="1" allowOverlap="1" wp14:anchorId="1A3B7908" wp14:editId="769EDCCD">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5C6609">
        <w:t xml:space="preserve"> </w:t>
      </w:r>
    </w:p>
    <w:p w:rsidR="007F500B" w:rsidRDefault="007F500B" w:rsidP="007F500B">
      <w:pPr>
        <w:pStyle w:val="Textkrper-Zeileneinzug"/>
        <w:numPr>
          <w:ilvl w:val="0"/>
          <w:numId w:val="16"/>
        </w:numPr>
      </w:pPr>
      <w:r>
        <w:t xml:space="preserve">Ich kann die Bedeutung der Abkürzungen NTC, PTC, VDR, LDR fachgerecht erklären. </w:t>
      </w:r>
    </w:p>
    <w:p w:rsidR="007F500B" w:rsidRDefault="007F500B" w:rsidP="007F500B">
      <w:pPr>
        <w:pStyle w:val="Textkrper-Zeileneinzug"/>
        <w:numPr>
          <w:ilvl w:val="0"/>
          <w:numId w:val="16"/>
        </w:numPr>
      </w:pPr>
      <w:r>
        <w:t xml:space="preserve">Ich kann sinngemäss die Eigenschaften der genannten nichtlinearen Widerstände beschreiben. </w:t>
      </w:r>
    </w:p>
    <w:p w:rsidR="00BB3911" w:rsidRDefault="007F500B" w:rsidP="007F500B">
      <w:pPr>
        <w:pStyle w:val="Textkrper-Zeileneinzug"/>
        <w:numPr>
          <w:ilvl w:val="0"/>
          <w:numId w:val="16"/>
        </w:numPr>
      </w:pPr>
      <w:r>
        <w:t>Ich kann zu jedem der genannten nichtlinearen Widerständen eine Anwendung aufzählen</w:t>
      </w:r>
    </w:p>
    <w:p w:rsidR="004B1881" w:rsidRDefault="004B1881" w:rsidP="00882D12">
      <w:pPr>
        <w:pStyle w:val="Textkrper-Zeileneinzug"/>
        <w:ind w:left="360"/>
      </w:pP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GB" w:eastAsia="zh-CN"/>
        </w:rPr>
        <w:drawing>
          <wp:anchor distT="0" distB="0" distL="114300" distR="114300" simplePos="0" relativeHeight="251644928"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15235F" w:rsidRDefault="0015235F" w:rsidP="0015235F">
      <w:pPr>
        <w:pStyle w:val="Textkrper-Zeileneinzug"/>
        <w:numPr>
          <w:ilvl w:val="0"/>
          <w:numId w:val="2"/>
        </w:numPr>
      </w:pPr>
      <w:r>
        <w:t xml:space="preserve">Studieren Sie das Dokument und </w:t>
      </w:r>
      <w:r w:rsidR="00392DD1">
        <w:t>lösen</w:t>
      </w:r>
      <w:r w:rsidR="00315396">
        <w:t xml:space="preserve"> Sie die </w:t>
      </w:r>
      <w:r w:rsidR="00775BE4">
        <w:t>Wiederholungsfragen</w:t>
      </w:r>
      <w:r w:rsidR="00315396">
        <w:t xml:space="preserve"> am Schluss des Dokumentes</w:t>
      </w:r>
      <w:r>
        <w:t>.</w:t>
      </w:r>
    </w:p>
    <w:p w:rsidR="005C6C87" w:rsidRDefault="00044ABF" w:rsidP="00F05C82">
      <w:pPr>
        <w:pStyle w:val="berschrift2"/>
      </w:pPr>
      <w:r>
        <w:br w:type="page"/>
      </w:r>
      <w:r w:rsidR="00B12BBF">
        <w:lastRenderedPageBreak/>
        <w:t>Nichtlineare Widerstände</w:t>
      </w:r>
    </w:p>
    <w:p w:rsidR="00B12BBF" w:rsidRDefault="007F500B" w:rsidP="00B12BBF">
      <w:pPr>
        <w:pStyle w:val="Textkrper-Zeileneinzug"/>
      </w:pPr>
      <w:r>
        <w:t>Nichtlineare Widerstände sind meistens aus Halbleitermaterialien gefertigt. Sie verändern ihren Widerstandswert in Abhängigkeit einer physikalischen Grösse (z.B. Temperatur, Beleuchtung etc.). Sie werden deshalb häufig als Messumformer in Sensoren der Automation eingesetzt.</w:t>
      </w:r>
    </w:p>
    <w:p w:rsidR="007F500B" w:rsidRPr="007F500B" w:rsidRDefault="007F500B" w:rsidP="00B12BBF">
      <w:pPr>
        <w:pStyle w:val="Textkrper-Zeileneinzug"/>
        <w:rPr>
          <w:b/>
        </w:rPr>
      </w:pPr>
      <w:r w:rsidRPr="007F500B">
        <w:rPr>
          <w:b/>
        </w:rPr>
        <w:t>Logarithmische Darstellung</w:t>
      </w:r>
    </w:p>
    <w:p w:rsidR="007F500B" w:rsidRDefault="001D7254" w:rsidP="00B12BBF">
      <w:pPr>
        <w:pStyle w:val="Textkrper-Zeileneinzug"/>
      </w:pPr>
      <w:r w:rsidRPr="001D7254">
        <w:t>Die logarithmische Darstellung basiert auf einer Skala, die nicht den Zahlenwert einer physikalischen Grö</w:t>
      </w:r>
      <w:r>
        <w:t>ss</w:t>
      </w:r>
      <w:r w:rsidRPr="001D7254">
        <w:t>e verwendet, sondern den Logarithmus ihres Zahlenwerts. Bei der logarithmischen Darstellung werden in einem Diagramm die Werte einer oder mehrerer Achsen logarithmiert aufgetragen. Eine solche Darstellung ist vor allem dann hilfreich, wenn der Wertebereich der dargestellten Daten viele Grö</w:t>
      </w:r>
      <w:r>
        <w:t>ss</w:t>
      </w:r>
      <w:r w:rsidRPr="001D7254">
        <w:t>enordnungen umfasst. Durch die logarithmische Darstellung werden Zusammenhänge im Bereich der kleinen Werte besser überschaubar.</w:t>
      </w:r>
      <w:r>
        <w:t xml:space="preserve"> Diese Voraussetzung trifft auf die meisten nichtlinearen Widerstände zu. Deren Kennlinien werden meistens in einer logarithmischen Darstellung wiedergegeben.</w:t>
      </w:r>
    </w:p>
    <w:p w:rsidR="007F500B" w:rsidRDefault="00813535" w:rsidP="00B12BBF">
      <w:pPr>
        <w:pStyle w:val="Textkrper-Zeileneinzug"/>
      </w:pPr>
      <w:r>
        <w:t>Was ist der Logarithmus?</w:t>
      </w:r>
    </w:p>
    <w:p w:rsidR="00F47CCF" w:rsidRDefault="00F47CCF" w:rsidP="00F47CCF">
      <w:pPr>
        <w:pStyle w:val="Textkrper-Zeileneinzug"/>
      </w:pPr>
      <w:r w:rsidRPr="00F47CCF">
        <w:t xml:space="preserve">Das </w:t>
      </w:r>
      <w:r w:rsidRPr="00F47CCF">
        <w:rPr>
          <w:i/>
          <w:iCs/>
        </w:rPr>
        <w:t>Logarithmieren</w:t>
      </w:r>
      <w:r>
        <w:rPr>
          <w:i/>
          <w:iCs/>
        </w:rPr>
        <w:t xml:space="preserve"> </w:t>
      </w:r>
      <w:r w:rsidRPr="00F47CCF">
        <w:t xml:space="preserve">ist eine Umkehroperation des Potenzierens. Die Funktion, die bei gegebener festen Basis </w:t>
      </w:r>
      <w:r w:rsidRPr="00F47CCF">
        <w:rPr>
          <w:i/>
        </w:rPr>
        <w:t>b</w:t>
      </w:r>
      <w:r>
        <w:t xml:space="preserve"> </w:t>
      </w:r>
      <w:r w:rsidRPr="00F47CCF">
        <w:t xml:space="preserve">jeder positiven Zahl ihren Logarithmus zuordnet, nennt man </w:t>
      </w:r>
      <w:r w:rsidRPr="00F47CCF">
        <w:rPr>
          <w:i/>
          <w:iCs/>
        </w:rPr>
        <w:t>Logarithmusfunktion</w:t>
      </w:r>
      <w:r w:rsidRPr="00F47CCF">
        <w:t xml:space="preserve"> zur Basis </w:t>
      </w:r>
      <w:r w:rsidRPr="00F47CCF">
        <w:rPr>
          <w:i/>
        </w:rPr>
        <w:t>b</w:t>
      </w:r>
      <w:r w:rsidRPr="00F47CCF">
        <w:t>.</w:t>
      </w:r>
    </w:p>
    <w:p w:rsidR="00F72F25" w:rsidRDefault="00F72F25" w:rsidP="00F47CCF">
      <w:pPr>
        <w:pStyle w:val="Textkrper-Zeileneinzug"/>
      </w:pPr>
      <w:r>
        <w:t>Beispiel</w:t>
      </w:r>
      <w:r w:rsidR="00742CA3">
        <w:t>:</w:t>
      </w:r>
    </w:p>
    <w:p w:rsidR="00742CA3" w:rsidRPr="00742CA3" w:rsidRDefault="00643CE6" w:rsidP="00F47CCF">
      <w:pPr>
        <w:pStyle w:val="Textkrper-Zeileneinzug"/>
      </w:pPr>
      <m:oMathPara>
        <m:oMath>
          <m:sSup>
            <m:sSupPr>
              <m:ctrlPr>
                <w:rPr>
                  <w:rFonts w:ascii="Cambria Math" w:hAnsi="Cambria Math"/>
                  <w:i/>
                </w:rPr>
              </m:ctrlPr>
            </m:sSupPr>
            <m:e>
              <m:r>
                <w:rPr>
                  <w:rFonts w:ascii="Cambria Math" w:hAnsi="Cambria Math"/>
                </w:rPr>
                <m:t>10</m:t>
              </m:r>
            </m:e>
            <m:sup>
              <m:r>
                <w:rPr>
                  <w:rFonts w:ascii="Cambria Math" w:hAnsi="Cambria Math"/>
                </w:rPr>
                <m:t>x</m:t>
              </m:r>
            </m:sup>
          </m:sSup>
          <m:r>
            <w:rPr>
              <w:rFonts w:ascii="Cambria Math" w:hAnsi="Cambria Math"/>
            </w:rPr>
            <m:t>=1000</m:t>
          </m:r>
        </m:oMath>
      </m:oMathPara>
    </w:p>
    <w:p w:rsidR="00742CA3" w:rsidRPr="00742CA3" w:rsidRDefault="00742CA3" w:rsidP="00F47CCF">
      <w:pPr>
        <w:pStyle w:val="Textkrper-Zeileneinzug"/>
      </w:pPr>
      <m:oMathPara>
        <m:oMath>
          <m:r>
            <w:rPr>
              <w:rFonts w:ascii="Cambria Math" w:hAnsi="Cambria Math"/>
            </w:rPr>
            <m:t>x=?</m:t>
          </m:r>
        </m:oMath>
      </m:oMathPara>
    </w:p>
    <w:p w:rsidR="00742CA3" w:rsidRPr="00F47CCF" w:rsidRDefault="00643CE6" w:rsidP="00F47CCF">
      <w:pPr>
        <w:pStyle w:val="Textkrper-Zeileneinzug"/>
      </w:pPr>
      <m:oMathPara>
        <m:oMath>
          <m:bar>
            <m:barPr>
              <m:ctrlPr>
                <w:rPr>
                  <w:rFonts w:ascii="Cambria Math" w:hAnsi="Cambria Math"/>
                  <w:i/>
                </w:rPr>
              </m:ctrlPr>
            </m:barPr>
            <m:e>
              <m:r>
                <w:rPr>
                  <w:rFonts w:ascii="Cambria Math" w:hAnsi="Cambria Math"/>
                </w:rPr>
                <m:t>x</m:t>
              </m:r>
            </m:e>
          </m:bar>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1000</m:t>
                  </m:r>
                </m:e>
              </m:d>
            </m:e>
          </m:func>
          <m:r>
            <w:rPr>
              <w:rFonts w:ascii="Cambria Math" w:hAnsi="Cambria Math"/>
            </w:rPr>
            <m:t>=</m:t>
          </m:r>
          <m:bar>
            <m:barPr>
              <m:ctrlPr>
                <w:rPr>
                  <w:rFonts w:ascii="Cambria Math" w:hAnsi="Cambria Math"/>
                  <w:i/>
                </w:rPr>
              </m:ctrlPr>
            </m:barPr>
            <m:e>
              <m:bar>
                <m:barPr>
                  <m:ctrlPr>
                    <w:rPr>
                      <w:rFonts w:ascii="Cambria Math" w:hAnsi="Cambria Math"/>
                      <w:i/>
                    </w:rPr>
                  </m:ctrlPr>
                </m:barPr>
                <m:e>
                  <m:r>
                    <w:rPr>
                      <w:rFonts w:ascii="Cambria Math" w:hAnsi="Cambria Math"/>
                    </w:rPr>
                    <m:t>3</m:t>
                  </m:r>
                </m:e>
              </m:bar>
            </m:e>
          </m:bar>
        </m:oMath>
      </m:oMathPara>
    </w:p>
    <w:p w:rsidR="00F47CCF" w:rsidRPr="00F47CCF" w:rsidRDefault="00F47CCF" w:rsidP="00F47CCF">
      <w:pPr>
        <w:pStyle w:val="Textkrper-Zeileneinzug"/>
      </w:pPr>
      <w:r w:rsidRPr="00F47CCF">
        <w:t>Mit Logarithmen lassen sich sehr stark wachsende Zahlenreihen übersichtlich darstellen, da der Logarithmus für gro</w:t>
      </w:r>
      <w:r>
        <w:t>ss</w:t>
      </w:r>
      <w:r w:rsidRPr="00F47CCF">
        <w:t xml:space="preserve">e Zahlen viel langsamer steigt als die Zahlen selbst. </w:t>
      </w:r>
      <w:r>
        <w:t xml:space="preserve">Ausserdem </w:t>
      </w:r>
      <w:r w:rsidRPr="00F47CCF">
        <w:t>kann man durch Logarithmieren eine Multiplikation durch die viel weniger rechenintensive Addition ersetzen. Auch beschreiben Logarithmen auf mathematisch elegante Weise viele technische Prozesse sowie Phänomene der Natur wie etwa das Verhalten einer Halbleiter-Diode, die Spirale eines Schneckenhauses oder die Wahrnehmung unterschiedlicher Lautstärken durch das menschliche Ohr.</w:t>
      </w:r>
    </w:p>
    <w:p w:rsidR="00813535" w:rsidRDefault="00F72F25" w:rsidP="00B12BBF">
      <w:pPr>
        <w:pStyle w:val="Textkrper-Zeileneinzug"/>
      </w:pPr>
      <w:r>
        <w:t>Beispiel:</w:t>
      </w:r>
    </w:p>
    <w:p w:rsidR="00F72F25" w:rsidRDefault="00595C33" w:rsidP="00B12BBF">
      <w:pPr>
        <w:pStyle w:val="Textkrper-Zeileneinzug"/>
      </w:pPr>
      <w:r>
        <w:rPr>
          <w:noProof/>
          <w:lang w:val="en-GB" w:eastAsia="zh-CN"/>
        </w:rPr>
        <w:drawing>
          <wp:inline distT="0" distB="0" distL="0" distR="0" wp14:anchorId="2EBD0770" wp14:editId="24D31FE4">
            <wp:extent cx="2648028" cy="2071462"/>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05130" cy="2116131"/>
                    </a:xfrm>
                    <a:prstGeom prst="rect">
                      <a:avLst/>
                    </a:prstGeom>
                    <a:noFill/>
                  </pic:spPr>
                </pic:pic>
              </a:graphicData>
            </a:graphic>
          </wp:inline>
        </w:drawing>
      </w:r>
      <w:r>
        <w:tab/>
      </w:r>
      <w:r>
        <w:rPr>
          <w:noProof/>
          <w:lang w:val="en-GB" w:eastAsia="zh-CN"/>
        </w:rPr>
        <w:drawing>
          <wp:inline distT="0" distB="0" distL="0" distR="0" wp14:anchorId="527B3D40" wp14:editId="5CE9AEC5">
            <wp:extent cx="2658832" cy="2082506"/>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03137" cy="2117208"/>
                    </a:xfrm>
                    <a:prstGeom prst="rect">
                      <a:avLst/>
                    </a:prstGeom>
                    <a:noFill/>
                  </pic:spPr>
                </pic:pic>
              </a:graphicData>
            </a:graphic>
          </wp:inline>
        </w:drawing>
      </w:r>
    </w:p>
    <w:p w:rsidR="00813535" w:rsidRPr="00B13842" w:rsidRDefault="00B13842" w:rsidP="00B12BBF">
      <w:pPr>
        <w:pStyle w:val="Textkrper-Zeileneinzug"/>
        <w:rPr>
          <w:sz w:val="16"/>
        </w:rPr>
      </w:pPr>
      <w:r w:rsidRPr="00B13842">
        <w:rPr>
          <w:sz w:val="16"/>
        </w:rPr>
        <w:t xml:space="preserve">Die beiden Grafiken zeigen die gleiche Zahlenreihe. Links in der üblichen linearen Darstellung, rechts in der logarithmischen Darstellung. Vorteil: die </w:t>
      </w:r>
      <w:r w:rsidR="00A354A4">
        <w:rPr>
          <w:sz w:val="16"/>
        </w:rPr>
        <w:t>y</w:t>
      </w:r>
      <w:r w:rsidRPr="00B13842">
        <w:rPr>
          <w:sz w:val="16"/>
        </w:rPr>
        <w:t>-Achse umfasst einen sehr grossen Zahlenbereich und die kleineren Werte (&lt;1000) können in der logarithmischen Darstellung viel besser abgelesen werden.</w:t>
      </w:r>
    </w:p>
    <w:p w:rsidR="005A13D2" w:rsidRDefault="005A13D2">
      <w:pPr>
        <w:rPr>
          <w:rFonts w:ascii="Verdana" w:hAnsi="Verdana"/>
          <w:lang w:val="de-CH"/>
        </w:rPr>
      </w:pPr>
      <w:r>
        <w:br w:type="page"/>
      </w:r>
    </w:p>
    <w:p w:rsidR="007F500B" w:rsidRDefault="000C161E" w:rsidP="00B12BBF">
      <w:pPr>
        <w:pStyle w:val="Textkrper-Zeileneinzug"/>
      </w:pPr>
      <w:r>
        <w:lastRenderedPageBreak/>
        <w:t>Ablesen aus der logarithmischen Darstellung:</w:t>
      </w:r>
    </w:p>
    <w:p w:rsidR="000C161E" w:rsidRDefault="00A354A4" w:rsidP="00A33FD2">
      <w:pPr>
        <w:pStyle w:val="Textkrper-Zeileneinzug"/>
      </w:pPr>
      <w:r>
        <w:rPr>
          <w:noProof/>
          <w:lang w:val="en-GB" w:eastAsia="zh-CN"/>
        </w:rPr>
        <mc:AlternateContent>
          <mc:Choice Requires="wps">
            <w:drawing>
              <wp:anchor distT="0" distB="0" distL="114300" distR="114300" simplePos="0" relativeHeight="251677696" behindDoc="0" locked="0" layoutInCell="1" allowOverlap="1">
                <wp:simplePos x="0" y="0"/>
                <wp:positionH relativeFrom="column">
                  <wp:posOffset>898682</wp:posOffset>
                </wp:positionH>
                <wp:positionV relativeFrom="paragraph">
                  <wp:posOffset>1003086</wp:posOffset>
                </wp:positionV>
                <wp:extent cx="2588820" cy="5937"/>
                <wp:effectExtent l="38100" t="95250" r="0" b="108585"/>
                <wp:wrapNone/>
                <wp:docPr id="20" name="Gerade Verbindung mit Pfeil 20"/>
                <wp:cNvGraphicFramePr/>
                <a:graphic xmlns:a="http://schemas.openxmlformats.org/drawingml/2006/main">
                  <a:graphicData uri="http://schemas.microsoft.com/office/word/2010/wordprocessingShape">
                    <wps:wsp>
                      <wps:cNvCnPr/>
                      <wps:spPr>
                        <a:xfrm flipH="1">
                          <a:off x="0" y="0"/>
                          <a:ext cx="2588820" cy="593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063459" id="_x0000_t32" coordsize="21600,21600" o:spt="32" o:oned="t" path="m,l21600,21600e" filled="f">
                <v:path arrowok="t" fillok="f" o:connecttype="none"/>
                <o:lock v:ext="edit" shapetype="t"/>
              </v:shapetype>
              <v:shape id="Gerade Verbindung mit Pfeil 20" o:spid="_x0000_s1026" type="#_x0000_t32" style="position:absolute;margin-left:70.75pt;margin-top:79pt;width:203.85pt;height:.4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" strokecolor="#00b050" strokeweight="2.25pt">
                <v:stroke endarrow="block"/>
              </v:shape>
            </w:pict>
          </mc:Fallback>
        </mc:AlternateContent>
      </w:r>
      <w:r>
        <w:rPr>
          <w:noProof/>
          <w:lang w:val="en-GB" w:eastAsia="zh-CN"/>
        </w:rPr>
        <mc:AlternateContent>
          <mc:Choice Requires="wps">
            <w:drawing>
              <wp:anchor distT="0" distB="0" distL="114300" distR="114300" simplePos="0" relativeHeight="251676672" behindDoc="0" locked="0" layoutInCell="1" allowOverlap="1">
                <wp:simplePos x="0" y="0"/>
                <wp:positionH relativeFrom="column">
                  <wp:posOffset>3493440</wp:posOffset>
                </wp:positionH>
                <wp:positionV relativeFrom="paragraph">
                  <wp:posOffset>997148</wp:posOffset>
                </wp:positionV>
                <wp:extent cx="0" cy="1970941"/>
                <wp:effectExtent l="57150" t="38100" r="57150" b="10795"/>
                <wp:wrapNone/>
                <wp:docPr id="19" name="Gerade Verbindung mit Pfeil 19"/>
                <wp:cNvGraphicFramePr/>
                <a:graphic xmlns:a="http://schemas.openxmlformats.org/drawingml/2006/main">
                  <a:graphicData uri="http://schemas.microsoft.com/office/word/2010/wordprocessingShape">
                    <wps:wsp>
                      <wps:cNvCnPr/>
                      <wps:spPr>
                        <a:xfrm flipV="1">
                          <a:off x="0" y="0"/>
                          <a:ext cx="0" cy="197094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DD048" id="Gerade Verbindung mit Pfeil 19" o:spid="_x0000_s1026" type="#_x0000_t32" style="position:absolute;margin-left:275.05pt;margin-top:78.5pt;width:0;height:155.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" strokecolor="#00b050" strokeweight="2.25pt">
                <v:stroke endarrow="block"/>
              </v:shape>
            </w:pict>
          </mc:Fallback>
        </mc:AlternateContent>
      </w:r>
      <w:r w:rsidR="00E0760E">
        <w:rPr>
          <w:noProof/>
          <w:lang w:val="en-GB" w:eastAsia="zh-CN"/>
        </w:rPr>
        <mc:AlternateContent>
          <mc:Choice Requires="wps">
            <w:drawing>
              <wp:anchor distT="0" distB="0" distL="114300" distR="114300" simplePos="0" relativeHeight="251675648" behindDoc="0" locked="0" layoutInCell="1" allowOverlap="1">
                <wp:simplePos x="0" y="0"/>
                <wp:positionH relativeFrom="column">
                  <wp:posOffset>878130</wp:posOffset>
                </wp:positionH>
                <wp:positionV relativeFrom="paragraph">
                  <wp:posOffset>1412784</wp:posOffset>
                </wp:positionV>
                <wp:extent cx="2009669" cy="0"/>
                <wp:effectExtent l="0" t="95250" r="0" b="95250"/>
                <wp:wrapNone/>
                <wp:docPr id="16" name="Gerade Verbindung mit Pfeil 16"/>
                <wp:cNvGraphicFramePr/>
                <a:graphic xmlns:a="http://schemas.openxmlformats.org/drawingml/2006/main">
                  <a:graphicData uri="http://schemas.microsoft.com/office/word/2010/wordprocessingShape">
                    <wps:wsp>
                      <wps:cNvCnPr/>
                      <wps:spPr>
                        <a:xfrm flipH="1">
                          <a:off x="0" y="0"/>
                          <a:ext cx="20096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4E7E7" id="Gerade Verbindung mit Pfeil 16" o:spid="_x0000_s1026" type="#_x0000_t32" style="position:absolute;margin-left:69.15pt;margin-top:111.25pt;width:158.2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" strokecolor="red" strokeweight="2.25pt">
                <v:stroke endarrow="block"/>
              </v:shape>
            </w:pict>
          </mc:Fallback>
        </mc:AlternateContent>
      </w:r>
      <w:r w:rsidR="00E0760E">
        <w:rPr>
          <w:noProof/>
          <w:lang w:val="en-GB" w:eastAsia="zh-CN"/>
        </w:rPr>
        <mc:AlternateContent>
          <mc:Choice Requires="wps">
            <w:drawing>
              <wp:anchor distT="0" distB="0" distL="114300" distR="114300" simplePos="0" relativeHeight="251674624" behindDoc="0" locked="0" layoutInCell="1" allowOverlap="1">
                <wp:simplePos x="0" y="0"/>
                <wp:positionH relativeFrom="column">
                  <wp:posOffset>2947175</wp:posOffset>
                </wp:positionH>
                <wp:positionV relativeFrom="paragraph">
                  <wp:posOffset>1400909</wp:posOffset>
                </wp:positionV>
                <wp:extent cx="5938" cy="1567543"/>
                <wp:effectExtent l="95250" t="38100" r="70485" b="13970"/>
                <wp:wrapNone/>
                <wp:docPr id="15" name="Gerade Verbindung mit Pfeil 15"/>
                <wp:cNvGraphicFramePr/>
                <a:graphic xmlns:a="http://schemas.openxmlformats.org/drawingml/2006/main">
                  <a:graphicData uri="http://schemas.microsoft.com/office/word/2010/wordprocessingShape">
                    <wps:wsp>
                      <wps:cNvCnPr/>
                      <wps:spPr>
                        <a:xfrm flipV="1">
                          <a:off x="0" y="0"/>
                          <a:ext cx="5938" cy="156754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3DB13" id="Gerade Verbindung mit Pfeil 15" o:spid="_x0000_s1026" type="#_x0000_t32" style="position:absolute;margin-left:232.05pt;margin-top:110.3pt;width:.45pt;height:123.4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" strokecolor="red" strokeweight="2.25pt">
                <v:stroke endarrow="block"/>
              </v:shape>
            </w:pict>
          </mc:Fallback>
        </mc:AlternateContent>
      </w:r>
      <w:r w:rsidR="00E0760E">
        <w:rPr>
          <w:noProof/>
          <w:lang w:val="en-GB" w:eastAsia="zh-CN"/>
        </w:rPr>
        <mc:AlternateContent>
          <mc:Choice Requires="wpg">
            <w:drawing>
              <wp:anchor distT="0" distB="0" distL="114300" distR="114300" simplePos="0" relativeHeight="251673600" behindDoc="0" locked="0" layoutInCell="1" allowOverlap="1">
                <wp:simplePos x="0" y="0"/>
                <wp:positionH relativeFrom="column">
                  <wp:posOffset>548360</wp:posOffset>
                </wp:positionH>
                <wp:positionV relativeFrom="paragraph">
                  <wp:posOffset>391506</wp:posOffset>
                </wp:positionV>
                <wp:extent cx="342075" cy="1911466"/>
                <wp:effectExtent l="0" t="0" r="0" b="0"/>
                <wp:wrapNone/>
                <wp:docPr id="14" name="Gruppieren 14"/>
                <wp:cNvGraphicFramePr/>
                <a:graphic xmlns:a="http://schemas.openxmlformats.org/drawingml/2006/main">
                  <a:graphicData uri="http://schemas.microsoft.com/office/word/2010/wordprocessingGroup">
                    <wpg:wgp>
                      <wpg:cNvGrpSpPr/>
                      <wpg:grpSpPr>
                        <a:xfrm>
                          <a:off x="0" y="0"/>
                          <a:ext cx="342075" cy="1911466"/>
                          <a:chOff x="0" y="0"/>
                          <a:chExt cx="342075" cy="1911466"/>
                        </a:xfrm>
                      </wpg:grpSpPr>
                      <wpg:grpSp>
                        <wpg:cNvPr id="13" name="Gruppieren 13"/>
                        <wpg:cNvGrpSpPr/>
                        <wpg:grpSpPr>
                          <a:xfrm>
                            <a:off x="0" y="124691"/>
                            <a:ext cx="342075" cy="1786775"/>
                            <a:chOff x="0" y="0"/>
                            <a:chExt cx="342075" cy="1786775"/>
                          </a:xfrm>
                        </wpg:grpSpPr>
                        <wps:wsp>
                          <wps:cNvPr id="4" name="Textfeld 4"/>
                          <wps:cNvSpPr txBox="1"/>
                          <wps:spPr>
                            <a:xfrm>
                              <a:off x="5937" y="1537855"/>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pPr>
                                  <w:rPr>
                                    <w:rFonts w:asciiTheme="minorHAnsi" w:hAnsiTheme="minorHAnsi"/>
                                    <w:b/>
                                    <w:lang w:val="de-CH"/>
                                  </w:rPr>
                                </w:pPr>
                                <w:r w:rsidRPr="00E0760E">
                                  <w:rPr>
                                    <w:rFonts w:asciiTheme="minorHAnsi" w:hAnsiTheme="minorHAnsi"/>
                                    <w:b/>
                                    <w:lang w:val="de-CH"/>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feld 5"/>
                          <wps:cNvSpPr txBox="1"/>
                          <wps:spPr>
                            <a:xfrm>
                              <a:off x="11875" y="1086592"/>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rsidP="00E0760E">
                                <w:pPr>
                                  <w:rPr>
                                    <w:rFonts w:asciiTheme="minorHAnsi" w:hAnsiTheme="minorHAnsi"/>
                                    <w:b/>
                                    <w:lang w:val="de-CH"/>
                                  </w:rPr>
                                </w:pPr>
                                <w:r>
                                  <w:rPr>
                                    <w:rFonts w:asciiTheme="minorHAnsi" w:hAnsiTheme="minorHAnsi"/>
                                    <w:b/>
                                    <w:lang w:val="de-CH"/>
                                  </w:rPr>
                                  <w:t>3</w:t>
                                </w:r>
                                <w:r w:rsidRPr="00E0760E">
                                  <w:rPr>
                                    <w:rFonts w:asciiTheme="minorHAnsi" w:hAnsiTheme="minorHAnsi"/>
                                    <w:b/>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feld 6"/>
                          <wps:cNvSpPr txBox="1"/>
                          <wps:spPr>
                            <a:xfrm>
                              <a:off x="5937" y="754083"/>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rsidP="00E0760E">
                                <w:pPr>
                                  <w:rPr>
                                    <w:rFonts w:asciiTheme="minorHAnsi" w:hAnsiTheme="minorHAnsi"/>
                                    <w:b/>
                                    <w:lang w:val="de-CH"/>
                                  </w:rPr>
                                </w:pPr>
                                <w:r>
                                  <w:rPr>
                                    <w:rFonts w:asciiTheme="minorHAnsi" w:hAnsiTheme="minorHAnsi"/>
                                    <w:b/>
                                    <w:lang w:val="de-CH"/>
                                  </w:rPr>
                                  <w:t>4</w:t>
                                </w:r>
                                <w:r w:rsidRPr="00E0760E">
                                  <w:rPr>
                                    <w:rFonts w:asciiTheme="minorHAnsi" w:hAnsiTheme="minorHAnsi"/>
                                    <w:b/>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feld 7"/>
                          <wps:cNvSpPr txBox="1"/>
                          <wps:spPr>
                            <a:xfrm>
                              <a:off x="5937" y="516577"/>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rsidP="00E0760E">
                                <w:pPr>
                                  <w:rPr>
                                    <w:rFonts w:asciiTheme="minorHAnsi" w:hAnsiTheme="minorHAnsi"/>
                                    <w:b/>
                                    <w:lang w:val="de-CH"/>
                                  </w:rPr>
                                </w:pPr>
                                <w:r>
                                  <w:rPr>
                                    <w:rFonts w:asciiTheme="minorHAnsi" w:hAnsiTheme="minorHAnsi"/>
                                    <w:b/>
                                    <w:lang w:val="de-CH"/>
                                  </w:rPr>
                                  <w:t>5</w:t>
                                </w:r>
                                <w:r w:rsidRPr="00E0760E">
                                  <w:rPr>
                                    <w:rFonts w:asciiTheme="minorHAnsi" w:hAnsiTheme="minorHAnsi"/>
                                    <w:b/>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feld 9"/>
                          <wps:cNvSpPr txBox="1"/>
                          <wps:spPr>
                            <a:xfrm>
                              <a:off x="0" y="314696"/>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rsidP="00E0760E">
                                <w:pPr>
                                  <w:rPr>
                                    <w:rFonts w:asciiTheme="minorHAnsi" w:hAnsiTheme="minorHAnsi"/>
                                    <w:b/>
                                    <w:lang w:val="de-CH"/>
                                  </w:rPr>
                                </w:pPr>
                                <w:r>
                                  <w:rPr>
                                    <w:rFonts w:asciiTheme="minorHAnsi" w:hAnsiTheme="minorHAnsi"/>
                                    <w:b/>
                                    <w:lang w:val="de-CH"/>
                                  </w:rPr>
                                  <w:t>6</w:t>
                                </w:r>
                                <w:r w:rsidRPr="00E0760E">
                                  <w:rPr>
                                    <w:rFonts w:asciiTheme="minorHAnsi" w:hAnsiTheme="minorHAnsi"/>
                                    <w:b/>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feld 10"/>
                          <wps:cNvSpPr txBox="1"/>
                          <wps:spPr>
                            <a:xfrm>
                              <a:off x="0" y="148442"/>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rsidP="00E0760E">
                                <w:pPr>
                                  <w:rPr>
                                    <w:rFonts w:asciiTheme="minorHAnsi" w:hAnsiTheme="minorHAnsi"/>
                                    <w:b/>
                                    <w:lang w:val="de-CH"/>
                                  </w:rPr>
                                </w:pPr>
                                <w:r>
                                  <w:rPr>
                                    <w:rFonts w:asciiTheme="minorHAnsi" w:hAnsiTheme="minorHAnsi"/>
                                    <w:b/>
                                    <w:lang w:val="de-CH"/>
                                  </w:rPr>
                                  <w:t>7</w:t>
                                </w:r>
                                <w:r w:rsidRPr="00E0760E">
                                  <w:rPr>
                                    <w:rFonts w:asciiTheme="minorHAnsi" w:hAnsiTheme="minorHAnsi"/>
                                    <w:b/>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feld 11"/>
                          <wps:cNvSpPr txBox="1"/>
                          <wps:spPr>
                            <a:xfrm>
                              <a:off x="0" y="0"/>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rsidP="00E0760E">
                                <w:pPr>
                                  <w:rPr>
                                    <w:rFonts w:asciiTheme="minorHAnsi" w:hAnsiTheme="minorHAnsi"/>
                                    <w:b/>
                                    <w:lang w:val="de-CH"/>
                                  </w:rPr>
                                </w:pPr>
                                <w:r>
                                  <w:rPr>
                                    <w:rFonts w:asciiTheme="minorHAnsi" w:hAnsiTheme="minorHAnsi"/>
                                    <w:b/>
                                    <w:lang w:val="de-CH"/>
                                  </w:rPr>
                                  <w:t>8</w:t>
                                </w:r>
                                <w:r w:rsidRPr="00E0760E">
                                  <w:rPr>
                                    <w:rFonts w:asciiTheme="minorHAnsi" w:hAnsiTheme="minorHAnsi"/>
                                    <w:b/>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Textfeld 12"/>
                        <wps:cNvSpPr txBox="1"/>
                        <wps:spPr>
                          <a:xfrm>
                            <a:off x="0" y="0"/>
                            <a:ext cx="33020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760E" w:rsidRPr="00E0760E" w:rsidRDefault="00E0760E" w:rsidP="00E0760E">
                              <w:pPr>
                                <w:rPr>
                                  <w:rFonts w:asciiTheme="minorHAnsi" w:hAnsiTheme="minorHAnsi"/>
                                  <w:b/>
                                  <w:lang w:val="de-CH"/>
                                </w:rPr>
                              </w:pPr>
                              <w:r>
                                <w:rPr>
                                  <w:rFonts w:asciiTheme="minorHAnsi" w:hAnsiTheme="minorHAnsi"/>
                                  <w:b/>
                                  <w:lang w:val="de-CH"/>
                                </w:rPr>
                                <w:t>9</w:t>
                              </w:r>
                              <w:r w:rsidRPr="00E0760E">
                                <w:rPr>
                                  <w:rFonts w:asciiTheme="minorHAnsi" w:hAnsiTheme="minorHAnsi"/>
                                  <w:b/>
                                  <w:lang w:val="de-CH"/>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14" o:spid="_x0000_s1026" style="position:absolute;left:0;text-align:left;margin-left:43.2pt;margin-top:30.85pt;width:26.95pt;height:150.5pt;z-index:251673600" coordsize="3420,1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">
                <v:group id="Gruppieren 13" o:spid="_x0000_s1027" style="position:absolute;top:1246;width:3420;height:17868" coordsize="3420,17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feld 4" o:spid="_x0000_s1028" type="#_x0000_t202" style="position:absolute;left:59;top:15378;width:330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E0760E" w:rsidRPr="00E0760E" w:rsidRDefault="00E0760E">
                          <w:pPr>
                            <w:rPr>
                              <w:rFonts w:asciiTheme="minorHAnsi" w:hAnsiTheme="minorHAnsi"/>
                              <w:b/>
                              <w:lang w:val="de-CH"/>
                            </w:rPr>
                          </w:pPr>
                          <w:r w:rsidRPr="00E0760E">
                            <w:rPr>
                              <w:rFonts w:asciiTheme="minorHAnsi" w:hAnsiTheme="minorHAnsi"/>
                              <w:b/>
                              <w:lang w:val="de-CH"/>
                            </w:rPr>
                            <w:t>20</w:t>
                          </w:r>
                        </w:p>
                      </w:txbxContent>
                    </v:textbox>
                  </v:shape>
                  <v:shape id="Textfeld 5" o:spid="_x0000_s1029" type="#_x0000_t202" style="position:absolute;left:118;top:10865;width:3302;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E0760E" w:rsidRPr="00E0760E" w:rsidRDefault="00E0760E" w:rsidP="00E0760E">
                          <w:pPr>
                            <w:rPr>
                              <w:rFonts w:asciiTheme="minorHAnsi" w:hAnsiTheme="minorHAnsi"/>
                              <w:b/>
                              <w:lang w:val="de-CH"/>
                            </w:rPr>
                          </w:pPr>
                          <w:r>
                            <w:rPr>
                              <w:rFonts w:asciiTheme="minorHAnsi" w:hAnsiTheme="minorHAnsi"/>
                              <w:b/>
                              <w:lang w:val="de-CH"/>
                            </w:rPr>
                            <w:t>3</w:t>
                          </w:r>
                          <w:r w:rsidRPr="00E0760E">
                            <w:rPr>
                              <w:rFonts w:asciiTheme="minorHAnsi" w:hAnsiTheme="minorHAnsi"/>
                              <w:b/>
                              <w:lang w:val="de-CH"/>
                            </w:rPr>
                            <w:t>0</w:t>
                          </w:r>
                        </w:p>
                      </w:txbxContent>
                    </v:textbox>
                  </v:shape>
                  <v:shape id="Textfeld 6" o:spid="_x0000_s1030" type="#_x0000_t202" style="position:absolute;left:59;top:7540;width:3302;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E0760E" w:rsidRPr="00E0760E" w:rsidRDefault="00E0760E" w:rsidP="00E0760E">
                          <w:pPr>
                            <w:rPr>
                              <w:rFonts w:asciiTheme="minorHAnsi" w:hAnsiTheme="minorHAnsi"/>
                              <w:b/>
                              <w:lang w:val="de-CH"/>
                            </w:rPr>
                          </w:pPr>
                          <w:r>
                            <w:rPr>
                              <w:rFonts w:asciiTheme="minorHAnsi" w:hAnsiTheme="minorHAnsi"/>
                              <w:b/>
                              <w:lang w:val="de-CH"/>
                            </w:rPr>
                            <w:t>4</w:t>
                          </w:r>
                          <w:r w:rsidRPr="00E0760E">
                            <w:rPr>
                              <w:rFonts w:asciiTheme="minorHAnsi" w:hAnsiTheme="minorHAnsi"/>
                              <w:b/>
                              <w:lang w:val="de-CH"/>
                            </w:rPr>
                            <w:t>0</w:t>
                          </w:r>
                        </w:p>
                      </w:txbxContent>
                    </v:textbox>
                  </v:shape>
                  <v:shape id="Textfeld 7" o:spid="_x0000_s1031" type="#_x0000_t202" style="position:absolute;left:59;top:5165;width:330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E0760E" w:rsidRPr="00E0760E" w:rsidRDefault="00E0760E" w:rsidP="00E0760E">
                          <w:pPr>
                            <w:rPr>
                              <w:rFonts w:asciiTheme="minorHAnsi" w:hAnsiTheme="minorHAnsi"/>
                              <w:b/>
                              <w:lang w:val="de-CH"/>
                            </w:rPr>
                          </w:pPr>
                          <w:r>
                            <w:rPr>
                              <w:rFonts w:asciiTheme="minorHAnsi" w:hAnsiTheme="minorHAnsi"/>
                              <w:b/>
                              <w:lang w:val="de-CH"/>
                            </w:rPr>
                            <w:t>5</w:t>
                          </w:r>
                          <w:r w:rsidRPr="00E0760E">
                            <w:rPr>
                              <w:rFonts w:asciiTheme="minorHAnsi" w:hAnsiTheme="minorHAnsi"/>
                              <w:b/>
                              <w:lang w:val="de-CH"/>
                            </w:rPr>
                            <w:t>0</w:t>
                          </w:r>
                        </w:p>
                      </w:txbxContent>
                    </v:textbox>
                  </v:shape>
                  <v:shape id="Textfeld 9" o:spid="_x0000_s1032" type="#_x0000_t202" style="position:absolute;top:3146;width:3302;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E0760E" w:rsidRPr="00E0760E" w:rsidRDefault="00E0760E" w:rsidP="00E0760E">
                          <w:pPr>
                            <w:rPr>
                              <w:rFonts w:asciiTheme="minorHAnsi" w:hAnsiTheme="minorHAnsi"/>
                              <w:b/>
                              <w:lang w:val="de-CH"/>
                            </w:rPr>
                          </w:pPr>
                          <w:r>
                            <w:rPr>
                              <w:rFonts w:asciiTheme="minorHAnsi" w:hAnsiTheme="minorHAnsi"/>
                              <w:b/>
                              <w:lang w:val="de-CH"/>
                            </w:rPr>
                            <w:t>6</w:t>
                          </w:r>
                          <w:r w:rsidRPr="00E0760E">
                            <w:rPr>
                              <w:rFonts w:asciiTheme="minorHAnsi" w:hAnsiTheme="minorHAnsi"/>
                              <w:b/>
                              <w:lang w:val="de-CH"/>
                            </w:rPr>
                            <w:t>0</w:t>
                          </w:r>
                        </w:p>
                      </w:txbxContent>
                    </v:textbox>
                  </v:shape>
                  <v:shape id="Textfeld 10" o:spid="_x0000_s1033" type="#_x0000_t202" style="position:absolute;top:1484;width:330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E0760E" w:rsidRPr="00E0760E" w:rsidRDefault="00E0760E" w:rsidP="00E0760E">
                          <w:pPr>
                            <w:rPr>
                              <w:rFonts w:asciiTheme="minorHAnsi" w:hAnsiTheme="minorHAnsi"/>
                              <w:b/>
                              <w:lang w:val="de-CH"/>
                            </w:rPr>
                          </w:pPr>
                          <w:r>
                            <w:rPr>
                              <w:rFonts w:asciiTheme="minorHAnsi" w:hAnsiTheme="minorHAnsi"/>
                              <w:b/>
                              <w:lang w:val="de-CH"/>
                            </w:rPr>
                            <w:t>7</w:t>
                          </w:r>
                          <w:r w:rsidRPr="00E0760E">
                            <w:rPr>
                              <w:rFonts w:asciiTheme="minorHAnsi" w:hAnsiTheme="minorHAnsi"/>
                              <w:b/>
                              <w:lang w:val="de-CH"/>
                            </w:rPr>
                            <w:t>0</w:t>
                          </w:r>
                        </w:p>
                      </w:txbxContent>
                    </v:textbox>
                  </v:shape>
                  <v:shape id="Textfeld 11" o:spid="_x0000_s1034" type="#_x0000_t202" style="position:absolute;width:330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E0760E" w:rsidRPr="00E0760E" w:rsidRDefault="00E0760E" w:rsidP="00E0760E">
                          <w:pPr>
                            <w:rPr>
                              <w:rFonts w:asciiTheme="minorHAnsi" w:hAnsiTheme="minorHAnsi"/>
                              <w:b/>
                              <w:lang w:val="de-CH"/>
                            </w:rPr>
                          </w:pPr>
                          <w:r>
                            <w:rPr>
                              <w:rFonts w:asciiTheme="minorHAnsi" w:hAnsiTheme="minorHAnsi"/>
                              <w:b/>
                              <w:lang w:val="de-CH"/>
                            </w:rPr>
                            <w:t>8</w:t>
                          </w:r>
                          <w:r w:rsidRPr="00E0760E">
                            <w:rPr>
                              <w:rFonts w:asciiTheme="minorHAnsi" w:hAnsiTheme="minorHAnsi"/>
                              <w:b/>
                              <w:lang w:val="de-CH"/>
                            </w:rPr>
                            <w:t>0</w:t>
                          </w:r>
                        </w:p>
                      </w:txbxContent>
                    </v:textbox>
                  </v:shape>
                </v:group>
                <v:shape id="Textfeld 12" o:spid="_x0000_s1035" type="#_x0000_t202" style="position:absolute;width:330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E0760E" w:rsidRPr="00E0760E" w:rsidRDefault="00E0760E" w:rsidP="00E0760E">
                        <w:pPr>
                          <w:rPr>
                            <w:rFonts w:asciiTheme="minorHAnsi" w:hAnsiTheme="minorHAnsi"/>
                            <w:b/>
                            <w:lang w:val="de-CH"/>
                          </w:rPr>
                        </w:pPr>
                        <w:r>
                          <w:rPr>
                            <w:rFonts w:asciiTheme="minorHAnsi" w:hAnsiTheme="minorHAnsi"/>
                            <w:b/>
                            <w:lang w:val="de-CH"/>
                          </w:rPr>
                          <w:t>9</w:t>
                        </w:r>
                        <w:r w:rsidRPr="00E0760E">
                          <w:rPr>
                            <w:rFonts w:asciiTheme="minorHAnsi" w:hAnsiTheme="minorHAnsi"/>
                            <w:b/>
                            <w:lang w:val="de-CH"/>
                          </w:rPr>
                          <w:t>0</w:t>
                        </w:r>
                      </w:p>
                    </w:txbxContent>
                  </v:textbox>
                </v:shape>
              </v:group>
            </w:pict>
          </mc:Fallback>
        </mc:AlternateContent>
      </w:r>
      <w:r w:rsidR="00E0760E">
        <w:rPr>
          <w:noProof/>
          <w:lang w:val="en-GB" w:eastAsia="zh-CN"/>
        </w:rPr>
        <w:drawing>
          <wp:inline distT="0" distB="0" distL="0" distR="0" wp14:anchorId="030DFA8A">
            <wp:extent cx="3999208" cy="3271652"/>
            <wp:effectExtent l="0" t="0" r="1905"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t="43616" r="46354"/>
                    <a:stretch/>
                  </pic:blipFill>
                  <pic:spPr bwMode="auto">
                    <a:xfrm>
                      <a:off x="0" y="0"/>
                      <a:ext cx="4028718" cy="3295793"/>
                    </a:xfrm>
                    <a:prstGeom prst="rect">
                      <a:avLst/>
                    </a:prstGeom>
                    <a:noFill/>
                    <a:ln>
                      <a:noFill/>
                    </a:ln>
                    <a:extLst>
                      <a:ext uri="{53640926-AAD7-44D8-BBD7-CCE9431645EC}">
                        <a14:shadowObscured xmlns:a14="http://schemas.microsoft.com/office/drawing/2010/main"/>
                      </a:ext>
                    </a:extLst>
                  </pic:spPr>
                </pic:pic>
              </a:graphicData>
            </a:graphic>
          </wp:inline>
        </w:drawing>
      </w:r>
    </w:p>
    <w:p w:rsidR="00A354A4" w:rsidRDefault="00A354A4" w:rsidP="00B12BBF">
      <w:pPr>
        <w:pStyle w:val="Textkrper-Zeileneinzug"/>
      </w:pPr>
      <w:r>
        <w:t>Die Grafik zeigt einen stark vergrösserten Ausschnitt der logarithmischen Darstellung. Die y-Achse beginnt mit dem Wert 10 und der nächste Teilstrich hat den Wert 20, dann 30 usw. bis 100. Die Teilstriche zwischen den Zehnerpotenzen sind normalerweise nicht beschriftet. Nach den Wert 100 würde der nächste Teilstrich 200 lauten und der übernächste 300 usw.</w:t>
      </w:r>
    </w:p>
    <w:p w:rsidR="00E0760E" w:rsidRDefault="00A354A4" w:rsidP="00B12BBF">
      <w:pPr>
        <w:pStyle w:val="Textkrper-Zeileneinzug"/>
      </w:pPr>
      <w:r>
        <w:t xml:space="preserve">Ablesebeispiel </w:t>
      </w:r>
      <w:proofErr w:type="spellStart"/>
      <w:r w:rsidRPr="003079EC">
        <w:rPr>
          <w:b/>
          <w:color w:val="FF0000"/>
        </w:rPr>
        <w:t>rot</w:t>
      </w:r>
      <w:proofErr w:type="spellEnd"/>
      <w:r>
        <w:t>: vom Wert 1.6 fahren Sie senkrecht nach oben auf die blaue Linie und anschliessend waagrecht zur y-Achse. Dort lesen Sie den Teilstrich 40 ab</w:t>
      </w:r>
      <w:r w:rsidR="00872D8A">
        <w:t>.</w:t>
      </w:r>
    </w:p>
    <w:p w:rsidR="00872D8A" w:rsidRDefault="00872D8A" w:rsidP="00B12BBF">
      <w:pPr>
        <w:pStyle w:val="Textkrper-Zeileneinzug"/>
      </w:pPr>
      <w:r>
        <w:t xml:space="preserve">Ablesebeispiel </w:t>
      </w:r>
      <w:r w:rsidRPr="003079EC">
        <w:rPr>
          <w:b/>
          <w:color w:val="00B050"/>
        </w:rPr>
        <w:t>grün</w:t>
      </w:r>
      <w:r>
        <w:t>: vom Wert 1.76 fahren Sie senkrecht nach oben auf die blaue Linie und anschliessend waagrecht zur y-Achse. Diesmal treffen Sie nicht auf einen Teilstrich. Deshalb müssen Sie den Wert schätzen (ca. 58).</w:t>
      </w:r>
    </w:p>
    <w:p w:rsidR="00872D8A" w:rsidRPr="003079EC" w:rsidRDefault="003079EC" w:rsidP="00B12BBF">
      <w:pPr>
        <w:pStyle w:val="Textkrper-Zeileneinzug"/>
        <w:rPr>
          <w:b/>
        </w:rPr>
      </w:pPr>
      <w:r w:rsidRPr="003079EC">
        <w:rPr>
          <w:b/>
        </w:rPr>
        <w:t>Heissleiter (NTC</w:t>
      </w:r>
      <w:r w:rsidR="0089361D">
        <w:rPr>
          <w:b/>
        </w:rPr>
        <w:t xml:space="preserve"> </w:t>
      </w:r>
      <w:r w:rsidRPr="003079EC">
        <w:rPr>
          <w:b/>
        </w:rPr>
        <w:t>-</w:t>
      </w:r>
      <w:r w:rsidR="0089361D">
        <w:rPr>
          <w:b/>
        </w:rPr>
        <w:t xml:space="preserve"> </w:t>
      </w:r>
      <w:r w:rsidRPr="003079EC">
        <w:rPr>
          <w:b/>
        </w:rPr>
        <w:t>Widerstände)</w:t>
      </w:r>
    </w:p>
    <w:p w:rsidR="00C20C59" w:rsidRDefault="005B3DD1" w:rsidP="00B12BBF">
      <w:pPr>
        <w:pStyle w:val="Textkrper-Zeileneinzug"/>
      </w:pPr>
      <w:r>
        <w:t xml:space="preserve">Ein Heissleiter (NTC = </w:t>
      </w:r>
      <w:r w:rsidRPr="005B3DD1">
        <w:rPr>
          <w:b/>
        </w:rPr>
        <w:t>N</w:t>
      </w:r>
      <w:r>
        <w:t xml:space="preserve">egative </w:t>
      </w:r>
      <w:proofErr w:type="spellStart"/>
      <w:r w:rsidRPr="005B3DD1">
        <w:rPr>
          <w:b/>
        </w:rPr>
        <w:t>T</w:t>
      </w:r>
      <w:r>
        <w:t>emperature</w:t>
      </w:r>
      <w:proofErr w:type="spellEnd"/>
      <w:r>
        <w:t xml:space="preserve"> </w:t>
      </w:r>
      <w:proofErr w:type="spellStart"/>
      <w:r w:rsidRPr="005B3DD1">
        <w:rPr>
          <w:b/>
        </w:rPr>
        <w:t>C</w:t>
      </w:r>
      <w:r>
        <w:t>oefficient</w:t>
      </w:r>
      <w:proofErr w:type="spellEnd"/>
      <w:r>
        <w:t xml:space="preserve">) ist ein temperaturabhängiger Widerstand mit negativem Temperaturbeiwert </w:t>
      </w:r>
      <w:r w:rsidRPr="005B3DD1">
        <w:rPr>
          <w:rFonts w:ascii="Times New Roman" w:hAnsi="Times New Roman"/>
          <w:sz w:val="24"/>
        </w:rPr>
        <w:t>α</w:t>
      </w:r>
      <w:r>
        <w:t>. Sein Widerstandswert nimmt mit zunehmender Temperatur ab.</w:t>
      </w:r>
    </w:p>
    <w:p w:rsidR="00C20C59" w:rsidRDefault="005B3DD1" w:rsidP="005B3DD1">
      <w:pPr>
        <w:pStyle w:val="Textkrper-Zeileneinzug"/>
        <w:pBdr>
          <w:top w:val="single" w:sz="18" w:space="1" w:color="FF0000"/>
          <w:left w:val="single" w:sz="18" w:space="4" w:color="FF0000"/>
          <w:bottom w:val="single" w:sz="18" w:space="1" w:color="FF0000"/>
          <w:right w:val="single" w:sz="18" w:space="4" w:color="FF0000"/>
        </w:pBdr>
        <w:ind w:left="851" w:right="4109"/>
      </w:pPr>
      <w:r>
        <w:t>Heissleiter leiten im warmen Zustand besser.</w:t>
      </w:r>
    </w:p>
    <w:p w:rsidR="005B3DD1" w:rsidRDefault="00A33FD2" w:rsidP="00B12BBF">
      <w:pPr>
        <w:pStyle w:val="Textkrper-Zeileneinzug"/>
      </w:pPr>
      <w:r w:rsidRPr="00C20C59">
        <w:rPr>
          <w:noProof/>
          <w:lang w:val="en-GB" w:eastAsia="zh-CN"/>
        </w:rPr>
        <w:drawing>
          <wp:anchor distT="0" distB="0" distL="114300" distR="114300" simplePos="0" relativeHeight="251678720" behindDoc="0" locked="0" layoutInCell="1" allowOverlap="1" wp14:anchorId="6D238EC4" wp14:editId="0828F795">
            <wp:simplePos x="0" y="0"/>
            <wp:positionH relativeFrom="margin">
              <wp:align>right</wp:align>
            </wp:positionH>
            <wp:positionV relativeFrom="paragraph">
              <wp:posOffset>3909</wp:posOffset>
            </wp:positionV>
            <wp:extent cx="3077845" cy="2109470"/>
            <wp:effectExtent l="0" t="0" r="8255" b="508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14437"/>
                    <a:stretch/>
                  </pic:blipFill>
                  <pic:spPr bwMode="auto">
                    <a:xfrm>
                      <a:off x="0" y="0"/>
                      <a:ext cx="3077845" cy="2109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Heissleiter stellt man aus Metalloxiden, z.B. </w:t>
      </w:r>
      <w:proofErr w:type="spellStart"/>
      <w:r>
        <w:t>MgO</w:t>
      </w:r>
      <w:proofErr w:type="spellEnd"/>
      <w:r>
        <w:t>, TiO</w:t>
      </w:r>
      <w:r w:rsidRPr="00A33FD2">
        <w:rPr>
          <w:vertAlign w:val="subscript"/>
        </w:rPr>
        <w:t>2</w:t>
      </w:r>
      <w:r>
        <w:t>, her. Nach dem Mahlen und Mischen der Oxide mit Bindemitteln presst man die Masse in Stahlformen in die gewünschte Bauform und sintert sie bei 1200°C bis 1600°C. Die Zusammensetzung und die Form eines Heissleiters bestimmen seine Kennwerte.</w:t>
      </w:r>
    </w:p>
    <w:p w:rsidR="00A33FD2" w:rsidRDefault="00A33FD2" w:rsidP="00B12BBF">
      <w:pPr>
        <w:pStyle w:val="Textkrper-Zeileneinzug"/>
      </w:pPr>
    </w:p>
    <w:p w:rsidR="00A33FD2" w:rsidRDefault="00A33FD2" w:rsidP="00B12BBF">
      <w:pPr>
        <w:pStyle w:val="Textkrper-Zeileneinzug"/>
      </w:pPr>
    </w:p>
    <w:p w:rsidR="00A33FD2" w:rsidRDefault="00A33FD2" w:rsidP="00B12BBF">
      <w:pPr>
        <w:pStyle w:val="Textkrper-Zeileneinzug"/>
      </w:pPr>
      <w:r>
        <w:rPr>
          <w:noProof/>
          <w:lang w:val="en-GB" w:eastAsia="zh-CN"/>
        </w:rPr>
        <mc:AlternateContent>
          <mc:Choice Requires="wps">
            <w:drawing>
              <wp:anchor distT="0" distB="0" distL="114300" distR="114300" simplePos="0" relativeHeight="251682816" behindDoc="0" locked="0" layoutInCell="1" allowOverlap="1" wp14:anchorId="3A5C2872" wp14:editId="7C887E71">
                <wp:simplePos x="0" y="0"/>
                <wp:positionH relativeFrom="column">
                  <wp:posOffset>3633693</wp:posOffset>
                </wp:positionH>
                <wp:positionV relativeFrom="paragraph">
                  <wp:posOffset>187960</wp:posOffset>
                </wp:positionV>
                <wp:extent cx="2185035" cy="124460"/>
                <wp:effectExtent l="0" t="0" r="5715" b="8890"/>
                <wp:wrapSquare wrapText="bothSides"/>
                <wp:docPr id="17" name="Textfeld 17"/>
                <wp:cNvGraphicFramePr/>
                <a:graphic xmlns:a="http://schemas.openxmlformats.org/drawingml/2006/main">
                  <a:graphicData uri="http://schemas.microsoft.com/office/word/2010/wordprocessingShape">
                    <wps:wsp>
                      <wps:cNvSpPr txBox="1"/>
                      <wps:spPr>
                        <a:xfrm>
                          <a:off x="0" y="0"/>
                          <a:ext cx="2185035" cy="124460"/>
                        </a:xfrm>
                        <a:prstGeom prst="rect">
                          <a:avLst/>
                        </a:prstGeom>
                        <a:solidFill>
                          <a:prstClr val="white"/>
                        </a:solidFill>
                        <a:ln>
                          <a:noFill/>
                        </a:ln>
                        <a:effectLst/>
                      </wps:spPr>
                      <wps:txbx>
                        <w:txbxContent>
                          <w:p w:rsidR="00A33FD2" w:rsidRPr="00A33FD2" w:rsidRDefault="00A33FD2" w:rsidP="00A33FD2">
                            <w:pPr>
                              <w:pStyle w:val="Beschriftung"/>
                              <w:rPr>
                                <w:rFonts w:ascii="Verdana" w:hAnsi="Verdana"/>
                                <w:i w:val="0"/>
                                <w:noProof/>
                                <w:color w:val="auto"/>
                                <w:sz w:val="16"/>
                                <w:szCs w:val="20"/>
                                <w:lang w:val="de-CH"/>
                              </w:rPr>
                            </w:pPr>
                            <w:r w:rsidRPr="00A33FD2">
                              <w:rPr>
                                <w:rFonts w:ascii="Verdana" w:hAnsi="Verdana"/>
                                <w:i w:val="0"/>
                                <w:noProof/>
                                <w:color w:val="auto"/>
                                <w:sz w:val="16"/>
                                <w:szCs w:val="20"/>
                                <w:lang w:val="de-CH"/>
                              </w:rPr>
                              <w:t>Widerstandskennlinie eines Heissleiters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C2872" id="Textfeld 17" o:spid="_x0000_s1036" type="#_x0000_t202" style="position:absolute;left:0;text-align:left;margin-left:286.1pt;margin-top:14.8pt;width:172.05pt;height: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" stroked="f">
                <v:textbox inset="0,0,0,0">
                  <w:txbxContent>
                    <w:p w:rsidR="00A33FD2" w:rsidRPr="00A33FD2" w:rsidRDefault="00A33FD2" w:rsidP="00A33FD2">
                      <w:pPr>
                        <w:pStyle w:val="Beschriftung"/>
                        <w:rPr>
                          <w:rFonts w:ascii="Verdana" w:hAnsi="Verdana"/>
                          <w:i w:val="0"/>
                          <w:noProof/>
                          <w:color w:val="auto"/>
                          <w:sz w:val="16"/>
                          <w:szCs w:val="20"/>
                          <w:lang w:val="de-CH"/>
                        </w:rPr>
                      </w:pPr>
                      <w:r w:rsidRPr="00A33FD2">
                        <w:rPr>
                          <w:rFonts w:ascii="Verdana" w:hAnsi="Verdana"/>
                          <w:i w:val="0"/>
                          <w:noProof/>
                          <w:color w:val="auto"/>
                          <w:sz w:val="16"/>
                          <w:szCs w:val="20"/>
                          <w:lang w:val="de-CH"/>
                        </w:rPr>
                        <w:t>Widerstandskennlinie eines Heissleiters</w:t>
                      </w:r>
                    </w:p>
                  </w:txbxContent>
                </v:textbox>
                <w10:wrap type="square"/>
              </v:shape>
            </w:pict>
          </mc:Fallback>
        </mc:AlternateContent>
      </w:r>
    </w:p>
    <w:p w:rsidR="00A33FD2" w:rsidRDefault="00A33FD2">
      <w:pPr>
        <w:rPr>
          <w:rFonts w:ascii="Verdana" w:hAnsi="Verdana"/>
          <w:lang w:val="de-CH"/>
        </w:rPr>
      </w:pPr>
      <w:r>
        <w:br w:type="page"/>
      </w:r>
    </w:p>
    <w:p w:rsidR="00A33FD2" w:rsidRDefault="006962FA" w:rsidP="00B12BBF">
      <w:pPr>
        <w:pStyle w:val="Textkrper-Zeileneinzug"/>
      </w:pPr>
      <w:r w:rsidRPr="00C20C59">
        <w:rPr>
          <w:noProof/>
          <w:lang w:val="en-GB" w:eastAsia="zh-CN"/>
        </w:rPr>
        <w:lastRenderedPageBreak/>
        <w:drawing>
          <wp:anchor distT="0" distB="0" distL="114300" distR="114300" simplePos="0" relativeHeight="251679744" behindDoc="0" locked="0" layoutInCell="1" allowOverlap="1" wp14:anchorId="2446C04A" wp14:editId="494B8F3B">
            <wp:simplePos x="0" y="0"/>
            <wp:positionH relativeFrom="margin">
              <wp:align>right</wp:align>
            </wp:positionH>
            <wp:positionV relativeFrom="paragraph">
              <wp:posOffset>10160</wp:posOffset>
            </wp:positionV>
            <wp:extent cx="2644140" cy="1021715"/>
            <wp:effectExtent l="0" t="0" r="3810" b="698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b="22892"/>
                    <a:stretch/>
                  </pic:blipFill>
                  <pic:spPr bwMode="auto">
                    <a:xfrm>
                      <a:off x="0" y="0"/>
                      <a:ext cx="2644140" cy="1021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EE2">
        <w:t>Anwendungen von Heissleitern:</w:t>
      </w:r>
    </w:p>
    <w:p w:rsidR="00C20C59" w:rsidRDefault="00841EE2" w:rsidP="00841EE2">
      <w:pPr>
        <w:pStyle w:val="Textkrper-Zeileneinzug"/>
        <w:numPr>
          <w:ilvl w:val="0"/>
          <w:numId w:val="43"/>
        </w:numPr>
      </w:pPr>
      <w:r>
        <w:t>Messen der Haut- und Körpertemperatur</w:t>
      </w:r>
    </w:p>
    <w:p w:rsidR="00C20C59" w:rsidRDefault="00841EE2" w:rsidP="00841EE2">
      <w:pPr>
        <w:pStyle w:val="Textkrper-Zeileneinzug"/>
        <w:numPr>
          <w:ilvl w:val="0"/>
          <w:numId w:val="43"/>
        </w:numPr>
      </w:pPr>
      <w:r>
        <w:t>Leistungsmessung von Mikrowellen</w:t>
      </w:r>
    </w:p>
    <w:p w:rsidR="00C20C59" w:rsidRDefault="00841EE2" w:rsidP="00841EE2">
      <w:pPr>
        <w:pStyle w:val="Textkrper-Zeileneinzug"/>
        <w:numPr>
          <w:ilvl w:val="0"/>
          <w:numId w:val="43"/>
        </w:numPr>
      </w:pPr>
      <w:r>
        <w:rPr>
          <w:noProof/>
          <w:lang w:val="en-GB" w:eastAsia="zh-CN"/>
        </w:rPr>
        <mc:AlternateContent>
          <mc:Choice Requires="wps">
            <w:drawing>
              <wp:anchor distT="0" distB="0" distL="114300" distR="114300" simplePos="0" relativeHeight="251684864" behindDoc="0" locked="0" layoutInCell="1" allowOverlap="1" wp14:anchorId="3C7CFDD8" wp14:editId="2223226F">
                <wp:simplePos x="0" y="0"/>
                <wp:positionH relativeFrom="margin">
                  <wp:posOffset>3469640</wp:posOffset>
                </wp:positionH>
                <wp:positionV relativeFrom="paragraph">
                  <wp:posOffset>231363</wp:posOffset>
                </wp:positionV>
                <wp:extent cx="2629535" cy="15430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629535" cy="154305"/>
                        </a:xfrm>
                        <a:prstGeom prst="rect">
                          <a:avLst/>
                        </a:prstGeom>
                        <a:solidFill>
                          <a:prstClr val="white"/>
                        </a:solidFill>
                        <a:ln>
                          <a:noFill/>
                        </a:ln>
                        <a:effectLst/>
                      </wps:spPr>
                      <wps:txbx>
                        <w:txbxContent>
                          <w:p w:rsidR="006962FA" w:rsidRPr="006962FA" w:rsidRDefault="006962FA" w:rsidP="00841EE2">
                            <w:pPr>
                              <w:pStyle w:val="Beschriftung"/>
                              <w:jc w:val="center"/>
                              <w:rPr>
                                <w:rFonts w:ascii="Verdana" w:hAnsi="Verdana"/>
                                <w:i w:val="0"/>
                                <w:noProof/>
                                <w:color w:val="auto"/>
                                <w:szCs w:val="20"/>
                              </w:rPr>
                            </w:pPr>
                            <w:r w:rsidRPr="006962FA">
                              <w:rPr>
                                <w:rFonts w:ascii="Verdana" w:hAnsi="Verdana"/>
                                <w:i w:val="0"/>
                                <w:color w:val="auto"/>
                                <w:sz w:val="16"/>
                              </w:rPr>
                              <w:t xml:space="preserve">Bauformen von </w:t>
                            </w:r>
                            <w:proofErr w:type="spellStart"/>
                            <w:r w:rsidRPr="006962FA">
                              <w:rPr>
                                <w:rFonts w:ascii="Verdana" w:hAnsi="Verdana"/>
                                <w:i w:val="0"/>
                                <w:color w:val="auto"/>
                                <w:sz w:val="16"/>
                              </w:rPr>
                              <w:t>Heissleitern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DD8" id="Textfeld 18" o:spid="_x0000_s1037" type="#_x0000_t202" style="position:absolute;left:0;text-align:left;margin-left:273.2pt;margin-top:18.2pt;width:207.05pt;height:12.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" stroked="f">
                <v:textbox inset="0,0,0,0">
                  <w:txbxContent>
                    <w:p w:rsidR="006962FA" w:rsidRPr="006962FA" w:rsidRDefault="006962FA" w:rsidP="00841EE2">
                      <w:pPr>
                        <w:pStyle w:val="Beschriftung"/>
                        <w:jc w:val="center"/>
                        <w:rPr>
                          <w:rFonts w:ascii="Verdana" w:hAnsi="Verdana"/>
                          <w:i w:val="0"/>
                          <w:noProof/>
                          <w:color w:val="auto"/>
                          <w:szCs w:val="20"/>
                        </w:rPr>
                      </w:pPr>
                      <w:r w:rsidRPr="006962FA">
                        <w:rPr>
                          <w:rFonts w:ascii="Verdana" w:hAnsi="Verdana"/>
                          <w:i w:val="0"/>
                          <w:color w:val="auto"/>
                          <w:sz w:val="16"/>
                        </w:rPr>
                        <w:t xml:space="preserve">Bauformen von </w:t>
                      </w:r>
                      <w:proofErr w:type="spellStart"/>
                      <w:r w:rsidRPr="006962FA">
                        <w:rPr>
                          <w:rFonts w:ascii="Verdana" w:hAnsi="Verdana"/>
                          <w:i w:val="0"/>
                          <w:color w:val="auto"/>
                          <w:sz w:val="16"/>
                        </w:rPr>
                        <w:t>Heissleitern</w:t>
                      </w:r>
                      <w:proofErr w:type="spellEnd"/>
                    </w:p>
                  </w:txbxContent>
                </v:textbox>
                <w10:wrap type="square" anchorx="margin"/>
              </v:shape>
            </w:pict>
          </mc:Fallback>
        </mc:AlternateContent>
      </w:r>
      <w:r>
        <w:t>Temperaturerfassung in Geräten und Anlagen</w:t>
      </w:r>
    </w:p>
    <w:p w:rsidR="00C20C59" w:rsidRDefault="00841EE2" w:rsidP="00841EE2">
      <w:pPr>
        <w:pStyle w:val="Textkrper-Zeileneinzug"/>
        <w:numPr>
          <w:ilvl w:val="0"/>
          <w:numId w:val="43"/>
        </w:numPr>
      </w:pPr>
      <w:r w:rsidRPr="00C20C59">
        <w:rPr>
          <w:noProof/>
          <w:lang w:val="en-GB" w:eastAsia="zh-CN"/>
        </w:rPr>
        <w:drawing>
          <wp:anchor distT="0" distB="0" distL="114300" distR="114300" simplePos="0" relativeHeight="251680768" behindDoc="0" locked="0" layoutInCell="1" allowOverlap="1" wp14:anchorId="51B2CAE9" wp14:editId="531F1EB1">
            <wp:simplePos x="0" y="0"/>
            <wp:positionH relativeFrom="margin">
              <wp:posOffset>3420745</wp:posOffset>
            </wp:positionH>
            <wp:positionV relativeFrom="paragraph">
              <wp:posOffset>134397</wp:posOffset>
            </wp:positionV>
            <wp:extent cx="2700655" cy="2012315"/>
            <wp:effectExtent l="0" t="0" r="4445" b="698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12480" b="10533"/>
                    <a:stretch/>
                  </pic:blipFill>
                  <pic:spPr bwMode="auto">
                    <a:xfrm>
                      <a:off x="0" y="0"/>
                      <a:ext cx="2700655" cy="2012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Messen der Kühlwasser- und Öltemperatur</w:t>
      </w:r>
    </w:p>
    <w:p w:rsidR="00C20C59" w:rsidRDefault="00841EE2" w:rsidP="00841EE2">
      <w:pPr>
        <w:pStyle w:val="Textkrper-Zeileneinzug"/>
        <w:numPr>
          <w:ilvl w:val="0"/>
          <w:numId w:val="43"/>
        </w:numPr>
      </w:pPr>
      <w:r>
        <w:t>Temperaturkompensation anderer Bauelemente</w:t>
      </w:r>
    </w:p>
    <w:p w:rsidR="00C20C59" w:rsidRDefault="00841EE2" w:rsidP="00841EE2">
      <w:pPr>
        <w:pStyle w:val="Textkrper-Zeileneinzug"/>
        <w:numPr>
          <w:ilvl w:val="0"/>
          <w:numId w:val="43"/>
        </w:numPr>
      </w:pPr>
      <w:r>
        <w:t>Relais - Anzugsverzögerung</w:t>
      </w:r>
    </w:p>
    <w:p w:rsidR="00C20C59" w:rsidRDefault="00841EE2" w:rsidP="00841EE2">
      <w:pPr>
        <w:pStyle w:val="Textkrper-Zeileneinzug"/>
        <w:numPr>
          <w:ilvl w:val="0"/>
          <w:numId w:val="43"/>
        </w:numPr>
      </w:pPr>
      <w:r>
        <w:t>Einschaltstrombegrenzung</w:t>
      </w:r>
    </w:p>
    <w:p w:rsidR="005A13D2" w:rsidRDefault="005A13D2" w:rsidP="00B12BBF">
      <w:pPr>
        <w:pStyle w:val="Textkrper-Zeileneinzug"/>
      </w:pPr>
    </w:p>
    <w:p w:rsidR="005A13D2" w:rsidRDefault="005A13D2" w:rsidP="00B12BBF">
      <w:pPr>
        <w:pStyle w:val="Textkrper-Zeileneinzug"/>
      </w:pPr>
    </w:p>
    <w:p w:rsidR="005A13D2" w:rsidRDefault="005A13D2" w:rsidP="00B12BBF">
      <w:pPr>
        <w:pStyle w:val="Textkrper-Zeileneinzug"/>
      </w:pPr>
    </w:p>
    <w:p w:rsidR="00C20C59" w:rsidRDefault="00C20C59" w:rsidP="00B12BBF">
      <w:pPr>
        <w:pStyle w:val="Textkrper-Zeileneinzug"/>
      </w:pPr>
    </w:p>
    <w:p w:rsidR="00EA2D0E" w:rsidRDefault="00EA2D0E" w:rsidP="00B12BBF">
      <w:pPr>
        <w:pStyle w:val="Textkrper-Zeileneinzug"/>
      </w:pPr>
      <w:r>
        <w:rPr>
          <w:noProof/>
          <w:lang w:val="en-GB" w:eastAsia="zh-CN"/>
        </w:rPr>
        <mc:AlternateContent>
          <mc:Choice Requires="wps">
            <w:drawing>
              <wp:anchor distT="0" distB="0" distL="114300" distR="114300" simplePos="0" relativeHeight="251686912" behindDoc="0" locked="0" layoutInCell="1" allowOverlap="1" wp14:anchorId="23A26998" wp14:editId="28B9BC9E">
                <wp:simplePos x="0" y="0"/>
                <wp:positionH relativeFrom="column">
                  <wp:posOffset>3599180</wp:posOffset>
                </wp:positionH>
                <wp:positionV relativeFrom="paragraph">
                  <wp:posOffset>13747</wp:posOffset>
                </wp:positionV>
                <wp:extent cx="2386330" cy="15430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2386330" cy="154305"/>
                        </a:xfrm>
                        <a:prstGeom prst="rect">
                          <a:avLst/>
                        </a:prstGeom>
                        <a:solidFill>
                          <a:prstClr val="white"/>
                        </a:solidFill>
                        <a:ln>
                          <a:noFill/>
                        </a:ln>
                        <a:effectLst/>
                      </wps:spPr>
                      <wps:txbx>
                        <w:txbxContent>
                          <w:p w:rsidR="00841EE2" w:rsidRPr="00841EE2" w:rsidRDefault="00841EE2" w:rsidP="00841EE2">
                            <w:pPr>
                              <w:pStyle w:val="Beschriftung"/>
                              <w:rPr>
                                <w:rFonts w:ascii="Verdana" w:hAnsi="Verdana"/>
                                <w:i w:val="0"/>
                                <w:noProof/>
                                <w:color w:val="auto"/>
                                <w:szCs w:val="20"/>
                              </w:rPr>
                            </w:pPr>
                            <w:r w:rsidRPr="00841EE2">
                              <w:rPr>
                                <w:rFonts w:ascii="Verdana" w:hAnsi="Verdana"/>
                                <w:i w:val="0"/>
                                <w:color w:val="auto"/>
                                <w:sz w:val="16"/>
                              </w:rPr>
                              <w:t xml:space="preserve">Beispiele von Anwendungen von </w:t>
                            </w:r>
                            <w:proofErr w:type="spellStart"/>
                            <w:r w:rsidRPr="00841EE2">
                              <w:rPr>
                                <w:rFonts w:ascii="Verdana" w:hAnsi="Verdana"/>
                                <w:i w:val="0"/>
                                <w:color w:val="auto"/>
                                <w:sz w:val="16"/>
                              </w:rPr>
                              <w:t>Heissleitern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26998" id="Textfeld 24" o:spid="_x0000_s1038" type="#_x0000_t202" style="position:absolute;left:0;text-align:left;margin-left:283.4pt;margin-top:1.1pt;width:187.9pt;height:1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" stroked="f">
                <v:textbox inset="0,0,0,0">
                  <w:txbxContent>
                    <w:p w:rsidR="00841EE2" w:rsidRPr="00841EE2" w:rsidRDefault="00841EE2" w:rsidP="00841EE2">
                      <w:pPr>
                        <w:pStyle w:val="Beschriftung"/>
                        <w:rPr>
                          <w:rFonts w:ascii="Verdana" w:hAnsi="Verdana"/>
                          <w:i w:val="0"/>
                          <w:noProof/>
                          <w:color w:val="auto"/>
                          <w:szCs w:val="20"/>
                        </w:rPr>
                      </w:pPr>
                      <w:r w:rsidRPr="00841EE2">
                        <w:rPr>
                          <w:rFonts w:ascii="Verdana" w:hAnsi="Verdana"/>
                          <w:i w:val="0"/>
                          <w:color w:val="auto"/>
                          <w:sz w:val="16"/>
                        </w:rPr>
                        <w:t xml:space="preserve">Beispiele von Anwendungen von </w:t>
                      </w:r>
                      <w:proofErr w:type="spellStart"/>
                      <w:r w:rsidRPr="00841EE2">
                        <w:rPr>
                          <w:rFonts w:ascii="Verdana" w:hAnsi="Verdana"/>
                          <w:i w:val="0"/>
                          <w:color w:val="auto"/>
                          <w:sz w:val="16"/>
                        </w:rPr>
                        <w:t>Heissleitern</w:t>
                      </w:r>
                      <w:proofErr w:type="spellEnd"/>
                    </w:p>
                  </w:txbxContent>
                </v:textbox>
                <w10:wrap type="square"/>
              </v:shape>
            </w:pict>
          </mc:Fallback>
        </mc:AlternateContent>
      </w:r>
    </w:p>
    <w:p w:rsidR="00C20C59" w:rsidRDefault="00C20C59" w:rsidP="00B12BBF">
      <w:pPr>
        <w:pStyle w:val="Textkrper-Zeileneinzug"/>
      </w:pPr>
    </w:p>
    <w:p w:rsidR="00C20C59" w:rsidRPr="0089361D" w:rsidRDefault="00EA2D0E" w:rsidP="00B12BBF">
      <w:pPr>
        <w:pStyle w:val="Textkrper-Zeileneinzug"/>
        <w:rPr>
          <w:b/>
        </w:rPr>
      </w:pPr>
      <w:r w:rsidRPr="001C0533">
        <w:rPr>
          <w:noProof/>
          <w:lang w:val="en-GB" w:eastAsia="zh-CN"/>
        </w:rPr>
        <w:drawing>
          <wp:anchor distT="0" distB="0" distL="114300" distR="114300" simplePos="0" relativeHeight="251687936" behindDoc="0" locked="0" layoutInCell="1" allowOverlap="1" wp14:anchorId="3987A224" wp14:editId="23640058">
            <wp:simplePos x="0" y="0"/>
            <wp:positionH relativeFrom="margin">
              <wp:posOffset>3404870</wp:posOffset>
            </wp:positionH>
            <wp:positionV relativeFrom="paragraph">
              <wp:posOffset>7192</wp:posOffset>
            </wp:positionV>
            <wp:extent cx="2719705" cy="2414905"/>
            <wp:effectExtent l="0" t="0" r="4445"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719705" cy="2414905"/>
                    </a:xfrm>
                    <a:prstGeom prst="rect">
                      <a:avLst/>
                    </a:prstGeom>
                  </pic:spPr>
                </pic:pic>
              </a:graphicData>
            </a:graphic>
            <wp14:sizeRelH relativeFrom="margin">
              <wp14:pctWidth>0</wp14:pctWidth>
            </wp14:sizeRelH>
            <wp14:sizeRelV relativeFrom="margin">
              <wp14:pctHeight>0</wp14:pctHeight>
            </wp14:sizeRelV>
          </wp:anchor>
        </w:drawing>
      </w:r>
      <w:r w:rsidR="0089361D" w:rsidRPr="0089361D">
        <w:rPr>
          <w:b/>
        </w:rPr>
        <w:t>Kaltleiter (PTC – Widerstände)</w:t>
      </w:r>
    </w:p>
    <w:p w:rsidR="00C20C59" w:rsidRDefault="00EA2D0E" w:rsidP="00B12BBF">
      <w:pPr>
        <w:pStyle w:val="Textkrper-Zeileneinzug"/>
      </w:pPr>
      <w:r>
        <w:rPr>
          <w:noProof/>
          <w:lang w:val="en-GB" w:eastAsia="zh-CN"/>
        </w:rPr>
        <mc:AlternateContent>
          <mc:Choice Requires="wps">
            <w:drawing>
              <wp:anchor distT="0" distB="0" distL="114300" distR="114300" simplePos="0" relativeHeight="251689984" behindDoc="0" locked="0" layoutInCell="1" allowOverlap="1" wp14:anchorId="5E7DE2FA" wp14:editId="1E797899">
                <wp:simplePos x="0" y="0"/>
                <wp:positionH relativeFrom="margin">
                  <wp:posOffset>3401917</wp:posOffset>
                </wp:positionH>
                <wp:positionV relativeFrom="paragraph">
                  <wp:posOffset>2160254</wp:posOffset>
                </wp:positionV>
                <wp:extent cx="2719705" cy="160020"/>
                <wp:effectExtent l="0" t="0" r="4445" b="0"/>
                <wp:wrapSquare wrapText="bothSides"/>
                <wp:docPr id="26" name="Textfeld 26"/>
                <wp:cNvGraphicFramePr/>
                <a:graphic xmlns:a="http://schemas.openxmlformats.org/drawingml/2006/main">
                  <a:graphicData uri="http://schemas.microsoft.com/office/word/2010/wordprocessingShape">
                    <wps:wsp>
                      <wps:cNvSpPr txBox="1"/>
                      <wps:spPr>
                        <a:xfrm>
                          <a:off x="0" y="0"/>
                          <a:ext cx="2719705" cy="160020"/>
                        </a:xfrm>
                        <a:prstGeom prst="rect">
                          <a:avLst/>
                        </a:prstGeom>
                        <a:solidFill>
                          <a:prstClr val="white"/>
                        </a:solidFill>
                        <a:ln>
                          <a:noFill/>
                        </a:ln>
                        <a:effectLst/>
                      </wps:spPr>
                      <wps:txbx>
                        <w:txbxContent>
                          <w:p w:rsidR="00B52343" w:rsidRPr="00B52343" w:rsidRDefault="00B52343" w:rsidP="00B52343">
                            <w:pPr>
                              <w:pStyle w:val="Beschriftung"/>
                              <w:jc w:val="center"/>
                              <w:rPr>
                                <w:rFonts w:ascii="Verdana" w:hAnsi="Verdana"/>
                                <w:i w:val="0"/>
                                <w:color w:val="auto"/>
                                <w:szCs w:val="20"/>
                              </w:rPr>
                            </w:pPr>
                            <w:r w:rsidRPr="00B52343">
                              <w:rPr>
                                <w:rFonts w:ascii="Verdana" w:hAnsi="Verdana"/>
                                <w:i w:val="0"/>
                                <w:color w:val="auto"/>
                                <w:sz w:val="16"/>
                              </w:rPr>
                              <w:t>Kennlinie eines Kaltleiters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DE2FA" id="Textfeld 26" o:spid="_x0000_s1039" type="#_x0000_t202" style="position:absolute;left:0;text-align:left;margin-left:267.85pt;margin-top:170.1pt;width:214.15pt;height:12.6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" stroked="f">
                <v:textbox inset="0,0,0,0">
                  <w:txbxContent>
                    <w:p w:rsidR="00B52343" w:rsidRPr="00B52343" w:rsidRDefault="00B52343" w:rsidP="00B52343">
                      <w:pPr>
                        <w:pStyle w:val="Beschriftung"/>
                        <w:jc w:val="center"/>
                        <w:rPr>
                          <w:rFonts w:ascii="Verdana" w:hAnsi="Verdana"/>
                          <w:i w:val="0"/>
                          <w:color w:val="auto"/>
                          <w:szCs w:val="20"/>
                        </w:rPr>
                      </w:pPr>
                      <w:r w:rsidRPr="00B52343">
                        <w:rPr>
                          <w:rFonts w:ascii="Verdana" w:hAnsi="Verdana"/>
                          <w:i w:val="0"/>
                          <w:color w:val="auto"/>
                          <w:sz w:val="16"/>
                        </w:rPr>
                        <w:t>Kennlinie eines Kaltleiters</w:t>
                      </w:r>
                    </w:p>
                  </w:txbxContent>
                </v:textbox>
                <w10:wrap type="square" anchorx="margin"/>
              </v:shape>
            </w:pict>
          </mc:Fallback>
        </mc:AlternateContent>
      </w:r>
      <w:r w:rsidR="0089361D">
        <w:t xml:space="preserve">Kaltleiter (PTC = </w:t>
      </w:r>
      <w:r w:rsidR="0089361D" w:rsidRPr="0089361D">
        <w:rPr>
          <w:b/>
        </w:rPr>
        <w:t>P</w:t>
      </w:r>
      <w:r w:rsidR="0089361D">
        <w:t xml:space="preserve">ositive </w:t>
      </w:r>
      <w:r w:rsidR="0089361D" w:rsidRPr="0089361D">
        <w:rPr>
          <w:b/>
        </w:rPr>
        <w:t>T</w:t>
      </w:r>
      <w:r w:rsidR="0089361D">
        <w:t xml:space="preserve">emperatur </w:t>
      </w:r>
      <w:proofErr w:type="spellStart"/>
      <w:r w:rsidR="0089361D" w:rsidRPr="0089361D">
        <w:rPr>
          <w:b/>
        </w:rPr>
        <w:t>C</w:t>
      </w:r>
      <w:r w:rsidR="0089361D">
        <w:t>oefficient</w:t>
      </w:r>
      <w:proofErr w:type="spellEnd"/>
      <w:r w:rsidR="0089361D">
        <w:t>) sind temperaturabhängige Widerstände mit einem positiven Temperaturbeiwert. Zu ihnen zählen alle Metalle. Kaltleiter aus Halbleiterwerkstoffen zeigen jedoch ein untypisches Verhalten. Zunächst nimmt der Widerstand</w:t>
      </w:r>
      <w:r w:rsidR="00912ADD">
        <w:t xml:space="preserve"> des Kaltleiters bei ansteigender Temperatur ab wie bei jedem Halbleiter. Bei der Ausgangstemperatur </w:t>
      </w:r>
      <w:proofErr w:type="spellStart"/>
      <w:r w:rsidR="00912ADD">
        <w:rPr>
          <w:rFonts w:ascii="Arial" w:hAnsi="Arial" w:cs="Arial"/>
        </w:rPr>
        <w:t>ϑ</w:t>
      </w:r>
      <w:r w:rsidR="00912ADD" w:rsidRPr="00912ADD">
        <w:rPr>
          <w:vertAlign w:val="subscript"/>
        </w:rPr>
        <w:t>A</w:t>
      </w:r>
      <w:proofErr w:type="spellEnd"/>
      <w:r w:rsidR="00912ADD">
        <w:t xml:space="preserve"> ist der geringste Widertand </w:t>
      </w:r>
      <w:proofErr w:type="spellStart"/>
      <w:r w:rsidR="00912ADD">
        <w:t>R</w:t>
      </w:r>
      <w:r w:rsidR="00912ADD" w:rsidRPr="00912ADD">
        <w:rPr>
          <w:vertAlign w:val="subscript"/>
        </w:rPr>
        <w:t>min</w:t>
      </w:r>
      <w:proofErr w:type="spellEnd"/>
      <w:r w:rsidR="00912ADD">
        <w:t xml:space="preserve"> erreicht. Weiter erwärmt nimmt der Widerstandswert sprungartig um das über Tausendfache bis zum Endwidertand R</w:t>
      </w:r>
      <w:r w:rsidR="00912ADD" w:rsidRPr="00912ADD">
        <w:rPr>
          <w:vertAlign w:val="subscript"/>
        </w:rPr>
        <w:t>E</w:t>
      </w:r>
      <w:r w:rsidR="00912ADD">
        <w:t xml:space="preserve"> zu. Bei der Nenntemperatur </w:t>
      </w:r>
      <w:proofErr w:type="spellStart"/>
      <w:r w:rsidR="00912ADD">
        <w:rPr>
          <w:rFonts w:ascii="Arial" w:hAnsi="Arial" w:cs="Arial"/>
        </w:rPr>
        <w:t>ϑ</w:t>
      </w:r>
      <w:r w:rsidR="00912ADD" w:rsidRPr="00912ADD">
        <w:rPr>
          <w:vertAlign w:val="subscript"/>
        </w:rPr>
        <w:t>N</w:t>
      </w:r>
      <w:proofErr w:type="spellEnd"/>
      <w:r w:rsidR="00912ADD">
        <w:t xml:space="preserve"> beginnt der Steilanstieg des Widerstandes.</w:t>
      </w:r>
    </w:p>
    <w:p w:rsidR="00912ADD" w:rsidRDefault="007B0973" w:rsidP="00EA2D0E">
      <w:pPr>
        <w:pStyle w:val="Textkrper-Zeileneinzug"/>
        <w:pBdr>
          <w:top w:val="single" w:sz="18" w:space="1" w:color="FF0000"/>
          <w:left w:val="single" w:sz="18" w:space="4" w:color="FF0000"/>
          <w:bottom w:val="single" w:sz="18" w:space="1" w:color="FF0000"/>
          <w:right w:val="single" w:sz="18" w:space="4" w:color="FF0000"/>
        </w:pBdr>
        <w:ind w:left="851" w:right="4251"/>
      </w:pPr>
      <w:r>
        <w:t>In einem schmalen Temperaturbereich steigt der Widerstand eines Kaltleiters steil an.</w:t>
      </w:r>
    </w:p>
    <w:p w:rsidR="00A24259" w:rsidRDefault="00EA2D0E" w:rsidP="00A24259">
      <w:pPr>
        <w:pStyle w:val="Textkrper-Zeileneinzug"/>
      </w:pPr>
      <w:r w:rsidRPr="00A24259">
        <w:rPr>
          <w:noProof/>
          <w:lang w:val="en-GB" w:eastAsia="zh-CN"/>
        </w:rPr>
        <w:drawing>
          <wp:anchor distT="0" distB="0" distL="114300" distR="114300" simplePos="0" relativeHeight="251691008" behindDoc="0" locked="0" layoutInCell="1" allowOverlap="1" wp14:anchorId="2F66959C" wp14:editId="0D8640C4">
            <wp:simplePos x="0" y="0"/>
            <wp:positionH relativeFrom="margin">
              <wp:posOffset>3576320</wp:posOffset>
            </wp:positionH>
            <wp:positionV relativeFrom="paragraph">
              <wp:posOffset>4445</wp:posOffset>
            </wp:positionV>
            <wp:extent cx="2544445" cy="859790"/>
            <wp:effectExtent l="0" t="0" r="825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2544445" cy="859790"/>
                    </a:xfrm>
                    <a:prstGeom prst="rect">
                      <a:avLst/>
                    </a:prstGeom>
                  </pic:spPr>
                </pic:pic>
              </a:graphicData>
            </a:graphic>
            <wp14:sizeRelH relativeFrom="margin">
              <wp14:pctWidth>0</wp14:pctWidth>
            </wp14:sizeRelH>
            <wp14:sizeRelV relativeFrom="margin">
              <wp14:pctHeight>0</wp14:pctHeight>
            </wp14:sizeRelV>
          </wp:anchor>
        </w:drawing>
      </w:r>
      <w:r w:rsidR="00A24259">
        <w:t>Anwendungen von Kaltleitern:</w:t>
      </w:r>
    </w:p>
    <w:p w:rsidR="00B03484" w:rsidRDefault="00B03484" w:rsidP="00EA2D0E">
      <w:pPr>
        <w:pStyle w:val="Textkrper-Zeileneinzug"/>
      </w:pPr>
      <w:r>
        <w:rPr>
          <w:noProof/>
          <w:lang w:val="en-GB" w:eastAsia="zh-CN"/>
        </w:rPr>
        <mc:AlternateContent>
          <mc:Choice Requires="wps">
            <w:drawing>
              <wp:anchor distT="0" distB="0" distL="114300" distR="114300" simplePos="0" relativeHeight="251693056" behindDoc="0" locked="0" layoutInCell="1" allowOverlap="1" wp14:anchorId="1F39B742" wp14:editId="04381827">
                <wp:simplePos x="0" y="0"/>
                <wp:positionH relativeFrom="margin">
                  <wp:posOffset>3435350</wp:posOffset>
                </wp:positionH>
                <wp:positionV relativeFrom="paragraph">
                  <wp:posOffset>683260</wp:posOffset>
                </wp:positionV>
                <wp:extent cx="2687320" cy="142240"/>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2687320" cy="142240"/>
                        </a:xfrm>
                        <a:prstGeom prst="rect">
                          <a:avLst/>
                        </a:prstGeom>
                        <a:solidFill>
                          <a:prstClr val="white"/>
                        </a:solidFill>
                        <a:ln>
                          <a:noFill/>
                        </a:ln>
                        <a:effectLst/>
                      </wps:spPr>
                      <wps:txbx>
                        <w:txbxContent>
                          <w:p w:rsidR="00A24259" w:rsidRPr="00A24259" w:rsidRDefault="00A24259" w:rsidP="00A24259">
                            <w:pPr>
                              <w:pStyle w:val="Beschriftung"/>
                              <w:jc w:val="center"/>
                              <w:rPr>
                                <w:rFonts w:ascii="Verdana" w:hAnsi="Verdana"/>
                                <w:i w:val="0"/>
                                <w:color w:val="auto"/>
                                <w:szCs w:val="20"/>
                              </w:rPr>
                            </w:pPr>
                            <w:r w:rsidRPr="00A24259">
                              <w:rPr>
                                <w:rFonts w:ascii="Verdana" w:hAnsi="Verdana"/>
                                <w:i w:val="0"/>
                                <w:color w:val="auto"/>
                                <w:sz w:val="16"/>
                              </w:rPr>
                              <w:t>Bauformen von Kaltleitern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9B742" id="Textfeld 28" o:spid="_x0000_s1040" type="#_x0000_t202" style="position:absolute;left:0;text-align:left;margin-left:270.5pt;margin-top:53.8pt;width:211.6pt;height:11.2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" stroked="f">
                <v:textbox inset="0,0,0,0">
                  <w:txbxContent>
                    <w:p w:rsidR="00A24259" w:rsidRPr="00A24259" w:rsidRDefault="00A24259" w:rsidP="00A24259">
                      <w:pPr>
                        <w:pStyle w:val="Beschriftung"/>
                        <w:jc w:val="center"/>
                        <w:rPr>
                          <w:rFonts w:ascii="Verdana" w:hAnsi="Verdana"/>
                          <w:i w:val="0"/>
                          <w:color w:val="auto"/>
                          <w:szCs w:val="20"/>
                        </w:rPr>
                      </w:pPr>
                      <w:r w:rsidRPr="00A24259">
                        <w:rPr>
                          <w:rFonts w:ascii="Verdana" w:hAnsi="Verdana"/>
                          <w:i w:val="0"/>
                          <w:color w:val="auto"/>
                          <w:sz w:val="16"/>
                        </w:rPr>
                        <w:t>Bauformen von Kaltleitern</w:t>
                      </w:r>
                    </w:p>
                  </w:txbxContent>
                </v:textbox>
                <w10:wrap type="square" anchorx="margin"/>
              </v:shape>
            </w:pict>
          </mc:Fallback>
        </mc:AlternateContent>
      </w:r>
      <w:r>
        <w:t>Eine wichtige Anwendung ist der Übertemperaturschutz elektrische Maschinen zwischen 60°C und 180°C. Der Kaltleiter löst – in die Wicklung eingebaut – das Abschalten der Maschine über Transistorverstärker und Relais aus, wenn die zulässige Wicklungstemperatur überschritten wird. Mit zunehmender Verbreitung von Frequenzumrichtern für elektrische Maschinen sinkt die Bedeutung des in die Wicklung eingebauten Kaltleiters, weil der Frequenzumrichter mit einem numerischen Modell die Wicklungstemperatur des Motors berechnet und keinen Kaltleiter mehr benötigt.</w:t>
      </w:r>
      <w:r>
        <w:br w:type="page"/>
      </w:r>
    </w:p>
    <w:p w:rsidR="00C20C59" w:rsidRDefault="00B03484" w:rsidP="00B12BBF">
      <w:pPr>
        <w:pStyle w:val="Textkrper-Zeileneinzug"/>
      </w:pPr>
      <w:r w:rsidRPr="00A24259">
        <w:rPr>
          <w:noProof/>
          <w:lang w:val="en-GB" w:eastAsia="zh-CN"/>
        </w:rPr>
        <w:lastRenderedPageBreak/>
        <w:drawing>
          <wp:anchor distT="0" distB="0" distL="114300" distR="114300" simplePos="0" relativeHeight="251694080" behindDoc="0" locked="0" layoutInCell="1" allowOverlap="1" wp14:anchorId="41A2CF51" wp14:editId="1DF82B52">
            <wp:simplePos x="0" y="0"/>
            <wp:positionH relativeFrom="margin">
              <wp:align>right</wp:align>
            </wp:positionH>
            <wp:positionV relativeFrom="paragraph">
              <wp:posOffset>1955</wp:posOffset>
            </wp:positionV>
            <wp:extent cx="2702560" cy="1791335"/>
            <wp:effectExtent l="0" t="0" r="254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BEBA8EAE-BF5A-486C-A8C5-ECC9F3942E4B}">
                          <a14:imgProps xmlns:a14="http://schemas.microsoft.com/office/drawing/2010/main">
                            <a14:imgLayer r:embed="rId2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13558" b="11611"/>
                    <a:stretch/>
                  </pic:blipFill>
                  <pic:spPr bwMode="auto">
                    <a:xfrm>
                      <a:off x="0" y="0"/>
                      <a:ext cx="2702560" cy="1791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Weitere wichtige Anwendungen sind:</w:t>
      </w:r>
    </w:p>
    <w:p w:rsidR="00C20C59" w:rsidRDefault="00B03484" w:rsidP="00EA2D0E">
      <w:pPr>
        <w:pStyle w:val="Textkrper-Zeileneinzug"/>
        <w:numPr>
          <w:ilvl w:val="0"/>
          <w:numId w:val="44"/>
        </w:numPr>
      </w:pPr>
      <w:r>
        <w:t>Überlastschutz oder Kurzschlussschutz von Kleinmotoren und Relaisspulen mit in Reihe geschaltetem Kaltleiter</w:t>
      </w:r>
    </w:p>
    <w:p w:rsidR="00B03484" w:rsidRDefault="00B03484" w:rsidP="00EA2D0E">
      <w:pPr>
        <w:pStyle w:val="Textkrper-Zeileneinzug"/>
        <w:numPr>
          <w:ilvl w:val="0"/>
          <w:numId w:val="44"/>
        </w:numPr>
      </w:pPr>
      <w:r>
        <w:t>Strömungsmessung in Flüssigkeiten</w:t>
      </w:r>
    </w:p>
    <w:p w:rsidR="00C20C59" w:rsidRDefault="00B03484" w:rsidP="00EA2D0E">
      <w:pPr>
        <w:pStyle w:val="Textkrper-Zeileneinzug"/>
        <w:numPr>
          <w:ilvl w:val="0"/>
          <w:numId w:val="44"/>
        </w:numPr>
      </w:pPr>
      <w:r>
        <w:t>Flüssigkeitsniveau - Fühler</w:t>
      </w:r>
    </w:p>
    <w:p w:rsidR="00C20C59" w:rsidRDefault="00B03484" w:rsidP="00EA2D0E">
      <w:pPr>
        <w:pStyle w:val="Textkrper-Zeileneinzug"/>
        <w:numPr>
          <w:ilvl w:val="0"/>
          <w:numId w:val="44"/>
        </w:numPr>
      </w:pPr>
      <w:r>
        <w:t>Grenzwertgeber der Überfüllsicherung bei Heizöltanks</w:t>
      </w:r>
    </w:p>
    <w:p w:rsidR="00C20C59" w:rsidRDefault="00B03484" w:rsidP="00B12BBF">
      <w:pPr>
        <w:pStyle w:val="Textkrper-Zeileneinzug"/>
      </w:pPr>
      <w:r>
        <w:rPr>
          <w:noProof/>
          <w:lang w:val="en-GB" w:eastAsia="zh-CN"/>
        </w:rPr>
        <mc:AlternateContent>
          <mc:Choice Requires="wps">
            <w:drawing>
              <wp:anchor distT="0" distB="0" distL="114300" distR="114300" simplePos="0" relativeHeight="251696128" behindDoc="0" locked="0" layoutInCell="1" allowOverlap="1" wp14:anchorId="6F78B683" wp14:editId="04FE9FBA">
                <wp:simplePos x="0" y="0"/>
                <wp:positionH relativeFrom="margin">
                  <wp:posOffset>3426460</wp:posOffset>
                </wp:positionH>
                <wp:positionV relativeFrom="paragraph">
                  <wp:posOffset>37580</wp:posOffset>
                </wp:positionV>
                <wp:extent cx="2702560" cy="142240"/>
                <wp:effectExtent l="0" t="0" r="2540" b="0"/>
                <wp:wrapSquare wrapText="bothSides"/>
                <wp:docPr id="30" name="Textfeld 30"/>
                <wp:cNvGraphicFramePr/>
                <a:graphic xmlns:a="http://schemas.openxmlformats.org/drawingml/2006/main">
                  <a:graphicData uri="http://schemas.microsoft.com/office/word/2010/wordprocessingShape">
                    <wps:wsp>
                      <wps:cNvSpPr txBox="1"/>
                      <wps:spPr>
                        <a:xfrm>
                          <a:off x="0" y="0"/>
                          <a:ext cx="2702560" cy="142240"/>
                        </a:xfrm>
                        <a:prstGeom prst="rect">
                          <a:avLst/>
                        </a:prstGeom>
                        <a:solidFill>
                          <a:prstClr val="white"/>
                        </a:solidFill>
                        <a:ln>
                          <a:noFill/>
                        </a:ln>
                        <a:effectLst/>
                      </wps:spPr>
                      <wps:txbx>
                        <w:txbxContent>
                          <w:p w:rsidR="00A24259" w:rsidRPr="00A24259" w:rsidRDefault="00A24259" w:rsidP="00A24259">
                            <w:pPr>
                              <w:pStyle w:val="Beschriftung"/>
                              <w:jc w:val="center"/>
                              <w:rPr>
                                <w:rFonts w:ascii="Verdana" w:hAnsi="Verdana"/>
                                <w:i w:val="0"/>
                                <w:color w:val="auto"/>
                                <w:szCs w:val="20"/>
                              </w:rPr>
                            </w:pPr>
                            <w:r w:rsidRPr="00A24259">
                              <w:rPr>
                                <w:rFonts w:ascii="Verdana" w:hAnsi="Verdana"/>
                                <w:i w:val="0"/>
                                <w:color w:val="auto"/>
                                <w:sz w:val="16"/>
                              </w:rPr>
                              <w:t>Beispiele von Anwendungen von Kaltleitern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8B683" id="Textfeld 30" o:spid="_x0000_s1041" type="#_x0000_t202" style="position:absolute;left:0;text-align:left;margin-left:269.8pt;margin-top:2.95pt;width:212.8pt;height:11.2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" stroked="f">
                <v:textbox inset="0,0,0,0">
                  <w:txbxContent>
                    <w:p w:rsidR="00A24259" w:rsidRPr="00A24259" w:rsidRDefault="00A24259" w:rsidP="00A24259">
                      <w:pPr>
                        <w:pStyle w:val="Beschriftung"/>
                        <w:jc w:val="center"/>
                        <w:rPr>
                          <w:rFonts w:ascii="Verdana" w:hAnsi="Verdana"/>
                          <w:i w:val="0"/>
                          <w:color w:val="auto"/>
                          <w:szCs w:val="20"/>
                        </w:rPr>
                      </w:pPr>
                      <w:r w:rsidRPr="00A24259">
                        <w:rPr>
                          <w:rFonts w:ascii="Verdana" w:hAnsi="Verdana"/>
                          <w:i w:val="0"/>
                          <w:color w:val="auto"/>
                          <w:sz w:val="16"/>
                        </w:rPr>
                        <w:t>Beispiele von Anwendungen von Kaltleitern</w:t>
                      </w:r>
                    </w:p>
                  </w:txbxContent>
                </v:textbox>
                <w10:wrap type="square" anchorx="margin"/>
              </v:shape>
            </w:pict>
          </mc:Fallback>
        </mc:AlternateContent>
      </w:r>
    </w:p>
    <w:p w:rsidR="00EA2D0E" w:rsidRDefault="00EA2D0E" w:rsidP="00B12BBF">
      <w:pPr>
        <w:pStyle w:val="Textkrper-Zeileneinzug"/>
      </w:pPr>
    </w:p>
    <w:p w:rsidR="00C20C59" w:rsidRPr="00EA2D0E" w:rsidRDefault="00EA2D0E" w:rsidP="00B12BBF">
      <w:pPr>
        <w:pStyle w:val="Textkrper-Zeileneinzug"/>
        <w:rPr>
          <w:b/>
        </w:rPr>
      </w:pPr>
      <w:r w:rsidRPr="00EA2D0E">
        <w:rPr>
          <w:b/>
        </w:rPr>
        <w:t>Spannungsabhängige Widerstände (Varistoren</w:t>
      </w:r>
      <w:r w:rsidR="00A042B0">
        <w:rPr>
          <w:b/>
        </w:rPr>
        <w:t>, VDR</w:t>
      </w:r>
      <w:r w:rsidRPr="00EA2D0E">
        <w:rPr>
          <w:b/>
        </w:rPr>
        <w:t>)</w:t>
      </w:r>
    </w:p>
    <w:p w:rsidR="00C20C59" w:rsidRDefault="00FB4A23" w:rsidP="00B12BBF">
      <w:pPr>
        <w:pStyle w:val="Textkrper-Zeileneinzug"/>
      </w:pPr>
      <w:r w:rsidRPr="009564BA">
        <w:rPr>
          <w:noProof/>
          <w:lang w:val="en-GB" w:eastAsia="zh-CN"/>
        </w:rPr>
        <w:drawing>
          <wp:anchor distT="0" distB="0" distL="114300" distR="114300" simplePos="0" relativeHeight="251700224" behindDoc="0" locked="0" layoutInCell="1" allowOverlap="1" wp14:anchorId="16DF2D66" wp14:editId="0ADD639F">
            <wp:simplePos x="0" y="0"/>
            <wp:positionH relativeFrom="margin">
              <wp:posOffset>3594100</wp:posOffset>
            </wp:positionH>
            <wp:positionV relativeFrom="paragraph">
              <wp:posOffset>6350</wp:posOffset>
            </wp:positionV>
            <wp:extent cx="2524125" cy="2546985"/>
            <wp:effectExtent l="0" t="0" r="9525" b="571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4125" cy="2546985"/>
                    </a:xfrm>
                    <a:prstGeom prst="rect">
                      <a:avLst/>
                    </a:prstGeom>
                  </pic:spPr>
                </pic:pic>
              </a:graphicData>
            </a:graphic>
            <wp14:sizeRelH relativeFrom="page">
              <wp14:pctWidth>0</wp14:pctWidth>
            </wp14:sizeRelH>
            <wp14:sizeRelV relativeFrom="page">
              <wp14:pctHeight>0</wp14:pctHeight>
            </wp14:sizeRelV>
          </wp:anchor>
        </w:drawing>
      </w:r>
      <w:r w:rsidR="00544BC4">
        <w:t xml:space="preserve">Der Widerstandswert eines Varistors (VDR = </w:t>
      </w:r>
      <w:proofErr w:type="spellStart"/>
      <w:r w:rsidR="00544BC4" w:rsidRPr="00544BC4">
        <w:rPr>
          <w:b/>
        </w:rPr>
        <w:t>V</w:t>
      </w:r>
      <w:r w:rsidR="00544BC4">
        <w:t>oltage</w:t>
      </w:r>
      <w:proofErr w:type="spellEnd"/>
      <w:r w:rsidR="00544BC4">
        <w:t xml:space="preserve"> </w:t>
      </w:r>
      <w:proofErr w:type="spellStart"/>
      <w:r w:rsidR="00544BC4" w:rsidRPr="00544BC4">
        <w:rPr>
          <w:b/>
        </w:rPr>
        <w:t>D</w:t>
      </w:r>
      <w:r w:rsidR="00544BC4">
        <w:t>ependent</w:t>
      </w:r>
      <w:proofErr w:type="spellEnd"/>
      <w:r w:rsidR="00544BC4">
        <w:t xml:space="preserve"> </w:t>
      </w:r>
      <w:proofErr w:type="spellStart"/>
      <w:r w:rsidR="00544BC4" w:rsidRPr="00544BC4">
        <w:rPr>
          <w:b/>
        </w:rPr>
        <w:t>R</w:t>
      </w:r>
      <w:r w:rsidR="00544BC4">
        <w:t>esistor</w:t>
      </w:r>
      <w:proofErr w:type="spellEnd"/>
      <w:r w:rsidR="00544BC4">
        <w:t>) ist von der angelegten Spannung abhängig.</w:t>
      </w:r>
    </w:p>
    <w:p w:rsidR="00544BC4" w:rsidRDefault="00544BC4" w:rsidP="00B12BBF">
      <w:pPr>
        <w:pStyle w:val="Textkrper-Zeileneinzug"/>
      </w:pPr>
      <w:r>
        <w:t xml:space="preserve">Mit zunehmender Spannung nimmt der Strom durch den VDR zunächst wenig und dann immer stärker zu. Der Kontaktwidertand der Metalloxidkörner (z.B. Zinkoxid, </w:t>
      </w:r>
      <w:proofErr w:type="spellStart"/>
      <w:r>
        <w:t>ZnO</w:t>
      </w:r>
      <w:proofErr w:type="spellEnd"/>
      <w:r>
        <w:t xml:space="preserve">) oder </w:t>
      </w:r>
      <w:proofErr w:type="spellStart"/>
      <w:r>
        <w:t>Siliciumkarbidkörner</w:t>
      </w:r>
      <w:proofErr w:type="spellEnd"/>
      <w:r>
        <w:t xml:space="preserve">, </w:t>
      </w:r>
      <w:proofErr w:type="spellStart"/>
      <w:r>
        <w:t>SiC</w:t>
      </w:r>
      <w:proofErr w:type="spellEnd"/>
      <w:r>
        <w:t>, ist spannungsabhängig. Die Kennlinie I = f(U) ist nichtlinear, aber symmetrisch zum Ursprung. Spannungsabhängige Widerstände werden in Scheibenform oder Blockform hergestellt.</w:t>
      </w:r>
    </w:p>
    <w:p w:rsidR="00544BC4" w:rsidRDefault="003C022F" w:rsidP="00B12BBF">
      <w:pPr>
        <w:pStyle w:val="Textkrper-Zeileneinzug"/>
      </w:pPr>
      <w:r>
        <w:rPr>
          <w:noProof/>
          <w:lang w:val="en-GB" w:eastAsia="zh-CN"/>
        </w:rPr>
        <mc:AlternateContent>
          <mc:Choice Requires="wps">
            <w:drawing>
              <wp:anchor distT="0" distB="0" distL="114300" distR="114300" simplePos="0" relativeHeight="251699200" behindDoc="0" locked="0" layoutInCell="1" allowOverlap="1" wp14:anchorId="565E315A" wp14:editId="76983DAE">
                <wp:simplePos x="0" y="0"/>
                <wp:positionH relativeFrom="margin">
                  <wp:posOffset>3643630</wp:posOffset>
                </wp:positionH>
                <wp:positionV relativeFrom="paragraph">
                  <wp:posOffset>549687</wp:posOffset>
                </wp:positionV>
                <wp:extent cx="2466975" cy="147955"/>
                <wp:effectExtent l="0" t="0" r="9525" b="4445"/>
                <wp:wrapSquare wrapText="bothSides"/>
                <wp:docPr id="32" name="Textfeld 32"/>
                <wp:cNvGraphicFramePr/>
                <a:graphic xmlns:a="http://schemas.openxmlformats.org/drawingml/2006/main">
                  <a:graphicData uri="http://schemas.microsoft.com/office/word/2010/wordprocessingShape">
                    <wps:wsp>
                      <wps:cNvSpPr txBox="1"/>
                      <wps:spPr>
                        <a:xfrm>
                          <a:off x="0" y="0"/>
                          <a:ext cx="2466975" cy="147955"/>
                        </a:xfrm>
                        <a:prstGeom prst="rect">
                          <a:avLst/>
                        </a:prstGeom>
                        <a:solidFill>
                          <a:prstClr val="white"/>
                        </a:solidFill>
                        <a:ln>
                          <a:noFill/>
                        </a:ln>
                        <a:effectLst/>
                      </wps:spPr>
                      <wps:txbx>
                        <w:txbxContent>
                          <w:p w:rsidR="009564BA" w:rsidRPr="00A22BA3" w:rsidRDefault="00A22BA3" w:rsidP="00A22BA3">
                            <w:pPr>
                              <w:pStyle w:val="Beschriftung"/>
                              <w:jc w:val="center"/>
                              <w:rPr>
                                <w:rFonts w:ascii="Verdana" w:hAnsi="Verdana"/>
                                <w:i w:val="0"/>
                                <w:color w:val="auto"/>
                                <w:sz w:val="16"/>
                                <w:szCs w:val="20"/>
                                <w:lang w:val="de-CH"/>
                              </w:rPr>
                            </w:pPr>
                            <w:r w:rsidRPr="00A22BA3">
                              <w:rPr>
                                <w:rFonts w:ascii="Verdana" w:hAnsi="Verdana"/>
                                <w:i w:val="0"/>
                                <w:color w:val="auto"/>
                                <w:sz w:val="16"/>
                                <w:szCs w:val="20"/>
                                <w:lang w:val="de-CH"/>
                              </w:rPr>
                              <w:t>Typische Kennlinie von Varistoren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E315A" id="Textfeld 32" o:spid="_x0000_s1042" type="#_x0000_t202" style="position:absolute;left:0;text-align:left;margin-left:286.9pt;margin-top:43.3pt;width:194.25pt;height:11.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" stroked="f">
                <v:textbox inset="0,0,0,0">
                  <w:txbxContent>
                    <w:p w:rsidR="009564BA" w:rsidRPr="00A22BA3" w:rsidRDefault="00A22BA3" w:rsidP="00A22BA3">
                      <w:pPr>
                        <w:pStyle w:val="Beschriftung"/>
                        <w:jc w:val="center"/>
                        <w:rPr>
                          <w:rFonts w:ascii="Verdana" w:hAnsi="Verdana"/>
                          <w:i w:val="0"/>
                          <w:color w:val="auto"/>
                          <w:sz w:val="16"/>
                          <w:szCs w:val="20"/>
                          <w:lang w:val="de-CH"/>
                        </w:rPr>
                      </w:pPr>
                      <w:r w:rsidRPr="00A22BA3">
                        <w:rPr>
                          <w:rFonts w:ascii="Verdana" w:hAnsi="Verdana"/>
                          <w:i w:val="0"/>
                          <w:color w:val="auto"/>
                          <w:sz w:val="16"/>
                          <w:szCs w:val="20"/>
                          <w:lang w:val="de-CH"/>
                        </w:rPr>
                        <w:t>Typische Kennlinie von Varistoren</w:t>
                      </w:r>
                    </w:p>
                  </w:txbxContent>
                </v:textbox>
                <w10:wrap type="square" anchorx="margin"/>
              </v:shape>
            </w:pict>
          </mc:Fallback>
        </mc:AlternateContent>
      </w:r>
      <w:r w:rsidR="00B373BA">
        <w:t xml:space="preserve">Man verwendet vielfach </w:t>
      </w:r>
      <w:proofErr w:type="spellStart"/>
      <w:r w:rsidR="00B373BA">
        <w:t>ZnO</w:t>
      </w:r>
      <w:proofErr w:type="spellEnd"/>
      <w:r w:rsidR="00B373BA">
        <w:t xml:space="preserve"> – Varistoren, deren Kennlinienknick ihnen annähernd Schalteigenschaften verleiht. Diese Varistoren können Spannungen begrenzen. Sie dienen hauptsächlich zum Unterdrücken von Störimpulsen, seltener zur Spannungsstabilisierung. Durch einen Überspannungsimpuls verringert der Varistor seinen Widerstandswert schlagartig von einigen Megaohm auf wenige Ohm.</w:t>
      </w:r>
    </w:p>
    <w:p w:rsidR="00FB4A23" w:rsidRDefault="00FB4A23" w:rsidP="00FB4A23">
      <w:pPr>
        <w:pStyle w:val="Textkrper-Zeileneinzug"/>
        <w:pBdr>
          <w:top w:val="single" w:sz="18" w:space="1" w:color="FF0000"/>
          <w:left w:val="single" w:sz="18" w:space="4" w:color="FF0000"/>
          <w:bottom w:val="single" w:sz="18" w:space="1" w:color="FF0000"/>
          <w:right w:val="single" w:sz="18" w:space="4" w:color="FF0000"/>
        </w:pBdr>
        <w:ind w:left="851" w:right="4535"/>
      </w:pPr>
      <w:r w:rsidRPr="00A22BA3">
        <w:rPr>
          <w:noProof/>
          <w:lang w:val="en-GB" w:eastAsia="zh-CN"/>
        </w:rPr>
        <w:drawing>
          <wp:anchor distT="0" distB="0" distL="114300" distR="114300" simplePos="0" relativeHeight="251701248" behindDoc="0" locked="0" layoutInCell="1" allowOverlap="1" wp14:anchorId="60376C91" wp14:editId="494CD95B">
            <wp:simplePos x="0" y="0"/>
            <wp:positionH relativeFrom="margin">
              <wp:align>right</wp:align>
            </wp:positionH>
            <wp:positionV relativeFrom="paragraph">
              <wp:posOffset>567146</wp:posOffset>
            </wp:positionV>
            <wp:extent cx="2548890" cy="1903095"/>
            <wp:effectExtent l="0" t="0" r="3810" b="190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8890" cy="1903095"/>
                    </a:xfrm>
                    <a:prstGeom prst="rect">
                      <a:avLst/>
                    </a:prstGeom>
                  </pic:spPr>
                </pic:pic>
              </a:graphicData>
            </a:graphic>
            <wp14:sizeRelH relativeFrom="page">
              <wp14:pctWidth>0</wp14:pctWidth>
            </wp14:sizeRelH>
            <wp14:sizeRelV relativeFrom="page">
              <wp14:pctHeight>0</wp14:pctHeight>
            </wp14:sizeRelV>
          </wp:anchor>
        </w:drawing>
      </w:r>
      <w:r>
        <w:t>Der Widerstand eines Varistors ist bei angelegter niedriger Spannung gross und bei hoher Spannung klein.</w:t>
      </w:r>
    </w:p>
    <w:p w:rsidR="00B373BA" w:rsidRDefault="00B373BA" w:rsidP="00B12BBF">
      <w:pPr>
        <w:pStyle w:val="Textkrper-Zeileneinzug"/>
      </w:pPr>
      <w:r>
        <w:t>VDR – Widerstände schützen überspannungsempfindliche Bauteile wie Dioden, Transistoren, Thyristoren oder integrierte Schaltungen. Sie bewahren auch Kontakte und Schalter vor Abbrand. Die Varistoren fangen ausserdem die kurzen, aber starken Spannungsstösse sicher ab, die beim Schalten grosser Induktivitäten entstehen. Der Schutz wirkt auch gegen Überspannungsspitzen, die über die Verbindungs- oder Versorgungsleitungen kommen.</w:t>
      </w:r>
    </w:p>
    <w:p w:rsidR="005A13D2" w:rsidRDefault="00FB4A23" w:rsidP="00B12BBF">
      <w:pPr>
        <w:pStyle w:val="Textkrper-Zeileneinzug"/>
      </w:pPr>
      <w:r>
        <w:rPr>
          <w:noProof/>
          <w:lang w:val="en-GB" w:eastAsia="zh-CN"/>
        </w:rPr>
        <mc:AlternateContent>
          <mc:Choice Requires="wps">
            <w:drawing>
              <wp:anchor distT="0" distB="0" distL="114300" distR="114300" simplePos="0" relativeHeight="251703296" behindDoc="0" locked="0" layoutInCell="1" allowOverlap="1" wp14:anchorId="41154E4A" wp14:editId="6969467F">
                <wp:simplePos x="0" y="0"/>
                <wp:positionH relativeFrom="margin">
                  <wp:posOffset>3567430</wp:posOffset>
                </wp:positionH>
                <wp:positionV relativeFrom="paragraph">
                  <wp:posOffset>226918</wp:posOffset>
                </wp:positionV>
                <wp:extent cx="2548890" cy="136525"/>
                <wp:effectExtent l="0" t="0" r="3810" b="0"/>
                <wp:wrapSquare wrapText="bothSides"/>
                <wp:docPr id="35" name="Textfeld 35"/>
                <wp:cNvGraphicFramePr/>
                <a:graphic xmlns:a="http://schemas.openxmlformats.org/drawingml/2006/main">
                  <a:graphicData uri="http://schemas.microsoft.com/office/word/2010/wordprocessingShape">
                    <wps:wsp>
                      <wps:cNvSpPr txBox="1"/>
                      <wps:spPr>
                        <a:xfrm>
                          <a:off x="0" y="0"/>
                          <a:ext cx="2548890" cy="136525"/>
                        </a:xfrm>
                        <a:prstGeom prst="rect">
                          <a:avLst/>
                        </a:prstGeom>
                        <a:solidFill>
                          <a:prstClr val="white"/>
                        </a:solidFill>
                        <a:ln>
                          <a:noFill/>
                        </a:ln>
                        <a:effectLst/>
                      </wps:spPr>
                      <wps:txbx>
                        <w:txbxContent>
                          <w:p w:rsidR="00A22BA3" w:rsidRPr="00A22BA3" w:rsidRDefault="00A22BA3" w:rsidP="00A22BA3">
                            <w:pPr>
                              <w:pStyle w:val="Beschriftung"/>
                              <w:jc w:val="center"/>
                              <w:rPr>
                                <w:rFonts w:ascii="Verdana" w:hAnsi="Verdana"/>
                                <w:i w:val="0"/>
                                <w:color w:val="auto"/>
                                <w:szCs w:val="20"/>
                              </w:rPr>
                            </w:pPr>
                            <w:r w:rsidRPr="00A22BA3">
                              <w:rPr>
                                <w:rFonts w:ascii="Verdana" w:hAnsi="Verdana"/>
                                <w:i w:val="0"/>
                                <w:color w:val="auto"/>
                                <w:sz w:val="16"/>
                              </w:rPr>
                              <w:t>Verschiedene Bauformen von Varistoren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54E4A" id="Textfeld 35" o:spid="_x0000_s1043" type="#_x0000_t202" style="position:absolute;left:0;text-align:left;margin-left:280.9pt;margin-top:17.85pt;width:200.7pt;height:10.7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" stroked="f">
                <v:textbox inset="0,0,0,0">
                  <w:txbxContent>
                    <w:p w:rsidR="00A22BA3" w:rsidRPr="00A22BA3" w:rsidRDefault="00A22BA3" w:rsidP="00A22BA3">
                      <w:pPr>
                        <w:pStyle w:val="Beschriftung"/>
                        <w:jc w:val="center"/>
                        <w:rPr>
                          <w:rFonts w:ascii="Verdana" w:hAnsi="Verdana"/>
                          <w:i w:val="0"/>
                          <w:color w:val="auto"/>
                          <w:szCs w:val="20"/>
                        </w:rPr>
                      </w:pPr>
                      <w:r w:rsidRPr="00A22BA3">
                        <w:rPr>
                          <w:rFonts w:ascii="Verdana" w:hAnsi="Verdana"/>
                          <w:i w:val="0"/>
                          <w:color w:val="auto"/>
                          <w:sz w:val="16"/>
                        </w:rPr>
                        <w:t>Verschiedene Bauformen von Varistoren</w:t>
                      </w:r>
                    </w:p>
                  </w:txbxContent>
                </v:textbox>
                <w10:wrap type="square" anchorx="margin"/>
              </v:shape>
            </w:pict>
          </mc:Fallback>
        </mc:AlternateContent>
      </w:r>
    </w:p>
    <w:p w:rsidR="003C022F" w:rsidRDefault="003C022F">
      <w:pPr>
        <w:rPr>
          <w:rFonts w:ascii="Verdana" w:hAnsi="Verdana"/>
          <w:lang w:val="de-CH"/>
        </w:rPr>
      </w:pPr>
      <w:r>
        <w:br w:type="page"/>
      </w:r>
    </w:p>
    <w:p w:rsidR="00C20C59" w:rsidRDefault="003C022F" w:rsidP="00B12BBF">
      <w:pPr>
        <w:pStyle w:val="Textkrper-Zeileneinzug"/>
      </w:pPr>
      <w:r w:rsidRPr="003C022F">
        <w:rPr>
          <w:noProof/>
          <w:lang w:val="en-GB" w:eastAsia="zh-CN"/>
        </w:rPr>
        <w:lastRenderedPageBreak/>
        <w:drawing>
          <wp:anchor distT="0" distB="0" distL="114300" distR="114300" simplePos="0" relativeHeight="251707392" behindDoc="0" locked="0" layoutInCell="1" allowOverlap="1" wp14:anchorId="72E0FB14" wp14:editId="3C0D251A">
            <wp:simplePos x="0" y="0"/>
            <wp:positionH relativeFrom="margin">
              <wp:align>right</wp:align>
            </wp:positionH>
            <wp:positionV relativeFrom="paragraph">
              <wp:posOffset>87622</wp:posOffset>
            </wp:positionV>
            <wp:extent cx="3108033" cy="1977241"/>
            <wp:effectExtent l="0" t="0" r="0" b="444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BEBA8EAE-BF5A-486C-A8C5-ECC9F3942E4B}">
                          <a14:imgProps xmlns:a14="http://schemas.microsoft.com/office/drawing/2010/main">
                            <a14:imgLayer r:embed="rId29">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t="8437" b="13264"/>
                    <a:stretch/>
                  </pic:blipFill>
                  <pic:spPr bwMode="auto">
                    <a:xfrm>
                      <a:off x="0" y="0"/>
                      <a:ext cx="3108033" cy="1977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2BA3">
        <w:rPr>
          <w:noProof/>
          <w:lang w:val="en-GB" w:eastAsia="zh-CN"/>
        </w:rPr>
        <w:drawing>
          <wp:anchor distT="0" distB="0" distL="114300" distR="114300" simplePos="0" relativeHeight="251704320" behindDoc="0" locked="0" layoutInCell="1" allowOverlap="1" wp14:anchorId="7F11517D" wp14:editId="56701402">
            <wp:simplePos x="0" y="0"/>
            <wp:positionH relativeFrom="margin">
              <wp:posOffset>453357</wp:posOffset>
            </wp:positionH>
            <wp:positionV relativeFrom="paragraph">
              <wp:posOffset>4494</wp:posOffset>
            </wp:positionV>
            <wp:extent cx="2529444" cy="2083701"/>
            <wp:effectExtent l="0" t="0" r="444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5694"/>
                    <a:stretch/>
                  </pic:blipFill>
                  <pic:spPr bwMode="auto">
                    <a:xfrm>
                      <a:off x="0" y="0"/>
                      <a:ext cx="2547784" cy="20988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0C59" w:rsidRDefault="00C20C59" w:rsidP="00B12BBF">
      <w:pPr>
        <w:pStyle w:val="Textkrper-Zeileneinzug"/>
      </w:pPr>
    </w:p>
    <w:p w:rsidR="00C20C59" w:rsidRDefault="00C20C59" w:rsidP="00B12BBF">
      <w:pPr>
        <w:pStyle w:val="Textkrper-Zeileneinzug"/>
      </w:pPr>
    </w:p>
    <w:p w:rsidR="00C20C59" w:rsidRDefault="00C20C59" w:rsidP="00B12BBF">
      <w:pPr>
        <w:pStyle w:val="Textkrper-Zeileneinzug"/>
      </w:pPr>
    </w:p>
    <w:p w:rsidR="00C20C59" w:rsidRDefault="00C20C59" w:rsidP="00B12BBF">
      <w:pPr>
        <w:pStyle w:val="Textkrper-Zeileneinzug"/>
      </w:pPr>
    </w:p>
    <w:p w:rsidR="00C20C59" w:rsidRDefault="00C20C59" w:rsidP="00B12BBF">
      <w:pPr>
        <w:pStyle w:val="Textkrper-Zeileneinzug"/>
      </w:pPr>
    </w:p>
    <w:p w:rsidR="00C20C59" w:rsidRDefault="00C20C59" w:rsidP="00B12BBF">
      <w:pPr>
        <w:pStyle w:val="Textkrper-Zeileneinzug"/>
      </w:pPr>
    </w:p>
    <w:p w:rsidR="00C20C59" w:rsidRDefault="00C20C59" w:rsidP="00B12BBF">
      <w:pPr>
        <w:pStyle w:val="Textkrper-Zeileneinzug"/>
      </w:pPr>
    </w:p>
    <w:p w:rsidR="00C20C59" w:rsidRDefault="00C20C59" w:rsidP="00B12BBF">
      <w:pPr>
        <w:pStyle w:val="Textkrper-Zeileneinzug"/>
      </w:pPr>
    </w:p>
    <w:p w:rsidR="00C20C59" w:rsidRDefault="003C022F" w:rsidP="00B12BBF">
      <w:pPr>
        <w:pStyle w:val="Textkrper-Zeileneinzug"/>
      </w:pPr>
      <w:r>
        <w:rPr>
          <w:noProof/>
          <w:lang w:val="en-GB" w:eastAsia="zh-CN"/>
        </w:rPr>
        <mc:AlternateContent>
          <mc:Choice Requires="wps">
            <w:drawing>
              <wp:anchor distT="0" distB="0" distL="114300" distR="114300" simplePos="0" relativeHeight="251706368" behindDoc="0" locked="0" layoutInCell="1" allowOverlap="1" wp14:anchorId="414A4D00" wp14:editId="5A78D59C">
                <wp:simplePos x="0" y="0"/>
                <wp:positionH relativeFrom="column">
                  <wp:posOffset>465232</wp:posOffset>
                </wp:positionH>
                <wp:positionV relativeFrom="paragraph">
                  <wp:posOffset>13435</wp:posOffset>
                </wp:positionV>
                <wp:extent cx="2452255" cy="112816"/>
                <wp:effectExtent l="0" t="0" r="5715" b="1905"/>
                <wp:wrapNone/>
                <wp:docPr id="37" name="Textfeld 37"/>
                <wp:cNvGraphicFramePr/>
                <a:graphic xmlns:a="http://schemas.openxmlformats.org/drawingml/2006/main">
                  <a:graphicData uri="http://schemas.microsoft.com/office/word/2010/wordprocessingShape">
                    <wps:wsp>
                      <wps:cNvSpPr txBox="1"/>
                      <wps:spPr>
                        <a:xfrm>
                          <a:off x="0" y="0"/>
                          <a:ext cx="2452255" cy="112816"/>
                        </a:xfrm>
                        <a:prstGeom prst="rect">
                          <a:avLst/>
                        </a:prstGeom>
                        <a:solidFill>
                          <a:prstClr val="white"/>
                        </a:solidFill>
                        <a:ln>
                          <a:noFill/>
                        </a:ln>
                        <a:effectLst/>
                      </wps:spPr>
                      <wps:txbx>
                        <w:txbxContent>
                          <w:p w:rsidR="00A22BA3" w:rsidRPr="00A22BA3" w:rsidRDefault="00A22BA3" w:rsidP="00A22BA3">
                            <w:pPr>
                              <w:pStyle w:val="Beschriftung"/>
                              <w:jc w:val="center"/>
                              <w:rPr>
                                <w:rFonts w:ascii="Verdana" w:hAnsi="Verdana"/>
                                <w:i w:val="0"/>
                                <w:color w:val="auto"/>
                                <w:szCs w:val="20"/>
                              </w:rPr>
                            </w:pPr>
                            <w:r w:rsidRPr="00A22BA3">
                              <w:rPr>
                                <w:rFonts w:ascii="Verdana" w:hAnsi="Verdana"/>
                                <w:i w:val="0"/>
                                <w:color w:val="auto"/>
                                <w:sz w:val="16"/>
                              </w:rPr>
                              <w:t>Widerstandskennlinie eines VDR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A4D00" id="Textfeld 37" o:spid="_x0000_s1044" type="#_x0000_t202" style="position:absolute;left:0;text-align:left;margin-left:36.65pt;margin-top:1.05pt;width:193.1pt;height:8.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" stroked="f">
                <v:textbox inset="0,0,0,0">
                  <w:txbxContent>
                    <w:p w:rsidR="00A22BA3" w:rsidRPr="00A22BA3" w:rsidRDefault="00A22BA3" w:rsidP="00A22BA3">
                      <w:pPr>
                        <w:pStyle w:val="Beschriftung"/>
                        <w:jc w:val="center"/>
                        <w:rPr>
                          <w:rFonts w:ascii="Verdana" w:hAnsi="Verdana"/>
                          <w:i w:val="0"/>
                          <w:color w:val="auto"/>
                          <w:szCs w:val="20"/>
                        </w:rPr>
                      </w:pPr>
                      <w:r w:rsidRPr="00A22BA3">
                        <w:rPr>
                          <w:rFonts w:ascii="Verdana" w:hAnsi="Verdana"/>
                          <w:i w:val="0"/>
                          <w:color w:val="auto"/>
                          <w:sz w:val="16"/>
                        </w:rPr>
                        <w:t>Widerstandskennlinie eines VDR</w:t>
                      </w:r>
                    </w:p>
                  </w:txbxContent>
                </v:textbox>
              </v:shape>
            </w:pict>
          </mc:Fallback>
        </mc:AlternateContent>
      </w:r>
      <w:r>
        <w:rPr>
          <w:noProof/>
          <w:lang w:val="en-GB" w:eastAsia="zh-CN"/>
        </w:rPr>
        <mc:AlternateContent>
          <mc:Choice Requires="wps">
            <w:drawing>
              <wp:anchor distT="0" distB="0" distL="114300" distR="114300" simplePos="0" relativeHeight="251709440" behindDoc="0" locked="0" layoutInCell="1" allowOverlap="1" wp14:anchorId="71E25207" wp14:editId="1271DCF8">
                <wp:simplePos x="0" y="0"/>
                <wp:positionH relativeFrom="margin">
                  <wp:posOffset>3059992</wp:posOffset>
                </wp:positionH>
                <wp:positionV relativeFrom="paragraph">
                  <wp:posOffset>19372</wp:posOffset>
                </wp:positionV>
                <wp:extent cx="3058168" cy="147955"/>
                <wp:effectExtent l="0" t="0" r="8890" b="4445"/>
                <wp:wrapNone/>
                <wp:docPr id="39" name="Textfeld 39"/>
                <wp:cNvGraphicFramePr/>
                <a:graphic xmlns:a="http://schemas.openxmlformats.org/drawingml/2006/main">
                  <a:graphicData uri="http://schemas.microsoft.com/office/word/2010/wordprocessingShape">
                    <wps:wsp>
                      <wps:cNvSpPr txBox="1"/>
                      <wps:spPr>
                        <a:xfrm>
                          <a:off x="0" y="0"/>
                          <a:ext cx="3058168" cy="147955"/>
                        </a:xfrm>
                        <a:prstGeom prst="rect">
                          <a:avLst/>
                        </a:prstGeom>
                        <a:solidFill>
                          <a:prstClr val="white"/>
                        </a:solidFill>
                        <a:ln>
                          <a:noFill/>
                        </a:ln>
                        <a:effectLst/>
                      </wps:spPr>
                      <wps:txbx>
                        <w:txbxContent>
                          <w:p w:rsidR="003C022F" w:rsidRPr="003C022F" w:rsidRDefault="003C022F" w:rsidP="003C022F">
                            <w:pPr>
                              <w:pStyle w:val="Beschriftung"/>
                              <w:jc w:val="center"/>
                              <w:rPr>
                                <w:rFonts w:ascii="Verdana" w:hAnsi="Verdana"/>
                                <w:i w:val="0"/>
                                <w:color w:val="auto"/>
                                <w:szCs w:val="20"/>
                              </w:rPr>
                            </w:pPr>
                            <w:r w:rsidRPr="003C022F">
                              <w:rPr>
                                <w:rFonts w:ascii="Verdana" w:hAnsi="Verdana"/>
                                <w:i w:val="0"/>
                                <w:color w:val="auto"/>
                                <w:sz w:val="16"/>
                              </w:rPr>
                              <w:t>Anwendungen von Varistoren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5207" id="Textfeld 39" o:spid="_x0000_s1045" type="#_x0000_t202" style="position:absolute;left:0;text-align:left;margin-left:240.95pt;margin-top:1.55pt;width:240.8pt;height:11.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" stroked="f">
                <v:textbox inset="0,0,0,0">
                  <w:txbxContent>
                    <w:p w:rsidR="003C022F" w:rsidRPr="003C022F" w:rsidRDefault="003C022F" w:rsidP="003C022F">
                      <w:pPr>
                        <w:pStyle w:val="Beschriftung"/>
                        <w:jc w:val="center"/>
                        <w:rPr>
                          <w:rFonts w:ascii="Verdana" w:hAnsi="Verdana"/>
                          <w:i w:val="0"/>
                          <w:color w:val="auto"/>
                          <w:szCs w:val="20"/>
                        </w:rPr>
                      </w:pPr>
                      <w:r w:rsidRPr="003C022F">
                        <w:rPr>
                          <w:rFonts w:ascii="Verdana" w:hAnsi="Verdana"/>
                          <w:i w:val="0"/>
                          <w:color w:val="auto"/>
                          <w:sz w:val="16"/>
                        </w:rPr>
                        <w:t>Anwendungen von Varistoren</w:t>
                      </w:r>
                    </w:p>
                  </w:txbxContent>
                </v:textbox>
                <w10:wrap anchorx="margin"/>
              </v:shape>
            </w:pict>
          </mc:Fallback>
        </mc:AlternateContent>
      </w:r>
    </w:p>
    <w:p w:rsidR="00C20C59" w:rsidRPr="00A042B0" w:rsidRDefault="00A042B0" w:rsidP="00B12BBF">
      <w:pPr>
        <w:pStyle w:val="Textkrper-Zeileneinzug"/>
        <w:rPr>
          <w:b/>
        </w:rPr>
      </w:pPr>
      <w:r w:rsidRPr="00A042B0">
        <w:rPr>
          <w:b/>
        </w:rPr>
        <w:t>Feldplatte</w:t>
      </w:r>
      <w:r>
        <w:rPr>
          <w:b/>
        </w:rPr>
        <w:t xml:space="preserve"> (MDR)</w:t>
      </w:r>
    </w:p>
    <w:p w:rsidR="00C20C59" w:rsidRDefault="00D72222" w:rsidP="00B12BBF">
      <w:pPr>
        <w:pStyle w:val="Textkrper-Zeileneinzug"/>
      </w:pPr>
      <w:r>
        <w:rPr>
          <w:noProof/>
          <w:lang w:val="en-GB" w:eastAsia="zh-CN"/>
        </w:rPr>
        <mc:AlternateContent>
          <mc:Choice Requires="wps">
            <w:drawing>
              <wp:anchor distT="0" distB="0" distL="114300" distR="114300" simplePos="0" relativeHeight="251712512" behindDoc="0" locked="0" layoutInCell="1" allowOverlap="1" wp14:anchorId="312F1961" wp14:editId="76ED59A7">
                <wp:simplePos x="0" y="0"/>
                <wp:positionH relativeFrom="column">
                  <wp:posOffset>3439795</wp:posOffset>
                </wp:positionH>
                <wp:positionV relativeFrom="paragraph">
                  <wp:posOffset>1081182</wp:posOffset>
                </wp:positionV>
                <wp:extent cx="2668905" cy="136525"/>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2668905" cy="136525"/>
                        </a:xfrm>
                        <a:prstGeom prst="rect">
                          <a:avLst/>
                        </a:prstGeom>
                        <a:solidFill>
                          <a:prstClr val="white"/>
                        </a:solidFill>
                        <a:ln>
                          <a:noFill/>
                        </a:ln>
                        <a:effectLst/>
                      </wps:spPr>
                      <wps:txbx>
                        <w:txbxContent>
                          <w:p w:rsidR="002F7B7F" w:rsidRPr="002F7B7F" w:rsidRDefault="002F7B7F" w:rsidP="002F7B7F">
                            <w:pPr>
                              <w:pStyle w:val="Beschriftung"/>
                              <w:jc w:val="center"/>
                              <w:rPr>
                                <w:rFonts w:ascii="Verdana" w:hAnsi="Verdana"/>
                                <w:i w:val="0"/>
                                <w:color w:val="auto"/>
                                <w:szCs w:val="20"/>
                              </w:rPr>
                            </w:pPr>
                            <w:r w:rsidRPr="002F7B7F">
                              <w:rPr>
                                <w:rFonts w:ascii="Verdana" w:hAnsi="Verdana"/>
                                <w:i w:val="0"/>
                                <w:color w:val="auto"/>
                                <w:sz w:val="16"/>
                              </w:rPr>
                              <w:t>Aufbau einer Feldplatte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F1961" id="Textfeld 41" o:spid="_x0000_s1046" type="#_x0000_t202" style="position:absolute;left:0;text-align:left;margin-left:270.85pt;margin-top:85.15pt;width:210.15pt;height:10.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" stroked="f">
                <v:textbox inset="0,0,0,0">
                  <w:txbxContent>
                    <w:p w:rsidR="002F7B7F" w:rsidRPr="002F7B7F" w:rsidRDefault="002F7B7F" w:rsidP="002F7B7F">
                      <w:pPr>
                        <w:pStyle w:val="Beschriftung"/>
                        <w:jc w:val="center"/>
                        <w:rPr>
                          <w:rFonts w:ascii="Verdana" w:hAnsi="Verdana"/>
                          <w:i w:val="0"/>
                          <w:color w:val="auto"/>
                          <w:szCs w:val="20"/>
                        </w:rPr>
                      </w:pPr>
                      <w:r w:rsidRPr="002F7B7F">
                        <w:rPr>
                          <w:rFonts w:ascii="Verdana" w:hAnsi="Verdana"/>
                          <w:i w:val="0"/>
                          <w:color w:val="auto"/>
                          <w:sz w:val="16"/>
                        </w:rPr>
                        <w:t>Aufbau einer Feldplatte</w:t>
                      </w:r>
                    </w:p>
                  </w:txbxContent>
                </v:textbox>
                <w10:wrap type="square"/>
              </v:shape>
            </w:pict>
          </mc:Fallback>
        </mc:AlternateContent>
      </w:r>
      <w:r w:rsidR="00087553" w:rsidRPr="00087553">
        <w:rPr>
          <w:noProof/>
          <w:lang w:val="en-GB" w:eastAsia="zh-CN"/>
        </w:rPr>
        <w:drawing>
          <wp:anchor distT="0" distB="0" distL="114300" distR="114300" simplePos="0" relativeHeight="251710464" behindDoc="0" locked="0" layoutInCell="1" allowOverlap="1" wp14:anchorId="0A955D73" wp14:editId="1F2EA8F8">
            <wp:simplePos x="0" y="0"/>
            <wp:positionH relativeFrom="margin">
              <wp:posOffset>3439795</wp:posOffset>
            </wp:positionH>
            <wp:positionV relativeFrom="paragraph">
              <wp:posOffset>4445</wp:posOffset>
            </wp:positionV>
            <wp:extent cx="2668905" cy="1083945"/>
            <wp:effectExtent l="0" t="0" r="0"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8905" cy="1083945"/>
                    </a:xfrm>
                    <a:prstGeom prst="rect">
                      <a:avLst/>
                    </a:prstGeom>
                  </pic:spPr>
                </pic:pic>
              </a:graphicData>
            </a:graphic>
            <wp14:sizeRelH relativeFrom="margin">
              <wp14:pctWidth>0</wp14:pctWidth>
            </wp14:sizeRelH>
            <wp14:sizeRelV relativeFrom="margin">
              <wp14:pctHeight>0</wp14:pctHeight>
            </wp14:sizeRelV>
          </wp:anchor>
        </w:drawing>
      </w:r>
      <w:r w:rsidR="00A042B0">
        <w:t>Feldplatten werden auch magnetfeldabhängige Widerstände oder MDR (</w:t>
      </w:r>
      <w:proofErr w:type="spellStart"/>
      <w:r w:rsidR="00A042B0" w:rsidRPr="00A042B0">
        <w:rPr>
          <w:b/>
        </w:rPr>
        <w:t>M</w:t>
      </w:r>
      <w:r w:rsidR="00A042B0">
        <w:t>agnetic</w:t>
      </w:r>
      <w:proofErr w:type="spellEnd"/>
      <w:r w:rsidR="00A042B0">
        <w:t xml:space="preserve"> </w:t>
      </w:r>
      <w:proofErr w:type="spellStart"/>
      <w:r w:rsidR="00A042B0">
        <w:t>field</w:t>
      </w:r>
      <w:proofErr w:type="spellEnd"/>
      <w:r w:rsidR="00A042B0">
        <w:t xml:space="preserve"> </w:t>
      </w:r>
      <w:proofErr w:type="spellStart"/>
      <w:r w:rsidR="00A042B0" w:rsidRPr="00A042B0">
        <w:rPr>
          <w:b/>
        </w:rPr>
        <w:t>D</w:t>
      </w:r>
      <w:r w:rsidR="00A042B0">
        <w:t>epending</w:t>
      </w:r>
      <w:proofErr w:type="spellEnd"/>
      <w:r w:rsidR="00A042B0">
        <w:t xml:space="preserve"> </w:t>
      </w:r>
      <w:proofErr w:type="spellStart"/>
      <w:r w:rsidR="00A042B0" w:rsidRPr="00A042B0">
        <w:rPr>
          <w:b/>
        </w:rPr>
        <w:t>R</w:t>
      </w:r>
      <w:r w:rsidR="00A042B0">
        <w:t>esistor</w:t>
      </w:r>
      <w:proofErr w:type="spellEnd"/>
      <w:r w:rsidR="00A042B0">
        <w:t>)</w:t>
      </w:r>
      <w:r w:rsidR="00087553">
        <w:t xml:space="preserve"> genannt. Sie bestehen aus sehr dünnen Halbleiterplättchen, die mäanderförmig auf eine Trägerplatte geklebt sind. In dem Halbleiterplättchen werden Kurzschlussnadeln durch den Einfluss eines äusseren Magnetfeldes aus der Ruhelage gebracht und behindern so den Stromfluss.</w:t>
      </w:r>
    </w:p>
    <w:p w:rsidR="00087553" w:rsidRDefault="00357487" w:rsidP="00FB4A23">
      <w:pPr>
        <w:pStyle w:val="Textkrper-Zeileneinzug"/>
        <w:pBdr>
          <w:top w:val="single" w:sz="18" w:space="1" w:color="FF0000"/>
          <w:left w:val="single" w:sz="18" w:space="4" w:color="FF0000"/>
          <w:bottom w:val="single" w:sz="18" w:space="1" w:color="FF0000"/>
          <w:right w:val="single" w:sz="18" w:space="4" w:color="FF0000"/>
        </w:pBdr>
        <w:ind w:left="851" w:right="4251"/>
      </w:pPr>
      <w:r w:rsidRPr="00357487">
        <w:rPr>
          <w:noProof/>
          <w:lang w:val="en-GB" w:eastAsia="zh-CN"/>
        </w:rPr>
        <w:drawing>
          <wp:anchor distT="0" distB="0" distL="114300" distR="114300" simplePos="0" relativeHeight="251721728" behindDoc="0" locked="0" layoutInCell="1" allowOverlap="1" wp14:anchorId="633D7CBF" wp14:editId="48E78BF8">
            <wp:simplePos x="0" y="0"/>
            <wp:positionH relativeFrom="margin">
              <wp:posOffset>3594100</wp:posOffset>
            </wp:positionH>
            <wp:positionV relativeFrom="paragraph">
              <wp:posOffset>424592</wp:posOffset>
            </wp:positionV>
            <wp:extent cx="2526665" cy="1061720"/>
            <wp:effectExtent l="0" t="0" r="6985" b="5080"/>
            <wp:wrapSquare wrapText="bothSides"/>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6665" cy="1061720"/>
                    </a:xfrm>
                    <a:prstGeom prst="rect">
                      <a:avLst/>
                    </a:prstGeom>
                  </pic:spPr>
                </pic:pic>
              </a:graphicData>
            </a:graphic>
            <wp14:sizeRelH relativeFrom="margin">
              <wp14:pctWidth>0</wp14:pctWidth>
            </wp14:sizeRelH>
            <wp14:sizeRelV relativeFrom="margin">
              <wp14:pctHeight>0</wp14:pctHeight>
            </wp14:sizeRelV>
          </wp:anchor>
        </w:drawing>
      </w:r>
      <w:r w:rsidR="00087553">
        <w:t>Der Widerstand einer Feldplatte steigt mit der magnetischen Flussdichte.</w:t>
      </w:r>
    </w:p>
    <w:p w:rsidR="00087553" w:rsidRDefault="00357487" w:rsidP="00B12BBF">
      <w:pPr>
        <w:pStyle w:val="Textkrper-Zeileneinzug"/>
      </w:pPr>
      <w:r>
        <w:rPr>
          <w:noProof/>
          <w:lang w:val="en-GB" w:eastAsia="zh-CN"/>
        </w:rPr>
        <mc:AlternateContent>
          <mc:Choice Requires="wps">
            <w:drawing>
              <wp:anchor distT="0" distB="0" distL="114300" distR="114300" simplePos="0" relativeHeight="251725824" behindDoc="0" locked="0" layoutInCell="1" allowOverlap="1" wp14:anchorId="0B2ED32C" wp14:editId="1E680904">
                <wp:simplePos x="0" y="0"/>
                <wp:positionH relativeFrom="margin">
                  <wp:align>right</wp:align>
                </wp:positionH>
                <wp:positionV relativeFrom="paragraph">
                  <wp:posOffset>797428</wp:posOffset>
                </wp:positionV>
                <wp:extent cx="869835" cy="95003"/>
                <wp:effectExtent l="0" t="0" r="6985" b="635"/>
                <wp:wrapNone/>
                <wp:docPr id="81" name="Textfeld 81"/>
                <wp:cNvGraphicFramePr/>
                <a:graphic xmlns:a="http://schemas.openxmlformats.org/drawingml/2006/main">
                  <a:graphicData uri="http://schemas.microsoft.com/office/word/2010/wordprocessingShape">
                    <wps:wsp>
                      <wps:cNvSpPr txBox="1"/>
                      <wps:spPr>
                        <a:xfrm>
                          <a:off x="0" y="0"/>
                          <a:ext cx="869835" cy="95003"/>
                        </a:xfrm>
                        <a:prstGeom prst="rect">
                          <a:avLst/>
                        </a:prstGeom>
                        <a:solidFill>
                          <a:prstClr val="white"/>
                        </a:solidFill>
                        <a:ln>
                          <a:noFill/>
                        </a:ln>
                        <a:effectLst/>
                      </wps:spPr>
                      <wps:txbx>
                        <w:txbxContent>
                          <w:p w:rsidR="00357487" w:rsidRPr="00357487" w:rsidRDefault="00357487" w:rsidP="00357487">
                            <w:pPr>
                              <w:pStyle w:val="Beschriftung"/>
                              <w:jc w:val="center"/>
                              <w:rPr>
                                <w:rFonts w:ascii="Verdana" w:hAnsi="Verdana"/>
                                <w:b/>
                                <w:i w:val="0"/>
                                <w:color w:val="auto"/>
                                <w:sz w:val="14"/>
                                <w:szCs w:val="20"/>
                                <w:lang w:val="de-CH"/>
                              </w:rPr>
                            </w:pPr>
                            <w:r w:rsidRPr="00357487">
                              <w:rPr>
                                <w:rFonts w:ascii="Verdana" w:hAnsi="Verdana"/>
                                <w:b/>
                                <w:i w:val="0"/>
                                <w:color w:val="auto"/>
                                <w:sz w:val="12"/>
                                <w:lang w:val="de-CH"/>
                              </w:rPr>
                              <w:t>magnetisches Feld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ED32C" id="Textfeld 81" o:spid="_x0000_s1047" type="#_x0000_t202" style="position:absolute;left:0;text-align:left;margin-left:17.3pt;margin-top:62.8pt;width:68.5pt;height:7.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" stroked="f">
                <v:textbox inset="0,0,0,0">
                  <w:txbxContent>
                    <w:p w:rsidR="00357487" w:rsidRPr="00357487" w:rsidRDefault="00357487" w:rsidP="00357487">
                      <w:pPr>
                        <w:pStyle w:val="Beschriftung"/>
                        <w:jc w:val="center"/>
                        <w:rPr>
                          <w:rFonts w:ascii="Verdana" w:hAnsi="Verdana"/>
                          <w:b/>
                          <w:i w:val="0"/>
                          <w:color w:val="auto"/>
                          <w:sz w:val="14"/>
                          <w:szCs w:val="20"/>
                          <w:lang w:val="de-CH"/>
                        </w:rPr>
                      </w:pPr>
                      <w:r w:rsidRPr="00357487">
                        <w:rPr>
                          <w:rFonts w:ascii="Verdana" w:hAnsi="Verdana"/>
                          <w:b/>
                          <w:i w:val="0"/>
                          <w:color w:val="auto"/>
                          <w:sz w:val="12"/>
                          <w:lang w:val="de-CH"/>
                        </w:rPr>
                        <w:t>magnetisches Feld</w:t>
                      </w:r>
                    </w:p>
                  </w:txbxContent>
                </v:textbox>
                <w10:wrap anchorx="margin"/>
              </v:shape>
            </w:pict>
          </mc:Fallback>
        </mc:AlternateContent>
      </w:r>
      <w:r w:rsidR="00087553">
        <w:t>Die Feldplatte FP 30D 250E hat einen Grundwiderstand R0 = 250 Ω bei B = 0 T (Tesla). Wird die magnetische Flussdichte auf 1 T erhöht, steigt der Widerstand der Feldplatte um den Faktor 15 an.</w:t>
      </w:r>
    </w:p>
    <w:p w:rsidR="00087553" w:rsidRDefault="00357487" w:rsidP="00B12BBF">
      <w:pPr>
        <w:pStyle w:val="Textkrper-Zeileneinzug"/>
      </w:pPr>
      <w:r>
        <w:rPr>
          <w:noProof/>
          <w:lang w:val="en-GB" w:eastAsia="zh-CN"/>
        </w:rPr>
        <mc:AlternateContent>
          <mc:Choice Requires="wps">
            <w:drawing>
              <wp:anchor distT="0" distB="0" distL="114300" distR="114300" simplePos="0" relativeHeight="251723776" behindDoc="0" locked="0" layoutInCell="1" allowOverlap="1" wp14:anchorId="4E2A2500" wp14:editId="41DA4392">
                <wp:simplePos x="0" y="0"/>
                <wp:positionH relativeFrom="column">
                  <wp:posOffset>3594100</wp:posOffset>
                </wp:positionH>
                <wp:positionV relativeFrom="paragraph">
                  <wp:posOffset>181387</wp:posOffset>
                </wp:positionV>
                <wp:extent cx="2526665" cy="136525"/>
                <wp:effectExtent l="0" t="0" r="6985" b="0"/>
                <wp:wrapSquare wrapText="bothSides"/>
                <wp:docPr id="80" name="Textfeld 80"/>
                <wp:cNvGraphicFramePr/>
                <a:graphic xmlns:a="http://schemas.openxmlformats.org/drawingml/2006/main">
                  <a:graphicData uri="http://schemas.microsoft.com/office/word/2010/wordprocessingShape">
                    <wps:wsp>
                      <wps:cNvSpPr txBox="1"/>
                      <wps:spPr>
                        <a:xfrm>
                          <a:off x="0" y="0"/>
                          <a:ext cx="2526665" cy="136525"/>
                        </a:xfrm>
                        <a:prstGeom prst="rect">
                          <a:avLst/>
                        </a:prstGeom>
                        <a:solidFill>
                          <a:prstClr val="white"/>
                        </a:solidFill>
                        <a:ln>
                          <a:noFill/>
                        </a:ln>
                        <a:effectLst/>
                      </wps:spPr>
                      <wps:txbx>
                        <w:txbxContent>
                          <w:p w:rsidR="00357487" w:rsidRPr="00357487" w:rsidRDefault="00357487" w:rsidP="00357487">
                            <w:pPr>
                              <w:pStyle w:val="Beschriftung"/>
                              <w:jc w:val="center"/>
                              <w:rPr>
                                <w:rFonts w:ascii="Verdana" w:hAnsi="Verdana"/>
                                <w:i w:val="0"/>
                                <w:color w:val="auto"/>
                                <w:szCs w:val="20"/>
                              </w:rPr>
                            </w:pPr>
                            <w:r w:rsidRPr="00357487">
                              <w:rPr>
                                <w:rFonts w:ascii="Verdana" w:hAnsi="Verdana"/>
                                <w:i w:val="0"/>
                                <w:color w:val="auto"/>
                                <w:sz w:val="16"/>
                              </w:rPr>
                              <w:t>Funktionsweise der Feldplatte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A2500" id="Textfeld 80" o:spid="_x0000_s1048" type="#_x0000_t202" style="position:absolute;left:0;text-align:left;margin-left:283pt;margin-top:14.3pt;width:198.95pt;height:1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" stroked="f">
                <v:textbox inset="0,0,0,0">
                  <w:txbxContent>
                    <w:p w:rsidR="00357487" w:rsidRPr="00357487" w:rsidRDefault="00357487" w:rsidP="00357487">
                      <w:pPr>
                        <w:pStyle w:val="Beschriftung"/>
                        <w:jc w:val="center"/>
                        <w:rPr>
                          <w:rFonts w:ascii="Verdana" w:hAnsi="Verdana"/>
                          <w:i w:val="0"/>
                          <w:color w:val="auto"/>
                          <w:szCs w:val="20"/>
                        </w:rPr>
                      </w:pPr>
                      <w:r w:rsidRPr="00357487">
                        <w:rPr>
                          <w:rFonts w:ascii="Verdana" w:hAnsi="Verdana"/>
                          <w:i w:val="0"/>
                          <w:color w:val="auto"/>
                          <w:sz w:val="16"/>
                        </w:rPr>
                        <w:t>Funktionsweise der Feldplatte</w:t>
                      </w:r>
                    </w:p>
                  </w:txbxContent>
                </v:textbox>
                <w10:wrap type="square"/>
              </v:shape>
            </w:pict>
          </mc:Fallback>
        </mc:AlternateContent>
      </w:r>
      <w:r w:rsidR="00087553">
        <w:t>Anwendungen:</w:t>
      </w:r>
    </w:p>
    <w:p w:rsidR="00087553" w:rsidRDefault="00357487" w:rsidP="00087553">
      <w:pPr>
        <w:pStyle w:val="Textkrper-Zeileneinzug"/>
        <w:numPr>
          <w:ilvl w:val="0"/>
          <w:numId w:val="45"/>
        </w:numPr>
      </w:pPr>
      <w:r w:rsidRPr="00D72222">
        <w:rPr>
          <w:noProof/>
          <w:lang w:val="en-GB" w:eastAsia="zh-CN"/>
        </w:rPr>
        <w:drawing>
          <wp:anchor distT="0" distB="0" distL="114300" distR="114300" simplePos="0" relativeHeight="251713536" behindDoc="0" locked="0" layoutInCell="1" allowOverlap="1" wp14:anchorId="0FFA94B7" wp14:editId="1B27E6B2">
            <wp:simplePos x="0" y="0"/>
            <wp:positionH relativeFrom="margin">
              <wp:posOffset>3415030</wp:posOffset>
            </wp:positionH>
            <wp:positionV relativeFrom="paragraph">
              <wp:posOffset>122967</wp:posOffset>
            </wp:positionV>
            <wp:extent cx="2704465" cy="1360805"/>
            <wp:effectExtent l="0" t="0" r="63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465" cy="1360805"/>
                    </a:xfrm>
                    <a:prstGeom prst="rect">
                      <a:avLst/>
                    </a:prstGeom>
                  </pic:spPr>
                </pic:pic>
              </a:graphicData>
            </a:graphic>
            <wp14:sizeRelH relativeFrom="margin">
              <wp14:pctWidth>0</wp14:pctWidth>
            </wp14:sizeRelH>
            <wp14:sizeRelV relativeFrom="margin">
              <wp14:pctHeight>0</wp14:pctHeight>
            </wp14:sizeRelV>
          </wp:anchor>
        </w:drawing>
      </w:r>
      <w:r w:rsidR="00087553">
        <w:t>Kontaktlos steuerbare Widerstände</w:t>
      </w:r>
    </w:p>
    <w:p w:rsidR="00087553" w:rsidRDefault="00087553" w:rsidP="00087553">
      <w:pPr>
        <w:pStyle w:val="Textkrper-Zeileneinzug"/>
        <w:numPr>
          <w:ilvl w:val="0"/>
          <w:numId w:val="45"/>
        </w:numPr>
      </w:pPr>
      <w:r>
        <w:t>Kontakt und berührungslose Schalter</w:t>
      </w:r>
    </w:p>
    <w:p w:rsidR="00087553" w:rsidRDefault="00087553" w:rsidP="00087553">
      <w:pPr>
        <w:pStyle w:val="Textkrper-Zeileneinzug"/>
        <w:numPr>
          <w:ilvl w:val="0"/>
          <w:numId w:val="45"/>
        </w:numPr>
      </w:pPr>
      <w:r>
        <w:t>Drehzahl- und Drehrichtungserfassung</w:t>
      </w:r>
    </w:p>
    <w:p w:rsidR="00087553" w:rsidRDefault="00087553" w:rsidP="00087553">
      <w:pPr>
        <w:pStyle w:val="Textkrper-Zeileneinzug"/>
        <w:numPr>
          <w:ilvl w:val="0"/>
          <w:numId w:val="45"/>
        </w:numPr>
      </w:pPr>
      <w:r>
        <w:t>Messung von Magnetfeldern</w:t>
      </w:r>
    </w:p>
    <w:p w:rsidR="00087553" w:rsidRDefault="00087553" w:rsidP="00087553">
      <w:pPr>
        <w:pStyle w:val="Textkrper-Zeileneinzug"/>
        <w:numPr>
          <w:ilvl w:val="0"/>
          <w:numId w:val="45"/>
        </w:numPr>
      </w:pPr>
      <w:r>
        <w:t>Gleichstrommessung mit Stromzangen</w:t>
      </w:r>
    </w:p>
    <w:p w:rsidR="00AC4EB7" w:rsidRDefault="00AC4EB7" w:rsidP="00B12BBF">
      <w:pPr>
        <w:pStyle w:val="Textkrper-Zeileneinzug"/>
        <w:rPr>
          <w:b/>
        </w:rPr>
      </w:pPr>
      <w:r>
        <w:rPr>
          <w:noProof/>
          <w:lang w:val="en-GB" w:eastAsia="zh-CN"/>
        </w:rPr>
        <mc:AlternateContent>
          <mc:Choice Requires="wps">
            <w:drawing>
              <wp:anchor distT="0" distB="0" distL="114300" distR="114300" simplePos="0" relativeHeight="251715584" behindDoc="0" locked="0" layoutInCell="1" allowOverlap="1" wp14:anchorId="7BDB4700" wp14:editId="263FC25D">
                <wp:simplePos x="0" y="0"/>
                <wp:positionH relativeFrom="margin">
                  <wp:posOffset>3415359</wp:posOffset>
                </wp:positionH>
                <wp:positionV relativeFrom="paragraph">
                  <wp:posOffset>11191</wp:posOffset>
                </wp:positionV>
                <wp:extent cx="2704465" cy="130175"/>
                <wp:effectExtent l="0" t="0" r="635" b="3175"/>
                <wp:wrapSquare wrapText="bothSides"/>
                <wp:docPr id="43" name="Textfeld 43"/>
                <wp:cNvGraphicFramePr/>
                <a:graphic xmlns:a="http://schemas.openxmlformats.org/drawingml/2006/main">
                  <a:graphicData uri="http://schemas.microsoft.com/office/word/2010/wordprocessingShape">
                    <wps:wsp>
                      <wps:cNvSpPr txBox="1"/>
                      <wps:spPr>
                        <a:xfrm>
                          <a:off x="0" y="0"/>
                          <a:ext cx="2704465" cy="130175"/>
                        </a:xfrm>
                        <a:prstGeom prst="rect">
                          <a:avLst/>
                        </a:prstGeom>
                        <a:solidFill>
                          <a:prstClr val="white"/>
                        </a:solidFill>
                        <a:ln>
                          <a:noFill/>
                        </a:ln>
                        <a:effectLst/>
                      </wps:spPr>
                      <wps:txbx>
                        <w:txbxContent>
                          <w:p w:rsidR="00D72222" w:rsidRPr="00D72222" w:rsidRDefault="00D72222" w:rsidP="00D72222">
                            <w:pPr>
                              <w:pStyle w:val="Beschriftung"/>
                              <w:jc w:val="center"/>
                              <w:rPr>
                                <w:rFonts w:ascii="Verdana" w:hAnsi="Verdana"/>
                                <w:i w:val="0"/>
                                <w:color w:val="auto"/>
                                <w:szCs w:val="20"/>
                              </w:rPr>
                            </w:pPr>
                            <w:r w:rsidRPr="00D72222">
                              <w:rPr>
                                <w:rFonts w:ascii="Verdana" w:hAnsi="Verdana"/>
                                <w:i w:val="0"/>
                                <w:color w:val="auto"/>
                                <w:sz w:val="16"/>
                              </w:rPr>
                              <w:t>Kennlinien von Feldplatten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DB4700" id="Textfeld 43" o:spid="_x0000_s1049" type="#_x0000_t202" style="position:absolute;left:0;text-align:left;margin-left:268.95pt;margin-top:.9pt;width:212.95pt;height:10.2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" stroked="f">
                <v:textbox inset="0,0,0,0">
                  <w:txbxContent>
                    <w:p w:rsidR="00D72222" w:rsidRPr="00D72222" w:rsidRDefault="00D72222" w:rsidP="00D72222">
                      <w:pPr>
                        <w:pStyle w:val="Beschriftung"/>
                        <w:jc w:val="center"/>
                        <w:rPr>
                          <w:rFonts w:ascii="Verdana" w:hAnsi="Verdana"/>
                          <w:i w:val="0"/>
                          <w:color w:val="auto"/>
                          <w:szCs w:val="20"/>
                        </w:rPr>
                      </w:pPr>
                      <w:r w:rsidRPr="00D72222">
                        <w:rPr>
                          <w:rFonts w:ascii="Verdana" w:hAnsi="Verdana"/>
                          <w:i w:val="0"/>
                          <w:color w:val="auto"/>
                          <w:sz w:val="16"/>
                        </w:rPr>
                        <w:t>Kennlinien von Feldplatten</w:t>
                      </w:r>
                    </w:p>
                  </w:txbxContent>
                </v:textbox>
                <w10:wrap type="square" anchorx="margin"/>
              </v:shape>
            </w:pict>
          </mc:Fallback>
        </mc:AlternateContent>
      </w:r>
    </w:p>
    <w:p w:rsidR="00C20C59" w:rsidRPr="00666084" w:rsidRDefault="00666084" w:rsidP="00B12BBF">
      <w:pPr>
        <w:pStyle w:val="Textkrper-Zeileneinzug"/>
        <w:rPr>
          <w:b/>
        </w:rPr>
      </w:pPr>
      <w:r>
        <w:rPr>
          <w:b/>
        </w:rPr>
        <w:t>Fotowiderstand</w:t>
      </w:r>
      <w:r w:rsidRPr="00666084">
        <w:rPr>
          <w:b/>
        </w:rPr>
        <w:t xml:space="preserve"> (LDR)</w:t>
      </w:r>
    </w:p>
    <w:p w:rsidR="00C20C59" w:rsidRDefault="00666084" w:rsidP="00666084">
      <w:pPr>
        <w:pStyle w:val="Textkrper-Zeileneinzug"/>
      </w:pPr>
      <w:r>
        <w:t>Ein Fotowiderstand (</w:t>
      </w:r>
      <w:r w:rsidRPr="00666084">
        <w:rPr>
          <w:b/>
        </w:rPr>
        <w:t>L</w:t>
      </w:r>
      <w:r>
        <w:t xml:space="preserve">ight </w:t>
      </w:r>
      <w:proofErr w:type="spellStart"/>
      <w:r w:rsidRPr="00666084">
        <w:rPr>
          <w:b/>
        </w:rPr>
        <w:t>D</w:t>
      </w:r>
      <w:r>
        <w:t>ependent</w:t>
      </w:r>
      <w:proofErr w:type="spellEnd"/>
      <w:r>
        <w:t xml:space="preserve"> </w:t>
      </w:r>
      <w:proofErr w:type="spellStart"/>
      <w:r w:rsidRPr="00666084">
        <w:rPr>
          <w:b/>
        </w:rPr>
        <w:t>R</w:t>
      </w:r>
      <w:r>
        <w:t>esistor</w:t>
      </w:r>
      <w:proofErr w:type="spellEnd"/>
      <w:r>
        <w:t xml:space="preserve">, LDR) ist ein lichtabhängiger Widerstand aus einer amorphen Halbleiter-Schicht. Je höher der Lichteinfall, desto kleiner wird aufgrund des inneren fotoelektrischen Effekts sein elektrischer Widerstand. </w:t>
      </w:r>
    </w:p>
    <w:p w:rsidR="00FB4A23" w:rsidRDefault="00FB4A23" w:rsidP="00FB4A23">
      <w:pPr>
        <w:pStyle w:val="Textkrper-Zeileneinzug"/>
        <w:pBdr>
          <w:top w:val="single" w:sz="18" w:space="1" w:color="FF0000"/>
          <w:left w:val="single" w:sz="18" w:space="4" w:color="FF0000"/>
          <w:bottom w:val="single" w:sz="18" w:space="1" w:color="FF0000"/>
          <w:right w:val="single" w:sz="18" w:space="4" w:color="FF0000"/>
        </w:pBdr>
        <w:ind w:left="851" w:right="4251"/>
      </w:pPr>
      <w:r>
        <w:t>Der Widerstandswert eines Fotowiderstandes sinkt mit steigender Beleuchtungsintensität.</w:t>
      </w:r>
    </w:p>
    <w:p w:rsidR="00C10CE5" w:rsidRDefault="00C10CE5">
      <w:pPr>
        <w:rPr>
          <w:rFonts w:ascii="Verdana" w:hAnsi="Verdana"/>
          <w:lang w:val="de-CH"/>
        </w:rPr>
      </w:pPr>
      <w:r>
        <w:br w:type="page"/>
      </w:r>
    </w:p>
    <w:p w:rsidR="00C20C59" w:rsidRDefault="00C10CE5" w:rsidP="00666084">
      <w:pPr>
        <w:pStyle w:val="Textkrper-Zeileneinzug"/>
      </w:pPr>
      <w:r>
        <w:rPr>
          <w:noProof/>
          <w:lang w:val="en-GB" w:eastAsia="zh-CN"/>
        </w:rPr>
        <w:lastRenderedPageBreak/>
        <w:drawing>
          <wp:anchor distT="0" distB="0" distL="114300" distR="114300" simplePos="0" relativeHeight="251716608" behindDoc="0" locked="0" layoutInCell="1" allowOverlap="1" wp14:anchorId="752D66A0" wp14:editId="69C6F2AC">
            <wp:simplePos x="0" y="0"/>
            <wp:positionH relativeFrom="margin">
              <wp:align>right</wp:align>
            </wp:positionH>
            <wp:positionV relativeFrom="paragraph">
              <wp:posOffset>33399</wp:posOffset>
            </wp:positionV>
            <wp:extent cx="2644775" cy="986155"/>
            <wp:effectExtent l="0" t="0" r="3175"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D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4775" cy="986155"/>
                    </a:xfrm>
                    <a:prstGeom prst="rect">
                      <a:avLst/>
                    </a:prstGeom>
                  </pic:spPr>
                </pic:pic>
              </a:graphicData>
            </a:graphic>
            <wp14:sizeRelH relativeFrom="margin">
              <wp14:pctWidth>0</wp14:pctWidth>
            </wp14:sizeRelH>
            <wp14:sizeRelV relativeFrom="margin">
              <wp14:pctHeight>0</wp14:pctHeight>
            </wp14:sizeRelV>
          </wp:anchor>
        </w:drawing>
      </w:r>
      <w:r w:rsidR="00666084">
        <w:t>Auf eine Isolierstoff-Unterlage (üblich ist Keramik) wird eine dünne Schicht aus dem fotosensitiven Halbleitermaterial aufgebracht. Die elektrischen Anschlüsse bestehen aus zwei anschließend aufgebrachten kammartigen Metallflächen, die sich gegenüberstehen. Dadurch hat die Struktur der lichtempfindlichen Schicht die Form eines Mäanders.</w:t>
      </w:r>
      <w:r>
        <w:t xml:space="preserve"> </w:t>
      </w:r>
      <w:r w:rsidR="00666084">
        <w:t>Die gesamte Anordnung wird mit Anschlussdrähten versehen und mit transparentem Kunstharz beschichtet oder vergossen. Auch hermetisch dichte Metallgehäuse mit Glasfenster und Glasdurchführungen sind gebräuchlich.</w:t>
      </w:r>
    </w:p>
    <w:p w:rsidR="00666084" w:rsidRDefault="00C10CE5" w:rsidP="00666084">
      <w:pPr>
        <w:pStyle w:val="Textkrper-Zeileneinzug"/>
      </w:pPr>
      <w:r w:rsidRPr="00C10CE5">
        <w:rPr>
          <w:noProof/>
          <w:lang w:val="en-GB" w:eastAsia="zh-CN"/>
        </w:rPr>
        <w:drawing>
          <wp:anchor distT="0" distB="0" distL="114300" distR="114300" simplePos="0" relativeHeight="251717632" behindDoc="0" locked="0" layoutInCell="1" allowOverlap="1" wp14:anchorId="39A7A8A4" wp14:editId="6FFD7604">
            <wp:simplePos x="0" y="0"/>
            <wp:positionH relativeFrom="margin">
              <wp:align>right</wp:align>
            </wp:positionH>
            <wp:positionV relativeFrom="paragraph">
              <wp:posOffset>5773</wp:posOffset>
            </wp:positionV>
            <wp:extent cx="3066415" cy="2024380"/>
            <wp:effectExtent l="0" t="0" r="635"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BEBA8EAE-BF5A-486C-A8C5-ECC9F3942E4B}">
                          <a14:imgProps xmlns:a14="http://schemas.microsoft.com/office/drawing/2010/main">
                            <a14:imgLayer r:embed="rId3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66415" cy="2024380"/>
                    </a:xfrm>
                    <a:prstGeom prst="rect">
                      <a:avLst/>
                    </a:prstGeom>
                  </pic:spPr>
                </pic:pic>
              </a:graphicData>
            </a:graphic>
            <wp14:sizeRelH relativeFrom="margin">
              <wp14:pctWidth>0</wp14:pctWidth>
            </wp14:sizeRelH>
            <wp14:sizeRelV relativeFrom="margin">
              <wp14:pctHeight>0</wp14:pctHeight>
            </wp14:sizeRelV>
          </wp:anchor>
        </w:drawing>
      </w:r>
      <w:r w:rsidR="00666084" w:rsidRPr="00666084">
        <w:t>Fotowiderstände bestehen oft aus einer Cadmiumsulfid- (</w:t>
      </w:r>
      <w:proofErr w:type="spellStart"/>
      <w:r w:rsidR="00666084" w:rsidRPr="00666084">
        <w:t>CdS</w:t>
      </w:r>
      <w:proofErr w:type="spellEnd"/>
      <w:r w:rsidR="00666084" w:rsidRPr="00666084">
        <w:t xml:space="preserve">) oder </w:t>
      </w:r>
      <w:proofErr w:type="spellStart"/>
      <w:r w:rsidR="00666084" w:rsidRPr="00666084">
        <w:t>Cadmiumselenid</w:t>
      </w:r>
      <w:proofErr w:type="spellEnd"/>
      <w:r w:rsidR="00666084" w:rsidRPr="00666084">
        <w:t>-Schicht (</w:t>
      </w:r>
      <w:proofErr w:type="spellStart"/>
      <w:r w:rsidR="00666084" w:rsidRPr="00666084">
        <w:t>CdSe</w:t>
      </w:r>
      <w:proofErr w:type="spellEnd"/>
      <w:r w:rsidR="00666084" w:rsidRPr="00666084">
        <w:t>), die etwa die gleiche Farbempfindlichkeitskurve wie das menschliche Auge oder Fotofilme hat.</w:t>
      </w:r>
    </w:p>
    <w:p w:rsidR="00532322" w:rsidRDefault="00532322" w:rsidP="00532322">
      <w:pPr>
        <w:pStyle w:val="Textkrper-Zeileneinzug"/>
      </w:pPr>
      <w:r>
        <w:t>Fotowiderstände werden durch folgende Parameter gekennzeichnet:</w:t>
      </w:r>
    </w:p>
    <w:p w:rsidR="00532322" w:rsidRDefault="00C10CE5" w:rsidP="00532322">
      <w:pPr>
        <w:pStyle w:val="Textkrper-Zeileneinzug"/>
        <w:numPr>
          <w:ilvl w:val="0"/>
          <w:numId w:val="46"/>
        </w:numPr>
      </w:pPr>
      <w:r>
        <w:rPr>
          <w:noProof/>
          <w:lang w:val="en-GB" w:eastAsia="zh-CN"/>
        </w:rPr>
        <mc:AlternateContent>
          <mc:Choice Requires="wps">
            <w:drawing>
              <wp:anchor distT="0" distB="0" distL="114300" distR="114300" simplePos="0" relativeHeight="251719680" behindDoc="0" locked="0" layoutInCell="1" allowOverlap="1" wp14:anchorId="70C0F4CB" wp14:editId="357BFF8A">
                <wp:simplePos x="0" y="0"/>
                <wp:positionH relativeFrom="column">
                  <wp:posOffset>3208020</wp:posOffset>
                </wp:positionH>
                <wp:positionV relativeFrom="paragraph">
                  <wp:posOffset>639857</wp:posOffset>
                </wp:positionV>
                <wp:extent cx="2911475" cy="255270"/>
                <wp:effectExtent l="0" t="0" r="3175" b="0"/>
                <wp:wrapSquare wrapText="bothSides"/>
                <wp:docPr id="49" name="Textfeld 49"/>
                <wp:cNvGraphicFramePr/>
                <a:graphic xmlns:a="http://schemas.openxmlformats.org/drawingml/2006/main">
                  <a:graphicData uri="http://schemas.microsoft.com/office/word/2010/wordprocessingShape">
                    <wps:wsp>
                      <wps:cNvSpPr txBox="1"/>
                      <wps:spPr>
                        <a:xfrm>
                          <a:off x="0" y="0"/>
                          <a:ext cx="2911475" cy="255270"/>
                        </a:xfrm>
                        <a:prstGeom prst="rect">
                          <a:avLst/>
                        </a:prstGeom>
                        <a:solidFill>
                          <a:prstClr val="white"/>
                        </a:solidFill>
                        <a:ln>
                          <a:noFill/>
                        </a:ln>
                        <a:effectLst/>
                      </wps:spPr>
                      <wps:txbx>
                        <w:txbxContent>
                          <w:p w:rsidR="00C10CE5" w:rsidRPr="00C10CE5" w:rsidRDefault="00C10CE5" w:rsidP="00C10CE5">
                            <w:pPr>
                              <w:pStyle w:val="Beschriftung"/>
                              <w:rPr>
                                <w:rFonts w:ascii="Verdana" w:hAnsi="Verdana"/>
                                <w:i w:val="0"/>
                                <w:color w:val="auto"/>
                                <w:szCs w:val="20"/>
                              </w:rPr>
                            </w:pPr>
                            <w:r w:rsidRPr="00C10CE5">
                              <w:rPr>
                                <w:rFonts w:ascii="Verdana" w:hAnsi="Verdana"/>
                                <w:i w:val="0"/>
                                <w:color w:val="auto"/>
                                <w:sz w:val="16"/>
                              </w:rPr>
                              <w:t>Strom-Spannungs-Kennlinienfeld eines LDR mit Arbeitsgeraden im erlaubten Bereich (grün)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0F4CB" id="Textfeld 49" o:spid="_x0000_s1050" type="#_x0000_t202" style="position:absolute;left:0;text-align:left;margin-left:252.6pt;margin-top:50.4pt;width:229.25pt;height:20.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" stroked="f">
                <v:textbox inset="0,0,0,0">
                  <w:txbxContent>
                    <w:p w:rsidR="00C10CE5" w:rsidRPr="00C10CE5" w:rsidRDefault="00C10CE5" w:rsidP="00C10CE5">
                      <w:pPr>
                        <w:pStyle w:val="Beschriftung"/>
                        <w:rPr>
                          <w:rFonts w:ascii="Verdana" w:hAnsi="Verdana"/>
                          <w:i w:val="0"/>
                          <w:color w:val="auto"/>
                          <w:szCs w:val="20"/>
                        </w:rPr>
                      </w:pPr>
                      <w:r w:rsidRPr="00C10CE5">
                        <w:rPr>
                          <w:rFonts w:ascii="Verdana" w:hAnsi="Verdana"/>
                          <w:i w:val="0"/>
                          <w:color w:val="auto"/>
                          <w:sz w:val="16"/>
                        </w:rPr>
                        <w:t>Strom-Spannungs-Kennlinienfeld eines LDR mit Arbeitsgeraden im erlaubten Bereich (grün)</w:t>
                      </w:r>
                    </w:p>
                  </w:txbxContent>
                </v:textbox>
                <w10:wrap type="square"/>
              </v:shape>
            </w:pict>
          </mc:Fallback>
        </mc:AlternateContent>
      </w:r>
      <w:r w:rsidR="00532322">
        <w:t>Dunkelwiderstand (Widerstandswert des Fotowiderstands bei Dunkelheit), typisch 1 MΩ bis 100 MΩ; wird erst nach mehreren Sekunden Dunkelheit erreicht</w:t>
      </w:r>
    </w:p>
    <w:p w:rsidR="00532322" w:rsidRDefault="00532322" w:rsidP="00532322">
      <w:pPr>
        <w:pStyle w:val="Textkrper-Zeileneinzug"/>
        <w:numPr>
          <w:ilvl w:val="0"/>
          <w:numId w:val="46"/>
        </w:numPr>
      </w:pPr>
      <w:r>
        <w:t xml:space="preserve">Hellwiderstand (Widerstandswert des Fotowiderstands bei 1000 lx), typisch 100 Ω bis 2 </w:t>
      </w:r>
      <w:proofErr w:type="spellStart"/>
      <w:r>
        <w:t>kΩ</w:t>
      </w:r>
      <w:proofErr w:type="spellEnd"/>
    </w:p>
    <w:p w:rsidR="00532322" w:rsidRDefault="00532322" w:rsidP="00532322">
      <w:pPr>
        <w:pStyle w:val="Textkrper-Zeileneinzug"/>
        <w:numPr>
          <w:ilvl w:val="0"/>
          <w:numId w:val="46"/>
        </w:numPr>
      </w:pPr>
      <w:r>
        <w:t xml:space="preserve">Ansprechzeit (Zeit, die nach Einschalten einer Beleuchtungsstärke von 1000 Lux nach Dunkelheit vergeht, bis der Strom 65 % seines spezifizierten Wertes erreicht hat), typischer Wert 1 bis 3 </w:t>
      </w:r>
      <w:proofErr w:type="spellStart"/>
      <w:r>
        <w:t>ms</w:t>
      </w:r>
      <w:proofErr w:type="spellEnd"/>
    </w:p>
    <w:p w:rsidR="00C20C59" w:rsidRDefault="00532322" w:rsidP="00532322">
      <w:pPr>
        <w:pStyle w:val="Textkrper-Zeileneinzug"/>
        <w:numPr>
          <w:ilvl w:val="0"/>
          <w:numId w:val="46"/>
        </w:numPr>
      </w:pPr>
      <w:r>
        <w:t>Spektralbereich (materialabhängige spektrale Empfindlichkeitskurve)</w:t>
      </w:r>
    </w:p>
    <w:p w:rsidR="00C20C59" w:rsidRDefault="00F64ADA" w:rsidP="00B12BBF">
      <w:pPr>
        <w:pStyle w:val="Textkrper-Zeileneinzug"/>
      </w:pPr>
      <w:r>
        <w:t>Anwendungen:</w:t>
      </w:r>
    </w:p>
    <w:p w:rsidR="00F64ADA" w:rsidRDefault="00F64ADA" w:rsidP="00F64ADA">
      <w:pPr>
        <w:pStyle w:val="Textkrper-Zeileneinzug"/>
        <w:numPr>
          <w:ilvl w:val="0"/>
          <w:numId w:val="47"/>
        </w:numPr>
      </w:pPr>
      <w:r w:rsidRPr="00F64ADA">
        <w:t>Belichtungsmessern von Kameras und in Dämmerungsschaltern</w:t>
      </w:r>
    </w:p>
    <w:p w:rsidR="00F64ADA" w:rsidRDefault="00F64ADA" w:rsidP="00F64ADA">
      <w:pPr>
        <w:pStyle w:val="Textkrper-Zeileneinzug"/>
        <w:numPr>
          <w:ilvl w:val="0"/>
          <w:numId w:val="47"/>
        </w:numPr>
      </w:pPr>
      <w:r>
        <w:t>D</w:t>
      </w:r>
      <w:r w:rsidRPr="00F64ADA">
        <w:t>iskret aufgebaute</w:t>
      </w:r>
      <w:r>
        <w:t xml:space="preserve"> </w:t>
      </w:r>
      <w:proofErr w:type="spellStart"/>
      <w:r w:rsidRPr="00F64ADA">
        <w:t>Optokoppler</w:t>
      </w:r>
      <w:proofErr w:type="spellEnd"/>
      <w:r w:rsidRPr="00F64ADA">
        <w:t>, wenn keine schnellen Reaktionszeiten gefordert sind oder eine gewisse Trägheit zur Unterdrückung von Netzbrummen sogar erwünscht ist</w:t>
      </w:r>
    </w:p>
    <w:p w:rsidR="00C20C59" w:rsidRDefault="00C20C59" w:rsidP="00B12BBF">
      <w:pPr>
        <w:pStyle w:val="Textkrper-Zeileneinzug"/>
      </w:pPr>
    </w:p>
    <w:p w:rsidR="00275AFC" w:rsidRDefault="00275AFC">
      <w:pPr>
        <w:rPr>
          <w:rFonts w:ascii="Verdana" w:hAnsi="Verdana"/>
          <w:lang w:val="de-CH"/>
        </w:rPr>
      </w:pPr>
      <w:r>
        <w:br w:type="page"/>
      </w:r>
    </w:p>
    <w:p w:rsidR="00C20C59" w:rsidRDefault="00275AFC" w:rsidP="00275AFC">
      <w:pPr>
        <w:pStyle w:val="berschrift2"/>
      </w:pPr>
      <w:r>
        <w:lastRenderedPageBreak/>
        <w:t>Wiederholungsfragen</w:t>
      </w:r>
    </w:p>
    <w:p w:rsidR="00C20C59" w:rsidRPr="00CB3626" w:rsidRDefault="008432CC" w:rsidP="00B12BBF">
      <w:pPr>
        <w:pStyle w:val="Textkrper-Zeileneinzug"/>
        <w:rPr>
          <w:b/>
        </w:rPr>
      </w:pPr>
      <w:r w:rsidRPr="00CB3626">
        <w:rPr>
          <w:b/>
        </w:rPr>
        <w:t>Aufgabe 1:</w:t>
      </w:r>
    </w:p>
    <w:p w:rsidR="00C20C59" w:rsidRDefault="008432CC" w:rsidP="00B12BBF">
      <w:pPr>
        <w:pStyle w:val="Textkrper-Zeileneinzug"/>
      </w:pPr>
      <w:r w:rsidRPr="008432CC">
        <w:rPr>
          <w:noProof/>
          <w:lang w:val="en-GB" w:eastAsia="zh-CN"/>
        </w:rPr>
        <w:drawing>
          <wp:anchor distT="0" distB="0" distL="114300" distR="114300" simplePos="0" relativeHeight="251720704" behindDoc="0" locked="0" layoutInCell="1" allowOverlap="1" wp14:anchorId="171498F5" wp14:editId="0C3CA0C3">
            <wp:simplePos x="0" y="0"/>
            <wp:positionH relativeFrom="margin">
              <wp:align>right</wp:align>
            </wp:positionH>
            <wp:positionV relativeFrom="paragraph">
              <wp:posOffset>34290</wp:posOffset>
            </wp:positionV>
            <wp:extent cx="2690495" cy="1882140"/>
            <wp:effectExtent l="0" t="0" r="0" b="381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5359"/>
                    <a:stretch/>
                  </pic:blipFill>
                  <pic:spPr bwMode="auto">
                    <a:xfrm>
                      <a:off x="0" y="0"/>
                      <a:ext cx="2690495" cy="188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Welcher Temperaturabhängige Widerstand wird durch die nebenstehende Kennlinie dargestellt? Notieren Sie sowohl die Abkürzung als auch den deutschsprachigen Namen.</w:t>
      </w:r>
    </w:p>
    <w:p w:rsidR="008432CC" w:rsidRDefault="00AB4363" w:rsidP="008432CC">
      <w:pPr>
        <w:pStyle w:val="Antwort"/>
        <w:ind w:left="708"/>
      </w:pPr>
      <w:r>
        <w:t>NTC</w:t>
      </w:r>
    </w:p>
    <w:p w:rsidR="00AB4363" w:rsidRDefault="00AB4363" w:rsidP="008432CC">
      <w:pPr>
        <w:pStyle w:val="Antwort"/>
        <w:ind w:left="708"/>
      </w:pPr>
      <w:r>
        <w:t>Heissleiter</w:t>
      </w:r>
    </w:p>
    <w:p w:rsidR="000973B4" w:rsidRDefault="000973B4" w:rsidP="008432CC">
      <w:pPr>
        <w:pStyle w:val="Antwort"/>
        <w:ind w:left="708"/>
      </w:pPr>
    </w:p>
    <w:p w:rsidR="00C20C59" w:rsidRPr="00CB3626" w:rsidRDefault="008432CC" w:rsidP="00B12BBF">
      <w:pPr>
        <w:pStyle w:val="Textkrper-Zeileneinzug"/>
        <w:rPr>
          <w:b/>
        </w:rPr>
      </w:pPr>
      <w:r w:rsidRPr="00CB3626">
        <w:rPr>
          <w:b/>
        </w:rPr>
        <w:t>Aufgabe 2:</w:t>
      </w:r>
    </w:p>
    <w:p w:rsidR="00C20C59" w:rsidRDefault="008432CC" w:rsidP="00B12BBF">
      <w:pPr>
        <w:pStyle w:val="Textkrper-Zeileneinzug"/>
      </w:pPr>
      <w:r>
        <w:t>Lesen Sie aus der Kennlinie die Widerstandswerte für die Temperatur von 40°C und 80°C sowie die Temperatur für den Widerstandswert von 2 kΩ und 20 kΩ heraus.</w:t>
      </w:r>
    </w:p>
    <w:p w:rsidR="00C20C59" w:rsidRDefault="00AA4DAD" w:rsidP="00AA4DAD">
      <w:pPr>
        <w:pStyle w:val="Antwort"/>
        <w:ind w:left="708"/>
      </w:pPr>
      <w:r>
        <w:t xml:space="preserve">40°C = </w:t>
      </w:r>
      <w:r w:rsidR="0037774A">
        <w:t>5kΩ</w:t>
      </w:r>
    </w:p>
    <w:p w:rsidR="00AA4DAD" w:rsidRDefault="00AA4DAD" w:rsidP="00AA4DAD">
      <w:pPr>
        <w:pStyle w:val="Antwort"/>
        <w:ind w:left="708"/>
      </w:pPr>
      <w:r>
        <w:t xml:space="preserve">80°C = </w:t>
      </w:r>
      <w:r w:rsidR="0037774A">
        <w:t>1kΩ</w:t>
      </w:r>
    </w:p>
    <w:p w:rsidR="00C20C59" w:rsidRDefault="00AA4DAD" w:rsidP="00AA4DAD">
      <w:pPr>
        <w:pStyle w:val="Antwort"/>
        <w:ind w:left="708"/>
      </w:pPr>
      <w:r>
        <w:t xml:space="preserve">2 kΩ = </w:t>
      </w:r>
      <w:r w:rsidR="0037774A">
        <w:t xml:space="preserve"> 62°C</w:t>
      </w:r>
    </w:p>
    <w:p w:rsidR="00AA4DAD" w:rsidRDefault="00AA4DAD" w:rsidP="00AA4DAD">
      <w:pPr>
        <w:pStyle w:val="Antwort"/>
        <w:ind w:left="708"/>
      </w:pPr>
      <w:r>
        <w:t xml:space="preserve">20 kΩ = </w:t>
      </w:r>
      <w:r w:rsidR="00AB4363">
        <w:t>7</w:t>
      </w:r>
      <w:r w:rsidR="0037774A">
        <w:t>°C</w:t>
      </w:r>
    </w:p>
    <w:p w:rsidR="00C20C59" w:rsidRPr="00CB3626" w:rsidRDefault="00AA4DAD" w:rsidP="00B12BBF">
      <w:pPr>
        <w:pStyle w:val="Textkrper-Zeileneinzug"/>
        <w:rPr>
          <w:b/>
        </w:rPr>
      </w:pPr>
      <w:r w:rsidRPr="00CB3626">
        <w:rPr>
          <w:b/>
        </w:rPr>
        <w:t>Aufgabe 3</w:t>
      </w:r>
    </w:p>
    <w:p w:rsidR="00AA4DAD" w:rsidRDefault="00CB3626" w:rsidP="00B12BBF">
      <w:pPr>
        <w:pStyle w:val="Textkrper-Zeileneinzug"/>
      </w:pPr>
      <w:r>
        <w:t>In der Tabelle sind die Schaltzeichen der verschiedenen nichtlinearen Widerstände dargestellt. Welches Schaltzeichen gehört zu welchem Widerstand?</w:t>
      </w:r>
    </w:p>
    <w:tbl>
      <w:tblPr>
        <w:tblStyle w:val="Tabellenraster"/>
        <w:tblW w:w="0" w:type="auto"/>
        <w:tblInd w:w="709" w:type="dxa"/>
        <w:tblLook w:val="04A0" w:firstRow="1" w:lastRow="0" w:firstColumn="1" w:lastColumn="0" w:noHBand="0" w:noVBand="1"/>
      </w:tblPr>
      <w:tblGrid>
        <w:gridCol w:w="1838"/>
        <w:gridCol w:w="7081"/>
      </w:tblGrid>
      <w:tr w:rsidR="00CB3626" w:rsidRPr="00CB3626" w:rsidTr="00CB3626">
        <w:tc>
          <w:tcPr>
            <w:tcW w:w="1838" w:type="dxa"/>
          </w:tcPr>
          <w:p w:rsidR="00CB3626" w:rsidRPr="00CB3626" w:rsidRDefault="00CB3626" w:rsidP="00CB3626">
            <w:pPr>
              <w:pStyle w:val="Textkrper-Zeileneinzug"/>
              <w:spacing w:before="60" w:after="40"/>
              <w:ind w:left="0"/>
              <w:jc w:val="center"/>
              <w:rPr>
                <w:b/>
                <w:sz w:val="18"/>
              </w:rPr>
            </w:pPr>
            <w:r w:rsidRPr="00CB3626">
              <w:rPr>
                <w:b/>
                <w:sz w:val="18"/>
              </w:rPr>
              <w:t>Schaltzeichen</w:t>
            </w:r>
          </w:p>
        </w:tc>
        <w:tc>
          <w:tcPr>
            <w:tcW w:w="7081" w:type="dxa"/>
          </w:tcPr>
          <w:p w:rsidR="00CB3626" w:rsidRPr="00CB3626" w:rsidRDefault="00CB3626" w:rsidP="00CB3626">
            <w:pPr>
              <w:pStyle w:val="Textkrper-Zeileneinzug"/>
              <w:spacing w:before="60" w:after="40"/>
              <w:ind w:left="0"/>
              <w:rPr>
                <w:b/>
                <w:sz w:val="18"/>
              </w:rPr>
            </w:pPr>
            <w:r w:rsidRPr="00CB3626">
              <w:rPr>
                <w:b/>
                <w:sz w:val="18"/>
              </w:rPr>
              <w:t>Widerstand</w:t>
            </w:r>
          </w:p>
        </w:tc>
      </w:tr>
      <w:tr w:rsidR="00CB3626" w:rsidRPr="00CB3626" w:rsidTr="00CB3626">
        <w:tc>
          <w:tcPr>
            <w:tcW w:w="1838" w:type="dxa"/>
            <w:vAlign w:val="center"/>
          </w:tcPr>
          <w:p w:rsidR="00CB3626" w:rsidRPr="00CB3626" w:rsidRDefault="00CB3626" w:rsidP="00CB3626">
            <w:pPr>
              <w:pStyle w:val="Textkrper-Zeileneinzug"/>
              <w:spacing w:before="60" w:after="40"/>
              <w:ind w:left="0"/>
              <w:jc w:val="center"/>
              <w:rPr>
                <w:sz w:val="18"/>
              </w:rPr>
            </w:pPr>
            <w:r>
              <w:rPr>
                <w:noProof/>
                <w:sz w:val="16"/>
                <w:szCs w:val="16"/>
                <w:lang w:val="en-GB" w:eastAsia="zh-CN"/>
              </w:rPr>
              <w:drawing>
                <wp:inline distT="0" distB="0" distL="0" distR="0" wp14:anchorId="346CF383" wp14:editId="52C6BC49">
                  <wp:extent cx="723254" cy="385736"/>
                  <wp:effectExtent l="0" t="0" r="127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R_Symbol.gif"/>
                          <pic:cNvPicPr/>
                        </pic:nvPicPr>
                        <pic:blipFill>
                          <a:blip r:embed="rId38">
                            <a:extLst>
                              <a:ext uri="{28A0092B-C50C-407E-A947-70E740481C1C}">
                                <a14:useLocalDpi xmlns:a14="http://schemas.microsoft.com/office/drawing/2010/main" val="0"/>
                              </a:ext>
                            </a:extLst>
                          </a:blip>
                          <a:stretch>
                            <a:fillRect/>
                          </a:stretch>
                        </pic:blipFill>
                        <pic:spPr>
                          <a:xfrm>
                            <a:off x="0" y="0"/>
                            <a:ext cx="726377" cy="387401"/>
                          </a:xfrm>
                          <a:prstGeom prst="rect">
                            <a:avLst/>
                          </a:prstGeom>
                        </pic:spPr>
                      </pic:pic>
                    </a:graphicData>
                  </a:graphic>
                </wp:inline>
              </w:drawing>
            </w:r>
          </w:p>
        </w:tc>
        <w:tc>
          <w:tcPr>
            <w:tcW w:w="7081" w:type="dxa"/>
          </w:tcPr>
          <w:p w:rsidR="00CB3626" w:rsidRDefault="00ED201A" w:rsidP="00CB3626">
            <w:pPr>
              <w:pStyle w:val="Antwort"/>
              <w:ind w:left="0"/>
            </w:pPr>
            <w:r>
              <w:t>VDR</w:t>
            </w:r>
          </w:p>
          <w:p w:rsidR="000973B4" w:rsidRPr="00CB3626" w:rsidRDefault="00AB4363" w:rsidP="00CB3626">
            <w:pPr>
              <w:pStyle w:val="Antwort"/>
              <w:ind w:left="0"/>
            </w:pPr>
            <w:r>
              <w:t xml:space="preserve">Volt dipendend </w:t>
            </w:r>
            <w:proofErr w:type="spellStart"/>
            <w:r>
              <w:t>Resistor</w:t>
            </w:r>
            <w:proofErr w:type="spellEnd"/>
          </w:p>
        </w:tc>
      </w:tr>
      <w:tr w:rsidR="00CB3626" w:rsidRPr="00CB3626" w:rsidTr="00CB3626">
        <w:tc>
          <w:tcPr>
            <w:tcW w:w="1838" w:type="dxa"/>
            <w:vAlign w:val="center"/>
          </w:tcPr>
          <w:p w:rsidR="00CB3626" w:rsidRPr="00CB3626" w:rsidRDefault="00CB3626" w:rsidP="00CB3626">
            <w:pPr>
              <w:pStyle w:val="Textkrper-Zeileneinzug"/>
              <w:spacing w:before="60" w:after="40"/>
              <w:ind w:left="0"/>
              <w:jc w:val="center"/>
              <w:rPr>
                <w:sz w:val="18"/>
              </w:rPr>
            </w:pPr>
            <w:r>
              <w:rPr>
                <w:noProof/>
                <w:lang w:val="en-GB" w:eastAsia="zh-CN"/>
              </w:rPr>
              <w:drawing>
                <wp:inline distT="0" distB="0" distL="0" distR="0" wp14:anchorId="162D4720" wp14:editId="620E5065">
                  <wp:extent cx="723254" cy="424310"/>
                  <wp:effectExtent l="0" t="0" r="127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C_Symbol.gif"/>
                          <pic:cNvPicPr/>
                        </pic:nvPicPr>
                        <pic:blipFill>
                          <a:blip r:embed="rId39">
                            <a:extLst>
                              <a:ext uri="{28A0092B-C50C-407E-A947-70E740481C1C}">
                                <a14:useLocalDpi xmlns:a14="http://schemas.microsoft.com/office/drawing/2010/main" val="0"/>
                              </a:ext>
                            </a:extLst>
                          </a:blip>
                          <a:stretch>
                            <a:fillRect/>
                          </a:stretch>
                        </pic:blipFill>
                        <pic:spPr>
                          <a:xfrm>
                            <a:off x="0" y="0"/>
                            <a:ext cx="724568" cy="425081"/>
                          </a:xfrm>
                          <a:prstGeom prst="rect">
                            <a:avLst/>
                          </a:prstGeom>
                        </pic:spPr>
                      </pic:pic>
                    </a:graphicData>
                  </a:graphic>
                </wp:inline>
              </w:drawing>
            </w:r>
          </w:p>
        </w:tc>
        <w:tc>
          <w:tcPr>
            <w:tcW w:w="7081" w:type="dxa"/>
          </w:tcPr>
          <w:p w:rsidR="00CB3626" w:rsidRDefault="00ED201A" w:rsidP="00CB3626">
            <w:pPr>
              <w:pStyle w:val="Antwort"/>
              <w:ind w:left="0"/>
              <w:rPr>
                <w:sz w:val="22"/>
              </w:rPr>
            </w:pPr>
            <w:r>
              <w:rPr>
                <w:sz w:val="22"/>
              </w:rPr>
              <w:t>PTC</w:t>
            </w:r>
          </w:p>
          <w:p w:rsidR="000973B4" w:rsidRPr="00CB3626" w:rsidRDefault="00AB4363" w:rsidP="00CB3626">
            <w:pPr>
              <w:pStyle w:val="Antwort"/>
              <w:ind w:left="0"/>
              <w:rPr>
                <w:sz w:val="22"/>
              </w:rPr>
            </w:pPr>
            <w:proofErr w:type="spellStart"/>
            <w:r>
              <w:rPr>
                <w:sz w:val="22"/>
              </w:rPr>
              <w:t>Positic</w:t>
            </w:r>
            <w:proofErr w:type="spellEnd"/>
            <w:r>
              <w:rPr>
                <w:sz w:val="22"/>
              </w:rPr>
              <w:t xml:space="preserve"> </w:t>
            </w:r>
            <w:proofErr w:type="spellStart"/>
            <w:r>
              <w:rPr>
                <w:sz w:val="22"/>
              </w:rPr>
              <w:t>temperatur</w:t>
            </w:r>
            <w:proofErr w:type="spellEnd"/>
            <w:r>
              <w:rPr>
                <w:sz w:val="22"/>
              </w:rPr>
              <w:t xml:space="preserve"> </w:t>
            </w:r>
            <w:proofErr w:type="spellStart"/>
            <w:r>
              <w:rPr>
                <w:sz w:val="22"/>
              </w:rPr>
              <w:t>coeffizient</w:t>
            </w:r>
            <w:proofErr w:type="spellEnd"/>
          </w:p>
        </w:tc>
      </w:tr>
      <w:tr w:rsidR="00CB3626" w:rsidRPr="00CB3626" w:rsidTr="00CB3626">
        <w:tc>
          <w:tcPr>
            <w:tcW w:w="1838" w:type="dxa"/>
            <w:vAlign w:val="center"/>
          </w:tcPr>
          <w:p w:rsidR="00CB3626" w:rsidRPr="00CB3626" w:rsidRDefault="00CB3626" w:rsidP="00CB3626">
            <w:pPr>
              <w:pStyle w:val="Textkrper-Zeileneinzug"/>
              <w:spacing w:before="60" w:after="40"/>
              <w:ind w:left="0"/>
              <w:jc w:val="center"/>
              <w:rPr>
                <w:sz w:val="18"/>
              </w:rPr>
            </w:pPr>
            <w:r>
              <w:rPr>
                <w:noProof/>
                <w:sz w:val="16"/>
                <w:szCs w:val="16"/>
                <w:lang w:val="en-GB" w:eastAsia="zh-CN"/>
              </w:rPr>
              <w:drawing>
                <wp:inline distT="0" distB="0" distL="0" distR="0" wp14:anchorId="4AD14F24" wp14:editId="5AD5EEEB">
                  <wp:extent cx="723254" cy="424308"/>
                  <wp:effectExtent l="0" t="0" r="127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C_Symbol.gif"/>
                          <pic:cNvPicPr/>
                        </pic:nvPicPr>
                        <pic:blipFill>
                          <a:blip r:embed="rId40">
                            <a:extLst>
                              <a:ext uri="{28A0092B-C50C-407E-A947-70E740481C1C}">
                                <a14:useLocalDpi xmlns:a14="http://schemas.microsoft.com/office/drawing/2010/main" val="0"/>
                              </a:ext>
                            </a:extLst>
                          </a:blip>
                          <a:stretch>
                            <a:fillRect/>
                          </a:stretch>
                        </pic:blipFill>
                        <pic:spPr>
                          <a:xfrm>
                            <a:off x="0" y="0"/>
                            <a:ext cx="733484" cy="430309"/>
                          </a:xfrm>
                          <a:prstGeom prst="rect">
                            <a:avLst/>
                          </a:prstGeom>
                        </pic:spPr>
                      </pic:pic>
                    </a:graphicData>
                  </a:graphic>
                </wp:inline>
              </w:drawing>
            </w:r>
          </w:p>
        </w:tc>
        <w:tc>
          <w:tcPr>
            <w:tcW w:w="7081" w:type="dxa"/>
          </w:tcPr>
          <w:p w:rsidR="00CB3626" w:rsidRPr="00ED201A" w:rsidRDefault="00ED201A" w:rsidP="00CB3626">
            <w:pPr>
              <w:pStyle w:val="Antwort"/>
              <w:ind w:left="0"/>
            </w:pPr>
            <w:r>
              <w:t>NTC</w:t>
            </w:r>
          </w:p>
          <w:p w:rsidR="000973B4" w:rsidRPr="00CB3626" w:rsidRDefault="00AB4363" w:rsidP="00CB3626">
            <w:pPr>
              <w:pStyle w:val="Antwort"/>
              <w:ind w:left="0"/>
              <w:rPr>
                <w:sz w:val="22"/>
              </w:rPr>
            </w:pPr>
            <w:proofErr w:type="spellStart"/>
            <w:r>
              <w:rPr>
                <w:sz w:val="22"/>
              </w:rPr>
              <w:t>Negatif</w:t>
            </w:r>
            <w:proofErr w:type="spellEnd"/>
            <w:r>
              <w:rPr>
                <w:sz w:val="22"/>
              </w:rPr>
              <w:t xml:space="preserve"> </w:t>
            </w:r>
            <w:proofErr w:type="spellStart"/>
            <w:r>
              <w:rPr>
                <w:sz w:val="22"/>
              </w:rPr>
              <w:t>temperatur</w:t>
            </w:r>
            <w:proofErr w:type="spellEnd"/>
            <w:r>
              <w:rPr>
                <w:sz w:val="22"/>
              </w:rPr>
              <w:t xml:space="preserve"> </w:t>
            </w:r>
            <w:proofErr w:type="spellStart"/>
            <w:r>
              <w:rPr>
                <w:sz w:val="22"/>
              </w:rPr>
              <w:t>coeffizient</w:t>
            </w:r>
            <w:proofErr w:type="spellEnd"/>
          </w:p>
        </w:tc>
      </w:tr>
      <w:tr w:rsidR="00CB3626" w:rsidRPr="00CB3626" w:rsidTr="00CB3626">
        <w:tc>
          <w:tcPr>
            <w:tcW w:w="1838" w:type="dxa"/>
            <w:vAlign w:val="center"/>
          </w:tcPr>
          <w:p w:rsidR="00CB3626" w:rsidRPr="00CB3626" w:rsidRDefault="00CB3626" w:rsidP="00CB3626">
            <w:pPr>
              <w:pStyle w:val="Textkrper-Zeileneinzug"/>
              <w:spacing w:before="60" w:after="40"/>
              <w:ind w:left="0"/>
              <w:jc w:val="center"/>
              <w:rPr>
                <w:sz w:val="18"/>
              </w:rPr>
            </w:pPr>
            <w:r>
              <w:rPr>
                <w:noProof/>
                <w:sz w:val="16"/>
                <w:szCs w:val="16"/>
                <w:lang w:val="en-GB" w:eastAsia="zh-CN"/>
              </w:rPr>
              <w:drawing>
                <wp:inline distT="0" distB="0" distL="0" distR="0" wp14:anchorId="261F0515" wp14:editId="0F12B5CC">
                  <wp:extent cx="723254" cy="337519"/>
                  <wp:effectExtent l="0" t="0" r="127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_Symbol.gif"/>
                          <pic:cNvPicPr/>
                        </pic:nvPicPr>
                        <pic:blipFill>
                          <a:blip r:embed="rId41">
                            <a:extLst>
                              <a:ext uri="{28A0092B-C50C-407E-A947-70E740481C1C}">
                                <a14:useLocalDpi xmlns:a14="http://schemas.microsoft.com/office/drawing/2010/main" val="0"/>
                              </a:ext>
                            </a:extLst>
                          </a:blip>
                          <a:stretch>
                            <a:fillRect/>
                          </a:stretch>
                        </pic:blipFill>
                        <pic:spPr>
                          <a:xfrm>
                            <a:off x="0" y="0"/>
                            <a:ext cx="723605" cy="337683"/>
                          </a:xfrm>
                          <a:prstGeom prst="rect">
                            <a:avLst/>
                          </a:prstGeom>
                        </pic:spPr>
                      </pic:pic>
                    </a:graphicData>
                  </a:graphic>
                </wp:inline>
              </w:drawing>
            </w:r>
          </w:p>
        </w:tc>
        <w:tc>
          <w:tcPr>
            <w:tcW w:w="7081" w:type="dxa"/>
          </w:tcPr>
          <w:p w:rsidR="00CB3626" w:rsidRDefault="00ED201A" w:rsidP="00CB3626">
            <w:pPr>
              <w:pStyle w:val="Antwort"/>
              <w:ind w:left="0"/>
              <w:rPr>
                <w:sz w:val="22"/>
              </w:rPr>
            </w:pPr>
            <w:r>
              <w:rPr>
                <w:sz w:val="22"/>
              </w:rPr>
              <w:t>LDR</w:t>
            </w:r>
          </w:p>
          <w:p w:rsidR="000973B4" w:rsidRPr="00CB3626" w:rsidRDefault="00AB4363" w:rsidP="00CB3626">
            <w:pPr>
              <w:pStyle w:val="Antwort"/>
              <w:ind w:left="0"/>
              <w:rPr>
                <w:sz w:val="22"/>
              </w:rPr>
            </w:pPr>
            <w:r>
              <w:rPr>
                <w:sz w:val="22"/>
              </w:rPr>
              <w:t xml:space="preserve">Light dipendend </w:t>
            </w:r>
            <w:proofErr w:type="spellStart"/>
            <w:r>
              <w:rPr>
                <w:sz w:val="22"/>
              </w:rPr>
              <w:t>Resistor</w:t>
            </w:r>
            <w:proofErr w:type="spellEnd"/>
          </w:p>
        </w:tc>
      </w:tr>
      <w:tr w:rsidR="00CB3626" w:rsidRPr="00CB3626" w:rsidTr="00CB3626">
        <w:tc>
          <w:tcPr>
            <w:tcW w:w="1838" w:type="dxa"/>
            <w:vAlign w:val="center"/>
          </w:tcPr>
          <w:p w:rsidR="00CB3626" w:rsidRPr="00CB3626" w:rsidRDefault="00CB3626" w:rsidP="00CB3626">
            <w:pPr>
              <w:pStyle w:val="Textkrper-Zeileneinzug"/>
              <w:spacing w:before="60" w:after="40"/>
              <w:ind w:left="0"/>
              <w:jc w:val="center"/>
              <w:rPr>
                <w:sz w:val="18"/>
              </w:rPr>
            </w:pPr>
            <w:r>
              <w:rPr>
                <w:noProof/>
                <w:sz w:val="16"/>
                <w:szCs w:val="16"/>
                <w:lang w:val="en-GB" w:eastAsia="zh-CN"/>
              </w:rPr>
              <w:drawing>
                <wp:inline distT="0" distB="0" distL="0" distR="0" wp14:anchorId="313185C3" wp14:editId="53E5494E">
                  <wp:extent cx="749085" cy="389525"/>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_Symbol.gif"/>
                          <pic:cNvPicPr/>
                        </pic:nvPicPr>
                        <pic:blipFill>
                          <a:blip r:embed="rId42">
                            <a:extLst>
                              <a:ext uri="{28A0092B-C50C-407E-A947-70E740481C1C}">
                                <a14:useLocalDpi xmlns:a14="http://schemas.microsoft.com/office/drawing/2010/main" val="0"/>
                              </a:ext>
                            </a:extLst>
                          </a:blip>
                          <a:stretch>
                            <a:fillRect/>
                          </a:stretch>
                        </pic:blipFill>
                        <pic:spPr>
                          <a:xfrm>
                            <a:off x="0" y="0"/>
                            <a:ext cx="748110" cy="389018"/>
                          </a:xfrm>
                          <a:prstGeom prst="rect">
                            <a:avLst/>
                          </a:prstGeom>
                        </pic:spPr>
                      </pic:pic>
                    </a:graphicData>
                  </a:graphic>
                </wp:inline>
              </w:drawing>
            </w:r>
          </w:p>
        </w:tc>
        <w:tc>
          <w:tcPr>
            <w:tcW w:w="7081" w:type="dxa"/>
          </w:tcPr>
          <w:p w:rsidR="00CB3626" w:rsidRDefault="00ED201A" w:rsidP="00B43D65">
            <w:pPr>
              <w:pStyle w:val="Antwort"/>
              <w:ind w:left="0"/>
              <w:rPr>
                <w:sz w:val="22"/>
              </w:rPr>
            </w:pPr>
            <w:r>
              <w:rPr>
                <w:sz w:val="22"/>
              </w:rPr>
              <w:t>MDR</w:t>
            </w:r>
          </w:p>
          <w:p w:rsidR="000973B4" w:rsidRPr="00B43D65" w:rsidRDefault="00AB4363" w:rsidP="00B43D65">
            <w:pPr>
              <w:pStyle w:val="Antwort"/>
              <w:ind w:left="0"/>
              <w:rPr>
                <w:sz w:val="22"/>
              </w:rPr>
            </w:pPr>
            <w:r>
              <w:rPr>
                <w:sz w:val="22"/>
              </w:rPr>
              <w:t>Magnetfeld abhängiger Widerstand</w:t>
            </w:r>
          </w:p>
        </w:tc>
      </w:tr>
    </w:tbl>
    <w:p w:rsidR="00DC6D48" w:rsidRDefault="00DC6D48" w:rsidP="00B12BBF">
      <w:pPr>
        <w:pStyle w:val="Textkrper-Zeileneinzug"/>
      </w:pPr>
    </w:p>
    <w:p w:rsidR="00DC6D48" w:rsidRDefault="00DC6D48" w:rsidP="00DC6D48">
      <w:pPr>
        <w:rPr>
          <w:rFonts w:ascii="Verdana" w:hAnsi="Verdana"/>
          <w:lang w:val="de-CH"/>
        </w:rPr>
      </w:pPr>
      <w:r>
        <w:br w:type="page"/>
      </w:r>
    </w:p>
    <w:p w:rsidR="00C20C59" w:rsidRPr="0037544A" w:rsidRDefault="00DC6D48" w:rsidP="00B12BBF">
      <w:pPr>
        <w:pStyle w:val="Textkrper-Zeileneinzug"/>
        <w:rPr>
          <w:b/>
        </w:rPr>
      </w:pPr>
      <w:r w:rsidRPr="0037544A">
        <w:rPr>
          <w:b/>
        </w:rPr>
        <w:lastRenderedPageBreak/>
        <w:t>Aufgabe 4</w:t>
      </w:r>
    </w:p>
    <w:p w:rsidR="00DC6D48" w:rsidRDefault="00DC6D48" w:rsidP="00B12BBF">
      <w:pPr>
        <w:pStyle w:val="Textkrper-Zeileneinzug"/>
      </w:pPr>
      <w:r>
        <w:t>Forschen Sie danach, welche Bedeutung die beiden Pfeile im Schaltsymbol des nichtlinearen Widerstandes haben.</w:t>
      </w:r>
    </w:p>
    <w:tbl>
      <w:tblPr>
        <w:tblStyle w:val="Tabellenraster"/>
        <w:tblW w:w="0" w:type="auto"/>
        <w:tblInd w:w="709" w:type="dxa"/>
        <w:tblLook w:val="04A0" w:firstRow="1" w:lastRow="0" w:firstColumn="1" w:lastColumn="0" w:noHBand="0" w:noVBand="1"/>
      </w:tblPr>
      <w:tblGrid>
        <w:gridCol w:w="1838"/>
        <w:gridCol w:w="7081"/>
      </w:tblGrid>
      <w:tr w:rsidR="00DC6D48" w:rsidRPr="00CB3626" w:rsidTr="00890B2F">
        <w:tc>
          <w:tcPr>
            <w:tcW w:w="1838" w:type="dxa"/>
          </w:tcPr>
          <w:p w:rsidR="00DC6D48" w:rsidRPr="00CB3626" w:rsidRDefault="00DC6D48" w:rsidP="00890B2F">
            <w:pPr>
              <w:pStyle w:val="Textkrper-Zeileneinzug"/>
              <w:spacing w:before="60" w:after="40"/>
              <w:ind w:left="0"/>
              <w:jc w:val="center"/>
              <w:rPr>
                <w:b/>
                <w:sz w:val="18"/>
              </w:rPr>
            </w:pPr>
            <w:r w:rsidRPr="00CB3626">
              <w:rPr>
                <w:b/>
                <w:sz w:val="18"/>
              </w:rPr>
              <w:t>Schaltzeichen</w:t>
            </w:r>
          </w:p>
        </w:tc>
        <w:tc>
          <w:tcPr>
            <w:tcW w:w="7081" w:type="dxa"/>
          </w:tcPr>
          <w:p w:rsidR="00DC6D48" w:rsidRPr="00CB3626" w:rsidRDefault="00DC6D48" w:rsidP="00DC6D48">
            <w:pPr>
              <w:pStyle w:val="Textkrper-Zeileneinzug"/>
              <w:spacing w:before="60" w:after="40"/>
              <w:ind w:left="0"/>
              <w:rPr>
                <w:b/>
                <w:sz w:val="18"/>
              </w:rPr>
            </w:pPr>
            <w:r>
              <w:rPr>
                <w:b/>
                <w:sz w:val="18"/>
              </w:rPr>
              <w:t>Bedeutung de Pfeile</w:t>
            </w:r>
          </w:p>
        </w:tc>
      </w:tr>
      <w:tr w:rsidR="00DC6D48" w:rsidRPr="00CB3626" w:rsidTr="00890B2F">
        <w:tc>
          <w:tcPr>
            <w:tcW w:w="1838" w:type="dxa"/>
            <w:vAlign w:val="center"/>
          </w:tcPr>
          <w:p w:rsidR="00DC6D48" w:rsidRPr="00CB3626" w:rsidRDefault="00DC6D48" w:rsidP="00890B2F">
            <w:pPr>
              <w:pStyle w:val="Textkrper-Zeileneinzug"/>
              <w:spacing w:before="60" w:after="40"/>
              <w:ind w:left="0"/>
              <w:jc w:val="center"/>
              <w:rPr>
                <w:sz w:val="18"/>
              </w:rPr>
            </w:pPr>
            <w:r>
              <w:rPr>
                <w:noProof/>
                <w:sz w:val="16"/>
                <w:szCs w:val="16"/>
                <w:lang w:val="en-GB" w:eastAsia="zh-CN"/>
              </w:rPr>
              <w:drawing>
                <wp:inline distT="0" distB="0" distL="0" distR="0" wp14:anchorId="5AE47DBD" wp14:editId="0AB8AB9B">
                  <wp:extent cx="723254" cy="385736"/>
                  <wp:effectExtent l="0" t="0" r="127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R_Symbol.gif"/>
                          <pic:cNvPicPr/>
                        </pic:nvPicPr>
                        <pic:blipFill>
                          <a:blip r:embed="rId38">
                            <a:extLst>
                              <a:ext uri="{28A0092B-C50C-407E-A947-70E740481C1C}">
                                <a14:useLocalDpi xmlns:a14="http://schemas.microsoft.com/office/drawing/2010/main" val="0"/>
                              </a:ext>
                            </a:extLst>
                          </a:blip>
                          <a:stretch>
                            <a:fillRect/>
                          </a:stretch>
                        </pic:blipFill>
                        <pic:spPr>
                          <a:xfrm>
                            <a:off x="0" y="0"/>
                            <a:ext cx="726377" cy="387401"/>
                          </a:xfrm>
                          <a:prstGeom prst="rect">
                            <a:avLst/>
                          </a:prstGeom>
                        </pic:spPr>
                      </pic:pic>
                    </a:graphicData>
                  </a:graphic>
                </wp:inline>
              </w:drawing>
            </w:r>
          </w:p>
        </w:tc>
        <w:tc>
          <w:tcPr>
            <w:tcW w:w="7081" w:type="dxa"/>
          </w:tcPr>
          <w:p w:rsidR="00DC6D48" w:rsidRPr="00DC6D48" w:rsidRDefault="00DC6D48" w:rsidP="00890B2F">
            <w:pPr>
              <w:pStyle w:val="Antwort"/>
              <w:ind w:left="0"/>
              <w:rPr>
                <w:sz w:val="22"/>
              </w:rPr>
            </w:pPr>
            <w:r w:rsidRPr="00DC6D48">
              <w:rPr>
                <w:sz w:val="22"/>
              </w:rPr>
              <w:t xml:space="preserve">Der erste Pfeil bedeutet: </w:t>
            </w:r>
            <w:r w:rsidR="00ED201A">
              <w:rPr>
                <w:sz w:val="22"/>
              </w:rPr>
              <w:t>Spannung steigt</w:t>
            </w:r>
          </w:p>
          <w:p w:rsidR="00DC6D48" w:rsidRPr="00DC6D48" w:rsidRDefault="00DC6D48" w:rsidP="000973B4">
            <w:pPr>
              <w:pStyle w:val="Antwort"/>
              <w:ind w:left="0"/>
              <w:rPr>
                <w:sz w:val="22"/>
              </w:rPr>
            </w:pPr>
            <w:r w:rsidRPr="00DC6D48">
              <w:rPr>
                <w:sz w:val="22"/>
              </w:rPr>
              <w:t xml:space="preserve">Der zweite Pfeil bedeutet: </w:t>
            </w:r>
            <w:r w:rsidR="00ED201A">
              <w:rPr>
                <w:sz w:val="22"/>
              </w:rPr>
              <w:t>Widerstand sinkt</w:t>
            </w:r>
          </w:p>
        </w:tc>
      </w:tr>
      <w:tr w:rsidR="00DC6D48" w:rsidRPr="00CB3626" w:rsidTr="00890B2F">
        <w:tc>
          <w:tcPr>
            <w:tcW w:w="1838" w:type="dxa"/>
            <w:vAlign w:val="center"/>
          </w:tcPr>
          <w:p w:rsidR="00DC6D48" w:rsidRPr="00CB3626" w:rsidRDefault="00DC6D48" w:rsidP="00890B2F">
            <w:pPr>
              <w:pStyle w:val="Textkrper-Zeileneinzug"/>
              <w:spacing w:before="60" w:after="40"/>
              <w:ind w:left="0"/>
              <w:jc w:val="center"/>
              <w:rPr>
                <w:sz w:val="18"/>
              </w:rPr>
            </w:pPr>
            <w:r>
              <w:rPr>
                <w:noProof/>
                <w:lang w:val="en-GB" w:eastAsia="zh-CN"/>
              </w:rPr>
              <w:drawing>
                <wp:inline distT="0" distB="0" distL="0" distR="0" wp14:anchorId="699C1B05" wp14:editId="24C5741F">
                  <wp:extent cx="723254" cy="424310"/>
                  <wp:effectExtent l="0" t="0" r="127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C_Symbol.gif"/>
                          <pic:cNvPicPr/>
                        </pic:nvPicPr>
                        <pic:blipFill>
                          <a:blip r:embed="rId39">
                            <a:extLst>
                              <a:ext uri="{28A0092B-C50C-407E-A947-70E740481C1C}">
                                <a14:useLocalDpi xmlns:a14="http://schemas.microsoft.com/office/drawing/2010/main" val="0"/>
                              </a:ext>
                            </a:extLst>
                          </a:blip>
                          <a:stretch>
                            <a:fillRect/>
                          </a:stretch>
                        </pic:blipFill>
                        <pic:spPr>
                          <a:xfrm>
                            <a:off x="0" y="0"/>
                            <a:ext cx="724568" cy="425081"/>
                          </a:xfrm>
                          <a:prstGeom prst="rect">
                            <a:avLst/>
                          </a:prstGeom>
                        </pic:spPr>
                      </pic:pic>
                    </a:graphicData>
                  </a:graphic>
                </wp:inline>
              </w:drawing>
            </w:r>
          </w:p>
        </w:tc>
        <w:tc>
          <w:tcPr>
            <w:tcW w:w="7081" w:type="dxa"/>
          </w:tcPr>
          <w:p w:rsidR="00DC6D48" w:rsidRPr="00DC6D48" w:rsidRDefault="00DC6D48" w:rsidP="00DC6D48">
            <w:pPr>
              <w:pStyle w:val="Antwort"/>
              <w:ind w:left="0"/>
              <w:rPr>
                <w:sz w:val="22"/>
              </w:rPr>
            </w:pPr>
            <w:r w:rsidRPr="00DC6D48">
              <w:rPr>
                <w:sz w:val="22"/>
              </w:rPr>
              <w:t xml:space="preserve">Der erste Pfeil bedeutet: </w:t>
            </w:r>
            <w:proofErr w:type="spellStart"/>
            <w:r w:rsidR="00ED201A">
              <w:rPr>
                <w:sz w:val="22"/>
              </w:rPr>
              <w:t>temp</w:t>
            </w:r>
            <w:proofErr w:type="spellEnd"/>
            <w:r w:rsidR="00ED201A">
              <w:rPr>
                <w:sz w:val="22"/>
              </w:rPr>
              <w:t>. steigt</w:t>
            </w:r>
          </w:p>
          <w:p w:rsidR="00DC6D48" w:rsidRPr="00DC6D48" w:rsidRDefault="00DC6D48" w:rsidP="000973B4">
            <w:pPr>
              <w:pStyle w:val="Antwort"/>
              <w:ind w:left="0"/>
              <w:rPr>
                <w:sz w:val="22"/>
              </w:rPr>
            </w:pPr>
            <w:r w:rsidRPr="00DC6D48">
              <w:rPr>
                <w:sz w:val="22"/>
              </w:rPr>
              <w:t xml:space="preserve">Der zweite Pfeil bedeutet: </w:t>
            </w:r>
            <w:r w:rsidR="00ED201A">
              <w:rPr>
                <w:sz w:val="22"/>
              </w:rPr>
              <w:t>Widerstand steigt</w:t>
            </w:r>
          </w:p>
        </w:tc>
      </w:tr>
      <w:tr w:rsidR="00DC6D48" w:rsidRPr="00CB3626" w:rsidTr="00890B2F">
        <w:tc>
          <w:tcPr>
            <w:tcW w:w="1838" w:type="dxa"/>
            <w:vAlign w:val="center"/>
          </w:tcPr>
          <w:p w:rsidR="00DC6D48" w:rsidRPr="00CB3626" w:rsidRDefault="00DC6D48" w:rsidP="00890B2F">
            <w:pPr>
              <w:pStyle w:val="Textkrper-Zeileneinzug"/>
              <w:spacing w:before="60" w:after="40"/>
              <w:ind w:left="0"/>
              <w:jc w:val="center"/>
              <w:rPr>
                <w:sz w:val="18"/>
              </w:rPr>
            </w:pPr>
            <w:r>
              <w:rPr>
                <w:noProof/>
                <w:sz w:val="16"/>
                <w:szCs w:val="16"/>
                <w:lang w:val="en-GB" w:eastAsia="zh-CN"/>
              </w:rPr>
              <w:drawing>
                <wp:inline distT="0" distB="0" distL="0" distR="0" wp14:anchorId="460492EB" wp14:editId="38850A0D">
                  <wp:extent cx="723254" cy="424308"/>
                  <wp:effectExtent l="0" t="0" r="127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C_Symbol.gif"/>
                          <pic:cNvPicPr/>
                        </pic:nvPicPr>
                        <pic:blipFill>
                          <a:blip r:embed="rId40">
                            <a:extLst>
                              <a:ext uri="{28A0092B-C50C-407E-A947-70E740481C1C}">
                                <a14:useLocalDpi xmlns:a14="http://schemas.microsoft.com/office/drawing/2010/main" val="0"/>
                              </a:ext>
                            </a:extLst>
                          </a:blip>
                          <a:stretch>
                            <a:fillRect/>
                          </a:stretch>
                        </pic:blipFill>
                        <pic:spPr>
                          <a:xfrm>
                            <a:off x="0" y="0"/>
                            <a:ext cx="733484" cy="430309"/>
                          </a:xfrm>
                          <a:prstGeom prst="rect">
                            <a:avLst/>
                          </a:prstGeom>
                        </pic:spPr>
                      </pic:pic>
                    </a:graphicData>
                  </a:graphic>
                </wp:inline>
              </w:drawing>
            </w:r>
          </w:p>
        </w:tc>
        <w:tc>
          <w:tcPr>
            <w:tcW w:w="7081" w:type="dxa"/>
          </w:tcPr>
          <w:p w:rsidR="00DC6D48" w:rsidRPr="00DC6D48" w:rsidRDefault="00DC6D48" w:rsidP="00DC6D48">
            <w:pPr>
              <w:pStyle w:val="Antwort"/>
              <w:ind w:left="0"/>
              <w:rPr>
                <w:sz w:val="22"/>
              </w:rPr>
            </w:pPr>
            <w:r w:rsidRPr="00DC6D48">
              <w:rPr>
                <w:sz w:val="22"/>
              </w:rPr>
              <w:t xml:space="preserve">Der erste Pfeil bedeutet: </w:t>
            </w:r>
            <w:proofErr w:type="spellStart"/>
            <w:r w:rsidR="00ED201A">
              <w:rPr>
                <w:sz w:val="22"/>
              </w:rPr>
              <w:t>temp</w:t>
            </w:r>
            <w:proofErr w:type="spellEnd"/>
            <w:r w:rsidR="00ED201A">
              <w:rPr>
                <w:sz w:val="22"/>
              </w:rPr>
              <w:t>. steigt</w:t>
            </w:r>
          </w:p>
          <w:p w:rsidR="00DC6D48" w:rsidRPr="00DC6D48" w:rsidRDefault="00DC6D48" w:rsidP="000973B4">
            <w:pPr>
              <w:pStyle w:val="Antwort"/>
              <w:ind w:left="0"/>
              <w:rPr>
                <w:sz w:val="22"/>
              </w:rPr>
            </w:pPr>
            <w:r w:rsidRPr="00DC6D48">
              <w:rPr>
                <w:sz w:val="22"/>
              </w:rPr>
              <w:t xml:space="preserve">Der zweite Pfeil bedeutet: </w:t>
            </w:r>
            <w:r w:rsidR="00ED201A">
              <w:rPr>
                <w:sz w:val="22"/>
              </w:rPr>
              <w:t>Widerstand sinkt</w:t>
            </w:r>
          </w:p>
        </w:tc>
      </w:tr>
      <w:tr w:rsidR="00DC6D48" w:rsidRPr="00CB3626" w:rsidTr="00890B2F">
        <w:tc>
          <w:tcPr>
            <w:tcW w:w="1838" w:type="dxa"/>
            <w:vAlign w:val="center"/>
          </w:tcPr>
          <w:p w:rsidR="00DC6D48" w:rsidRPr="00CB3626" w:rsidRDefault="00DC6D48" w:rsidP="00890B2F">
            <w:pPr>
              <w:pStyle w:val="Textkrper-Zeileneinzug"/>
              <w:spacing w:before="60" w:after="40"/>
              <w:ind w:left="0"/>
              <w:jc w:val="center"/>
              <w:rPr>
                <w:sz w:val="18"/>
              </w:rPr>
            </w:pPr>
            <w:r>
              <w:rPr>
                <w:noProof/>
                <w:sz w:val="16"/>
                <w:szCs w:val="16"/>
                <w:lang w:val="en-GB" w:eastAsia="zh-CN"/>
              </w:rPr>
              <w:drawing>
                <wp:inline distT="0" distB="0" distL="0" distR="0" wp14:anchorId="62DF75E7" wp14:editId="31BB0F50">
                  <wp:extent cx="723254" cy="337519"/>
                  <wp:effectExtent l="0" t="0" r="1270" b="57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_Symbol.gif"/>
                          <pic:cNvPicPr/>
                        </pic:nvPicPr>
                        <pic:blipFill>
                          <a:blip r:embed="rId41">
                            <a:extLst>
                              <a:ext uri="{28A0092B-C50C-407E-A947-70E740481C1C}">
                                <a14:useLocalDpi xmlns:a14="http://schemas.microsoft.com/office/drawing/2010/main" val="0"/>
                              </a:ext>
                            </a:extLst>
                          </a:blip>
                          <a:stretch>
                            <a:fillRect/>
                          </a:stretch>
                        </pic:blipFill>
                        <pic:spPr>
                          <a:xfrm>
                            <a:off x="0" y="0"/>
                            <a:ext cx="723605" cy="337683"/>
                          </a:xfrm>
                          <a:prstGeom prst="rect">
                            <a:avLst/>
                          </a:prstGeom>
                        </pic:spPr>
                      </pic:pic>
                    </a:graphicData>
                  </a:graphic>
                </wp:inline>
              </w:drawing>
            </w:r>
          </w:p>
        </w:tc>
        <w:tc>
          <w:tcPr>
            <w:tcW w:w="7081" w:type="dxa"/>
          </w:tcPr>
          <w:p w:rsidR="00DC6D48" w:rsidRPr="00DC6D48" w:rsidRDefault="00DC6D48" w:rsidP="00AB4363">
            <w:pPr>
              <w:pStyle w:val="Antwort"/>
              <w:ind w:left="0"/>
              <w:rPr>
                <w:sz w:val="22"/>
              </w:rPr>
            </w:pPr>
            <w:r>
              <w:rPr>
                <w:sz w:val="22"/>
              </w:rPr>
              <w:t xml:space="preserve">Beide Pfeile bedeuten: </w:t>
            </w:r>
            <w:r w:rsidR="00AB4363">
              <w:rPr>
                <w:sz w:val="22"/>
              </w:rPr>
              <w:t>Je mehr Licht desto kleiner der Widerstand</w:t>
            </w:r>
            <w:bookmarkStart w:id="0" w:name="_GoBack"/>
            <w:bookmarkEnd w:id="0"/>
          </w:p>
        </w:tc>
      </w:tr>
      <w:tr w:rsidR="00DC6D48" w:rsidRPr="00CB3626" w:rsidTr="00890B2F">
        <w:tc>
          <w:tcPr>
            <w:tcW w:w="1838" w:type="dxa"/>
            <w:vAlign w:val="center"/>
          </w:tcPr>
          <w:p w:rsidR="00DC6D48" w:rsidRPr="00CB3626" w:rsidRDefault="00DC6D48" w:rsidP="00890B2F">
            <w:pPr>
              <w:pStyle w:val="Textkrper-Zeileneinzug"/>
              <w:spacing w:before="60" w:after="40"/>
              <w:ind w:left="0"/>
              <w:jc w:val="center"/>
              <w:rPr>
                <w:sz w:val="18"/>
              </w:rPr>
            </w:pPr>
            <w:r>
              <w:rPr>
                <w:noProof/>
                <w:sz w:val="16"/>
                <w:szCs w:val="16"/>
                <w:lang w:val="en-GB" w:eastAsia="zh-CN"/>
              </w:rPr>
              <w:drawing>
                <wp:inline distT="0" distB="0" distL="0" distR="0" wp14:anchorId="70473538" wp14:editId="76D19848">
                  <wp:extent cx="749085" cy="38952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_Symbol.gif"/>
                          <pic:cNvPicPr/>
                        </pic:nvPicPr>
                        <pic:blipFill>
                          <a:blip r:embed="rId42">
                            <a:extLst>
                              <a:ext uri="{28A0092B-C50C-407E-A947-70E740481C1C}">
                                <a14:useLocalDpi xmlns:a14="http://schemas.microsoft.com/office/drawing/2010/main" val="0"/>
                              </a:ext>
                            </a:extLst>
                          </a:blip>
                          <a:stretch>
                            <a:fillRect/>
                          </a:stretch>
                        </pic:blipFill>
                        <pic:spPr>
                          <a:xfrm>
                            <a:off x="0" y="0"/>
                            <a:ext cx="748110" cy="389018"/>
                          </a:xfrm>
                          <a:prstGeom prst="rect">
                            <a:avLst/>
                          </a:prstGeom>
                        </pic:spPr>
                      </pic:pic>
                    </a:graphicData>
                  </a:graphic>
                </wp:inline>
              </w:drawing>
            </w:r>
          </w:p>
        </w:tc>
        <w:tc>
          <w:tcPr>
            <w:tcW w:w="7081" w:type="dxa"/>
          </w:tcPr>
          <w:p w:rsidR="00DC6D48" w:rsidRPr="00DC6D48" w:rsidRDefault="00DC6D48" w:rsidP="00DC6D48">
            <w:pPr>
              <w:pStyle w:val="Antwort"/>
              <w:ind w:left="0"/>
              <w:rPr>
                <w:sz w:val="22"/>
              </w:rPr>
            </w:pPr>
            <w:r w:rsidRPr="00DC6D48">
              <w:rPr>
                <w:sz w:val="22"/>
              </w:rPr>
              <w:t xml:space="preserve">Der erste Pfeil bedeutet: </w:t>
            </w:r>
            <w:r w:rsidR="00ED201A">
              <w:rPr>
                <w:sz w:val="22"/>
              </w:rPr>
              <w:t>Magnetflussdichte steigt</w:t>
            </w:r>
          </w:p>
          <w:p w:rsidR="00DC6D48" w:rsidRPr="00DC6D48" w:rsidRDefault="00DC6D48" w:rsidP="000973B4">
            <w:pPr>
              <w:pStyle w:val="Antwort"/>
              <w:ind w:left="0"/>
              <w:rPr>
                <w:sz w:val="22"/>
              </w:rPr>
            </w:pPr>
            <w:r w:rsidRPr="00DC6D48">
              <w:rPr>
                <w:sz w:val="22"/>
              </w:rPr>
              <w:t xml:space="preserve">Der zweite Pfeil bedeutet: </w:t>
            </w:r>
            <w:r w:rsidR="00ED201A">
              <w:rPr>
                <w:sz w:val="22"/>
              </w:rPr>
              <w:t>Widerstand steigt</w:t>
            </w:r>
          </w:p>
        </w:tc>
      </w:tr>
    </w:tbl>
    <w:p w:rsidR="00C20C59" w:rsidRPr="003B0382" w:rsidRDefault="003B0382" w:rsidP="00B12BBF">
      <w:pPr>
        <w:pStyle w:val="Textkrper-Zeileneinzug"/>
        <w:rPr>
          <w:b/>
        </w:rPr>
      </w:pPr>
      <w:r w:rsidRPr="003B0382">
        <w:rPr>
          <w:b/>
        </w:rPr>
        <w:t>Aufgabe 4:</w:t>
      </w:r>
    </w:p>
    <w:p w:rsidR="00C20C59" w:rsidRDefault="003B0382" w:rsidP="00B12BBF">
      <w:pPr>
        <w:pStyle w:val="Textkrper-Zeileneinzug"/>
      </w:pPr>
      <w:r>
        <w:t>Zu welchem nichtlinearen Widerstand gehört die Kennlinie?</w:t>
      </w:r>
    </w:p>
    <w:tbl>
      <w:tblPr>
        <w:tblStyle w:val="Tabellenraster"/>
        <w:tblW w:w="0" w:type="auto"/>
        <w:tblInd w:w="709" w:type="dxa"/>
        <w:tblLook w:val="04A0" w:firstRow="1" w:lastRow="0" w:firstColumn="1" w:lastColumn="0" w:noHBand="0" w:noVBand="1"/>
      </w:tblPr>
      <w:tblGrid>
        <w:gridCol w:w="2346"/>
        <w:gridCol w:w="6573"/>
      </w:tblGrid>
      <w:tr w:rsidR="00AC4EB7" w:rsidRPr="00CB3626" w:rsidTr="00FB4E2F">
        <w:trPr>
          <w:tblHeader/>
        </w:trPr>
        <w:tc>
          <w:tcPr>
            <w:tcW w:w="1838" w:type="dxa"/>
          </w:tcPr>
          <w:p w:rsidR="003B0382" w:rsidRPr="00CB3626" w:rsidRDefault="003B0382" w:rsidP="00890B2F">
            <w:pPr>
              <w:pStyle w:val="Textkrper-Zeileneinzug"/>
              <w:spacing w:before="60" w:after="40"/>
              <w:ind w:left="0"/>
              <w:jc w:val="center"/>
              <w:rPr>
                <w:b/>
                <w:sz w:val="18"/>
              </w:rPr>
            </w:pPr>
            <w:r>
              <w:rPr>
                <w:b/>
                <w:sz w:val="18"/>
              </w:rPr>
              <w:t>Kennlinie</w:t>
            </w:r>
          </w:p>
        </w:tc>
        <w:tc>
          <w:tcPr>
            <w:tcW w:w="7081" w:type="dxa"/>
          </w:tcPr>
          <w:p w:rsidR="003B0382" w:rsidRPr="00CB3626" w:rsidRDefault="003B0382" w:rsidP="00890B2F">
            <w:pPr>
              <w:pStyle w:val="Textkrper-Zeileneinzug"/>
              <w:spacing w:before="60" w:after="40"/>
              <w:ind w:left="0"/>
              <w:rPr>
                <w:b/>
                <w:sz w:val="18"/>
              </w:rPr>
            </w:pPr>
            <w:r w:rsidRPr="00CB3626">
              <w:rPr>
                <w:b/>
                <w:sz w:val="18"/>
              </w:rPr>
              <w:t>Widerstand</w:t>
            </w:r>
          </w:p>
        </w:tc>
      </w:tr>
      <w:tr w:rsidR="00AC4EB7" w:rsidRPr="00CB3626" w:rsidTr="00890B2F">
        <w:tc>
          <w:tcPr>
            <w:tcW w:w="1838" w:type="dxa"/>
            <w:vAlign w:val="center"/>
          </w:tcPr>
          <w:p w:rsidR="003B0382" w:rsidRPr="00CB3626" w:rsidRDefault="003B0382" w:rsidP="00890B2F">
            <w:pPr>
              <w:pStyle w:val="Textkrper-Zeileneinzug"/>
              <w:spacing w:before="60" w:after="40"/>
              <w:ind w:left="0"/>
              <w:jc w:val="center"/>
              <w:rPr>
                <w:sz w:val="18"/>
              </w:rPr>
            </w:pPr>
            <w:r w:rsidRPr="009564BA">
              <w:rPr>
                <w:noProof/>
                <w:lang w:val="en-GB" w:eastAsia="zh-CN"/>
              </w:rPr>
              <w:drawing>
                <wp:inline distT="0" distB="0" distL="0" distR="0">
                  <wp:extent cx="1312243" cy="1324099"/>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9604" cy="1341617"/>
                          </a:xfrm>
                          <a:prstGeom prst="rect">
                            <a:avLst/>
                          </a:prstGeom>
                        </pic:spPr>
                      </pic:pic>
                    </a:graphicData>
                  </a:graphic>
                </wp:inline>
              </w:drawing>
            </w:r>
          </w:p>
        </w:tc>
        <w:tc>
          <w:tcPr>
            <w:tcW w:w="7081" w:type="dxa"/>
          </w:tcPr>
          <w:p w:rsidR="003B0382" w:rsidRPr="00AC4EB7" w:rsidRDefault="00ED201A" w:rsidP="00890B2F">
            <w:pPr>
              <w:pStyle w:val="Antwort"/>
              <w:ind w:left="0"/>
              <w:rPr>
                <w:sz w:val="22"/>
              </w:rPr>
            </w:pPr>
            <w:r>
              <w:rPr>
                <w:sz w:val="22"/>
              </w:rPr>
              <w:t>VDR</w:t>
            </w:r>
          </w:p>
        </w:tc>
      </w:tr>
      <w:tr w:rsidR="00AC4EB7" w:rsidRPr="00CB3626" w:rsidTr="00890B2F">
        <w:tc>
          <w:tcPr>
            <w:tcW w:w="1838" w:type="dxa"/>
            <w:vAlign w:val="center"/>
          </w:tcPr>
          <w:p w:rsidR="003B0382" w:rsidRPr="00CB3626" w:rsidRDefault="0087782F" w:rsidP="00890B2F">
            <w:pPr>
              <w:pStyle w:val="Textkrper-Zeileneinzug"/>
              <w:spacing w:before="60" w:after="40"/>
              <w:ind w:left="0"/>
              <w:jc w:val="center"/>
              <w:rPr>
                <w:sz w:val="18"/>
              </w:rPr>
            </w:pPr>
            <w:r w:rsidRPr="00C10CE5">
              <w:rPr>
                <w:noProof/>
                <w:lang w:val="en-GB" w:eastAsia="zh-CN"/>
              </w:rPr>
              <w:drawing>
                <wp:inline distT="0" distB="0" distL="0" distR="0">
                  <wp:extent cx="1352532" cy="1223158"/>
                  <wp:effectExtent l="0" t="0" r="63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BEBA8EAE-BF5A-486C-A8C5-ECC9F3942E4B}">
                                <a14:imgProps xmlns:a14="http://schemas.microsoft.com/office/drawing/2010/main">
                                  <a14:imgLayer r:embed="rId4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r="27000"/>
                          <a:stretch/>
                        </pic:blipFill>
                        <pic:spPr bwMode="auto">
                          <a:xfrm>
                            <a:off x="0" y="0"/>
                            <a:ext cx="1387755" cy="1255012"/>
                          </a:xfrm>
                          <a:prstGeom prst="rect">
                            <a:avLst/>
                          </a:prstGeom>
                          <a:ln>
                            <a:noFill/>
                          </a:ln>
                          <a:extLst>
                            <a:ext uri="{53640926-AAD7-44D8-BBD7-CCE9431645EC}">
                              <a14:shadowObscured xmlns:a14="http://schemas.microsoft.com/office/drawing/2010/main"/>
                            </a:ext>
                          </a:extLst>
                        </pic:spPr>
                      </pic:pic>
                    </a:graphicData>
                  </a:graphic>
                </wp:inline>
              </w:drawing>
            </w:r>
          </w:p>
        </w:tc>
        <w:tc>
          <w:tcPr>
            <w:tcW w:w="7081" w:type="dxa"/>
          </w:tcPr>
          <w:p w:rsidR="003B0382" w:rsidRPr="00CB3626" w:rsidRDefault="00ED201A" w:rsidP="00AC4EB7">
            <w:pPr>
              <w:pStyle w:val="Antwort"/>
              <w:ind w:left="0"/>
              <w:rPr>
                <w:sz w:val="22"/>
              </w:rPr>
            </w:pPr>
            <w:r>
              <w:rPr>
                <w:sz w:val="22"/>
              </w:rPr>
              <w:t>LDR</w:t>
            </w:r>
          </w:p>
        </w:tc>
      </w:tr>
      <w:tr w:rsidR="00AC4EB7" w:rsidRPr="00CB3626" w:rsidTr="00890B2F">
        <w:tc>
          <w:tcPr>
            <w:tcW w:w="1838" w:type="dxa"/>
            <w:vAlign w:val="center"/>
          </w:tcPr>
          <w:p w:rsidR="003B0382" w:rsidRPr="00CB3626" w:rsidRDefault="001E5FD6" w:rsidP="00890B2F">
            <w:pPr>
              <w:pStyle w:val="Textkrper-Zeileneinzug"/>
              <w:spacing w:before="60" w:after="40"/>
              <w:ind w:left="0"/>
              <w:jc w:val="center"/>
              <w:rPr>
                <w:sz w:val="18"/>
              </w:rPr>
            </w:pPr>
            <w:r>
              <w:rPr>
                <w:noProof/>
                <w:sz w:val="18"/>
                <w:lang w:val="en-GB" w:eastAsia="zh-CN"/>
              </w:rPr>
              <w:drawing>
                <wp:inline distT="0" distB="0" distL="0" distR="0">
                  <wp:extent cx="1282535" cy="128253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TC_Kennlinie.jpg"/>
                          <pic:cNvPicPr/>
                        </pic:nvPicPr>
                        <pic:blipFill>
                          <a:blip r:embed="rId46">
                            <a:extLst>
                              <a:ext uri="{28A0092B-C50C-407E-A947-70E740481C1C}">
                                <a14:useLocalDpi xmlns:a14="http://schemas.microsoft.com/office/drawing/2010/main" val="0"/>
                              </a:ext>
                            </a:extLst>
                          </a:blip>
                          <a:stretch>
                            <a:fillRect/>
                          </a:stretch>
                        </pic:blipFill>
                        <pic:spPr>
                          <a:xfrm>
                            <a:off x="0" y="0"/>
                            <a:ext cx="1304008" cy="1304008"/>
                          </a:xfrm>
                          <a:prstGeom prst="rect">
                            <a:avLst/>
                          </a:prstGeom>
                        </pic:spPr>
                      </pic:pic>
                    </a:graphicData>
                  </a:graphic>
                </wp:inline>
              </w:drawing>
            </w:r>
          </w:p>
        </w:tc>
        <w:tc>
          <w:tcPr>
            <w:tcW w:w="7081" w:type="dxa"/>
          </w:tcPr>
          <w:p w:rsidR="003B0382" w:rsidRPr="00CB3626" w:rsidRDefault="00ED201A" w:rsidP="00AC4EB7">
            <w:pPr>
              <w:pStyle w:val="Antwort"/>
              <w:ind w:left="0"/>
              <w:rPr>
                <w:sz w:val="22"/>
              </w:rPr>
            </w:pPr>
            <w:r>
              <w:rPr>
                <w:sz w:val="22"/>
              </w:rPr>
              <w:t>NTC</w:t>
            </w:r>
          </w:p>
        </w:tc>
      </w:tr>
      <w:tr w:rsidR="00AC4EB7" w:rsidRPr="00CB3626" w:rsidTr="00890B2F">
        <w:tc>
          <w:tcPr>
            <w:tcW w:w="1838" w:type="dxa"/>
            <w:vAlign w:val="center"/>
          </w:tcPr>
          <w:p w:rsidR="003B0382" w:rsidRPr="00CB3626" w:rsidRDefault="00FB4E2F" w:rsidP="00890B2F">
            <w:pPr>
              <w:pStyle w:val="Textkrper-Zeileneinzug"/>
              <w:spacing w:before="60" w:after="40"/>
              <w:ind w:left="0"/>
              <w:jc w:val="center"/>
              <w:rPr>
                <w:sz w:val="18"/>
              </w:rPr>
            </w:pPr>
            <w:r>
              <w:rPr>
                <w:noProof/>
                <w:sz w:val="18"/>
                <w:lang w:val="en-GB" w:eastAsia="zh-CN"/>
              </w:rPr>
              <w:lastRenderedPageBreak/>
              <w:drawing>
                <wp:inline distT="0" distB="0" distL="0" distR="0">
                  <wp:extent cx="1335974" cy="1335974"/>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TC_Kennlinie.jpg"/>
                          <pic:cNvPicPr/>
                        </pic:nvPicPr>
                        <pic:blipFill>
                          <a:blip r:embed="rId47">
                            <a:extLst>
                              <a:ext uri="{28A0092B-C50C-407E-A947-70E740481C1C}">
                                <a14:useLocalDpi xmlns:a14="http://schemas.microsoft.com/office/drawing/2010/main" val="0"/>
                              </a:ext>
                            </a:extLst>
                          </a:blip>
                          <a:stretch>
                            <a:fillRect/>
                          </a:stretch>
                        </pic:blipFill>
                        <pic:spPr>
                          <a:xfrm>
                            <a:off x="0" y="0"/>
                            <a:ext cx="1386555" cy="1386555"/>
                          </a:xfrm>
                          <a:prstGeom prst="rect">
                            <a:avLst/>
                          </a:prstGeom>
                        </pic:spPr>
                      </pic:pic>
                    </a:graphicData>
                  </a:graphic>
                </wp:inline>
              </w:drawing>
            </w:r>
          </w:p>
        </w:tc>
        <w:tc>
          <w:tcPr>
            <w:tcW w:w="7081" w:type="dxa"/>
          </w:tcPr>
          <w:p w:rsidR="003B0382" w:rsidRPr="00CB3626" w:rsidRDefault="00ED201A" w:rsidP="00AC4EB7">
            <w:pPr>
              <w:pStyle w:val="Antwort"/>
              <w:ind w:left="0"/>
              <w:rPr>
                <w:sz w:val="22"/>
              </w:rPr>
            </w:pPr>
            <w:r>
              <w:rPr>
                <w:sz w:val="22"/>
              </w:rPr>
              <w:t>PTC</w:t>
            </w:r>
          </w:p>
        </w:tc>
      </w:tr>
      <w:tr w:rsidR="00AC4EB7" w:rsidRPr="00CB3626" w:rsidTr="00890B2F">
        <w:tc>
          <w:tcPr>
            <w:tcW w:w="1838" w:type="dxa"/>
            <w:vAlign w:val="center"/>
          </w:tcPr>
          <w:p w:rsidR="003B0382" w:rsidRPr="00CB3626" w:rsidRDefault="00AC4EB7" w:rsidP="00890B2F">
            <w:pPr>
              <w:pStyle w:val="Textkrper-Zeileneinzug"/>
              <w:spacing w:before="60" w:after="40"/>
              <w:ind w:left="0"/>
              <w:jc w:val="center"/>
              <w:rPr>
                <w:sz w:val="18"/>
              </w:rPr>
            </w:pPr>
            <w:r>
              <w:rPr>
                <w:noProof/>
                <w:lang w:val="en-GB" w:eastAsia="zh-CN"/>
              </w:rPr>
              <w:drawing>
                <wp:inline distT="0" distB="0" distL="0" distR="0" wp14:anchorId="5AD42AD0" wp14:editId="7CBBEFE5">
                  <wp:extent cx="1315713" cy="753901"/>
                  <wp:effectExtent l="0" t="0" r="0" b="825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BEBA8EAE-BF5A-486C-A8C5-ECC9F3942E4B}">
                                <a14:imgProps xmlns:a14="http://schemas.microsoft.com/office/drawing/2010/main">
                                  <a14:imgLayer r:embed="rId49">
                                    <a14:imgEffect>
                                      <a14:sharpenSoften amount="50000"/>
                                    </a14:imgEffect>
                                  </a14:imgLayer>
                                </a14:imgProps>
                              </a:ext>
                            </a:extLst>
                          </a:blip>
                          <a:srcRect t="3789"/>
                          <a:stretch/>
                        </pic:blipFill>
                        <pic:spPr bwMode="auto">
                          <a:xfrm>
                            <a:off x="0" y="0"/>
                            <a:ext cx="1422380" cy="815021"/>
                          </a:xfrm>
                          <a:prstGeom prst="rect">
                            <a:avLst/>
                          </a:prstGeom>
                          <a:ln>
                            <a:noFill/>
                          </a:ln>
                          <a:extLst>
                            <a:ext uri="{53640926-AAD7-44D8-BBD7-CCE9431645EC}">
                              <a14:shadowObscured xmlns:a14="http://schemas.microsoft.com/office/drawing/2010/main"/>
                            </a:ext>
                          </a:extLst>
                        </pic:spPr>
                      </pic:pic>
                    </a:graphicData>
                  </a:graphic>
                </wp:inline>
              </w:drawing>
            </w:r>
          </w:p>
        </w:tc>
        <w:tc>
          <w:tcPr>
            <w:tcW w:w="7081" w:type="dxa"/>
          </w:tcPr>
          <w:p w:rsidR="003B0382" w:rsidRPr="00B43D65" w:rsidRDefault="00ED201A" w:rsidP="00AC4EB7">
            <w:pPr>
              <w:pStyle w:val="Antwort"/>
              <w:ind w:left="0"/>
              <w:rPr>
                <w:sz w:val="22"/>
              </w:rPr>
            </w:pPr>
            <w:r>
              <w:rPr>
                <w:sz w:val="22"/>
              </w:rPr>
              <w:t>MDR</w:t>
            </w:r>
          </w:p>
        </w:tc>
      </w:tr>
    </w:tbl>
    <w:p w:rsidR="00C20C59" w:rsidRPr="00B12BBF" w:rsidRDefault="00C20C59" w:rsidP="00AC4EB7">
      <w:pPr>
        <w:pStyle w:val="Textkrper-Zeileneinzug"/>
      </w:pPr>
    </w:p>
    <w:sectPr w:rsidR="00C20C59" w:rsidRPr="00B12BBF" w:rsidSect="00AC5F10">
      <w:headerReference w:type="default" r:id="rId50"/>
      <w:footerReference w:type="default" r:id="rId51"/>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CE6" w:rsidRDefault="00643CE6">
      <w:r>
        <w:separator/>
      </w:r>
    </w:p>
  </w:endnote>
  <w:endnote w:type="continuationSeparator" w:id="0">
    <w:p w:rsidR="00643CE6" w:rsidRDefault="00643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C5D" w:rsidRDefault="007D2C5D"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AB4363">
      <w:rPr>
        <w:rFonts w:ascii="Arial" w:hAnsi="Arial"/>
        <w:noProof/>
        <w:sz w:val="12"/>
        <w:lang w:val="de-CH"/>
      </w:rPr>
      <w:t>14.03.16</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AB4363">
      <w:rPr>
        <w:rFonts w:ascii="Arial" w:hAnsi="Arial"/>
        <w:noProof/>
        <w:sz w:val="12"/>
        <w:lang w:val="de-CH"/>
      </w:rPr>
      <w:t>10</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sidR="00E60BCD">
      <w:rPr>
        <w:rStyle w:val="Seitenzahl"/>
        <w:rFonts w:ascii="Arial" w:hAnsi="Arial"/>
        <w:noProof/>
        <w:snapToGrid w:val="0"/>
        <w:sz w:val="12"/>
      </w:rPr>
      <w:t>LA01_NichtlineareWiderstaende_Loesung.docx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CE6" w:rsidRDefault="00643CE6">
      <w:r>
        <w:separator/>
      </w:r>
    </w:p>
  </w:footnote>
  <w:footnote w:type="continuationSeparator" w:id="0">
    <w:p w:rsidR="00643CE6" w:rsidRDefault="00643C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7D2C5D" w:rsidTr="00682EB1">
      <w:trPr>
        <w:cantSplit/>
        <w:trHeight w:val="320"/>
      </w:trPr>
      <w:tc>
        <w:tcPr>
          <w:tcW w:w="1134" w:type="dxa"/>
          <w:vMerge w:val="restart"/>
          <w:tcBorders>
            <w:top w:val="nil"/>
            <w:left w:val="nil"/>
            <w:bottom w:val="single" w:sz="8" w:space="0" w:color="auto"/>
            <w:right w:val="nil"/>
          </w:tcBorders>
        </w:tcPr>
        <w:p w:rsidR="007D2C5D" w:rsidRDefault="007D2C5D">
          <w:pPr>
            <w:pStyle w:val="Kopfzeile"/>
            <w:tabs>
              <w:tab w:val="clear" w:pos="4536"/>
              <w:tab w:val="clear" w:pos="9072"/>
            </w:tabs>
            <w:spacing w:before="120" w:after="40"/>
            <w:rPr>
              <w:rFonts w:ascii="Arial" w:hAnsi="Arial"/>
              <w:lang w:val="de-CH"/>
            </w:rPr>
          </w:pPr>
          <w:r>
            <w:rPr>
              <w:noProof/>
              <w:lang w:val="en-GB" w:eastAsia="zh-CN"/>
            </w:rPr>
            <w:drawing>
              <wp:anchor distT="0" distB="0" distL="114300" distR="114300" simplePos="0" relativeHeight="251658240" behindDoc="0" locked="0" layoutInCell="1" allowOverlap="1">
                <wp:simplePos x="0" y="0"/>
                <wp:positionH relativeFrom="column">
                  <wp:posOffset>8074</wp:posOffset>
                </wp:positionH>
                <wp:positionV relativeFrom="paragraph">
                  <wp:posOffset>38100</wp:posOffset>
                </wp:positionV>
                <wp:extent cx="607060" cy="424180"/>
                <wp:effectExtent l="0" t="0" r="2540" b="0"/>
                <wp:wrapNone/>
                <wp:docPr id="8"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7060" cy="424180"/>
                        </a:xfrm>
                        <a:prstGeom prst="rect">
                          <a:avLst/>
                        </a:prstGeom>
                        <a:noFill/>
                        <a:ln w="9525">
                          <a:noFill/>
                          <a:miter lim="800000"/>
                          <a:headEnd/>
                          <a:tailEnd/>
                        </a:ln>
                      </pic:spPr>
                    </pic:pic>
                  </a:graphicData>
                </a:graphic>
              </wp:anchor>
            </w:drawing>
          </w:r>
        </w:p>
      </w:tc>
      <w:tc>
        <w:tcPr>
          <w:tcW w:w="1985" w:type="dxa"/>
          <w:tcBorders>
            <w:top w:val="nil"/>
            <w:left w:val="single" w:sz="8" w:space="0" w:color="auto"/>
            <w:bottom w:val="nil"/>
            <w:right w:val="single" w:sz="8" w:space="0" w:color="auto"/>
          </w:tcBorders>
        </w:tcPr>
        <w:p w:rsidR="007D2C5D" w:rsidRDefault="007D2C5D">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7D2C5D" w:rsidRDefault="007D2C5D"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7D2C5D" w:rsidRDefault="007D2C5D">
          <w:pPr>
            <w:pStyle w:val="Kopfzeile"/>
            <w:tabs>
              <w:tab w:val="clear" w:pos="4536"/>
              <w:tab w:val="clear" w:pos="9072"/>
            </w:tabs>
            <w:spacing w:before="120" w:after="40"/>
            <w:rPr>
              <w:rFonts w:ascii="Arial" w:hAnsi="Arial"/>
              <w:lang w:val="de-CH"/>
            </w:rPr>
          </w:pPr>
          <w:r>
            <w:rPr>
              <w:rFonts w:ascii="Arial" w:hAnsi="Arial"/>
              <w:lang w:val="de-CH"/>
            </w:rPr>
            <w:t>Beruf:</w:t>
          </w:r>
        </w:p>
      </w:tc>
    </w:tr>
    <w:tr w:rsidR="007D2C5D" w:rsidTr="00682EB1">
      <w:trPr>
        <w:cantSplit/>
      </w:trPr>
      <w:tc>
        <w:tcPr>
          <w:tcW w:w="1134" w:type="dxa"/>
          <w:vMerge/>
          <w:tcBorders>
            <w:top w:val="single" w:sz="8" w:space="0" w:color="auto"/>
            <w:left w:val="nil"/>
            <w:bottom w:val="single" w:sz="8" w:space="0" w:color="auto"/>
            <w:right w:val="nil"/>
          </w:tcBorders>
        </w:tcPr>
        <w:p w:rsidR="007D2C5D" w:rsidRDefault="007D2C5D">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7D2C5D" w:rsidRDefault="007D2C5D">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7D2C5D" w:rsidRDefault="00B12BBF" w:rsidP="00490E3E">
          <w:pPr>
            <w:pStyle w:val="Kopfzeile"/>
            <w:tabs>
              <w:tab w:val="clear" w:pos="4536"/>
              <w:tab w:val="clear" w:pos="9072"/>
            </w:tabs>
            <w:spacing w:before="20" w:after="60"/>
            <w:rPr>
              <w:rFonts w:ascii="Arial" w:hAnsi="Arial"/>
              <w:b/>
              <w:sz w:val="24"/>
              <w:lang w:val="de-CH"/>
            </w:rPr>
          </w:pPr>
          <w:r>
            <w:rPr>
              <w:rFonts w:ascii="Arial" w:hAnsi="Arial"/>
              <w:b/>
              <w:sz w:val="24"/>
              <w:lang w:val="de-CH"/>
            </w:rPr>
            <w:t>Nichtlineare Widerstände</w:t>
          </w:r>
          <w:r w:rsidR="007D2C5D">
            <w:rPr>
              <w:rFonts w:ascii="Arial" w:hAnsi="Arial"/>
              <w:b/>
              <w:sz w:val="24"/>
              <w:lang w:val="de-CH"/>
            </w:rPr>
            <w:t xml:space="preserve"> </w:t>
          </w:r>
        </w:p>
      </w:tc>
      <w:tc>
        <w:tcPr>
          <w:tcW w:w="992" w:type="dxa"/>
          <w:tcBorders>
            <w:top w:val="nil"/>
            <w:left w:val="nil"/>
            <w:bottom w:val="single" w:sz="8" w:space="0" w:color="auto"/>
            <w:right w:val="nil"/>
          </w:tcBorders>
        </w:tcPr>
        <w:p w:rsidR="007D2C5D" w:rsidRDefault="007D2C5D" w:rsidP="000049C1">
          <w:pPr>
            <w:pStyle w:val="Kopfzeile"/>
            <w:tabs>
              <w:tab w:val="clear" w:pos="4536"/>
              <w:tab w:val="clear" w:pos="9072"/>
            </w:tabs>
            <w:spacing w:before="20" w:after="60"/>
            <w:rPr>
              <w:rFonts w:ascii="Arial" w:hAnsi="Arial"/>
              <w:b/>
              <w:sz w:val="24"/>
              <w:lang w:val="de-CH"/>
            </w:rPr>
          </w:pPr>
          <w:r>
            <w:rPr>
              <w:rFonts w:ascii="Arial" w:hAnsi="Arial"/>
              <w:b/>
              <w:sz w:val="24"/>
              <w:lang w:val="de-CH"/>
            </w:rPr>
            <w:t>AU1</w:t>
          </w:r>
        </w:p>
      </w:tc>
    </w:tr>
  </w:tbl>
  <w:p w:rsidR="007D2C5D" w:rsidRDefault="007D2C5D">
    <w:pPr>
      <w:pStyle w:val="Kopfzeile"/>
      <w:tabs>
        <w:tab w:val="clear" w:pos="9072"/>
        <w:tab w:val="right" w:pos="15168"/>
      </w:tabs>
      <w:rPr>
        <w:rFonts w:ascii="Arial" w:hAnsi="Arial"/>
        <w:bCs/>
        <w:sz w:val="16"/>
        <w:lang w:val="de-CH"/>
      </w:rPr>
    </w:pPr>
  </w:p>
  <w:p w:rsidR="007D2C5D" w:rsidRDefault="007D2C5D">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A60A8"/>
    <w:multiLevelType w:val="hybridMultilevel"/>
    <w:tmpl w:val="C8B456EA"/>
    <w:lvl w:ilvl="0" w:tplc="BEA8C764">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 w15:restartNumberingAfterBreak="0">
    <w:nsid w:val="03DF2AFC"/>
    <w:multiLevelType w:val="hybridMultilevel"/>
    <w:tmpl w:val="A622E118"/>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049D2DDA"/>
    <w:multiLevelType w:val="hybridMultilevel"/>
    <w:tmpl w:val="80829E6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06E0750F"/>
    <w:multiLevelType w:val="hybridMultilevel"/>
    <w:tmpl w:val="287687C6"/>
    <w:lvl w:ilvl="0" w:tplc="04070007">
      <w:start w:val="1"/>
      <w:numFmt w:val="bullet"/>
      <w:lvlText w:val="-"/>
      <w:lvlJc w:val="left"/>
      <w:pPr>
        <w:tabs>
          <w:tab w:val="num" w:pos="1428"/>
        </w:tabs>
        <w:ind w:left="1428" w:hanging="360"/>
      </w:pPr>
      <w:rPr>
        <w:sz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4" w15:restartNumberingAfterBreak="0">
    <w:nsid w:val="08AA1A9B"/>
    <w:multiLevelType w:val="hybridMultilevel"/>
    <w:tmpl w:val="DC76251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5" w15:restartNumberingAfterBreak="0">
    <w:nsid w:val="0A656756"/>
    <w:multiLevelType w:val="hybridMultilevel"/>
    <w:tmpl w:val="2850E926"/>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0B463B33"/>
    <w:multiLevelType w:val="hybridMultilevel"/>
    <w:tmpl w:val="B6CC43D0"/>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7" w15:restartNumberingAfterBreak="0">
    <w:nsid w:val="0D692682"/>
    <w:multiLevelType w:val="hybridMultilevel"/>
    <w:tmpl w:val="1AD2507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15:restartNumberingAfterBreak="0">
    <w:nsid w:val="0F352582"/>
    <w:multiLevelType w:val="multilevel"/>
    <w:tmpl w:val="65422576"/>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9"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17E01D6D"/>
    <w:multiLevelType w:val="multilevel"/>
    <w:tmpl w:val="86562A30"/>
    <w:lvl w:ilvl="0">
      <w:start w:val="1"/>
      <w:numFmt w:val="decimal"/>
      <w:lvlText w:val="%1."/>
      <w:lvlJc w:val="left"/>
      <w:pPr>
        <w:tabs>
          <w:tab w:val="num" w:pos="1068"/>
        </w:tabs>
        <w:ind w:left="1068" w:hanging="360"/>
      </w:pPr>
    </w:lvl>
    <w:lvl w:ilvl="1">
      <w:start w:val="1"/>
      <w:numFmt w:val="decimal"/>
      <w:isLgl/>
      <w:lvlText w:val="%1.%2"/>
      <w:lvlJc w:val="left"/>
      <w:pPr>
        <w:tabs>
          <w:tab w:val="num" w:pos="2571"/>
        </w:tabs>
        <w:ind w:left="2571" w:hanging="720"/>
      </w:pPr>
      <w:rPr>
        <w:rFonts w:hint="default"/>
      </w:rPr>
    </w:lvl>
    <w:lvl w:ilvl="2">
      <w:start w:val="1"/>
      <w:numFmt w:val="decimal"/>
      <w:isLgl/>
      <w:lvlText w:val="%1.%2.%3"/>
      <w:lvlJc w:val="left"/>
      <w:pPr>
        <w:tabs>
          <w:tab w:val="num" w:pos="4074"/>
        </w:tabs>
        <w:ind w:left="4074" w:hanging="1080"/>
      </w:pPr>
      <w:rPr>
        <w:rFonts w:hint="default"/>
      </w:rPr>
    </w:lvl>
    <w:lvl w:ilvl="3">
      <w:start w:val="1"/>
      <w:numFmt w:val="decimal"/>
      <w:isLgl/>
      <w:lvlText w:val="%1.%2.%3.%4"/>
      <w:lvlJc w:val="left"/>
      <w:pPr>
        <w:tabs>
          <w:tab w:val="num" w:pos="5577"/>
        </w:tabs>
        <w:ind w:left="5577" w:hanging="1440"/>
      </w:pPr>
      <w:rPr>
        <w:rFonts w:hint="default"/>
      </w:rPr>
    </w:lvl>
    <w:lvl w:ilvl="4">
      <w:start w:val="1"/>
      <w:numFmt w:val="decimal"/>
      <w:isLgl/>
      <w:lvlText w:val="%1.%2.%3.%4.%5"/>
      <w:lvlJc w:val="left"/>
      <w:pPr>
        <w:tabs>
          <w:tab w:val="num" w:pos="6720"/>
        </w:tabs>
        <w:ind w:left="6720" w:hanging="1440"/>
      </w:pPr>
      <w:rPr>
        <w:rFonts w:hint="default"/>
      </w:rPr>
    </w:lvl>
    <w:lvl w:ilvl="5">
      <w:start w:val="1"/>
      <w:numFmt w:val="decimal"/>
      <w:isLgl/>
      <w:lvlText w:val="%1.%2.%3.%4.%5.%6"/>
      <w:lvlJc w:val="left"/>
      <w:pPr>
        <w:tabs>
          <w:tab w:val="num" w:pos="8223"/>
        </w:tabs>
        <w:ind w:left="8223" w:hanging="1800"/>
      </w:pPr>
      <w:rPr>
        <w:rFonts w:hint="default"/>
      </w:rPr>
    </w:lvl>
    <w:lvl w:ilvl="6">
      <w:start w:val="1"/>
      <w:numFmt w:val="decimal"/>
      <w:isLgl/>
      <w:lvlText w:val="%1.%2.%3.%4.%5.%6.%7"/>
      <w:lvlJc w:val="left"/>
      <w:pPr>
        <w:tabs>
          <w:tab w:val="num" w:pos="9726"/>
        </w:tabs>
        <w:ind w:left="9726" w:hanging="2160"/>
      </w:pPr>
      <w:rPr>
        <w:rFonts w:hint="default"/>
      </w:rPr>
    </w:lvl>
    <w:lvl w:ilvl="7">
      <w:start w:val="1"/>
      <w:numFmt w:val="decimal"/>
      <w:isLgl/>
      <w:lvlText w:val="%1.%2.%3.%4.%5.%6.%7.%8"/>
      <w:lvlJc w:val="left"/>
      <w:pPr>
        <w:tabs>
          <w:tab w:val="num" w:pos="11229"/>
        </w:tabs>
        <w:ind w:left="11229" w:hanging="2520"/>
      </w:pPr>
      <w:rPr>
        <w:rFonts w:hint="default"/>
      </w:rPr>
    </w:lvl>
    <w:lvl w:ilvl="8">
      <w:start w:val="1"/>
      <w:numFmt w:val="decimal"/>
      <w:isLgl/>
      <w:lvlText w:val="%1.%2.%3.%4.%5.%6.%7.%8.%9"/>
      <w:lvlJc w:val="left"/>
      <w:pPr>
        <w:tabs>
          <w:tab w:val="num" w:pos="12732"/>
        </w:tabs>
        <w:ind w:left="12732" w:hanging="2880"/>
      </w:pPr>
      <w:rPr>
        <w:rFonts w:hint="default"/>
      </w:rPr>
    </w:lvl>
  </w:abstractNum>
  <w:abstractNum w:abstractNumId="11" w15:restartNumberingAfterBreak="0">
    <w:nsid w:val="216C6FD1"/>
    <w:multiLevelType w:val="hybridMultilevel"/>
    <w:tmpl w:val="D4B4B25E"/>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4533593"/>
    <w:multiLevelType w:val="hybridMultilevel"/>
    <w:tmpl w:val="19040A30"/>
    <w:lvl w:ilvl="0" w:tplc="BF20E17C">
      <w:start w:val="1"/>
      <w:numFmt w:val="bullet"/>
      <w:lvlText w:val=""/>
      <w:lvlJc w:val="left"/>
      <w:pPr>
        <w:ind w:left="1429" w:hanging="360"/>
      </w:pPr>
      <w:rPr>
        <w:rFonts w:ascii="Symbol" w:hAnsi="Symbol" w:hint="default"/>
        <w:color w:val="auto"/>
        <w:sz w:val="24"/>
        <w:szCs w:val="24"/>
      </w:rPr>
    </w:lvl>
    <w:lvl w:ilvl="1" w:tplc="DF50818E" w:tentative="1">
      <w:start w:val="1"/>
      <w:numFmt w:val="bullet"/>
      <w:lvlText w:val="o"/>
      <w:lvlJc w:val="left"/>
      <w:pPr>
        <w:tabs>
          <w:tab w:val="num" w:pos="2509"/>
        </w:tabs>
        <w:ind w:left="2509" w:hanging="360"/>
      </w:pPr>
      <w:rPr>
        <w:rFonts w:ascii="Courier New" w:hAnsi="Courier New" w:cs="Courier New" w:hint="default"/>
      </w:rPr>
    </w:lvl>
    <w:lvl w:ilvl="2" w:tplc="C32E3772" w:tentative="1">
      <w:start w:val="1"/>
      <w:numFmt w:val="bullet"/>
      <w:lvlText w:val=""/>
      <w:lvlJc w:val="left"/>
      <w:pPr>
        <w:tabs>
          <w:tab w:val="num" w:pos="3229"/>
        </w:tabs>
        <w:ind w:left="3229" w:hanging="360"/>
      </w:pPr>
      <w:rPr>
        <w:rFonts w:ascii="Wingdings" w:hAnsi="Wingdings" w:hint="default"/>
      </w:rPr>
    </w:lvl>
    <w:lvl w:ilvl="3" w:tplc="886ACA30" w:tentative="1">
      <w:start w:val="1"/>
      <w:numFmt w:val="bullet"/>
      <w:lvlText w:val=""/>
      <w:lvlJc w:val="left"/>
      <w:pPr>
        <w:tabs>
          <w:tab w:val="num" w:pos="3949"/>
        </w:tabs>
        <w:ind w:left="3949" w:hanging="360"/>
      </w:pPr>
      <w:rPr>
        <w:rFonts w:ascii="Symbol" w:hAnsi="Symbol" w:hint="default"/>
      </w:rPr>
    </w:lvl>
    <w:lvl w:ilvl="4" w:tplc="116E27B0" w:tentative="1">
      <w:start w:val="1"/>
      <w:numFmt w:val="bullet"/>
      <w:lvlText w:val="o"/>
      <w:lvlJc w:val="left"/>
      <w:pPr>
        <w:tabs>
          <w:tab w:val="num" w:pos="4669"/>
        </w:tabs>
        <w:ind w:left="4669" w:hanging="360"/>
      </w:pPr>
      <w:rPr>
        <w:rFonts w:ascii="Courier New" w:hAnsi="Courier New" w:cs="Courier New" w:hint="default"/>
      </w:rPr>
    </w:lvl>
    <w:lvl w:ilvl="5" w:tplc="03CCFCA2" w:tentative="1">
      <w:start w:val="1"/>
      <w:numFmt w:val="bullet"/>
      <w:lvlText w:val=""/>
      <w:lvlJc w:val="left"/>
      <w:pPr>
        <w:tabs>
          <w:tab w:val="num" w:pos="5389"/>
        </w:tabs>
        <w:ind w:left="5389" w:hanging="360"/>
      </w:pPr>
      <w:rPr>
        <w:rFonts w:ascii="Wingdings" w:hAnsi="Wingdings" w:hint="default"/>
      </w:rPr>
    </w:lvl>
    <w:lvl w:ilvl="6" w:tplc="817842BE" w:tentative="1">
      <w:start w:val="1"/>
      <w:numFmt w:val="bullet"/>
      <w:lvlText w:val=""/>
      <w:lvlJc w:val="left"/>
      <w:pPr>
        <w:tabs>
          <w:tab w:val="num" w:pos="6109"/>
        </w:tabs>
        <w:ind w:left="6109" w:hanging="360"/>
      </w:pPr>
      <w:rPr>
        <w:rFonts w:ascii="Symbol" w:hAnsi="Symbol" w:hint="default"/>
      </w:rPr>
    </w:lvl>
    <w:lvl w:ilvl="7" w:tplc="C24A4A9E" w:tentative="1">
      <w:start w:val="1"/>
      <w:numFmt w:val="bullet"/>
      <w:lvlText w:val="o"/>
      <w:lvlJc w:val="left"/>
      <w:pPr>
        <w:tabs>
          <w:tab w:val="num" w:pos="6829"/>
        </w:tabs>
        <w:ind w:left="6829" w:hanging="360"/>
      </w:pPr>
      <w:rPr>
        <w:rFonts w:ascii="Courier New" w:hAnsi="Courier New" w:cs="Courier New" w:hint="default"/>
      </w:rPr>
    </w:lvl>
    <w:lvl w:ilvl="8" w:tplc="19900026" w:tentative="1">
      <w:start w:val="1"/>
      <w:numFmt w:val="bullet"/>
      <w:lvlText w:val=""/>
      <w:lvlJc w:val="left"/>
      <w:pPr>
        <w:tabs>
          <w:tab w:val="num" w:pos="7549"/>
        </w:tabs>
        <w:ind w:left="7549" w:hanging="360"/>
      </w:pPr>
      <w:rPr>
        <w:rFonts w:ascii="Wingdings" w:hAnsi="Wingdings" w:hint="default"/>
      </w:rPr>
    </w:lvl>
  </w:abstractNum>
  <w:abstractNum w:abstractNumId="13" w15:restartNumberingAfterBreak="0">
    <w:nsid w:val="266E0F9D"/>
    <w:multiLevelType w:val="hybridMultilevel"/>
    <w:tmpl w:val="362A59E6"/>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4" w15:restartNumberingAfterBreak="0">
    <w:nsid w:val="27B04A32"/>
    <w:multiLevelType w:val="hybridMultilevel"/>
    <w:tmpl w:val="5AD88E70"/>
    <w:lvl w:ilvl="0" w:tplc="F11C441C">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5" w15:restartNumberingAfterBreak="0">
    <w:nsid w:val="28340DFA"/>
    <w:multiLevelType w:val="hybridMultilevel"/>
    <w:tmpl w:val="453C708A"/>
    <w:lvl w:ilvl="0" w:tplc="2C5C448C">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6" w15:restartNumberingAfterBreak="0">
    <w:nsid w:val="287C64DA"/>
    <w:multiLevelType w:val="hybridMultilevel"/>
    <w:tmpl w:val="2A5A17FA"/>
    <w:lvl w:ilvl="0" w:tplc="89D637FC">
      <w:start w:val="1"/>
      <w:numFmt w:val="lowerLetter"/>
      <w:lvlText w:val="%1)"/>
      <w:lvlJc w:val="left"/>
      <w:pPr>
        <w:ind w:left="1429" w:hanging="360"/>
      </w:pPr>
      <w:rPr>
        <w:rFonts w:hint="default"/>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7" w15:restartNumberingAfterBreak="0">
    <w:nsid w:val="2C2363D1"/>
    <w:multiLevelType w:val="hybridMultilevel"/>
    <w:tmpl w:val="1B68AAA2"/>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2D670D01"/>
    <w:multiLevelType w:val="hybridMultilevel"/>
    <w:tmpl w:val="44DC3C7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9" w15:restartNumberingAfterBreak="0">
    <w:nsid w:val="2F3E106F"/>
    <w:multiLevelType w:val="hybridMultilevel"/>
    <w:tmpl w:val="70CA8F0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0" w15:restartNumberingAfterBreak="0">
    <w:nsid w:val="33E104E0"/>
    <w:multiLevelType w:val="hybridMultilevel"/>
    <w:tmpl w:val="71DEB08C"/>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1" w15:restartNumberingAfterBreak="0">
    <w:nsid w:val="34F67A66"/>
    <w:multiLevelType w:val="hybridMultilevel"/>
    <w:tmpl w:val="64B4AF2C"/>
    <w:lvl w:ilvl="0" w:tplc="CF3E05A8">
      <w:start w:val="1"/>
      <w:numFmt w:val="lowerLetter"/>
      <w:lvlText w:val="%1)"/>
      <w:lvlJc w:val="left"/>
      <w:pPr>
        <w:ind w:left="1429" w:hanging="360"/>
      </w:pPr>
      <w:rPr>
        <w:rFonts w:hint="default"/>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2" w15:restartNumberingAfterBreak="0">
    <w:nsid w:val="352F1BCC"/>
    <w:multiLevelType w:val="hybridMultilevel"/>
    <w:tmpl w:val="0AA818A8"/>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3" w15:restartNumberingAfterBreak="0">
    <w:nsid w:val="35B81BFD"/>
    <w:multiLevelType w:val="hybridMultilevel"/>
    <w:tmpl w:val="CAE8B75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4" w15:restartNumberingAfterBreak="0">
    <w:nsid w:val="4CBF0BE9"/>
    <w:multiLevelType w:val="multilevel"/>
    <w:tmpl w:val="366C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8141F"/>
    <w:multiLevelType w:val="hybridMultilevel"/>
    <w:tmpl w:val="4C5032BE"/>
    <w:lvl w:ilvl="0" w:tplc="08070017">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26" w15:restartNumberingAfterBreak="0">
    <w:nsid w:val="533600BB"/>
    <w:multiLevelType w:val="hybridMultilevel"/>
    <w:tmpl w:val="8B7EC7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167B5C"/>
    <w:multiLevelType w:val="hybridMultilevel"/>
    <w:tmpl w:val="20E43406"/>
    <w:lvl w:ilvl="0" w:tplc="76702484">
      <w:start w:val="1"/>
      <w:numFmt w:val="decimal"/>
      <w:lvlText w:val="%1."/>
      <w:lvlJc w:val="left"/>
      <w:pPr>
        <w:ind w:left="1069" w:hanging="360"/>
      </w:pPr>
      <w:rPr>
        <w:rFonts w:hint="default"/>
      </w:rPr>
    </w:lvl>
    <w:lvl w:ilvl="1" w:tplc="08070019">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8" w15:restartNumberingAfterBreak="0">
    <w:nsid w:val="59666C9E"/>
    <w:multiLevelType w:val="hybridMultilevel"/>
    <w:tmpl w:val="26A6FC36"/>
    <w:lvl w:ilvl="0" w:tplc="5D5C2A68">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9" w15:restartNumberingAfterBreak="0">
    <w:nsid w:val="5B53461A"/>
    <w:multiLevelType w:val="hybridMultilevel"/>
    <w:tmpl w:val="BB02DCF0"/>
    <w:lvl w:ilvl="0" w:tplc="5B845E22">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30" w15:restartNumberingAfterBreak="0">
    <w:nsid w:val="5B785D9D"/>
    <w:multiLevelType w:val="hybridMultilevel"/>
    <w:tmpl w:val="178A58AA"/>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1"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32" w15:restartNumberingAfterBreak="0">
    <w:nsid w:val="62662D40"/>
    <w:multiLevelType w:val="hybridMultilevel"/>
    <w:tmpl w:val="443AF2F2"/>
    <w:lvl w:ilvl="0" w:tplc="AA18F8A4">
      <w:start w:val="1"/>
      <w:numFmt w:val="lowerLetter"/>
      <w:lvlText w:val="%1)"/>
      <w:lvlJc w:val="left"/>
      <w:pPr>
        <w:ind w:left="1776" w:hanging="360"/>
      </w:pPr>
      <w:rPr>
        <w:rFonts w:hint="default"/>
      </w:rPr>
    </w:lvl>
    <w:lvl w:ilvl="1" w:tplc="08070019" w:tentative="1">
      <w:start w:val="1"/>
      <w:numFmt w:val="lowerLetter"/>
      <w:lvlText w:val="%2."/>
      <w:lvlJc w:val="left"/>
      <w:pPr>
        <w:ind w:left="2496" w:hanging="360"/>
      </w:pPr>
    </w:lvl>
    <w:lvl w:ilvl="2" w:tplc="0807001B" w:tentative="1">
      <w:start w:val="1"/>
      <w:numFmt w:val="lowerRoman"/>
      <w:lvlText w:val="%3."/>
      <w:lvlJc w:val="right"/>
      <w:pPr>
        <w:ind w:left="3216" w:hanging="180"/>
      </w:pPr>
    </w:lvl>
    <w:lvl w:ilvl="3" w:tplc="0807000F" w:tentative="1">
      <w:start w:val="1"/>
      <w:numFmt w:val="decimal"/>
      <w:lvlText w:val="%4."/>
      <w:lvlJc w:val="left"/>
      <w:pPr>
        <w:ind w:left="3936" w:hanging="360"/>
      </w:pPr>
    </w:lvl>
    <w:lvl w:ilvl="4" w:tplc="08070019" w:tentative="1">
      <w:start w:val="1"/>
      <w:numFmt w:val="lowerLetter"/>
      <w:lvlText w:val="%5."/>
      <w:lvlJc w:val="left"/>
      <w:pPr>
        <w:ind w:left="4656" w:hanging="360"/>
      </w:pPr>
    </w:lvl>
    <w:lvl w:ilvl="5" w:tplc="0807001B" w:tentative="1">
      <w:start w:val="1"/>
      <w:numFmt w:val="lowerRoman"/>
      <w:lvlText w:val="%6."/>
      <w:lvlJc w:val="right"/>
      <w:pPr>
        <w:ind w:left="5376" w:hanging="180"/>
      </w:pPr>
    </w:lvl>
    <w:lvl w:ilvl="6" w:tplc="0807000F" w:tentative="1">
      <w:start w:val="1"/>
      <w:numFmt w:val="decimal"/>
      <w:lvlText w:val="%7."/>
      <w:lvlJc w:val="left"/>
      <w:pPr>
        <w:ind w:left="6096" w:hanging="360"/>
      </w:pPr>
    </w:lvl>
    <w:lvl w:ilvl="7" w:tplc="08070019" w:tentative="1">
      <w:start w:val="1"/>
      <w:numFmt w:val="lowerLetter"/>
      <w:lvlText w:val="%8."/>
      <w:lvlJc w:val="left"/>
      <w:pPr>
        <w:ind w:left="6816" w:hanging="360"/>
      </w:pPr>
    </w:lvl>
    <w:lvl w:ilvl="8" w:tplc="0807001B" w:tentative="1">
      <w:start w:val="1"/>
      <w:numFmt w:val="lowerRoman"/>
      <w:lvlText w:val="%9."/>
      <w:lvlJc w:val="right"/>
      <w:pPr>
        <w:ind w:left="7536" w:hanging="180"/>
      </w:pPr>
    </w:lvl>
  </w:abstractNum>
  <w:abstractNum w:abstractNumId="33" w15:restartNumberingAfterBreak="0">
    <w:nsid w:val="63796D15"/>
    <w:multiLevelType w:val="hybridMultilevel"/>
    <w:tmpl w:val="0A328780"/>
    <w:lvl w:ilvl="0" w:tplc="08070017">
      <w:start w:val="1"/>
      <w:numFmt w:val="lowerLetter"/>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4" w15:restartNumberingAfterBreak="0">
    <w:nsid w:val="64211410"/>
    <w:multiLevelType w:val="hybridMultilevel"/>
    <w:tmpl w:val="99363DE8"/>
    <w:lvl w:ilvl="0" w:tplc="0B2CDB0C">
      <w:start w:val="1"/>
      <w:numFmt w:val="bullet"/>
      <w:lvlText w:val=""/>
      <w:lvlJc w:val="left"/>
      <w:pPr>
        <w:ind w:left="1068" w:hanging="360"/>
      </w:pPr>
      <w:rPr>
        <w:rFonts w:ascii="Symbol" w:hAnsi="Symbol" w:hint="default"/>
        <w:color w:val="auto"/>
        <w:sz w:val="24"/>
        <w:szCs w:val="24"/>
      </w:rPr>
    </w:lvl>
    <w:lvl w:ilvl="1" w:tplc="0B4E0D32" w:tentative="1">
      <w:start w:val="1"/>
      <w:numFmt w:val="bullet"/>
      <w:lvlText w:val="o"/>
      <w:lvlJc w:val="left"/>
      <w:pPr>
        <w:tabs>
          <w:tab w:val="num" w:pos="2148"/>
        </w:tabs>
        <w:ind w:left="2148" w:hanging="360"/>
      </w:pPr>
      <w:rPr>
        <w:rFonts w:ascii="Courier New" w:hAnsi="Courier New" w:cs="Courier New" w:hint="default"/>
      </w:rPr>
    </w:lvl>
    <w:lvl w:ilvl="2" w:tplc="A49459F0" w:tentative="1">
      <w:start w:val="1"/>
      <w:numFmt w:val="bullet"/>
      <w:lvlText w:val=""/>
      <w:lvlJc w:val="left"/>
      <w:pPr>
        <w:tabs>
          <w:tab w:val="num" w:pos="2868"/>
        </w:tabs>
        <w:ind w:left="2868" w:hanging="360"/>
      </w:pPr>
      <w:rPr>
        <w:rFonts w:ascii="Wingdings" w:hAnsi="Wingdings" w:hint="default"/>
      </w:rPr>
    </w:lvl>
    <w:lvl w:ilvl="3" w:tplc="A77AA4B4" w:tentative="1">
      <w:start w:val="1"/>
      <w:numFmt w:val="bullet"/>
      <w:lvlText w:val=""/>
      <w:lvlJc w:val="left"/>
      <w:pPr>
        <w:tabs>
          <w:tab w:val="num" w:pos="3588"/>
        </w:tabs>
        <w:ind w:left="3588" w:hanging="360"/>
      </w:pPr>
      <w:rPr>
        <w:rFonts w:ascii="Symbol" w:hAnsi="Symbol" w:hint="default"/>
      </w:rPr>
    </w:lvl>
    <w:lvl w:ilvl="4" w:tplc="0E6EFF5E" w:tentative="1">
      <w:start w:val="1"/>
      <w:numFmt w:val="bullet"/>
      <w:lvlText w:val="o"/>
      <w:lvlJc w:val="left"/>
      <w:pPr>
        <w:tabs>
          <w:tab w:val="num" w:pos="4308"/>
        </w:tabs>
        <w:ind w:left="4308" w:hanging="360"/>
      </w:pPr>
      <w:rPr>
        <w:rFonts w:ascii="Courier New" w:hAnsi="Courier New" w:cs="Courier New" w:hint="default"/>
      </w:rPr>
    </w:lvl>
    <w:lvl w:ilvl="5" w:tplc="4EE2AE86" w:tentative="1">
      <w:start w:val="1"/>
      <w:numFmt w:val="bullet"/>
      <w:lvlText w:val=""/>
      <w:lvlJc w:val="left"/>
      <w:pPr>
        <w:tabs>
          <w:tab w:val="num" w:pos="5028"/>
        </w:tabs>
        <w:ind w:left="5028" w:hanging="360"/>
      </w:pPr>
      <w:rPr>
        <w:rFonts w:ascii="Wingdings" w:hAnsi="Wingdings" w:hint="default"/>
      </w:rPr>
    </w:lvl>
    <w:lvl w:ilvl="6" w:tplc="F716B98E" w:tentative="1">
      <w:start w:val="1"/>
      <w:numFmt w:val="bullet"/>
      <w:lvlText w:val=""/>
      <w:lvlJc w:val="left"/>
      <w:pPr>
        <w:tabs>
          <w:tab w:val="num" w:pos="5748"/>
        </w:tabs>
        <w:ind w:left="5748" w:hanging="360"/>
      </w:pPr>
      <w:rPr>
        <w:rFonts w:ascii="Symbol" w:hAnsi="Symbol" w:hint="default"/>
      </w:rPr>
    </w:lvl>
    <w:lvl w:ilvl="7" w:tplc="0E0C6360" w:tentative="1">
      <w:start w:val="1"/>
      <w:numFmt w:val="bullet"/>
      <w:lvlText w:val="o"/>
      <w:lvlJc w:val="left"/>
      <w:pPr>
        <w:tabs>
          <w:tab w:val="num" w:pos="6468"/>
        </w:tabs>
        <w:ind w:left="6468" w:hanging="360"/>
      </w:pPr>
      <w:rPr>
        <w:rFonts w:ascii="Courier New" w:hAnsi="Courier New" w:cs="Courier New" w:hint="default"/>
      </w:rPr>
    </w:lvl>
    <w:lvl w:ilvl="8" w:tplc="D42049AC" w:tentative="1">
      <w:start w:val="1"/>
      <w:numFmt w:val="bullet"/>
      <w:lvlText w:val=""/>
      <w:lvlJc w:val="left"/>
      <w:pPr>
        <w:tabs>
          <w:tab w:val="num" w:pos="7188"/>
        </w:tabs>
        <w:ind w:left="7188" w:hanging="360"/>
      </w:pPr>
      <w:rPr>
        <w:rFonts w:ascii="Wingdings" w:hAnsi="Wingdings" w:hint="default"/>
      </w:rPr>
    </w:lvl>
  </w:abstractNum>
  <w:abstractNum w:abstractNumId="35" w15:restartNumberingAfterBreak="0">
    <w:nsid w:val="66FA4C3C"/>
    <w:multiLevelType w:val="hybridMultilevel"/>
    <w:tmpl w:val="D73243E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6" w15:restartNumberingAfterBreak="0">
    <w:nsid w:val="69E37FCE"/>
    <w:multiLevelType w:val="hybridMultilevel"/>
    <w:tmpl w:val="57F0177C"/>
    <w:lvl w:ilvl="0" w:tplc="C6A2CDDE">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37" w15:restartNumberingAfterBreak="0">
    <w:nsid w:val="6FC3545C"/>
    <w:multiLevelType w:val="hybridMultilevel"/>
    <w:tmpl w:val="290877E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8" w15:restartNumberingAfterBreak="0">
    <w:nsid w:val="76F2052F"/>
    <w:multiLevelType w:val="hybridMultilevel"/>
    <w:tmpl w:val="F6CEE3A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9" w15:restartNumberingAfterBreak="0">
    <w:nsid w:val="779B38B4"/>
    <w:multiLevelType w:val="hybridMultilevel"/>
    <w:tmpl w:val="45FA10BA"/>
    <w:lvl w:ilvl="0" w:tplc="08070011">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0" w15:restartNumberingAfterBreak="0">
    <w:nsid w:val="7A20666A"/>
    <w:multiLevelType w:val="hybridMultilevel"/>
    <w:tmpl w:val="58CE2FF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1" w15:restartNumberingAfterBreak="0">
    <w:nsid w:val="7A283241"/>
    <w:multiLevelType w:val="hybridMultilevel"/>
    <w:tmpl w:val="3C420FE2"/>
    <w:lvl w:ilvl="0" w:tplc="0807000F">
      <w:start w:val="1"/>
      <w:numFmt w:val="decimal"/>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42" w15:restartNumberingAfterBreak="0">
    <w:nsid w:val="7AC41524"/>
    <w:multiLevelType w:val="multilevel"/>
    <w:tmpl w:val="8570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82402D"/>
    <w:multiLevelType w:val="hybridMultilevel"/>
    <w:tmpl w:val="95B862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4" w15:restartNumberingAfterBreak="0">
    <w:nsid w:val="7F0E0272"/>
    <w:multiLevelType w:val="hybridMultilevel"/>
    <w:tmpl w:val="918C4772"/>
    <w:lvl w:ilvl="0" w:tplc="C5001922">
      <w:start w:val="1"/>
      <w:numFmt w:val="decimal"/>
      <w:lvlText w:val="%1."/>
      <w:lvlJc w:val="left"/>
      <w:pPr>
        <w:ind w:left="1068" w:hanging="360"/>
      </w:pPr>
      <w:rPr>
        <w:rFonts w:cs="Arial"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num w:numId="1">
    <w:abstractNumId w:val="9"/>
  </w:num>
  <w:num w:numId="2">
    <w:abstractNumId w:val="31"/>
  </w:num>
  <w:num w:numId="3">
    <w:abstractNumId w:val="24"/>
  </w:num>
  <w:num w:numId="4">
    <w:abstractNumId w:val="8"/>
  </w:num>
  <w:num w:numId="5">
    <w:abstractNumId w:val="44"/>
  </w:num>
  <w:num w:numId="6">
    <w:abstractNumId w:val="6"/>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3"/>
  </w:num>
  <w:num w:numId="12">
    <w:abstractNumId w:val="19"/>
  </w:num>
  <w:num w:numId="13">
    <w:abstractNumId w:val="4"/>
  </w:num>
  <w:num w:numId="14">
    <w:abstractNumId w:val="38"/>
  </w:num>
  <w:num w:numId="15">
    <w:abstractNumId w:val="37"/>
  </w:num>
  <w:num w:numId="16">
    <w:abstractNumId w:val="7"/>
  </w:num>
  <w:num w:numId="17">
    <w:abstractNumId w:val="42"/>
  </w:num>
  <w:num w:numId="18">
    <w:abstractNumId w:val="40"/>
  </w:num>
  <w:num w:numId="19">
    <w:abstractNumId w:val="28"/>
  </w:num>
  <w:num w:numId="20">
    <w:abstractNumId w:val="15"/>
  </w:num>
  <w:num w:numId="21">
    <w:abstractNumId w:val="33"/>
  </w:num>
  <w:num w:numId="22">
    <w:abstractNumId w:val="20"/>
  </w:num>
  <w:num w:numId="23">
    <w:abstractNumId w:val="30"/>
  </w:num>
  <w:num w:numId="24">
    <w:abstractNumId w:val="17"/>
  </w:num>
  <w:num w:numId="25">
    <w:abstractNumId w:val="39"/>
  </w:num>
  <w:num w:numId="26">
    <w:abstractNumId w:val="5"/>
  </w:num>
  <w:num w:numId="27">
    <w:abstractNumId w:val="1"/>
  </w:num>
  <w:num w:numId="28">
    <w:abstractNumId w:val="41"/>
  </w:num>
  <w:num w:numId="29">
    <w:abstractNumId w:val="0"/>
  </w:num>
  <w:num w:numId="30">
    <w:abstractNumId w:val="25"/>
  </w:num>
  <w:num w:numId="31">
    <w:abstractNumId w:val="12"/>
  </w:num>
  <w:num w:numId="32">
    <w:abstractNumId w:val="34"/>
  </w:num>
  <w:num w:numId="33">
    <w:abstractNumId w:val="26"/>
  </w:num>
  <w:num w:numId="34">
    <w:abstractNumId w:val="21"/>
  </w:num>
  <w:num w:numId="35">
    <w:abstractNumId w:val="36"/>
  </w:num>
  <w:num w:numId="36">
    <w:abstractNumId w:val="29"/>
  </w:num>
  <w:num w:numId="37">
    <w:abstractNumId w:val="35"/>
  </w:num>
  <w:num w:numId="38">
    <w:abstractNumId w:val="11"/>
  </w:num>
  <w:num w:numId="39">
    <w:abstractNumId w:val="14"/>
  </w:num>
  <w:num w:numId="40">
    <w:abstractNumId w:val="27"/>
  </w:num>
  <w:num w:numId="41">
    <w:abstractNumId w:val="16"/>
  </w:num>
  <w:num w:numId="42">
    <w:abstractNumId w:val="32"/>
  </w:num>
  <w:num w:numId="43">
    <w:abstractNumId w:val="18"/>
  </w:num>
  <w:num w:numId="44">
    <w:abstractNumId w:val="2"/>
  </w:num>
  <w:num w:numId="45">
    <w:abstractNumId w:val="23"/>
  </w:num>
  <w:num w:numId="46">
    <w:abstractNumId w:val="13"/>
  </w:num>
  <w:num w:numId="47">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A7C"/>
    <w:rsid w:val="00003DF6"/>
    <w:rsid w:val="000049C1"/>
    <w:rsid w:val="0001069C"/>
    <w:rsid w:val="0001090A"/>
    <w:rsid w:val="00011C0E"/>
    <w:rsid w:val="00012233"/>
    <w:rsid w:val="0001269C"/>
    <w:rsid w:val="00012C97"/>
    <w:rsid w:val="00014EFD"/>
    <w:rsid w:val="000151DC"/>
    <w:rsid w:val="0001522D"/>
    <w:rsid w:val="0001599C"/>
    <w:rsid w:val="00021B72"/>
    <w:rsid w:val="00023C7C"/>
    <w:rsid w:val="00024FB2"/>
    <w:rsid w:val="00025CF7"/>
    <w:rsid w:val="00026697"/>
    <w:rsid w:val="000351B8"/>
    <w:rsid w:val="00035D5F"/>
    <w:rsid w:val="000378A8"/>
    <w:rsid w:val="00044ABF"/>
    <w:rsid w:val="00044E6B"/>
    <w:rsid w:val="0004727D"/>
    <w:rsid w:val="00047345"/>
    <w:rsid w:val="00047C3F"/>
    <w:rsid w:val="00051A3B"/>
    <w:rsid w:val="00051F37"/>
    <w:rsid w:val="00053749"/>
    <w:rsid w:val="00054E1C"/>
    <w:rsid w:val="00055EFE"/>
    <w:rsid w:val="0006081E"/>
    <w:rsid w:val="00060A6A"/>
    <w:rsid w:val="00061320"/>
    <w:rsid w:val="00063387"/>
    <w:rsid w:val="00065507"/>
    <w:rsid w:val="0006566F"/>
    <w:rsid w:val="00065A92"/>
    <w:rsid w:val="000660F8"/>
    <w:rsid w:val="00066995"/>
    <w:rsid w:val="00066E29"/>
    <w:rsid w:val="0007197A"/>
    <w:rsid w:val="00072769"/>
    <w:rsid w:val="000737C9"/>
    <w:rsid w:val="000739A2"/>
    <w:rsid w:val="00073B6D"/>
    <w:rsid w:val="00073C77"/>
    <w:rsid w:val="00074291"/>
    <w:rsid w:val="000744AC"/>
    <w:rsid w:val="00074704"/>
    <w:rsid w:val="00074CA5"/>
    <w:rsid w:val="00074E0A"/>
    <w:rsid w:val="00075542"/>
    <w:rsid w:val="000765E9"/>
    <w:rsid w:val="00076E58"/>
    <w:rsid w:val="000817D1"/>
    <w:rsid w:val="0008257D"/>
    <w:rsid w:val="0008328D"/>
    <w:rsid w:val="0008397B"/>
    <w:rsid w:val="000844DA"/>
    <w:rsid w:val="00086055"/>
    <w:rsid w:val="00086431"/>
    <w:rsid w:val="00087553"/>
    <w:rsid w:val="00090203"/>
    <w:rsid w:val="0009063F"/>
    <w:rsid w:val="00091732"/>
    <w:rsid w:val="000934C4"/>
    <w:rsid w:val="000944FD"/>
    <w:rsid w:val="00094B12"/>
    <w:rsid w:val="0009513F"/>
    <w:rsid w:val="000961A0"/>
    <w:rsid w:val="000973B4"/>
    <w:rsid w:val="000976EA"/>
    <w:rsid w:val="000A13A4"/>
    <w:rsid w:val="000A3ABB"/>
    <w:rsid w:val="000A55EE"/>
    <w:rsid w:val="000A6CDF"/>
    <w:rsid w:val="000B2E95"/>
    <w:rsid w:val="000B3188"/>
    <w:rsid w:val="000B5AD7"/>
    <w:rsid w:val="000B61AA"/>
    <w:rsid w:val="000B61E7"/>
    <w:rsid w:val="000B7FAE"/>
    <w:rsid w:val="000C161E"/>
    <w:rsid w:val="000C4221"/>
    <w:rsid w:val="000C5779"/>
    <w:rsid w:val="000C66F5"/>
    <w:rsid w:val="000C73B7"/>
    <w:rsid w:val="000C7D67"/>
    <w:rsid w:val="000C7ED6"/>
    <w:rsid w:val="000D0CAF"/>
    <w:rsid w:val="000D3FF6"/>
    <w:rsid w:val="000D7439"/>
    <w:rsid w:val="000E1467"/>
    <w:rsid w:val="000E2C98"/>
    <w:rsid w:val="000E31E8"/>
    <w:rsid w:val="000E4210"/>
    <w:rsid w:val="000E453C"/>
    <w:rsid w:val="000E78CC"/>
    <w:rsid w:val="000F139E"/>
    <w:rsid w:val="000F5314"/>
    <w:rsid w:val="000F6C2B"/>
    <w:rsid w:val="00102111"/>
    <w:rsid w:val="0010659F"/>
    <w:rsid w:val="00106929"/>
    <w:rsid w:val="0010698C"/>
    <w:rsid w:val="00106F6F"/>
    <w:rsid w:val="001070B0"/>
    <w:rsid w:val="0011026C"/>
    <w:rsid w:val="00110703"/>
    <w:rsid w:val="00110B2A"/>
    <w:rsid w:val="0011157D"/>
    <w:rsid w:val="00113271"/>
    <w:rsid w:val="001133C5"/>
    <w:rsid w:val="00113C71"/>
    <w:rsid w:val="0011418B"/>
    <w:rsid w:val="001152D1"/>
    <w:rsid w:val="00115C77"/>
    <w:rsid w:val="0012093B"/>
    <w:rsid w:val="00120D3C"/>
    <w:rsid w:val="00120FD3"/>
    <w:rsid w:val="0012214C"/>
    <w:rsid w:val="00123724"/>
    <w:rsid w:val="00125F21"/>
    <w:rsid w:val="00127930"/>
    <w:rsid w:val="00127C47"/>
    <w:rsid w:val="00130213"/>
    <w:rsid w:val="00130450"/>
    <w:rsid w:val="00130899"/>
    <w:rsid w:val="001321A7"/>
    <w:rsid w:val="00132A76"/>
    <w:rsid w:val="00133078"/>
    <w:rsid w:val="001353BC"/>
    <w:rsid w:val="00135556"/>
    <w:rsid w:val="00135832"/>
    <w:rsid w:val="001435EE"/>
    <w:rsid w:val="00145D09"/>
    <w:rsid w:val="00146851"/>
    <w:rsid w:val="00146F2B"/>
    <w:rsid w:val="0014737B"/>
    <w:rsid w:val="0015235F"/>
    <w:rsid w:val="00152B1E"/>
    <w:rsid w:val="00153D96"/>
    <w:rsid w:val="00156D67"/>
    <w:rsid w:val="00157D68"/>
    <w:rsid w:val="00161DF2"/>
    <w:rsid w:val="001649EF"/>
    <w:rsid w:val="00166773"/>
    <w:rsid w:val="001675FB"/>
    <w:rsid w:val="00167C61"/>
    <w:rsid w:val="001701FE"/>
    <w:rsid w:val="00171E0F"/>
    <w:rsid w:val="001751B6"/>
    <w:rsid w:val="00176F41"/>
    <w:rsid w:val="00180EAB"/>
    <w:rsid w:val="00182BB4"/>
    <w:rsid w:val="001868E3"/>
    <w:rsid w:val="00186956"/>
    <w:rsid w:val="00186F83"/>
    <w:rsid w:val="00187AA9"/>
    <w:rsid w:val="00190510"/>
    <w:rsid w:val="001907D1"/>
    <w:rsid w:val="0019174F"/>
    <w:rsid w:val="00193001"/>
    <w:rsid w:val="001931D8"/>
    <w:rsid w:val="00194DAD"/>
    <w:rsid w:val="00195381"/>
    <w:rsid w:val="00197951"/>
    <w:rsid w:val="001A2C28"/>
    <w:rsid w:val="001A7DD6"/>
    <w:rsid w:val="001B01D9"/>
    <w:rsid w:val="001B16B4"/>
    <w:rsid w:val="001B2573"/>
    <w:rsid w:val="001B66CD"/>
    <w:rsid w:val="001C0533"/>
    <w:rsid w:val="001C0ADE"/>
    <w:rsid w:val="001C1DF9"/>
    <w:rsid w:val="001C6FC6"/>
    <w:rsid w:val="001C724C"/>
    <w:rsid w:val="001D1043"/>
    <w:rsid w:val="001D1EBB"/>
    <w:rsid w:val="001D37B8"/>
    <w:rsid w:val="001D498F"/>
    <w:rsid w:val="001D59E6"/>
    <w:rsid w:val="001D7254"/>
    <w:rsid w:val="001D7566"/>
    <w:rsid w:val="001E0066"/>
    <w:rsid w:val="001E04D1"/>
    <w:rsid w:val="001E2907"/>
    <w:rsid w:val="001E3387"/>
    <w:rsid w:val="001E5FD6"/>
    <w:rsid w:val="001F5096"/>
    <w:rsid w:val="001F6D0D"/>
    <w:rsid w:val="001F6F4C"/>
    <w:rsid w:val="002001EA"/>
    <w:rsid w:val="00203F79"/>
    <w:rsid w:val="002042B5"/>
    <w:rsid w:val="00204CC7"/>
    <w:rsid w:val="00204E9B"/>
    <w:rsid w:val="00204F3C"/>
    <w:rsid w:val="0020640F"/>
    <w:rsid w:val="00206742"/>
    <w:rsid w:val="0021080C"/>
    <w:rsid w:val="0021436D"/>
    <w:rsid w:val="00216705"/>
    <w:rsid w:val="00217406"/>
    <w:rsid w:val="002207ED"/>
    <w:rsid w:val="002211D8"/>
    <w:rsid w:val="002216EA"/>
    <w:rsid w:val="00222667"/>
    <w:rsid w:val="0022272F"/>
    <w:rsid w:val="00224065"/>
    <w:rsid w:val="00226507"/>
    <w:rsid w:val="00233C5E"/>
    <w:rsid w:val="0023501C"/>
    <w:rsid w:val="002432E6"/>
    <w:rsid w:val="002446CE"/>
    <w:rsid w:val="0024582F"/>
    <w:rsid w:val="0024729E"/>
    <w:rsid w:val="00247338"/>
    <w:rsid w:val="002506B2"/>
    <w:rsid w:val="00250DAB"/>
    <w:rsid w:val="002511BD"/>
    <w:rsid w:val="00251CB1"/>
    <w:rsid w:val="002522BD"/>
    <w:rsid w:val="00254747"/>
    <w:rsid w:val="0025632B"/>
    <w:rsid w:val="00256810"/>
    <w:rsid w:val="00256E4A"/>
    <w:rsid w:val="00260585"/>
    <w:rsid w:val="00260B15"/>
    <w:rsid w:val="00261E4C"/>
    <w:rsid w:val="00263E6E"/>
    <w:rsid w:val="00265054"/>
    <w:rsid w:val="00273E86"/>
    <w:rsid w:val="00273F4E"/>
    <w:rsid w:val="0027502A"/>
    <w:rsid w:val="002750A4"/>
    <w:rsid w:val="00275AFC"/>
    <w:rsid w:val="00282ADF"/>
    <w:rsid w:val="00290B6F"/>
    <w:rsid w:val="0029400B"/>
    <w:rsid w:val="002958C4"/>
    <w:rsid w:val="00295B3D"/>
    <w:rsid w:val="00295B58"/>
    <w:rsid w:val="00296E06"/>
    <w:rsid w:val="002A1522"/>
    <w:rsid w:val="002A2EF0"/>
    <w:rsid w:val="002A4F56"/>
    <w:rsid w:val="002B2655"/>
    <w:rsid w:val="002B30AA"/>
    <w:rsid w:val="002B32F6"/>
    <w:rsid w:val="002B37B0"/>
    <w:rsid w:val="002B48C6"/>
    <w:rsid w:val="002B651E"/>
    <w:rsid w:val="002C06EA"/>
    <w:rsid w:val="002C0CB5"/>
    <w:rsid w:val="002C2394"/>
    <w:rsid w:val="002C3B97"/>
    <w:rsid w:val="002C3D21"/>
    <w:rsid w:val="002C48F8"/>
    <w:rsid w:val="002C5753"/>
    <w:rsid w:val="002C6BF8"/>
    <w:rsid w:val="002C74C0"/>
    <w:rsid w:val="002C7640"/>
    <w:rsid w:val="002C7AC4"/>
    <w:rsid w:val="002D0EA3"/>
    <w:rsid w:val="002D26CC"/>
    <w:rsid w:val="002D2FD7"/>
    <w:rsid w:val="002D540D"/>
    <w:rsid w:val="002D54C9"/>
    <w:rsid w:val="002D7B1C"/>
    <w:rsid w:val="002E02D1"/>
    <w:rsid w:val="002E0AF6"/>
    <w:rsid w:val="002E281F"/>
    <w:rsid w:val="002E3339"/>
    <w:rsid w:val="002E3BAE"/>
    <w:rsid w:val="002E3C10"/>
    <w:rsid w:val="002E44C7"/>
    <w:rsid w:val="002E7BDC"/>
    <w:rsid w:val="002E7E40"/>
    <w:rsid w:val="002F39AE"/>
    <w:rsid w:val="002F43CB"/>
    <w:rsid w:val="002F6AD4"/>
    <w:rsid w:val="002F747E"/>
    <w:rsid w:val="002F7B7F"/>
    <w:rsid w:val="00302478"/>
    <w:rsid w:val="00302B1B"/>
    <w:rsid w:val="00303284"/>
    <w:rsid w:val="00303408"/>
    <w:rsid w:val="0030472C"/>
    <w:rsid w:val="003047FE"/>
    <w:rsid w:val="00306711"/>
    <w:rsid w:val="003079EC"/>
    <w:rsid w:val="00311241"/>
    <w:rsid w:val="003125FF"/>
    <w:rsid w:val="00312F85"/>
    <w:rsid w:val="00314DD5"/>
    <w:rsid w:val="00315396"/>
    <w:rsid w:val="00315D5C"/>
    <w:rsid w:val="00316D0F"/>
    <w:rsid w:val="00317669"/>
    <w:rsid w:val="0032072A"/>
    <w:rsid w:val="00320E3A"/>
    <w:rsid w:val="00321003"/>
    <w:rsid w:val="0032125D"/>
    <w:rsid w:val="00322A8C"/>
    <w:rsid w:val="00324201"/>
    <w:rsid w:val="00324AFD"/>
    <w:rsid w:val="00326282"/>
    <w:rsid w:val="00326D30"/>
    <w:rsid w:val="0033060E"/>
    <w:rsid w:val="003309A4"/>
    <w:rsid w:val="00330DB9"/>
    <w:rsid w:val="00340571"/>
    <w:rsid w:val="00340C7A"/>
    <w:rsid w:val="00341265"/>
    <w:rsid w:val="0034188D"/>
    <w:rsid w:val="00343E41"/>
    <w:rsid w:val="0034467B"/>
    <w:rsid w:val="00345655"/>
    <w:rsid w:val="0035078A"/>
    <w:rsid w:val="00350BE9"/>
    <w:rsid w:val="00351142"/>
    <w:rsid w:val="00351422"/>
    <w:rsid w:val="00354621"/>
    <w:rsid w:val="00354BF3"/>
    <w:rsid w:val="003572AC"/>
    <w:rsid w:val="00357487"/>
    <w:rsid w:val="00360C51"/>
    <w:rsid w:val="00360F8F"/>
    <w:rsid w:val="00363C16"/>
    <w:rsid w:val="00364141"/>
    <w:rsid w:val="00364AA2"/>
    <w:rsid w:val="0036774D"/>
    <w:rsid w:val="00367953"/>
    <w:rsid w:val="00367B01"/>
    <w:rsid w:val="00371CB0"/>
    <w:rsid w:val="00373A48"/>
    <w:rsid w:val="00373C1D"/>
    <w:rsid w:val="00374385"/>
    <w:rsid w:val="003743E0"/>
    <w:rsid w:val="003744FB"/>
    <w:rsid w:val="0037544A"/>
    <w:rsid w:val="00376035"/>
    <w:rsid w:val="003768F7"/>
    <w:rsid w:val="0037774A"/>
    <w:rsid w:val="0037786B"/>
    <w:rsid w:val="00385E07"/>
    <w:rsid w:val="003875E9"/>
    <w:rsid w:val="00390BEE"/>
    <w:rsid w:val="00392DD1"/>
    <w:rsid w:val="00396810"/>
    <w:rsid w:val="0039695D"/>
    <w:rsid w:val="003A158A"/>
    <w:rsid w:val="003A240F"/>
    <w:rsid w:val="003A2CA1"/>
    <w:rsid w:val="003A516B"/>
    <w:rsid w:val="003A731F"/>
    <w:rsid w:val="003B0382"/>
    <w:rsid w:val="003B0EAB"/>
    <w:rsid w:val="003B3C21"/>
    <w:rsid w:val="003B5E15"/>
    <w:rsid w:val="003B6465"/>
    <w:rsid w:val="003B7626"/>
    <w:rsid w:val="003B7BE3"/>
    <w:rsid w:val="003C022F"/>
    <w:rsid w:val="003C046F"/>
    <w:rsid w:val="003C0729"/>
    <w:rsid w:val="003C10E6"/>
    <w:rsid w:val="003C2A85"/>
    <w:rsid w:val="003C44DE"/>
    <w:rsid w:val="003C4672"/>
    <w:rsid w:val="003D0034"/>
    <w:rsid w:val="003D299A"/>
    <w:rsid w:val="003D588F"/>
    <w:rsid w:val="003D5D65"/>
    <w:rsid w:val="003D71F8"/>
    <w:rsid w:val="003D729C"/>
    <w:rsid w:val="003D797E"/>
    <w:rsid w:val="003D7B6F"/>
    <w:rsid w:val="003E0AE3"/>
    <w:rsid w:val="003E4C0E"/>
    <w:rsid w:val="003E5C8E"/>
    <w:rsid w:val="003F026F"/>
    <w:rsid w:val="003F1D87"/>
    <w:rsid w:val="003F2F2D"/>
    <w:rsid w:val="003F3469"/>
    <w:rsid w:val="003F35B2"/>
    <w:rsid w:val="003F4ED1"/>
    <w:rsid w:val="0040071B"/>
    <w:rsid w:val="00401186"/>
    <w:rsid w:val="00402A99"/>
    <w:rsid w:val="00404DF0"/>
    <w:rsid w:val="00406826"/>
    <w:rsid w:val="004070B5"/>
    <w:rsid w:val="0041171D"/>
    <w:rsid w:val="00412735"/>
    <w:rsid w:val="004131B2"/>
    <w:rsid w:val="00414DF8"/>
    <w:rsid w:val="00415238"/>
    <w:rsid w:val="00415847"/>
    <w:rsid w:val="00417500"/>
    <w:rsid w:val="004221E7"/>
    <w:rsid w:val="0042312B"/>
    <w:rsid w:val="00427C60"/>
    <w:rsid w:val="00431A55"/>
    <w:rsid w:val="004330DF"/>
    <w:rsid w:val="00433D9A"/>
    <w:rsid w:val="00434309"/>
    <w:rsid w:val="004372DA"/>
    <w:rsid w:val="00440ABB"/>
    <w:rsid w:val="0044112F"/>
    <w:rsid w:val="0044311C"/>
    <w:rsid w:val="00445F01"/>
    <w:rsid w:val="004501FE"/>
    <w:rsid w:val="00450576"/>
    <w:rsid w:val="00450E26"/>
    <w:rsid w:val="00451159"/>
    <w:rsid w:val="00452F73"/>
    <w:rsid w:val="00456D52"/>
    <w:rsid w:val="00456D69"/>
    <w:rsid w:val="004570EB"/>
    <w:rsid w:val="00457947"/>
    <w:rsid w:val="004579FD"/>
    <w:rsid w:val="00460096"/>
    <w:rsid w:val="00460652"/>
    <w:rsid w:val="00461AB2"/>
    <w:rsid w:val="00464187"/>
    <w:rsid w:val="004669EE"/>
    <w:rsid w:val="004673BE"/>
    <w:rsid w:val="00470C07"/>
    <w:rsid w:val="004711E1"/>
    <w:rsid w:val="004771C3"/>
    <w:rsid w:val="00482744"/>
    <w:rsid w:val="004827EC"/>
    <w:rsid w:val="00483725"/>
    <w:rsid w:val="00483844"/>
    <w:rsid w:val="004854E4"/>
    <w:rsid w:val="00487FE5"/>
    <w:rsid w:val="00490E3E"/>
    <w:rsid w:val="004926DC"/>
    <w:rsid w:val="00496E2A"/>
    <w:rsid w:val="00497136"/>
    <w:rsid w:val="00497C21"/>
    <w:rsid w:val="004A28F1"/>
    <w:rsid w:val="004A35F9"/>
    <w:rsid w:val="004A4476"/>
    <w:rsid w:val="004A490C"/>
    <w:rsid w:val="004A5323"/>
    <w:rsid w:val="004A5495"/>
    <w:rsid w:val="004A5A3C"/>
    <w:rsid w:val="004A5A96"/>
    <w:rsid w:val="004A5F65"/>
    <w:rsid w:val="004A6CC3"/>
    <w:rsid w:val="004B034C"/>
    <w:rsid w:val="004B1881"/>
    <w:rsid w:val="004B4688"/>
    <w:rsid w:val="004B56EC"/>
    <w:rsid w:val="004C0004"/>
    <w:rsid w:val="004C23FF"/>
    <w:rsid w:val="004C2717"/>
    <w:rsid w:val="004C4E67"/>
    <w:rsid w:val="004C7CC4"/>
    <w:rsid w:val="004D12E6"/>
    <w:rsid w:val="004D182A"/>
    <w:rsid w:val="004D2D6D"/>
    <w:rsid w:val="004D31B5"/>
    <w:rsid w:val="004D5FBB"/>
    <w:rsid w:val="004D7ADE"/>
    <w:rsid w:val="004D7C73"/>
    <w:rsid w:val="004E0F4E"/>
    <w:rsid w:val="004E1EA7"/>
    <w:rsid w:val="004E3B32"/>
    <w:rsid w:val="004E4AA2"/>
    <w:rsid w:val="004E672A"/>
    <w:rsid w:val="004E7F7B"/>
    <w:rsid w:val="004F09E1"/>
    <w:rsid w:val="004F44EE"/>
    <w:rsid w:val="004F4B05"/>
    <w:rsid w:val="004F5DA5"/>
    <w:rsid w:val="004F69F7"/>
    <w:rsid w:val="004F6CC1"/>
    <w:rsid w:val="004F75D5"/>
    <w:rsid w:val="004F7989"/>
    <w:rsid w:val="005022C3"/>
    <w:rsid w:val="00512999"/>
    <w:rsid w:val="00513943"/>
    <w:rsid w:val="0051728E"/>
    <w:rsid w:val="005179CB"/>
    <w:rsid w:val="00517AE4"/>
    <w:rsid w:val="00522193"/>
    <w:rsid w:val="00524236"/>
    <w:rsid w:val="005251C2"/>
    <w:rsid w:val="005275BD"/>
    <w:rsid w:val="005279A2"/>
    <w:rsid w:val="00527F3D"/>
    <w:rsid w:val="00530257"/>
    <w:rsid w:val="0053053F"/>
    <w:rsid w:val="00530CA4"/>
    <w:rsid w:val="00531988"/>
    <w:rsid w:val="00532322"/>
    <w:rsid w:val="00532DD1"/>
    <w:rsid w:val="005335AC"/>
    <w:rsid w:val="00534C82"/>
    <w:rsid w:val="00535931"/>
    <w:rsid w:val="00536F21"/>
    <w:rsid w:val="00540696"/>
    <w:rsid w:val="00541A61"/>
    <w:rsid w:val="00541A96"/>
    <w:rsid w:val="00541E67"/>
    <w:rsid w:val="0054333F"/>
    <w:rsid w:val="00544BC4"/>
    <w:rsid w:val="005525E5"/>
    <w:rsid w:val="0055311C"/>
    <w:rsid w:val="0055595F"/>
    <w:rsid w:val="0055663F"/>
    <w:rsid w:val="005567DC"/>
    <w:rsid w:val="00562721"/>
    <w:rsid w:val="00562C6B"/>
    <w:rsid w:val="00562E67"/>
    <w:rsid w:val="0056626D"/>
    <w:rsid w:val="005663DE"/>
    <w:rsid w:val="005737AB"/>
    <w:rsid w:val="00573BC2"/>
    <w:rsid w:val="005752A6"/>
    <w:rsid w:val="00575C6E"/>
    <w:rsid w:val="00581C34"/>
    <w:rsid w:val="005824B1"/>
    <w:rsid w:val="00583D1F"/>
    <w:rsid w:val="005859E2"/>
    <w:rsid w:val="005864E9"/>
    <w:rsid w:val="00586F30"/>
    <w:rsid w:val="005876A9"/>
    <w:rsid w:val="00587825"/>
    <w:rsid w:val="005879DD"/>
    <w:rsid w:val="005920E0"/>
    <w:rsid w:val="00595C33"/>
    <w:rsid w:val="005A0201"/>
    <w:rsid w:val="005A0479"/>
    <w:rsid w:val="005A0CC4"/>
    <w:rsid w:val="005A13D2"/>
    <w:rsid w:val="005A474C"/>
    <w:rsid w:val="005A4955"/>
    <w:rsid w:val="005A5B8D"/>
    <w:rsid w:val="005A5CB3"/>
    <w:rsid w:val="005A6242"/>
    <w:rsid w:val="005A6A71"/>
    <w:rsid w:val="005A6AD8"/>
    <w:rsid w:val="005B24FD"/>
    <w:rsid w:val="005B3C53"/>
    <w:rsid w:val="005B3DD1"/>
    <w:rsid w:val="005B422D"/>
    <w:rsid w:val="005B5438"/>
    <w:rsid w:val="005B54B4"/>
    <w:rsid w:val="005B5F64"/>
    <w:rsid w:val="005B7404"/>
    <w:rsid w:val="005B792A"/>
    <w:rsid w:val="005C033F"/>
    <w:rsid w:val="005C23B8"/>
    <w:rsid w:val="005C42D0"/>
    <w:rsid w:val="005C59EB"/>
    <w:rsid w:val="005C656B"/>
    <w:rsid w:val="005C6609"/>
    <w:rsid w:val="005C6AA6"/>
    <w:rsid w:val="005C6C87"/>
    <w:rsid w:val="005C72A1"/>
    <w:rsid w:val="005C749A"/>
    <w:rsid w:val="005D17FF"/>
    <w:rsid w:val="005D205F"/>
    <w:rsid w:val="005D2D0D"/>
    <w:rsid w:val="005D3F74"/>
    <w:rsid w:val="005D6263"/>
    <w:rsid w:val="005D6C5E"/>
    <w:rsid w:val="005D6E05"/>
    <w:rsid w:val="005D761A"/>
    <w:rsid w:val="005E1A89"/>
    <w:rsid w:val="005E3E58"/>
    <w:rsid w:val="005F0C78"/>
    <w:rsid w:val="005F0F5A"/>
    <w:rsid w:val="005F5F3D"/>
    <w:rsid w:val="005F6DAB"/>
    <w:rsid w:val="005F78D6"/>
    <w:rsid w:val="00600006"/>
    <w:rsid w:val="006023CC"/>
    <w:rsid w:val="00604B65"/>
    <w:rsid w:val="0060536E"/>
    <w:rsid w:val="00605406"/>
    <w:rsid w:val="006065EB"/>
    <w:rsid w:val="0060705F"/>
    <w:rsid w:val="00607D05"/>
    <w:rsid w:val="00611DF5"/>
    <w:rsid w:val="00611F8D"/>
    <w:rsid w:val="006149D8"/>
    <w:rsid w:val="00614C22"/>
    <w:rsid w:val="00615804"/>
    <w:rsid w:val="00615979"/>
    <w:rsid w:val="00616E79"/>
    <w:rsid w:val="00620153"/>
    <w:rsid w:val="00620249"/>
    <w:rsid w:val="006224BD"/>
    <w:rsid w:val="00622788"/>
    <w:rsid w:val="0062294D"/>
    <w:rsid w:val="006233A5"/>
    <w:rsid w:val="006237CE"/>
    <w:rsid w:val="0062477A"/>
    <w:rsid w:val="006278D2"/>
    <w:rsid w:val="0063237C"/>
    <w:rsid w:val="006326FE"/>
    <w:rsid w:val="00632ACE"/>
    <w:rsid w:val="0063347D"/>
    <w:rsid w:val="006349AF"/>
    <w:rsid w:val="006352A3"/>
    <w:rsid w:val="0063769C"/>
    <w:rsid w:val="00640B78"/>
    <w:rsid w:val="00640C00"/>
    <w:rsid w:val="00641B83"/>
    <w:rsid w:val="006439A8"/>
    <w:rsid w:val="00643AA2"/>
    <w:rsid w:val="00643CE6"/>
    <w:rsid w:val="00643E63"/>
    <w:rsid w:val="0064440A"/>
    <w:rsid w:val="00644FC3"/>
    <w:rsid w:val="00645001"/>
    <w:rsid w:val="006458F8"/>
    <w:rsid w:val="00645E30"/>
    <w:rsid w:val="006462DF"/>
    <w:rsid w:val="00647634"/>
    <w:rsid w:val="0065057F"/>
    <w:rsid w:val="00651024"/>
    <w:rsid w:val="00652B9A"/>
    <w:rsid w:val="0065403B"/>
    <w:rsid w:val="006568FA"/>
    <w:rsid w:val="00660A0B"/>
    <w:rsid w:val="00662B21"/>
    <w:rsid w:val="0066364E"/>
    <w:rsid w:val="00665BAA"/>
    <w:rsid w:val="00666084"/>
    <w:rsid w:val="006677BA"/>
    <w:rsid w:val="00670510"/>
    <w:rsid w:val="0067276D"/>
    <w:rsid w:val="006747E6"/>
    <w:rsid w:val="006750C8"/>
    <w:rsid w:val="00682EB1"/>
    <w:rsid w:val="00684B4A"/>
    <w:rsid w:val="006862E9"/>
    <w:rsid w:val="006905EC"/>
    <w:rsid w:val="0069255A"/>
    <w:rsid w:val="006934BF"/>
    <w:rsid w:val="00694D46"/>
    <w:rsid w:val="00695D7F"/>
    <w:rsid w:val="006962FA"/>
    <w:rsid w:val="006A0912"/>
    <w:rsid w:val="006A244D"/>
    <w:rsid w:val="006A4933"/>
    <w:rsid w:val="006A4964"/>
    <w:rsid w:val="006A496D"/>
    <w:rsid w:val="006A4D67"/>
    <w:rsid w:val="006A7886"/>
    <w:rsid w:val="006B07D3"/>
    <w:rsid w:val="006B28EC"/>
    <w:rsid w:val="006B5291"/>
    <w:rsid w:val="006B6D9B"/>
    <w:rsid w:val="006B6FCF"/>
    <w:rsid w:val="006C04B5"/>
    <w:rsid w:val="006C0C14"/>
    <w:rsid w:val="006C1B12"/>
    <w:rsid w:val="006C457E"/>
    <w:rsid w:val="006C6258"/>
    <w:rsid w:val="006D0031"/>
    <w:rsid w:val="006D0BCF"/>
    <w:rsid w:val="006D1764"/>
    <w:rsid w:val="006D2E12"/>
    <w:rsid w:val="006D625E"/>
    <w:rsid w:val="006D6A34"/>
    <w:rsid w:val="006D7E5E"/>
    <w:rsid w:val="006E0E98"/>
    <w:rsid w:val="006E1606"/>
    <w:rsid w:val="006E356E"/>
    <w:rsid w:val="006E3D88"/>
    <w:rsid w:val="006E547F"/>
    <w:rsid w:val="006E5686"/>
    <w:rsid w:val="006E5CBB"/>
    <w:rsid w:val="006F32B9"/>
    <w:rsid w:val="006F4B7C"/>
    <w:rsid w:val="006F5C9A"/>
    <w:rsid w:val="007006C4"/>
    <w:rsid w:val="00700880"/>
    <w:rsid w:val="007009A9"/>
    <w:rsid w:val="007010D9"/>
    <w:rsid w:val="007069E1"/>
    <w:rsid w:val="007072A7"/>
    <w:rsid w:val="00711000"/>
    <w:rsid w:val="007110C7"/>
    <w:rsid w:val="007111E6"/>
    <w:rsid w:val="007117B6"/>
    <w:rsid w:val="00712501"/>
    <w:rsid w:val="00712ABC"/>
    <w:rsid w:val="00713FA5"/>
    <w:rsid w:val="00714930"/>
    <w:rsid w:val="0071721A"/>
    <w:rsid w:val="00720700"/>
    <w:rsid w:val="00721CB7"/>
    <w:rsid w:val="00723266"/>
    <w:rsid w:val="0072416E"/>
    <w:rsid w:val="007258A7"/>
    <w:rsid w:val="00726A7C"/>
    <w:rsid w:val="00731465"/>
    <w:rsid w:val="00734614"/>
    <w:rsid w:val="00736A20"/>
    <w:rsid w:val="00736C7E"/>
    <w:rsid w:val="00740004"/>
    <w:rsid w:val="00741279"/>
    <w:rsid w:val="00741CDA"/>
    <w:rsid w:val="00742CA3"/>
    <w:rsid w:val="00742ECD"/>
    <w:rsid w:val="00743602"/>
    <w:rsid w:val="00746D40"/>
    <w:rsid w:val="00753C5A"/>
    <w:rsid w:val="007546B8"/>
    <w:rsid w:val="00754918"/>
    <w:rsid w:val="00757318"/>
    <w:rsid w:val="00760263"/>
    <w:rsid w:val="00760FC8"/>
    <w:rsid w:val="00761E3A"/>
    <w:rsid w:val="00762389"/>
    <w:rsid w:val="00763D51"/>
    <w:rsid w:val="00773DC2"/>
    <w:rsid w:val="00774398"/>
    <w:rsid w:val="00775BE4"/>
    <w:rsid w:val="00775F87"/>
    <w:rsid w:val="00777530"/>
    <w:rsid w:val="007776C0"/>
    <w:rsid w:val="007808CD"/>
    <w:rsid w:val="00781776"/>
    <w:rsid w:val="00782154"/>
    <w:rsid w:val="00782FDA"/>
    <w:rsid w:val="00784F96"/>
    <w:rsid w:val="007854A1"/>
    <w:rsid w:val="00785F0C"/>
    <w:rsid w:val="00785FAA"/>
    <w:rsid w:val="0078787A"/>
    <w:rsid w:val="00790944"/>
    <w:rsid w:val="00793CAE"/>
    <w:rsid w:val="00794C72"/>
    <w:rsid w:val="0079645F"/>
    <w:rsid w:val="007A0FAF"/>
    <w:rsid w:val="007A0FBD"/>
    <w:rsid w:val="007A3653"/>
    <w:rsid w:val="007A5F12"/>
    <w:rsid w:val="007A5F90"/>
    <w:rsid w:val="007A6545"/>
    <w:rsid w:val="007B0469"/>
    <w:rsid w:val="007B0973"/>
    <w:rsid w:val="007B19BF"/>
    <w:rsid w:val="007B3C10"/>
    <w:rsid w:val="007B3C43"/>
    <w:rsid w:val="007B4739"/>
    <w:rsid w:val="007B5C28"/>
    <w:rsid w:val="007C0584"/>
    <w:rsid w:val="007C153C"/>
    <w:rsid w:val="007C1992"/>
    <w:rsid w:val="007C2171"/>
    <w:rsid w:val="007C222A"/>
    <w:rsid w:val="007C27E1"/>
    <w:rsid w:val="007C323A"/>
    <w:rsid w:val="007C3706"/>
    <w:rsid w:val="007C3FE1"/>
    <w:rsid w:val="007D22BA"/>
    <w:rsid w:val="007D28B1"/>
    <w:rsid w:val="007D2C5D"/>
    <w:rsid w:val="007D40EA"/>
    <w:rsid w:val="007D42EC"/>
    <w:rsid w:val="007D48E0"/>
    <w:rsid w:val="007D5A78"/>
    <w:rsid w:val="007D7CC1"/>
    <w:rsid w:val="007E06AC"/>
    <w:rsid w:val="007E1332"/>
    <w:rsid w:val="007E1358"/>
    <w:rsid w:val="007E227E"/>
    <w:rsid w:val="007E3899"/>
    <w:rsid w:val="007E4938"/>
    <w:rsid w:val="007E4EEC"/>
    <w:rsid w:val="007F05E0"/>
    <w:rsid w:val="007F0675"/>
    <w:rsid w:val="007F1B7C"/>
    <w:rsid w:val="007F2252"/>
    <w:rsid w:val="007F3AB9"/>
    <w:rsid w:val="007F43BE"/>
    <w:rsid w:val="007F500B"/>
    <w:rsid w:val="007F57A5"/>
    <w:rsid w:val="007F5983"/>
    <w:rsid w:val="007F6889"/>
    <w:rsid w:val="007F7A4A"/>
    <w:rsid w:val="0080324D"/>
    <w:rsid w:val="008036FE"/>
    <w:rsid w:val="00803E0D"/>
    <w:rsid w:val="008046ED"/>
    <w:rsid w:val="00804CAA"/>
    <w:rsid w:val="00806D90"/>
    <w:rsid w:val="0080730A"/>
    <w:rsid w:val="0080776B"/>
    <w:rsid w:val="008102A5"/>
    <w:rsid w:val="00811EA0"/>
    <w:rsid w:val="00812757"/>
    <w:rsid w:val="008127C6"/>
    <w:rsid w:val="00812800"/>
    <w:rsid w:val="00813535"/>
    <w:rsid w:val="008137EE"/>
    <w:rsid w:val="008167DC"/>
    <w:rsid w:val="00820F31"/>
    <w:rsid w:val="008220FC"/>
    <w:rsid w:val="008229E3"/>
    <w:rsid w:val="008238DC"/>
    <w:rsid w:val="008253CE"/>
    <w:rsid w:val="0082709A"/>
    <w:rsid w:val="00827E58"/>
    <w:rsid w:val="008307BD"/>
    <w:rsid w:val="00830C3E"/>
    <w:rsid w:val="008322E9"/>
    <w:rsid w:val="00833C26"/>
    <w:rsid w:val="008343DE"/>
    <w:rsid w:val="008409A8"/>
    <w:rsid w:val="00840F98"/>
    <w:rsid w:val="00841EE2"/>
    <w:rsid w:val="00842C54"/>
    <w:rsid w:val="008432CC"/>
    <w:rsid w:val="0084450F"/>
    <w:rsid w:val="00845131"/>
    <w:rsid w:val="008468DA"/>
    <w:rsid w:val="0084794C"/>
    <w:rsid w:val="008507B9"/>
    <w:rsid w:val="00850C3D"/>
    <w:rsid w:val="008510BF"/>
    <w:rsid w:val="008515F3"/>
    <w:rsid w:val="00851991"/>
    <w:rsid w:val="00852AF8"/>
    <w:rsid w:val="00853B8C"/>
    <w:rsid w:val="00854EB9"/>
    <w:rsid w:val="008560AE"/>
    <w:rsid w:val="008636AA"/>
    <w:rsid w:val="008664BC"/>
    <w:rsid w:val="00867260"/>
    <w:rsid w:val="00872D8A"/>
    <w:rsid w:val="008757B2"/>
    <w:rsid w:val="0087674E"/>
    <w:rsid w:val="00876FD7"/>
    <w:rsid w:val="00877232"/>
    <w:rsid w:val="0087782F"/>
    <w:rsid w:val="00877BC3"/>
    <w:rsid w:val="00882BAD"/>
    <w:rsid w:val="00882D12"/>
    <w:rsid w:val="00883742"/>
    <w:rsid w:val="008856ED"/>
    <w:rsid w:val="00885856"/>
    <w:rsid w:val="008879BC"/>
    <w:rsid w:val="00891E33"/>
    <w:rsid w:val="0089361D"/>
    <w:rsid w:val="00896C40"/>
    <w:rsid w:val="008A198E"/>
    <w:rsid w:val="008A30B3"/>
    <w:rsid w:val="008A4794"/>
    <w:rsid w:val="008A7CEF"/>
    <w:rsid w:val="008B0917"/>
    <w:rsid w:val="008B0C10"/>
    <w:rsid w:val="008B28D9"/>
    <w:rsid w:val="008B340B"/>
    <w:rsid w:val="008B695A"/>
    <w:rsid w:val="008B7708"/>
    <w:rsid w:val="008B7EE3"/>
    <w:rsid w:val="008C1386"/>
    <w:rsid w:val="008C2B1A"/>
    <w:rsid w:val="008C4131"/>
    <w:rsid w:val="008C4281"/>
    <w:rsid w:val="008C5DBA"/>
    <w:rsid w:val="008C62C2"/>
    <w:rsid w:val="008C6C5C"/>
    <w:rsid w:val="008D08C1"/>
    <w:rsid w:val="008D21A6"/>
    <w:rsid w:val="008D4A54"/>
    <w:rsid w:val="008D7A44"/>
    <w:rsid w:val="008E03A3"/>
    <w:rsid w:val="008E28EE"/>
    <w:rsid w:val="008E4559"/>
    <w:rsid w:val="008E5B2E"/>
    <w:rsid w:val="008E6472"/>
    <w:rsid w:val="008E6FA8"/>
    <w:rsid w:val="008E7349"/>
    <w:rsid w:val="008E74B6"/>
    <w:rsid w:val="008E76ED"/>
    <w:rsid w:val="008F6715"/>
    <w:rsid w:val="009001BE"/>
    <w:rsid w:val="00910294"/>
    <w:rsid w:val="00910700"/>
    <w:rsid w:val="00912A31"/>
    <w:rsid w:val="00912ADD"/>
    <w:rsid w:val="00912FF2"/>
    <w:rsid w:val="00914667"/>
    <w:rsid w:val="00914DBB"/>
    <w:rsid w:val="00914EE1"/>
    <w:rsid w:val="00914FF6"/>
    <w:rsid w:val="009171BB"/>
    <w:rsid w:val="00917DB8"/>
    <w:rsid w:val="00921F2C"/>
    <w:rsid w:val="00923231"/>
    <w:rsid w:val="00924899"/>
    <w:rsid w:val="009270F0"/>
    <w:rsid w:val="009271CB"/>
    <w:rsid w:val="009273CE"/>
    <w:rsid w:val="009302F0"/>
    <w:rsid w:val="00932BB9"/>
    <w:rsid w:val="00935D0E"/>
    <w:rsid w:val="009367E9"/>
    <w:rsid w:val="00937090"/>
    <w:rsid w:val="0094015E"/>
    <w:rsid w:val="00940B09"/>
    <w:rsid w:val="00940EDE"/>
    <w:rsid w:val="00944FB7"/>
    <w:rsid w:val="00945BC7"/>
    <w:rsid w:val="009460F2"/>
    <w:rsid w:val="00946780"/>
    <w:rsid w:val="00950728"/>
    <w:rsid w:val="00950A51"/>
    <w:rsid w:val="00952DFC"/>
    <w:rsid w:val="00955FF0"/>
    <w:rsid w:val="009564BA"/>
    <w:rsid w:val="00960632"/>
    <w:rsid w:val="00961CE6"/>
    <w:rsid w:val="00961D1C"/>
    <w:rsid w:val="00963C1B"/>
    <w:rsid w:val="0096668B"/>
    <w:rsid w:val="00966E9A"/>
    <w:rsid w:val="00967395"/>
    <w:rsid w:val="00971829"/>
    <w:rsid w:val="0097376B"/>
    <w:rsid w:val="00974FE6"/>
    <w:rsid w:val="00976365"/>
    <w:rsid w:val="009772FF"/>
    <w:rsid w:val="0098181A"/>
    <w:rsid w:val="00983826"/>
    <w:rsid w:val="009851D3"/>
    <w:rsid w:val="00987591"/>
    <w:rsid w:val="009909F9"/>
    <w:rsid w:val="00991F03"/>
    <w:rsid w:val="0099353A"/>
    <w:rsid w:val="00995028"/>
    <w:rsid w:val="00995828"/>
    <w:rsid w:val="00995B99"/>
    <w:rsid w:val="00996531"/>
    <w:rsid w:val="00997048"/>
    <w:rsid w:val="00997C8D"/>
    <w:rsid w:val="009A1303"/>
    <w:rsid w:val="009A6730"/>
    <w:rsid w:val="009A7199"/>
    <w:rsid w:val="009A729C"/>
    <w:rsid w:val="009A73EF"/>
    <w:rsid w:val="009B04E3"/>
    <w:rsid w:val="009B0A88"/>
    <w:rsid w:val="009B23F8"/>
    <w:rsid w:val="009B2409"/>
    <w:rsid w:val="009B2C9F"/>
    <w:rsid w:val="009B58A2"/>
    <w:rsid w:val="009B6C95"/>
    <w:rsid w:val="009C06C5"/>
    <w:rsid w:val="009C1BFD"/>
    <w:rsid w:val="009C5F05"/>
    <w:rsid w:val="009C7276"/>
    <w:rsid w:val="009D0D0D"/>
    <w:rsid w:val="009D42B3"/>
    <w:rsid w:val="009D5444"/>
    <w:rsid w:val="009E03A6"/>
    <w:rsid w:val="009E0811"/>
    <w:rsid w:val="009E28EB"/>
    <w:rsid w:val="009E351D"/>
    <w:rsid w:val="009E5E7B"/>
    <w:rsid w:val="009E7029"/>
    <w:rsid w:val="009E7299"/>
    <w:rsid w:val="009F1461"/>
    <w:rsid w:val="009F15AB"/>
    <w:rsid w:val="009F1F0A"/>
    <w:rsid w:val="009F3BD0"/>
    <w:rsid w:val="009F6F92"/>
    <w:rsid w:val="00A00539"/>
    <w:rsid w:val="00A00D18"/>
    <w:rsid w:val="00A03313"/>
    <w:rsid w:val="00A042B0"/>
    <w:rsid w:val="00A0665E"/>
    <w:rsid w:val="00A1134D"/>
    <w:rsid w:val="00A117A0"/>
    <w:rsid w:val="00A14638"/>
    <w:rsid w:val="00A14CD1"/>
    <w:rsid w:val="00A15055"/>
    <w:rsid w:val="00A1620F"/>
    <w:rsid w:val="00A20E8A"/>
    <w:rsid w:val="00A221F9"/>
    <w:rsid w:val="00A22BA3"/>
    <w:rsid w:val="00A233FF"/>
    <w:rsid w:val="00A24259"/>
    <w:rsid w:val="00A255E4"/>
    <w:rsid w:val="00A26284"/>
    <w:rsid w:val="00A273BD"/>
    <w:rsid w:val="00A2792A"/>
    <w:rsid w:val="00A313AF"/>
    <w:rsid w:val="00A321B8"/>
    <w:rsid w:val="00A33FD2"/>
    <w:rsid w:val="00A34320"/>
    <w:rsid w:val="00A3498A"/>
    <w:rsid w:val="00A34AA6"/>
    <w:rsid w:val="00A34D66"/>
    <w:rsid w:val="00A354A4"/>
    <w:rsid w:val="00A37BDB"/>
    <w:rsid w:val="00A403C9"/>
    <w:rsid w:val="00A403F8"/>
    <w:rsid w:val="00A40647"/>
    <w:rsid w:val="00A4154D"/>
    <w:rsid w:val="00A4212C"/>
    <w:rsid w:val="00A422F0"/>
    <w:rsid w:val="00A427E9"/>
    <w:rsid w:val="00A46416"/>
    <w:rsid w:val="00A47F02"/>
    <w:rsid w:val="00A530E5"/>
    <w:rsid w:val="00A54E32"/>
    <w:rsid w:val="00A57C9D"/>
    <w:rsid w:val="00A62C69"/>
    <w:rsid w:val="00A64676"/>
    <w:rsid w:val="00A6470E"/>
    <w:rsid w:val="00A66371"/>
    <w:rsid w:val="00A67E76"/>
    <w:rsid w:val="00A70EEF"/>
    <w:rsid w:val="00A72E7C"/>
    <w:rsid w:val="00A73580"/>
    <w:rsid w:val="00A75BAE"/>
    <w:rsid w:val="00A76625"/>
    <w:rsid w:val="00A76666"/>
    <w:rsid w:val="00A773BA"/>
    <w:rsid w:val="00A81820"/>
    <w:rsid w:val="00A87071"/>
    <w:rsid w:val="00A902A8"/>
    <w:rsid w:val="00A908FC"/>
    <w:rsid w:val="00A91E3E"/>
    <w:rsid w:val="00A93F98"/>
    <w:rsid w:val="00A9404A"/>
    <w:rsid w:val="00A944AB"/>
    <w:rsid w:val="00A95622"/>
    <w:rsid w:val="00A965CD"/>
    <w:rsid w:val="00A97E9F"/>
    <w:rsid w:val="00AA077E"/>
    <w:rsid w:val="00AA0A59"/>
    <w:rsid w:val="00AA0D94"/>
    <w:rsid w:val="00AA43E2"/>
    <w:rsid w:val="00AA44A0"/>
    <w:rsid w:val="00AA4DAD"/>
    <w:rsid w:val="00AA55CF"/>
    <w:rsid w:val="00AA57D3"/>
    <w:rsid w:val="00AB00F2"/>
    <w:rsid w:val="00AB28B8"/>
    <w:rsid w:val="00AB4363"/>
    <w:rsid w:val="00AB53B0"/>
    <w:rsid w:val="00AB68E0"/>
    <w:rsid w:val="00AB7D27"/>
    <w:rsid w:val="00AC16A9"/>
    <w:rsid w:val="00AC1924"/>
    <w:rsid w:val="00AC1BBC"/>
    <w:rsid w:val="00AC3D94"/>
    <w:rsid w:val="00AC3E78"/>
    <w:rsid w:val="00AC4EB7"/>
    <w:rsid w:val="00AC572C"/>
    <w:rsid w:val="00AC5F10"/>
    <w:rsid w:val="00AC669D"/>
    <w:rsid w:val="00AD0D0D"/>
    <w:rsid w:val="00AD2635"/>
    <w:rsid w:val="00AD287D"/>
    <w:rsid w:val="00AD3D2D"/>
    <w:rsid w:val="00AE0A33"/>
    <w:rsid w:val="00AE0D29"/>
    <w:rsid w:val="00AE4B49"/>
    <w:rsid w:val="00AE5F28"/>
    <w:rsid w:val="00AF0C5C"/>
    <w:rsid w:val="00AF1F7C"/>
    <w:rsid w:val="00AF278A"/>
    <w:rsid w:val="00AF294E"/>
    <w:rsid w:val="00AF29D2"/>
    <w:rsid w:val="00AF2CEA"/>
    <w:rsid w:val="00AF42DC"/>
    <w:rsid w:val="00AF74DB"/>
    <w:rsid w:val="00AF753E"/>
    <w:rsid w:val="00B002B3"/>
    <w:rsid w:val="00B00BE4"/>
    <w:rsid w:val="00B03484"/>
    <w:rsid w:val="00B04D91"/>
    <w:rsid w:val="00B060D2"/>
    <w:rsid w:val="00B061D9"/>
    <w:rsid w:val="00B0794D"/>
    <w:rsid w:val="00B07C5C"/>
    <w:rsid w:val="00B10841"/>
    <w:rsid w:val="00B12BBF"/>
    <w:rsid w:val="00B13842"/>
    <w:rsid w:val="00B14E60"/>
    <w:rsid w:val="00B17D1D"/>
    <w:rsid w:val="00B20F78"/>
    <w:rsid w:val="00B22C50"/>
    <w:rsid w:val="00B24764"/>
    <w:rsid w:val="00B270AC"/>
    <w:rsid w:val="00B27F71"/>
    <w:rsid w:val="00B3506A"/>
    <w:rsid w:val="00B35547"/>
    <w:rsid w:val="00B35C8B"/>
    <w:rsid w:val="00B37146"/>
    <w:rsid w:val="00B373BA"/>
    <w:rsid w:val="00B373DA"/>
    <w:rsid w:val="00B378E5"/>
    <w:rsid w:val="00B4074B"/>
    <w:rsid w:val="00B41F82"/>
    <w:rsid w:val="00B42C10"/>
    <w:rsid w:val="00B43C75"/>
    <w:rsid w:val="00B43D65"/>
    <w:rsid w:val="00B52343"/>
    <w:rsid w:val="00B52B94"/>
    <w:rsid w:val="00B555F1"/>
    <w:rsid w:val="00B5682A"/>
    <w:rsid w:val="00B61756"/>
    <w:rsid w:val="00B65E0F"/>
    <w:rsid w:val="00B66D77"/>
    <w:rsid w:val="00B71440"/>
    <w:rsid w:val="00B71759"/>
    <w:rsid w:val="00B723CB"/>
    <w:rsid w:val="00B7242F"/>
    <w:rsid w:val="00B73890"/>
    <w:rsid w:val="00B74A0A"/>
    <w:rsid w:val="00B757F7"/>
    <w:rsid w:val="00B75FF6"/>
    <w:rsid w:val="00B76F72"/>
    <w:rsid w:val="00B80FE9"/>
    <w:rsid w:val="00B81ABE"/>
    <w:rsid w:val="00B85AEE"/>
    <w:rsid w:val="00B860D3"/>
    <w:rsid w:val="00B90421"/>
    <w:rsid w:val="00B9043C"/>
    <w:rsid w:val="00B90AF4"/>
    <w:rsid w:val="00B91FD2"/>
    <w:rsid w:val="00B92276"/>
    <w:rsid w:val="00B954A7"/>
    <w:rsid w:val="00B97A3A"/>
    <w:rsid w:val="00BA31D5"/>
    <w:rsid w:val="00BA40EC"/>
    <w:rsid w:val="00BA4D3B"/>
    <w:rsid w:val="00BA4E29"/>
    <w:rsid w:val="00BA7BC2"/>
    <w:rsid w:val="00BB189D"/>
    <w:rsid w:val="00BB1ABD"/>
    <w:rsid w:val="00BB3911"/>
    <w:rsid w:val="00BB40CE"/>
    <w:rsid w:val="00BB4CC6"/>
    <w:rsid w:val="00BB4EBA"/>
    <w:rsid w:val="00BB544A"/>
    <w:rsid w:val="00BB63E8"/>
    <w:rsid w:val="00BB66A4"/>
    <w:rsid w:val="00BC0B1B"/>
    <w:rsid w:val="00BC21D7"/>
    <w:rsid w:val="00BC3125"/>
    <w:rsid w:val="00BC347C"/>
    <w:rsid w:val="00BC3BAB"/>
    <w:rsid w:val="00BC764D"/>
    <w:rsid w:val="00BD1DA8"/>
    <w:rsid w:val="00BD48CE"/>
    <w:rsid w:val="00BD5734"/>
    <w:rsid w:val="00BD5F23"/>
    <w:rsid w:val="00BE06A6"/>
    <w:rsid w:val="00BE1D2F"/>
    <w:rsid w:val="00BE2FA1"/>
    <w:rsid w:val="00BE325C"/>
    <w:rsid w:val="00BE49CE"/>
    <w:rsid w:val="00BE5E6E"/>
    <w:rsid w:val="00BE5EE5"/>
    <w:rsid w:val="00BE784F"/>
    <w:rsid w:val="00BF1484"/>
    <w:rsid w:val="00BF3162"/>
    <w:rsid w:val="00BF367F"/>
    <w:rsid w:val="00BF4BC7"/>
    <w:rsid w:val="00BF586A"/>
    <w:rsid w:val="00BF5A71"/>
    <w:rsid w:val="00BF5DF3"/>
    <w:rsid w:val="00BF60F3"/>
    <w:rsid w:val="00C02EB7"/>
    <w:rsid w:val="00C035E3"/>
    <w:rsid w:val="00C04882"/>
    <w:rsid w:val="00C0511E"/>
    <w:rsid w:val="00C059F6"/>
    <w:rsid w:val="00C061DA"/>
    <w:rsid w:val="00C10CE5"/>
    <w:rsid w:val="00C10D50"/>
    <w:rsid w:val="00C1127D"/>
    <w:rsid w:val="00C12099"/>
    <w:rsid w:val="00C12D52"/>
    <w:rsid w:val="00C1698E"/>
    <w:rsid w:val="00C20C59"/>
    <w:rsid w:val="00C2160C"/>
    <w:rsid w:val="00C22018"/>
    <w:rsid w:val="00C220E7"/>
    <w:rsid w:val="00C22A01"/>
    <w:rsid w:val="00C22B3D"/>
    <w:rsid w:val="00C23359"/>
    <w:rsid w:val="00C301B2"/>
    <w:rsid w:val="00C3064A"/>
    <w:rsid w:val="00C32322"/>
    <w:rsid w:val="00C34144"/>
    <w:rsid w:val="00C4001C"/>
    <w:rsid w:val="00C41AC2"/>
    <w:rsid w:val="00C41D4A"/>
    <w:rsid w:val="00C41EDF"/>
    <w:rsid w:val="00C424F9"/>
    <w:rsid w:val="00C430C1"/>
    <w:rsid w:val="00C433F3"/>
    <w:rsid w:val="00C4409F"/>
    <w:rsid w:val="00C4442F"/>
    <w:rsid w:val="00C450D1"/>
    <w:rsid w:val="00C45952"/>
    <w:rsid w:val="00C46518"/>
    <w:rsid w:val="00C468C0"/>
    <w:rsid w:val="00C46FED"/>
    <w:rsid w:val="00C5363C"/>
    <w:rsid w:val="00C537DC"/>
    <w:rsid w:val="00C60500"/>
    <w:rsid w:val="00C61116"/>
    <w:rsid w:val="00C63095"/>
    <w:rsid w:val="00C72D7E"/>
    <w:rsid w:val="00C756B2"/>
    <w:rsid w:val="00C7595B"/>
    <w:rsid w:val="00C77135"/>
    <w:rsid w:val="00C838CE"/>
    <w:rsid w:val="00C84C8E"/>
    <w:rsid w:val="00C918B0"/>
    <w:rsid w:val="00C926AE"/>
    <w:rsid w:val="00C93092"/>
    <w:rsid w:val="00C941F7"/>
    <w:rsid w:val="00C94508"/>
    <w:rsid w:val="00C948C6"/>
    <w:rsid w:val="00C949C5"/>
    <w:rsid w:val="00CA2B14"/>
    <w:rsid w:val="00CA5648"/>
    <w:rsid w:val="00CA5705"/>
    <w:rsid w:val="00CA5C78"/>
    <w:rsid w:val="00CA62E2"/>
    <w:rsid w:val="00CA6B99"/>
    <w:rsid w:val="00CB02BD"/>
    <w:rsid w:val="00CB04A1"/>
    <w:rsid w:val="00CB0A90"/>
    <w:rsid w:val="00CB1426"/>
    <w:rsid w:val="00CB25EA"/>
    <w:rsid w:val="00CB2846"/>
    <w:rsid w:val="00CB3626"/>
    <w:rsid w:val="00CB3D4E"/>
    <w:rsid w:val="00CB401F"/>
    <w:rsid w:val="00CB452C"/>
    <w:rsid w:val="00CB6BE9"/>
    <w:rsid w:val="00CC0ABB"/>
    <w:rsid w:val="00CC18B0"/>
    <w:rsid w:val="00CC1B22"/>
    <w:rsid w:val="00CD2493"/>
    <w:rsid w:val="00CD4926"/>
    <w:rsid w:val="00CD54AB"/>
    <w:rsid w:val="00CD5A49"/>
    <w:rsid w:val="00CE3602"/>
    <w:rsid w:val="00CF066B"/>
    <w:rsid w:val="00CF0E05"/>
    <w:rsid w:val="00CF2789"/>
    <w:rsid w:val="00CF2C9C"/>
    <w:rsid w:val="00CF3A5F"/>
    <w:rsid w:val="00CF3A78"/>
    <w:rsid w:val="00CF5798"/>
    <w:rsid w:val="00CF708C"/>
    <w:rsid w:val="00D023D5"/>
    <w:rsid w:val="00D03034"/>
    <w:rsid w:val="00D115D6"/>
    <w:rsid w:val="00D13B29"/>
    <w:rsid w:val="00D14033"/>
    <w:rsid w:val="00D14F20"/>
    <w:rsid w:val="00D15680"/>
    <w:rsid w:val="00D15EF5"/>
    <w:rsid w:val="00D17103"/>
    <w:rsid w:val="00D17C2B"/>
    <w:rsid w:val="00D209BD"/>
    <w:rsid w:val="00D225D2"/>
    <w:rsid w:val="00D24CCC"/>
    <w:rsid w:val="00D26ACB"/>
    <w:rsid w:val="00D2768C"/>
    <w:rsid w:val="00D30D2F"/>
    <w:rsid w:val="00D312B2"/>
    <w:rsid w:val="00D3178E"/>
    <w:rsid w:val="00D317BD"/>
    <w:rsid w:val="00D31C2A"/>
    <w:rsid w:val="00D32C15"/>
    <w:rsid w:val="00D33ECF"/>
    <w:rsid w:val="00D34B75"/>
    <w:rsid w:val="00D36881"/>
    <w:rsid w:val="00D36C03"/>
    <w:rsid w:val="00D4125D"/>
    <w:rsid w:val="00D41782"/>
    <w:rsid w:val="00D443D0"/>
    <w:rsid w:val="00D45EF0"/>
    <w:rsid w:val="00D4653B"/>
    <w:rsid w:val="00D51726"/>
    <w:rsid w:val="00D51A8A"/>
    <w:rsid w:val="00D57D64"/>
    <w:rsid w:val="00D60398"/>
    <w:rsid w:val="00D61772"/>
    <w:rsid w:val="00D704E4"/>
    <w:rsid w:val="00D71318"/>
    <w:rsid w:val="00D72222"/>
    <w:rsid w:val="00D72291"/>
    <w:rsid w:val="00D72A4A"/>
    <w:rsid w:val="00D74680"/>
    <w:rsid w:val="00D7562B"/>
    <w:rsid w:val="00D75B8D"/>
    <w:rsid w:val="00D75D78"/>
    <w:rsid w:val="00D76572"/>
    <w:rsid w:val="00D81BFB"/>
    <w:rsid w:val="00D81DB1"/>
    <w:rsid w:val="00D839CA"/>
    <w:rsid w:val="00D8430A"/>
    <w:rsid w:val="00D91E05"/>
    <w:rsid w:val="00D94241"/>
    <w:rsid w:val="00D94577"/>
    <w:rsid w:val="00D94632"/>
    <w:rsid w:val="00D956D9"/>
    <w:rsid w:val="00D965F1"/>
    <w:rsid w:val="00DA12C5"/>
    <w:rsid w:val="00DA14AC"/>
    <w:rsid w:val="00DA1B4F"/>
    <w:rsid w:val="00DA39A0"/>
    <w:rsid w:val="00DA41A8"/>
    <w:rsid w:val="00DA4581"/>
    <w:rsid w:val="00DA5D90"/>
    <w:rsid w:val="00DA659D"/>
    <w:rsid w:val="00DA6942"/>
    <w:rsid w:val="00DB10BF"/>
    <w:rsid w:val="00DB1B36"/>
    <w:rsid w:val="00DB1CFE"/>
    <w:rsid w:val="00DB58ED"/>
    <w:rsid w:val="00DB5E46"/>
    <w:rsid w:val="00DB65F3"/>
    <w:rsid w:val="00DC04D7"/>
    <w:rsid w:val="00DC0FB3"/>
    <w:rsid w:val="00DC2CAF"/>
    <w:rsid w:val="00DC5C7C"/>
    <w:rsid w:val="00DC6D48"/>
    <w:rsid w:val="00DC7317"/>
    <w:rsid w:val="00DD004C"/>
    <w:rsid w:val="00DD07A3"/>
    <w:rsid w:val="00DD1C04"/>
    <w:rsid w:val="00DD6A8F"/>
    <w:rsid w:val="00DD78FE"/>
    <w:rsid w:val="00DD7976"/>
    <w:rsid w:val="00DD7CC3"/>
    <w:rsid w:val="00DE5C71"/>
    <w:rsid w:val="00DE6E8D"/>
    <w:rsid w:val="00DF0492"/>
    <w:rsid w:val="00DF0DB8"/>
    <w:rsid w:val="00DF13DE"/>
    <w:rsid w:val="00DF3932"/>
    <w:rsid w:val="00DF550C"/>
    <w:rsid w:val="00DF558C"/>
    <w:rsid w:val="00DF6A19"/>
    <w:rsid w:val="00DF7FE9"/>
    <w:rsid w:val="00E01568"/>
    <w:rsid w:val="00E03393"/>
    <w:rsid w:val="00E058E6"/>
    <w:rsid w:val="00E062DC"/>
    <w:rsid w:val="00E069ED"/>
    <w:rsid w:val="00E06E1F"/>
    <w:rsid w:val="00E074B5"/>
    <w:rsid w:val="00E0760E"/>
    <w:rsid w:val="00E07878"/>
    <w:rsid w:val="00E10E1B"/>
    <w:rsid w:val="00E11A20"/>
    <w:rsid w:val="00E120DF"/>
    <w:rsid w:val="00E125B2"/>
    <w:rsid w:val="00E1418F"/>
    <w:rsid w:val="00E1462E"/>
    <w:rsid w:val="00E150F7"/>
    <w:rsid w:val="00E15131"/>
    <w:rsid w:val="00E171D8"/>
    <w:rsid w:val="00E22291"/>
    <w:rsid w:val="00E22827"/>
    <w:rsid w:val="00E22C1E"/>
    <w:rsid w:val="00E22CCB"/>
    <w:rsid w:val="00E22EAD"/>
    <w:rsid w:val="00E2566C"/>
    <w:rsid w:val="00E26E76"/>
    <w:rsid w:val="00E26F10"/>
    <w:rsid w:val="00E274D4"/>
    <w:rsid w:val="00E27795"/>
    <w:rsid w:val="00E27B4F"/>
    <w:rsid w:val="00E32A1D"/>
    <w:rsid w:val="00E33B7B"/>
    <w:rsid w:val="00E36613"/>
    <w:rsid w:val="00E3708C"/>
    <w:rsid w:val="00E37AF2"/>
    <w:rsid w:val="00E406B3"/>
    <w:rsid w:val="00E413E2"/>
    <w:rsid w:val="00E4210D"/>
    <w:rsid w:val="00E46EA0"/>
    <w:rsid w:val="00E4729F"/>
    <w:rsid w:val="00E50D42"/>
    <w:rsid w:val="00E51053"/>
    <w:rsid w:val="00E5121C"/>
    <w:rsid w:val="00E51263"/>
    <w:rsid w:val="00E529BC"/>
    <w:rsid w:val="00E5309F"/>
    <w:rsid w:val="00E5319F"/>
    <w:rsid w:val="00E54DD2"/>
    <w:rsid w:val="00E563E2"/>
    <w:rsid w:val="00E56A2E"/>
    <w:rsid w:val="00E57F0D"/>
    <w:rsid w:val="00E60BCD"/>
    <w:rsid w:val="00E60D43"/>
    <w:rsid w:val="00E610E9"/>
    <w:rsid w:val="00E619AA"/>
    <w:rsid w:val="00E6399A"/>
    <w:rsid w:val="00E6450C"/>
    <w:rsid w:val="00E64B05"/>
    <w:rsid w:val="00E66126"/>
    <w:rsid w:val="00E66827"/>
    <w:rsid w:val="00E67905"/>
    <w:rsid w:val="00E70535"/>
    <w:rsid w:val="00E70F04"/>
    <w:rsid w:val="00E71985"/>
    <w:rsid w:val="00E7458F"/>
    <w:rsid w:val="00E74C8D"/>
    <w:rsid w:val="00E75451"/>
    <w:rsid w:val="00E7551E"/>
    <w:rsid w:val="00E757D9"/>
    <w:rsid w:val="00E75F5D"/>
    <w:rsid w:val="00E7796B"/>
    <w:rsid w:val="00E80193"/>
    <w:rsid w:val="00E80D2E"/>
    <w:rsid w:val="00E81A5D"/>
    <w:rsid w:val="00E82C91"/>
    <w:rsid w:val="00E851CA"/>
    <w:rsid w:val="00E8597A"/>
    <w:rsid w:val="00E85EB7"/>
    <w:rsid w:val="00E85FC4"/>
    <w:rsid w:val="00E86957"/>
    <w:rsid w:val="00E87611"/>
    <w:rsid w:val="00E9063D"/>
    <w:rsid w:val="00E90E6B"/>
    <w:rsid w:val="00E9147A"/>
    <w:rsid w:val="00E924AB"/>
    <w:rsid w:val="00E959AB"/>
    <w:rsid w:val="00E95B03"/>
    <w:rsid w:val="00E96BFC"/>
    <w:rsid w:val="00EA2D0E"/>
    <w:rsid w:val="00EA3A6B"/>
    <w:rsid w:val="00EA3F17"/>
    <w:rsid w:val="00EA5704"/>
    <w:rsid w:val="00EA5FB7"/>
    <w:rsid w:val="00EB0943"/>
    <w:rsid w:val="00EB69DF"/>
    <w:rsid w:val="00EC167A"/>
    <w:rsid w:val="00EC3234"/>
    <w:rsid w:val="00EC35F5"/>
    <w:rsid w:val="00EC38CC"/>
    <w:rsid w:val="00EC49F0"/>
    <w:rsid w:val="00EC5491"/>
    <w:rsid w:val="00EC7BA8"/>
    <w:rsid w:val="00EC7D8E"/>
    <w:rsid w:val="00ED0891"/>
    <w:rsid w:val="00ED1604"/>
    <w:rsid w:val="00ED201A"/>
    <w:rsid w:val="00ED2F08"/>
    <w:rsid w:val="00ED39D7"/>
    <w:rsid w:val="00ED6F13"/>
    <w:rsid w:val="00ED7ED7"/>
    <w:rsid w:val="00EE1D47"/>
    <w:rsid w:val="00EE2D57"/>
    <w:rsid w:val="00EE6199"/>
    <w:rsid w:val="00EE6362"/>
    <w:rsid w:val="00EE6493"/>
    <w:rsid w:val="00EF06B3"/>
    <w:rsid w:val="00EF1875"/>
    <w:rsid w:val="00EF1B17"/>
    <w:rsid w:val="00EF4281"/>
    <w:rsid w:val="00EF527B"/>
    <w:rsid w:val="00EF61E8"/>
    <w:rsid w:val="00EF659E"/>
    <w:rsid w:val="00EF6CE7"/>
    <w:rsid w:val="00EF70CA"/>
    <w:rsid w:val="00EF7D90"/>
    <w:rsid w:val="00F00C10"/>
    <w:rsid w:val="00F03266"/>
    <w:rsid w:val="00F04219"/>
    <w:rsid w:val="00F04E0B"/>
    <w:rsid w:val="00F0594E"/>
    <w:rsid w:val="00F05C82"/>
    <w:rsid w:val="00F075CC"/>
    <w:rsid w:val="00F07A6C"/>
    <w:rsid w:val="00F10322"/>
    <w:rsid w:val="00F10D28"/>
    <w:rsid w:val="00F12FFC"/>
    <w:rsid w:val="00F135EB"/>
    <w:rsid w:val="00F17971"/>
    <w:rsid w:val="00F21FB6"/>
    <w:rsid w:val="00F25244"/>
    <w:rsid w:val="00F2722E"/>
    <w:rsid w:val="00F3004D"/>
    <w:rsid w:val="00F3143A"/>
    <w:rsid w:val="00F33E19"/>
    <w:rsid w:val="00F34D17"/>
    <w:rsid w:val="00F3603A"/>
    <w:rsid w:val="00F36AF5"/>
    <w:rsid w:val="00F3782E"/>
    <w:rsid w:val="00F40FFC"/>
    <w:rsid w:val="00F41DE0"/>
    <w:rsid w:val="00F4268C"/>
    <w:rsid w:val="00F44979"/>
    <w:rsid w:val="00F47CCF"/>
    <w:rsid w:val="00F50469"/>
    <w:rsid w:val="00F5054F"/>
    <w:rsid w:val="00F5230F"/>
    <w:rsid w:val="00F52A17"/>
    <w:rsid w:val="00F547A0"/>
    <w:rsid w:val="00F575F2"/>
    <w:rsid w:val="00F62DEF"/>
    <w:rsid w:val="00F64ADA"/>
    <w:rsid w:val="00F6692F"/>
    <w:rsid w:val="00F66A84"/>
    <w:rsid w:val="00F671A0"/>
    <w:rsid w:val="00F7147C"/>
    <w:rsid w:val="00F7193B"/>
    <w:rsid w:val="00F72436"/>
    <w:rsid w:val="00F72F25"/>
    <w:rsid w:val="00F737E4"/>
    <w:rsid w:val="00F7568D"/>
    <w:rsid w:val="00F814CA"/>
    <w:rsid w:val="00F8190D"/>
    <w:rsid w:val="00F82430"/>
    <w:rsid w:val="00F824BF"/>
    <w:rsid w:val="00F82E07"/>
    <w:rsid w:val="00F83C23"/>
    <w:rsid w:val="00F83C3D"/>
    <w:rsid w:val="00F83EA8"/>
    <w:rsid w:val="00F8501F"/>
    <w:rsid w:val="00F85619"/>
    <w:rsid w:val="00F91BEE"/>
    <w:rsid w:val="00F920C7"/>
    <w:rsid w:val="00F93461"/>
    <w:rsid w:val="00F9647D"/>
    <w:rsid w:val="00F97A24"/>
    <w:rsid w:val="00FA0D0C"/>
    <w:rsid w:val="00FA26BF"/>
    <w:rsid w:val="00FA3159"/>
    <w:rsid w:val="00FA4A8B"/>
    <w:rsid w:val="00FA5F02"/>
    <w:rsid w:val="00FA6510"/>
    <w:rsid w:val="00FA7529"/>
    <w:rsid w:val="00FB2D3C"/>
    <w:rsid w:val="00FB30B2"/>
    <w:rsid w:val="00FB3665"/>
    <w:rsid w:val="00FB4A23"/>
    <w:rsid w:val="00FB4E2F"/>
    <w:rsid w:val="00FB68DC"/>
    <w:rsid w:val="00FB693A"/>
    <w:rsid w:val="00FB7A9E"/>
    <w:rsid w:val="00FC00A0"/>
    <w:rsid w:val="00FC12AF"/>
    <w:rsid w:val="00FC3445"/>
    <w:rsid w:val="00FC572E"/>
    <w:rsid w:val="00FD0752"/>
    <w:rsid w:val="00FD2E74"/>
    <w:rsid w:val="00FD4970"/>
    <w:rsid w:val="00FD4D5E"/>
    <w:rsid w:val="00FD630C"/>
    <w:rsid w:val="00FE034F"/>
    <w:rsid w:val="00FE2843"/>
    <w:rsid w:val="00FE5841"/>
    <w:rsid w:val="00FE5F70"/>
    <w:rsid w:val="00FE6175"/>
    <w:rsid w:val="00FE7CCE"/>
    <w:rsid w:val="00FF09DB"/>
    <w:rsid w:val="00FF1AB6"/>
    <w:rsid w:val="00FF2536"/>
    <w:rsid w:val="00FF397B"/>
    <w:rsid w:val="00FF50FC"/>
    <w:rsid w:val="00FF6D1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9D23F24-CB0D-4FBD-858E-02D43236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290B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186956"/>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290B6F"/>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Textkrper-Einzug2">
    <w:name w:val="Body Text Indent 2"/>
    <w:basedOn w:val="Standard"/>
    <w:link w:val="Textkrper-Einzug2Zchn"/>
    <w:rsid w:val="00074291"/>
    <w:pPr>
      <w:spacing w:after="120" w:line="480" w:lineRule="auto"/>
      <w:ind w:left="283"/>
    </w:pPr>
  </w:style>
  <w:style w:type="character" w:customStyle="1" w:styleId="Textkrper-Einzug2Zchn">
    <w:name w:val="Textkörper-Einzug 2 Zchn"/>
    <w:basedOn w:val="Absatz-Standardschriftart"/>
    <w:link w:val="Textkrper-Einzug2"/>
    <w:rsid w:val="00074291"/>
  </w:style>
  <w:style w:type="paragraph" w:styleId="Textkrper">
    <w:name w:val="Body Text"/>
    <w:basedOn w:val="Standard"/>
    <w:link w:val="TextkrperZchn"/>
    <w:rsid w:val="00B860D3"/>
    <w:pPr>
      <w:spacing w:after="120"/>
    </w:pPr>
  </w:style>
  <w:style w:type="character" w:customStyle="1" w:styleId="TextkrperZchn">
    <w:name w:val="Textkörper Zchn"/>
    <w:basedOn w:val="Absatz-Standardschriftart"/>
    <w:link w:val="Textkrper"/>
    <w:rsid w:val="00B860D3"/>
  </w:style>
  <w:style w:type="character" w:customStyle="1" w:styleId="berschrift3Zchn">
    <w:name w:val="Überschrift 3 Zchn"/>
    <w:basedOn w:val="Absatz-Standardschriftart"/>
    <w:link w:val="berschrift3"/>
    <w:semiHidden/>
    <w:rsid w:val="00290B6F"/>
    <w:rPr>
      <w:rFonts w:asciiTheme="majorHAnsi" w:eastAsiaTheme="majorEastAsia" w:hAnsiTheme="majorHAnsi" w:cstheme="majorBidi"/>
      <w:color w:val="243F60" w:themeColor="accent1" w:themeShade="7F"/>
      <w:sz w:val="24"/>
      <w:szCs w:val="24"/>
    </w:rPr>
  </w:style>
  <w:style w:type="character" w:customStyle="1" w:styleId="berschrift5Zchn">
    <w:name w:val="Überschrift 5 Zchn"/>
    <w:basedOn w:val="Absatz-Standardschriftart"/>
    <w:link w:val="berschrift5"/>
    <w:semiHidden/>
    <w:rsid w:val="00290B6F"/>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semiHidden/>
    <w:rsid w:val="00186956"/>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021B72"/>
    <w:pPr>
      <w:spacing w:before="100" w:beforeAutospacing="1" w:after="100" w:afterAutospacing="1"/>
    </w:pPr>
    <w:rPr>
      <w:sz w:val="24"/>
      <w:szCs w:val="24"/>
      <w:lang w:val="de-CH" w:eastAsia="de-CH"/>
    </w:rPr>
  </w:style>
  <w:style w:type="character" w:styleId="Fett">
    <w:name w:val="Strong"/>
    <w:basedOn w:val="Absatz-Standardschriftart"/>
    <w:uiPriority w:val="22"/>
    <w:qFormat/>
    <w:rsid w:val="00021B72"/>
    <w:rPr>
      <w:b/>
      <w:bCs/>
    </w:rPr>
  </w:style>
  <w:style w:type="character" w:customStyle="1" w:styleId="bildtitel">
    <w:name w:val="bildtitel"/>
    <w:basedOn w:val="Absatz-Standardschriftart"/>
    <w:rsid w:val="00021B72"/>
  </w:style>
  <w:style w:type="paragraph" w:customStyle="1" w:styleId="dist1">
    <w:name w:val="dist_1"/>
    <w:basedOn w:val="Standard"/>
    <w:rsid w:val="00021B72"/>
    <w:pPr>
      <w:spacing w:before="100" w:beforeAutospacing="1" w:after="100" w:afterAutospacing="1"/>
    </w:pPr>
    <w:rPr>
      <w:sz w:val="24"/>
      <w:szCs w:val="24"/>
      <w:lang w:val="de-CH" w:eastAsia="de-CH"/>
    </w:rPr>
  </w:style>
  <w:style w:type="paragraph" w:customStyle="1" w:styleId="kapanker">
    <w:name w:val="kap_anker"/>
    <w:basedOn w:val="Standard"/>
    <w:rsid w:val="00021B72"/>
    <w:pPr>
      <w:spacing w:before="100" w:beforeAutospacing="1" w:after="100" w:afterAutospacing="1"/>
    </w:pPr>
    <w:rPr>
      <w:sz w:val="24"/>
      <w:szCs w:val="24"/>
      <w:lang w:val="de-CH" w:eastAsia="de-CH"/>
    </w:rPr>
  </w:style>
  <w:style w:type="paragraph" w:customStyle="1" w:styleId="clearfloat">
    <w:name w:val="clearfloat"/>
    <w:basedOn w:val="Standard"/>
    <w:rsid w:val="00021B72"/>
    <w:pPr>
      <w:spacing w:before="100" w:beforeAutospacing="1" w:after="100" w:afterAutospacing="1"/>
    </w:pPr>
    <w:rPr>
      <w:sz w:val="24"/>
      <w:szCs w:val="24"/>
      <w:lang w:val="de-CH" w:eastAsia="de-CH"/>
    </w:rPr>
  </w:style>
  <w:style w:type="character" w:styleId="Hervorhebung">
    <w:name w:val="Emphasis"/>
    <w:basedOn w:val="Absatz-Standardschriftart"/>
    <w:uiPriority w:val="20"/>
    <w:qFormat/>
    <w:rsid w:val="00021B72"/>
    <w:rPr>
      <w:i/>
      <w:iCs/>
    </w:rPr>
  </w:style>
  <w:style w:type="paragraph" w:customStyle="1" w:styleId="rotfett">
    <w:name w:val="rot_fett"/>
    <w:basedOn w:val="Standard"/>
    <w:rsid w:val="00AF29D2"/>
    <w:pPr>
      <w:spacing w:before="100" w:beforeAutospacing="1" w:after="100" w:afterAutospacing="1"/>
    </w:pPr>
    <w:rPr>
      <w:sz w:val="24"/>
      <w:szCs w:val="24"/>
      <w:lang w:val="de-CH" w:eastAsia="de-CH"/>
    </w:rPr>
  </w:style>
  <w:style w:type="paragraph" w:customStyle="1" w:styleId="ueberschriftunterstrichen">
    <w:name w:val="ueberschrift_unterstrichen"/>
    <w:basedOn w:val="Standard"/>
    <w:rsid w:val="00AF29D2"/>
    <w:pPr>
      <w:spacing w:before="100" w:beforeAutospacing="1" w:after="100" w:afterAutospacing="1"/>
    </w:pPr>
    <w:rPr>
      <w:sz w:val="24"/>
      <w:szCs w:val="24"/>
      <w:lang w:val="de-CH" w:eastAsia="de-CH"/>
    </w:rPr>
  </w:style>
  <w:style w:type="character" w:customStyle="1" w:styleId="rot">
    <w:name w:val="rot"/>
    <w:basedOn w:val="Absatz-Standardschriftart"/>
    <w:rsid w:val="00AF29D2"/>
  </w:style>
  <w:style w:type="character" w:customStyle="1" w:styleId="Fuzeile1">
    <w:name w:val="Fußzeile1"/>
    <w:basedOn w:val="Absatz-Standardschriftart"/>
    <w:rsid w:val="00AF29D2"/>
  </w:style>
  <w:style w:type="paragraph" w:styleId="Beschriftung">
    <w:name w:val="caption"/>
    <w:basedOn w:val="Standard"/>
    <w:next w:val="Standard"/>
    <w:unhideWhenUsed/>
    <w:qFormat/>
    <w:rsid w:val="00EE649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66886">
      <w:bodyDiv w:val="1"/>
      <w:marLeft w:val="0"/>
      <w:marRight w:val="0"/>
      <w:marTop w:val="0"/>
      <w:marBottom w:val="0"/>
      <w:divBdr>
        <w:top w:val="none" w:sz="0" w:space="0" w:color="auto"/>
        <w:left w:val="none" w:sz="0" w:space="0" w:color="auto"/>
        <w:bottom w:val="none" w:sz="0" w:space="0" w:color="auto"/>
        <w:right w:val="none" w:sz="0" w:space="0" w:color="auto"/>
      </w:divBdr>
    </w:div>
    <w:div w:id="167790758">
      <w:bodyDiv w:val="1"/>
      <w:marLeft w:val="0"/>
      <w:marRight w:val="0"/>
      <w:marTop w:val="0"/>
      <w:marBottom w:val="0"/>
      <w:divBdr>
        <w:top w:val="none" w:sz="0" w:space="0" w:color="auto"/>
        <w:left w:val="none" w:sz="0" w:space="0" w:color="auto"/>
        <w:bottom w:val="none" w:sz="0" w:space="0" w:color="auto"/>
        <w:right w:val="none" w:sz="0" w:space="0" w:color="auto"/>
      </w:divBdr>
      <w:divsChild>
        <w:div w:id="211578377">
          <w:marLeft w:val="0"/>
          <w:marRight w:val="0"/>
          <w:marTop w:val="0"/>
          <w:marBottom w:val="0"/>
          <w:divBdr>
            <w:top w:val="none" w:sz="0" w:space="0" w:color="auto"/>
            <w:left w:val="none" w:sz="0" w:space="0" w:color="auto"/>
            <w:bottom w:val="none" w:sz="0" w:space="0" w:color="auto"/>
            <w:right w:val="none" w:sz="0" w:space="0" w:color="auto"/>
          </w:divBdr>
        </w:div>
        <w:div w:id="290743308">
          <w:marLeft w:val="0"/>
          <w:marRight w:val="0"/>
          <w:marTop w:val="0"/>
          <w:marBottom w:val="0"/>
          <w:divBdr>
            <w:top w:val="none" w:sz="0" w:space="0" w:color="auto"/>
            <w:left w:val="none" w:sz="0" w:space="0" w:color="auto"/>
            <w:bottom w:val="none" w:sz="0" w:space="0" w:color="auto"/>
            <w:right w:val="none" w:sz="0" w:space="0" w:color="auto"/>
          </w:divBdr>
        </w:div>
        <w:div w:id="621107343">
          <w:marLeft w:val="0"/>
          <w:marRight w:val="0"/>
          <w:marTop w:val="0"/>
          <w:marBottom w:val="0"/>
          <w:divBdr>
            <w:top w:val="none" w:sz="0" w:space="0" w:color="auto"/>
            <w:left w:val="none" w:sz="0" w:space="0" w:color="auto"/>
            <w:bottom w:val="none" w:sz="0" w:space="0" w:color="auto"/>
            <w:right w:val="none" w:sz="0" w:space="0" w:color="auto"/>
          </w:divBdr>
        </w:div>
        <w:div w:id="1264997841">
          <w:marLeft w:val="0"/>
          <w:marRight w:val="0"/>
          <w:marTop w:val="0"/>
          <w:marBottom w:val="0"/>
          <w:divBdr>
            <w:top w:val="none" w:sz="0" w:space="0" w:color="auto"/>
            <w:left w:val="none" w:sz="0" w:space="0" w:color="auto"/>
            <w:bottom w:val="none" w:sz="0" w:space="0" w:color="auto"/>
            <w:right w:val="none" w:sz="0" w:space="0" w:color="auto"/>
          </w:divBdr>
        </w:div>
        <w:div w:id="1602571690">
          <w:marLeft w:val="0"/>
          <w:marRight w:val="0"/>
          <w:marTop w:val="0"/>
          <w:marBottom w:val="0"/>
          <w:divBdr>
            <w:top w:val="none" w:sz="0" w:space="0" w:color="auto"/>
            <w:left w:val="none" w:sz="0" w:space="0" w:color="auto"/>
            <w:bottom w:val="none" w:sz="0" w:space="0" w:color="auto"/>
            <w:right w:val="none" w:sz="0" w:space="0" w:color="auto"/>
          </w:divBdr>
        </w:div>
      </w:divsChild>
    </w:div>
    <w:div w:id="230964772">
      <w:bodyDiv w:val="1"/>
      <w:marLeft w:val="0"/>
      <w:marRight w:val="0"/>
      <w:marTop w:val="0"/>
      <w:marBottom w:val="0"/>
      <w:divBdr>
        <w:top w:val="none" w:sz="0" w:space="0" w:color="auto"/>
        <w:left w:val="none" w:sz="0" w:space="0" w:color="auto"/>
        <w:bottom w:val="none" w:sz="0" w:space="0" w:color="auto"/>
        <w:right w:val="none" w:sz="0" w:space="0" w:color="auto"/>
      </w:divBdr>
    </w:div>
    <w:div w:id="238249199">
      <w:bodyDiv w:val="1"/>
      <w:marLeft w:val="0"/>
      <w:marRight w:val="0"/>
      <w:marTop w:val="0"/>
      <w:marBottom w:val="0"/>
      <w:divBdr>
        <w:top w:val="none" w:sz="0" w:space="0" w:color="auto"/>
        <w:left w:val="none" w:sz="0" w:space="0" w:color="auto"/>
        <w:bottom w:val="none" w:sz="0" w:space="0" w:color="auto"/>
        <w:right w:val="none" w:sz="0" w:space="0" w:color="auto"/>
      </w:divBdr>
      <w:divsChild>
        <w:div w:id="904950548">
          <w:marLeft w:val="0"/>
          <w:marRight w:val="0"/>
          <w:marTop w:val="0"/>
          <w:marBottom w:val="0"/>
          <w:divBdr>
            <w:top w:val="none" w:sz="0" w:space="0" w:color="auto"/>
            <w:left w:val="none" w:sz="0" w:space="0" w:color="auto"/>
            <w:bottom w:val="none" w:sz="0" w:space="0" w:color="auto"/>
            <w:right w:val="none" w:sz="0" w:space="0" w:color="auto"/>
          </w:divBdr>
        </w:div>
        <w:div w:id="1147818783">
          <w:marLeft w:val="0"/>
          <w:marRight w:val="0"/>
          <w:marTop w:val="0"/>
          <w:marBottom w:val="0"/>
          <w:divBdr>
            <w:top w:val="none" w:sz="0" w:space="0" w:color="auto"/>
            <w:left w:val="none" w:sz="0" w:space="0" w:color="auto"/>
            <w:bottom w:val="none" w:sz="0" w:space="0" w:color="auto"/>
            <w:right w:val="none" w:sz="0" w:space="0" w:color="auto"/>
          </w:divBdr>
        </w:div>
        <w:div w:id="1311397939">
          <w:marLeft w:val="0"/>
          <w:marRight w:val="0"/>
          <w:marTop w:val="0"/>
          <w:marBottom w:val="0"/>
          <w:divBdr>
            <w:top w:val="none" w:sz="0" w:space="0" w:color="auto"/>
            <w:left w:val="none" w:sz="0" w:space="0" w:color="auto"/>
            <w:bottom w:val="none" w:sz="0" w:space="0" w:color="auto"/>
            <w:right w:val="none" w:sz="0" w:space="0" w:color="auto"/>
          </w:divBdr>
        </w:div>
        <w:div w:id="1465201004">
          <w:marLeft w:val="0"/>
          <w:marRight w:val="0"/>
          <w:marTop w:val="0"/>
          <w:marBottom w:val="0"/>
          <w:divBdr>
            <w:top w:val="none" w:sz="0" w:space="0" w:color="auto"/>
            <w:left w:val="none" w:sz="0" w:space="0" w:color="auto"/>
            <w:bottom w:val="none" w:sz="0" w:space="0" w:color="auto"/>
            <w:right w:val="none" w:sz="0" w:space="0" w:color="auto"/>
          </w:divBdr>
        </w:div>
        <w:div w:id="1532956029">
          <w:marLeft w:val="0"/>
          <w:marRight w:val="0"/>
          <w:marTop w:val="0"/>
          <w:marBottom w:val="0"/>
          <w:divBdr>
            <w:top w:val="none" w:sz="0" w:space="0" w:color="auto"/>
            <w:left w:val="none" w:sz="0" w:space="0" w:color="auto"/>
            <w:bottom w:val="none" w:sz="0" w:space="0" w:color="auto"/>
            <w:right w:val="none" w:sz="0" w:space="0" w:color="auto"/>
          </w:divBdr>
        </w:div>
        <w:div w:id="1805080094">
          <w:marLeft w:val="0"/>
          <w:marRight w:val="0"/>
          <w:marTop w:val="0"/>
          <w:marBottom w:val="0"/>
          <w:divBdr>
            <w:top w:val="none" w:sz="0" w:space="0" w:color="auto"/>
            <w:left w:val="none" w:sz="0" w:space="0" w:color="auto"/>
            <w:bottom w:val="none" w:sz="0" w:space="0" w:color="auto"/>
            <w:right w:val="none" w:sz="0" w:space="0" w:color="auto"/>
          </w:divBdr>
        </w:div>
        <w:div w:id="1937252140">
          <w:marLeft w:val="0"/>
          <w:marRight w:val="0"/>
          <w:marTop w:val="0"/>
          <w:marBottom w:val="0"/>
          <w:divBdr>
            <w:top w:val="none" w:sz="0" w:space="0" w:color="auto"/>
            <w:left w:val="none" w:sz="0" w:space="0" w:color="auto"/>
            <w:bottom w:val="none" w:sz="0" w:space="0" w:color="auto"/>
            <w:right w:val="none" w:sz="0" w:space="0" w:color="auto"/>
          </w:divBdr>
        </w:div>
        <w:div w:id="2038197621">
          <w:marLeft w:val="0"/>
          <w:marRight w:val="0"/>
          <w:marTop w:val="0"/>
          <w:marBottom w:val="0"/>
          <w:divBdr>
            <w:top w:val="none" w:sz="0" w:space="0" w:color="auto"/>
            <w:left w:val="none" w:sz="0" w:space="0" w:color="auto"/>
            <w:bottom w:val="none" w:sz="0" w:space="0" w:color="auto"/>
            <w:right w:val="none" w:sz="0" w:space="0" w:color="auto"/>
          </w:divBdr>
        </w:div>
        <w:div w:id="2075274924">
          <w:marLeft w:val="0"/>
          <w:marRight w:val="0"/>
          <w:marTop w:val="0"/>
          <w:marBottom w:val="0"/>
          <w:divBdr>
            <w:top w:val="none" w:sz="0" w:space="0" w:color="auto"/>
            <w:left w:val="none" w:sz="0" w:space="0" w:color="auto"/>
            <w:bottom w:val="none" w:sz="0" w:space="0" w:color="auto"/>
            <w:right w:val="none" w:sz="0" w:space="0" w:color="auto"/>
          </w:divBdr>
        </w:div>
      </w:divsChild>
    </w:div>
    <w:div w:id="263808892">
      <w:bodyDiv w:val="1"/>
      <w:marLeft w:val="0"/>
      <w:marRight w:val="0"/>
      <w:marTop w:val="0"/>
      <w:marBottom w:val="0"/>
      <w:divBdr>
        <w:top w:val="none" w:sz="0" w:space="0" w:color="auto"/>
        <w:left w:val="none" w:sz="0" w:space="0" w:color="auto"/>
        <w:bottom w:val="none" w:sz="0" w:space="0" w:color="auto"/>
        <w:right w:val="none" w:sz="0" w:space="0" w:color="auto"/>
      </w:divBdr>
      <w:divsChild>
        <w:div w:id="237326624">
          <w:marLeft w:val="0"/>
          <w:marRight w:val="0"/>
          <w:marTop w:val="0"/>
          <w:marBottom w:val="0"/>
          <w:divBdr>
            <w:top w:val="none" w:sz="0" w:space="0" w:color="auto"/>
            <w:left w:val="none" w:sz="0" w:space="0" w:color="auto"/>
            <w:bottom w:val="none" w:sz="0" w:space="0" w:color="auto"/>
            <w:right w:val="none" w:sz="0" w:space="0" w:color="auto"/>
          </w:divBdr>
        </w:div>
        <w:div w:id="406609610">
          <w:marLeft w:val="0"/>
          <w:marRight w:val="0"/>
          <w:marTop w:val="0"/>
          <w:marBottom w:val="0"/>
          <w:divBdr>
            <w:top w:val="none" w:sz="0" w:space="0" w:color="auto"/>
            <w:left w:val="none" w:sz="0" w:space="0" w:color="auto"/>
            <w:bottom w:val="none" w:sz="0" w:space="0" w:color="auto"/>
            <w:right w:val="none" w:sz="0" w:space="0" w:color="auto"/>
          </w:divBdr>
        </w:div>
        <w:div w:id="1398437667">
          <w:marLeft w:val="0"/>
          <w:marRight w:val="0"/>
          <w:marTop w:val="0"/>
          <w:marBottom w:val="0"/>
          <w:divBdr>
            <w:top w:val="none" w:sz="0" w:space="0" w:color="auto"/>
            <w:left w:val="none" w:sz="0" w:space="0" w:color="auto"/>
            <w:bottom w:val="none" w:sz="0" w:space="0" w:color="auto"/>
            <w:right w:val="none" w:sz="0" w:space="0" w:color="auto"/>
          </w:divBdr>
        </w:div>
        <w:div w:id="1602835879">
          <w:marLeft w:val="0"/>
          <w:marRight w:val="0"/>
          <w:marTop w:val="0"/>
          <w:marBottom w:val="0"/>
          <w:divBdr>
            <w:top w:val="none" w:sz="0" w:space="0" w:color="auto"/>
            <w:left w:val="none" w:sz="0" w:space="0" w:color="auto"/>
            <w:bottom w:val="none" w:sz="0" w:space="0" w:color="auto"/>
            <w:right w:val="none" w:sz="0" w:space="0" w:color="auto"/>
          </w:divBdr>
        </w:div>
        <w:div w:id="2127968974">
          <w:marLeft w:val="0"/>
          <w:marRight w:val="0"/>
          <w:marTop w:val="0"/>
          <w:marBottom w:val="0"/>
          <w:divBdr>
            <w:top w:val="none" w:sz="0" w:space="0" w:color="auto"/>
            <w:left w:val="none" w:sz="0" w:space="0" w:color="auto"/>
            <w:bottom w:val="none" w:sz="0" w:space="0" w:color="auto"/>
            <w:right w:val="none" w:sz="0" w:space="0" w:color="auto"/>
          </w:divBdr>
        </w:div>
      </w:divsChild>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36883162">
      <w:bodyDiv w:val="1"/>
      <w:marLeft w:val="0"/>
      <w:marRight w:val="0"/>
      <w:marTop w:val="0"/>
      <w:marBottom w:val="0"/>
      <w:divBdr>
        <w:top w:val="none" w:sz="0" w:space="0" w:color="auto"/>
        <w:left w:val="none" w:sz="0" w:space="0" w:color="auto"/>
        <w:bottom w:val="none" w:sz="0" w:space="0" w:color="auto"/>
        <w:right w:val="none" w:sz="0" w:space="0" w:color="auto"/>
      </w:divBdr>
    </w:div>
    <w:div w:id="361785228">
      <w:bodyDiv w:val="1"/>
      <w:marLeft w:val="0"/>
      <w:marRight w:val="0"/>
      <w:marTop w:val="0"/>
      <w:marBottom w:val="0"/>
      <w:divBdr>
        <w:top w:val="none" w:sz="0" w:space="0" w:color="auto"/>
        <w:left w:val="none" w:sz="0" w:space="0" w:color="auto"/>
        <w:bottom w:val="none" w:sz="0" w:space="0" w:color="auto"/>
        <w:right w:val="none" w:sz="0" w:space="0" w:color="auto"/>
      </w:divBdr>
    </w:div>
    <w:div w:id="387800163">
      <w:bodyDiv w:val="1"/>
      <w:marLeft w:val="0"/>
      <w:marRight w:val="0"/>
      <w:marTop w:val="0"/>
      <w:marBottom w:val="0"/>
      <w:divBdr>
        <w:top w:val="none" w:sz="0" w:space="0" w:color="auto"/>
        <w:left w:val="none" w:sz="0" w:space="0" w:color="auto"/>
        <w:bottom w:val="none" w:sz="0" w:space="0" w:color="auto"/>
        <w:right w:val="none" w:sz="0" w:space="0" w:color="auto"/>
      </w:divBdr>
    </w:div>
    <w:div w:id="391777243">
      <w:bodyDiv w:val="1"/>
      <w:marLeft w:val="0"/>
      <w:marRight w:val="0"/>
      <w:marTop w:val="0"/>
      <w:marBottom w:val="0"/>
      <w:divBdr>
        <w:top w:val="none" w:sz="0" w:space="0" w:color="auto"/>
        <w:left w:val="none" w:sz="0" w:space="0" w:color="auto"/>
        <w:bottom w:val="none" w:sz="0" w:space="0" w:color="auto"/>
        <w:right w:val="none" w:sz="0" w:space="0" w:color="auto"/>
      </w:divBdr>
    </w:div>
    <w:div w:id="403795391">
      <w:bodyDiv w:val="1"/>
      <w:marLeft w:val="0"/>
      <w:marRight w:val="0"/>
      <w:marTop w:val="0"/>
      <w:marBottom w:val="0"/>
      <w:divBdr>
        <w:top w:val="none" w:sz="0" w:space="0" w:color="auto"/>
        <w:left w:val="none" w:sz="0" w:space="0" w:color="auto"/>
        <w:bottom w:val="none" w:sz="0" w:space="0" w:color="auto"/>
        <w:right w:val="none" w:sz="0" w:space="0" w:color="auto"/>
      </w:divBdr>
    </w:div>
    <w:div w:id="450128475">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497042473">
      <w:bodyDiv w:val="1"/>
      <w:marLeft w:val="0"/>
      <w:marRight w:val="0"/>
      <w:marTop w:val="0"/>
      <w:marBottom w:val="0"/>
      <w:divBdr>
        <w:top w:val="none" w:sz="0" w:space="0" w:color="auto"/>
        <w:left w:val="none" w:sz="0" w:space="0" w:color="auto"/>
        <w:bottom w:val="none" w:sz="0" w:space="0" w:color="auto"/>
        <w:right w:val="none" w:sz="0" w:space="0" w:color="auto"/>
      </w:divBdr>
    </w:div>
    <w:div w:id="576747383">
      <w:bodyDiv w:val="1"/>
      <w:marLeft w:val="0"/>
      <w:marRight w:val="0"/>
      <w:marTop w:val="0"/>
      <w:marBottom w:val="0"/>
      <w:divBdr>
        <w:top w:val="none" w:sz="0" w:space="0" w:color="auto"/>
        <w:left w:val="none" w:sz="0" w:space="0" w:color="auto"/>
        <w:bottom w:val="none" w:sz="0" w:space="0" w:color="auto"/>
        <w:right w:val="none" w:sz="0" w:space="0" w:color="auto"/>
      </w:divBdr>
    </w:div>
    <w:div w:id="631790894">
      <w:bodyDiv w:val="1"/>
      <w:marLeft w:val="0"/>
      <w:marRight w:val="0"/>
      <w:marTop w:val="0"/>
      <w:marBottom w:val="0"/>
      <w:divBdr>
        <w:top w:val="none" w:sz="0" w:space="0" w:color="auto"/>
        <w:left w:val="none" w:sz="0" w:space="0" w:color="auto"/>
        <w:bottom w:val="none" w:sz="0" w:space="0" w:color="auto"/>
        <w:right w:val="none" w:sz="0" w:space="0" w:color="auto"/>
      </w:divBdr>
    </w:div>
    <w:div w:id="723142216">
      <w:bodyDiv w:val="1"/>
      <w:marLeft w:val="0"/>
      <w:marRight w:val="0"/>
      <w:marTop w:val="0"/>
      <w:marBottom w:val="0"/>
      <w:divBdr>
        <w:top w:val="none" w:sz="0" w:space="0" w:color="auto"/>
        <w:left w:val="none" w:sz="0" w:space="0" w:color="auto"/>
        <w:bottom w:val="none" w:sz="0" w:space="0" w:color="auto"/>
        <w:right w:val="none" w:sz="0" w:space="0" w:color="auto"/>
      </w:divBdr>
    </w:div>
    <w:div w:id="898828782">
      <w:bodyDiv w:val="1"/>
      <w:marLeft w:val="0"/>
      <w:marRight w:val="0"/>
      <w:marTop w:val="0"/>
      <w:marBottom w:val="0"/>
      <w:divBdr>
        <w:top w:val="none" w:sz="0" w:space="0" w:color="auto"/>
        <w:left w:val="none" w:sz="0" w:space="0" w:color="auto"/>
        <w:bottom w:val="none" w:sz="0" w:space="0" w:color="auto"/>
        <w:right w:val="none" w:sz="0" w:space="0" w:color="auto"/>
      </w:divBdr>
    </w:div>
    <w:div w:id="922682880">
      <w:bodyDiv w:val="1"/>
      <w:marLeft w:val="0"/>
      <w:marRight w:val="0"/>
      <w:marTop w:val="0"/>
      <w:marBottom w:val="0"/>
      <w:divBdr>
        <w:top w:val="none" w:sz="0" w:space="0" w:color="auto"/>
        <w:left w:val="none" w:sz="0" w:space="0" w:color="auto"/>
        <w:bottom w:val="none" w:sz="0" w:space="0" w:color="auto"/>
        <w:right w:val="none" w:sz="0" w:space="0" w:color="auto"/>
      </w:divBdr>
    </w:div>
    <w:div w:id="956764910">
      <w:bodyDiv w:val="1"/>
      <w:marLeft w:val="0"/>
      <w:marRight w:val="0"/>
      <w:marTop w:val="0"/>
      <w:marBottom w:val="0"/>
      <w:divBdr>
        <w:top w:val="none" w:sz="0" w:space="0" w:color="auto"/>
        <w:left w:val="none" w:sz="0" w:space="0" w:color="auto"/>
        <w:bottom w:val="none" w:sz="0" w:space="0" w:color="auto"/>
        <w:right w:val="none" w:sz="0" w:space="0" w:color="auto"/>
      </w:divBdr>
    </w:div>
    <w:div w:id="990249650">
      <w:bodyDiv w:val="1"/>
      <w:marLeft w:val="0"/>
      <w:marRight w:val="0"/>
      <w:marTop w:val="0"/>
      <w:marBottom w:val="0"/>
      <w:divBdr>
        <w:top w:val="none" w:sz="0" w:space="0" w:color="auto"/>
        <w:left w:val="none" w:sz="0" w:space="0" w:color="auto"/>
        <w:bottom w:val="none" w:sz="0" w:space="0" w:color="auto"/>
        <w:right w:val="none" w:sz="0" w:space="0" w:color="auto"/>
      </w:divBdr>
      <w:divsChild>
        <w:div w:id="1143692280">
          <w:marLeft w:val="0"/>
          <w:marRight w:val="0"/>
          <w:marTop w:val="0"/>
          <w:marBottom w:val="0"/>
          <w:divBdr>
            <w:top w:val="none" w:sz="0" w:space="0" w:color="auto"/>
            <w:left w:val="none" w:sz="0" w:space="0" w:color="auto"/>
            <w:bottom w:val="none" w:sz="0" w:space="0" w:color="auto"/>
            <w:right w:val="none" w:sz="0" w:space="0" w:color="auto"/>
          </w:divBdr>
        </w:div>
        <w:div w:id="1275746095">
          <w:marLeft w:val="0"/>
          <w:marRight w:val="0"/>
          <w:marTop w:val="0"/>
          <w:marBottom w:val="0"/>
          <w:divBdr>
            <w:top w:val="none" w:sz="0" w:space="0" w:color="auto"/>
            <w:left w:val="none" w:sz="0" w:space="0" w:color="auto"/>
            <w:bottom w:val="none" w:sz="0" w:space="0" w:color="auto"/>
            <w:right w:val="none" w:sz="0" w:space="0" w:color="auto"/>
          </w:divBdr>
        </w:div>
        <w:div w:id="1882941856">
          <w:marLeft w:val="0"/>
          <w:marRight w:val="0"/>
          <w:marTop w:val="0"/>
          <w:marBottom w:val="0"/>
          <w:divBdr>
            <w:top w:val="none" w:sz="0" w:space="0" w:color="auto"/>
            <w:left w:val="none" w:sz="0" w:space="0" w:color="auto"/>
            <w:bottom w:val="none" w:sz="0" w:space="0" w:color="auto"/>
            <w:right w:val="none" w:sz="0" w:space="0" w:color="auto"/>
          </w:divBdr>
        </w:div>
      </w:divsChild>
    </w:div>
    <w:div w:id="1021197897">
      <w:bodyDiv w:val="1"/>
      <w:marLeft w:val="0"/>
      <w:marRight w:val="0"/>
      <w:marTop w:val="0"/>
      <w:marBottom w:val="0"/>
      <w:divBdr>
        <w:top w:val="none" w:sz="0" w:space="0" w:color="auto"/>
        <w:left w:val="none" w:sz="0" w:space="0" w:color="auto"/>
        <w:bottom w:val="none" w:sz="0" w:space="0" w:color="auto"/>
        <w:right w:val="none" w:sz="0" w:space="0" w:color="auto"/>
      </w:divBdr>
      <w:divsChild>
        <w:div w:id="69889603">
          <w:marLeft w:val="0"/>
          <w:marRight w:val="0"/>
          <w:marTop w:val="0"/>
          <w:marBottom w:val="0"/>
          <w:divBdr>
            <w:top w:val="none" w:sz="0" w:space="0" w:color="auto"/>
            <w:left w:val="none" w:sz="0" w:space="0" w:color="auto"/>
            <w:bottom w:val="none" w:sz="0" w:space="0" w:color="auto"/>
            <w:right w:val="none" w:sz="0" w:space="0" w:color="auto"/>
          </w:divBdr>
        </w:div>
        <w:div w:id="228656274">
          <w:marLeft w:val="0"/>
          <w:marRight w:val="0"/>
          <w:marTop w:val="0"/>
          <w:marBottom w:val="0"/>
          <w:divBdr>
            <w:top w:val="none" w:sz="0" w:space="0" w:color="auto"/>
            <w:left w:val="none" w:sz="0" w:space="0" w:color="auto"/>
            <w:bottom w:val="none" w:sz="0" w:space="0" w:color="auto"/>
            <w:right w:val="none" w:sz="0" w:space="0" w:color="auto"/>
          </w:divBdr>
        </w:div>
        <w:div w:id="571428489">
          <w:marLeft w:val="0"/>
          <w:marRight w:val="0"/>
          <w:marTop w:val="0"/>
          <w:marBottom w:val="0"/>
          <w:divBdr>
            <w:top w:val="none" w:sz="0" w:space="0" w:color="auto"/>
            <w:left w:val="none" w:sz="0" w:space="0" w:color="auto"/>
            <w:bottom w:val="none" w:sz="0" w:space="0" w:color="auto"/>
            <w:right w:val="none" w:sz="0" w:space="0" w:color="auto"/>
          </w:divBdr>
        </w:div>
        <w:div w:id="1447580532">
          <w:marLeft w:val="0"/>
          <w:marRight w:val="0"/>
          <w:marTop w:val="0"/>
          <w:marBottom w:val="0"/>
          <w:divBdr>
            <w:top w:val="none" w:sz="0" w:space="0" w:color="auto"/>
            <w:left w:val="none" w:sz="0" w:space="0" w:color="auto"/>
            <w:bottom w:val="none" w:sz="0" w:space="0" w:color="auto"/>
            <w:right w:val="none" w:sz="0" w:space="0" w:color="auto"/>
          </w:divBdr>
        </w:div>
        <w:div w:id="1648584129">
          <w:marLeft w:val="0"/>
          <w:marRight w:val="0"/>
          <w:marTop w:val="0"/>
          <w:marBottom w:val="0"/>
          <w:divBdr>
            <w:top w:val="none" w:sz="0" w:space="0" w:color="auto"/>
            <w:left w:val="none" w:sz="0" w:space="0" w:color="auto"/>
            <w:bottom w:val="none" w:sz="0" w:space="0" w:color="auto"/>
            <w:right w:val="none" w:sz="0" w:space="0" w:color="auto"/>
          </w:divBdr>
        </w:div>
      </w:divsChild>
    </w:div>
    <w:div w:id="1021783919">
      <w:bodyDiv w:val="1"/>
      <w:marLeft w:val="0"/>
      <w:marRight w:val="0"/>
      <w:marTop w:val="0"/>
      <w:marBottom w:val="0"/>
      <w:divBdr>
        <w:top w:val="none" w:sz="0" w:space="0" w:color="auto"/>
        <w:left w:val="none" w:sz="0" w:space="0" w:color="auto"/>
        <w:bottom w:val="none" w:sz="0" w:space="0" w:color="auto"/>
        <w:right w:val="none" w:sz="0" w:space="0" w:color="auto"/>
      </w:divBdr>
    </w:div>
    <w:div w:id="1090811649">
      <w:bodyDiv w:val="1"/>
      <w:marLeft w:val="0"/>
      <w:marRight w:val="0"/>
      <w:marTop w:val="0"/>
      <w:marBottom w:val="0"/>
      <w:divBdr>
        <w:top w:val="none" w:sz="0" w:space="0" w:color="auto"/>
        <w:left w:val="none" w:sz="0" w:space="0" w:color="auto"/>
        <w:bottom w:val="none" w:sz="0" w:space="0" w:color="auto"/>
        <w:right w:val="none" w:sz="0" w:space="0" w:color="auto"/>
      </w:divBdr>
    </w:div>
    <w:div w:id="1251619451">
      <w:bodyDiv w:val="1"/>
      <w:marLeft w:val="0"/>
      <w:marRight w:val="0"/>
      <w:marTop w:val="0"/>
      <w:marBottom w:val="0"/>
      <w:divBdr>
        <w:top w:val="none" w:sz="0" w:space="0" w:color="auto"/>
        <w:left w:val="none" w:sz="0" w:space="0" w:color="auto"/>
        <w:bottom w:val="none" w:sz="0" w:space="0" w:color="auto"/>
        <w:right w:val="none" w:sz="0" w:space="0" w:color="auto"/>
      </w:divBdr>
    </w:div>
    <w:div w:id="1255018738">
      <w:bodyDiv w:val="1"/>
      <w:marLeft w:val="0"/>
      <w:marRight w:val="0"/>
      <w:marTop w:val="0"/>
      <w:marBottom w:val="0"/>
      <w:divBdr>
        <w:top w:val="none" w:sz="0" w:space="0" w:color="auto"/>
        <w:left w:val="none" w:sz="0" w:space="0" w:color="auto"/>
        <w:bottom w:val="none" w:sz="0" w:space="0" w:color="auto"/>
        <w:right w:val="none" w:sz="0" w:space="0" w:color="auto"/>
      </w:divBdr>
    </w:div>
    <w:div w:id="1261333947">
      <w:bodyDiv w:val="1"/>
      <w:marLeft w:val="0"/>
      <w:marRight w:val="0"/>
      <w:marTop w:val="0"/>
      <w:marBottom w:val="0"/>
      <w:divBdr>
        <w:top w:val="none" w:sz="0" w:space="0" w:color="auto"/>
        <w:left w:val="none" w:sz="0" w:space="0" w:color="auto"/>
        <w:bottom w:val="none" w:sz="0" w:space="0" w:color="auto"/>
        <w:right w:val="none" w:sz="0" w:space="0" w:color="auto"/>
      </w:divBdr>
    </w:div>
    <w:div w:id="1273636891">
      <w:bodyDiv w:val="1"/>
      <w:marLeft w:val="0"/>
      <w:marRight w:val="0"/>
      <w:marTop w:val="0"/>
      <w:marBottom w:val="0"/>
      <w:divBdr>
        <w:top w:val="none" w:sz="0" w:space="0" w:color="auto"/>
        <w:left w:val="none" w:sz="0" w:space="0" w:color="auto"/>
        <w:bottom w:val="none" w:sz="0" w:space="0" w:color="auto"/>
        <w:right w:val="none" w:sz="0" w:space="0" w:color="auto"/>
      </w:divBdr>
    </w:div>
    <w:div w:id="1290624527">
      <w:bodyDiv w:val="1"/>
      <w:marLeft w:val="0"/>
      <w:marRight w:val="0"/>
      <w:marTop w:val="0"/>
      <w:marBottom w:val="0"/>
      <w:divBdr>
        <w:top w:val="none" w:sz="0" w:space="0" w:color="auto"/>
        <w:left w:val="none" w:sz="0" w:space="0" w:color="auto"/>
        <w:bottom w:val="none" w:sz="0" w:space="0" w:color="auto"/>
        <w:right w:val="none" w:sz="0" w:space="0" w:color="auto"/>
      </w:divBdr>
      <w:divsChild>
        <w:div w:id="96214367">
          <w:marLeft w:val="0"/>
          <w:marRight w:val="0"/>
          <w:marTop w:val="0"/>
          <w:marBottom w:val="0"/>
          <w:divBdr>
            <w:top w:val="none" w:sz="0" w:space="0" w:color="auto"/>
            <w:left w:val="none" w:sz="0" w:space="0" w:color="auto"/>
            <w:bottom w:val="none" w:sz="0" w:space="0" w:color="auto"/>
            <w:right w:val="none" w:sz="0" w:space="0" w:color="auto"/>
          </w:divBdr>
        </w:div>
        <w:div w:id="255938747">
          <w:marLeft w:val="0"/>
          <w:marRight w:val="0"/>
          <w:marTop w:val="0"/>
          <w:marBottom w:val="0"/>
          <w:divBdr>
            <w:top w:val="none" w:sz="0" w:space="0" w:color="auto"/>
            <w:left w:val="none" w:sz="0" w:space="0" w:color="auto"/>
            <w:bottom w:val="none" w:sz="0" w:space="0" w:color="auto"/>
            <w:right w:val="none" w:sz="0" w:space="0" w:color="auto"/>
          </w:divBdr>
        </w:div>
        <w:div w:id="859319384">
          <w:marLeft w:val="0"/>
          <w:marRight w:val="0"/>
          <w:marTop w:val="0"/>
          <w:marBottom w:val="0"/>
          <w:divBdr>
            <w:top w:val="none" w:sz="0" w:space="0" w:color="auto"/>
            <w:left w:val="none" w:sz="0" w:space="0" w:color="auto"/>
            <w:bottom w:val="none" w:sz="0" w:space="0" w:color="auto"/>
            <w:right w:val="none" w:sz="0" w:space="0" w:color="auto"/>
          </w:divBdr>
        </w:div>
        <w:div w:id="978610729">
          <w:marLeft w:val="0"/>
          <w:marRight w:val="0"/>
          <w:marTop w:val="0"/>
          <w:marBottom w:val="0"/>
          <w:divBdr>
            <w:top w:val="none" w:sz="0" w:space="0" w:color="auto"/>
            <w:left w:val="none" w:sz="0" w:space="0" w:color="auto"/>
            <w:bottom w:val="none" w:sz="0" w:space="0" w:color="auto"/>
            <w:right w:val="none" w:sz="0" w:space="0" w:color="auto"/>
          </w:divBdr>
        </w:div>
        <w:div w:id="1082264802">
          <w:marLeft w:val="0"/>
          <w:marRight w:val="0"/>
          <w:marTop w:val="0"/>
          <w:marBottom w:val="0"/>
          <w:divBdr>
            <w:top w:val="none" w:sz="0" w:space="0" w:color="auto"/>
            <w:left w:val="none" w:sz="0" w:space="0" w:color="auto"/>
            <w:bottom w:val="none" w:sz="0" w:space="0" w:color="auto"/>
            <w:right w:val="none" w:sz="0" w:space="0" w:color="auto"/>
          </w:divBdr>
        </w:div>
        <w:div w:id="1132551030">
          <w:marLeft w:val="0"/>
          <w:marRight w:val="0"/>
          <w:marTop w:val="0"/>
          <w:marBottom w:val="0"/>
          <w:divBdr>
            <w:top w:val="none" w:sz="0" w:space="0" w:color="auto"/>
            <w:left w:val="none" w:sz="0" w:space="0" w:color="auto"/>
            <w:bottom w:val="none" w:sz="0" w:space="0" w:color="auto"/>
            <w:right w:val="none" w:sz="0" w:space="0" w:color="auto"/>
          </w:divBdr>
        </w:div>
        <w:div w:id="1190726697">
          <w:marLeft w:val="0"/>
          <w:marRight w:val="0"/>
          <w:marTop w:val="0"/>
          <w:marBottom w:val="0"/>
          <w:divBdr>
            <w:top w:val="none" w:sz="0" w:space="0" w:color="auto"/>
            <w:left w:val="none" w:sz="0" w:space="0" w:color="auto"/>
            <w:bottom w:val="none" w:sz="0" w:space="0" w:color="auto"/>
            <w:right w:val="none" w:sz="0" w:space="0" w:color="auto"/>
          </w:divBdr>
        </w:div>
        <w:div w:id="1311905753">
          <w:marLeft w:val="0"/>
          <w:marRight w:val="0"/>
          <w:marTop w:val="0"/>
          <w:marBottom w:val="0"/>
          <w:divBdr>
            <w:top w:val="none" w:sz="0" w:space="0" w:color="auto"/>
            <w:left w:val="none" w:sz="0" w:space="0" w:color="auto"/>
            <w:bottom w:val="none" w:sz="0" w:space="0" w:color="auto"/>
            <w:right w:val="none" w:sz="0" w:space="0" w:color="auto"/>
          </w:divBdr>
        </w:div>
        <w:div w:id="1604530939">
          <w:marLeft w:val="0"/>
          <w:marRight w:val="0"/>
          <w:marTop w:val="0"/>
          <w:marBottom w:val="0"/>
          <w:divBdr>
            <w:top w:val="none" w:sz="0" w:space="0" w:color="auto"/>
            <w:left w:val="none" w:sz="0" w:space="0" w:color="auto"/>
            <w:bottom w:val="none" w:sz="0" w:space="0" w:color="auto"/>
            <w:right w:val="none" w:sz="0" w:space="0" w:color="auto"/>
          </w:divBdr>
        </w:div>
        <w:div w:id="1738891318">
          <w:marLeft w:val="0"/>
          <w:marRight w:val="0"/>
          <w:marTop w:val="0"/>
          <w:marBottom w:val="0"/>
          <w:divBdr>
            <w:top w:val="none" w:sz="0" w:space="0" w:color="auto"/>
            <w:left w:val="none" w:sz="0" w:space="0" w:color="auto"/>
            <w:bottom w:val="none" w:sz="0" w:space="0" w:color="auto"/>
            <w:right w:val="none" w:sz="0" w:space="0" w:color="auto"/>
          </w:divBdr>
        </w:div>
        <w:div w:id="1820732711">
          <w:marLeft w:val="0"/>
          <w:marRight w:val="0"/>
          <w:marTop w:val="0"/>
          <w:marBottom w:val="0"/>
          <w:divBdr>
            <w:top w:val="none" w:sz="0" w:space="0" w:color="auto"/>
            <w:left w:val="none" w:sz="0" w:space="0" w:color="auto"/>
            <w:bottom w:val="none" w:sz="0" w:space="0" w:color="auto"/>
            <w:right w:val="none" w:sz="0" w:space="0" w:color="auto"/>
          </w:divBdr>
        </w:div>
      </w:divsChild>
    </w:div>
    <w:div w:id="1298800800">
      <w:bodyDiv w:val="1"/>
      <w:marLeft w:val="0"/>
      <w:marRight w:val="0"/>
      <w:marTop w:val="0"/>
      <w:marBottom w:val="0"/>
      <w:divBdr>
        <w:top w:val="none" w:sz="0" w:space="0" w:color="auto"/>
        <w:left w:val="none" w:sz="0" w:space="0" w:color="auto"/>
        <w:bottom w:val="none" w:sz="0" w:space="0" w:color="auto"/>
        <w:right w:val="none" w:sz="0" w:space="0" w:color="auto"/>
      </w:divBdr>
    </w:div>
    <w:div w:id="1301422254">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55614">
      <w:bodyDiv w:val="1"/>
      <w:marLeft w:val="0"/>
      <w:marRight w:val="0"/>
      <w:marTop w:val="0"/>
      <w:marBottom w:val="0"/>
      <w:divBdr>
        <w:top w:val="none" w:sz="0" w:space="0" w:color="auto"/>
        <w:left w:val="none" w:sz="0" w:space="0" w:color="auto"/>
        <w:bottom w:val="none" w:sz="0" w:space="0" w:color="auto"/>
        <w:right w:val="none" w:sz="0" w:space="0" w:color="auto"/>
      </w:divBdr>
      <w:divsChild>
        <w:div w:id="2133134067">
          <w:marLeft w:val="0"/>
          <w:marRight w:val="0"/>
          <w:marTop w:val="0"/>
          <w:marBottom w:val="0"/>
          <w:divBdr>
            <w:top w:val="none" w:sz="0" w:space="0" w:color="auto"/>
            <w:left w:val="none" w:sz="0" w:space="0" w:color="auto"/>
            <w:bottom w:val="none" w:sz="0" w:space="0" w:color="auto"/>
            <w:right w:val="none" w:sz="0" w:space="0" w:color="auto"/>
          </w:divBdr>
        </w:div>
        <w:div w:id="173308786">
          <w:marLeft w:val="0"/>
          <w:marRight w:val="0"/>
          <w:marTop w:val="0"/>
          <w:marBottom w:val="0"/>
          <w:divBdr>
            <w:top w:val="none" w:sz="0" w:space="0" w:color="auto"/>
            <w:left w:val="none" w:sz="0" w:space="0" w:color="auto"/>
            <w:bottom w:val="none" w:sz="0" w:space="0" w:color="auto"/>
            <w:right w:val="none" w:sz="0" w:space="0" w:color="auto"/>
          </w:divBdr>
        </w:div>
        <w:div w:id="1671055154">
          <w:marLeft w:val="0"/>
          <w:marRight w:val="0"/>
          <w:marTop w:val="0"/>
          <w:marBottom w:val="0"/>
          <w:divBdr>
            <w:top w:val="none" w:sz="0" w:space="0" w:color="auto"/>
            <w:left w:val="none" w:sz="0" w:space="0" w:color="auto"/>
            <w:bottom w:val="none" w:sz="0" w:space="0" w:color="auto"/>
            <w:right w:val="none" w:sz="0" w:space="0" w:color="auto"/>
          </w:divBdr>
        </w:div>
        <w:div w:id="1293367483">
          <w:marLeft w:val="0"/>
          <w:marRight w:val="0"/>
          <w:marTop w:val="0"/>
          <w:marBottom w:val="0"/>
          <w:divBdr>
            <w:top w:val="none" w:sz="0" w:space="0" w:color="auto"/>
            <w:left w:val="none" w:sz="0" w:space="0" w:color="auto"/>
            <w:bottom w:val="none" w:sz="0" w:space="0" w:color="auto"/>
            <w:right w:val="none" w:sz="0" w:space="0" w:color="auto"/>
          </w:divBdr>
        </w:div>
        <w:div w:id="2130004916">
          <w:marLeft w:val="0"/>
          <w:marRight w:val="0"/>
          <w:marTop w:val="0"/>
          <w:marBottom w:val="0"/>
          <w:divBdr>
            <w:top w:val="none" w:sz="0" w:space="0" w:color="auto"/>
            <w:left w:val="none" w:sz="0" w:space="0" w:color="auto"/>
            <w:bottom w:val="none" w:sz="0" w:space="0" w:color="auto"/>
            <w:right w:val="none" w:sz="0" w:space="0" w:color="auto"/>
          </w:divBdr>
        </w:div>
      </w:divsChild>
    </w:div>
    <w:div w:id="1464928409">
      <w:bodyDiv w:val="1"/>
      <w:marLeft w:val="0"/>
      <w:marRight w:val="0"/>
      <w:marTop w:val="0"/>
      <w:marBottom w:val="0"/>
      <w:divBdr>
        <w:top w:val="none" w:sz="0" w:space="0" w:color="auto"/>
        <w:left w:val="none" w:sz="0" w:space="0" w:color="auto"/>
        <w:bottom w:val="none" w:sz="0" w:space="0" w:color="auto"/>
        <w:right w:val="none" w:sz="0" w:space="0" w:color="auto"/>
      </w:divBdr>
    </w:div>
    <w:div w:id="1492600705">
      <w:bodyDiv w:val="1"/>
      <w:marLeft w:val="0"/>
      <w:marRight w:val="0"/>
      <w:marTop w:val="0"/>
      <w:marBottom w:val="0"/>
      <w:divBdr>
        <w:top w:val="none" w:sz="0" w:space="0" w:color="auto"/>
        <w:left w:val="none" w:sz="0" w:space="0" w:color="auto"/>
        <w:bottom w:val="none" w:sz="0" w:space="0" w:color="auto"/>
        <w:right w:val="none" w:sz="0" w:space="0" w:color="auto"/>
      </w:divBdr>
    </w:div>
    <w:div w:id="1509904846">
      <w:bodyDiv w:val="1"/>
      <w:marLeft w:val="0"/>
      <w:marRight w:val="0"/>
      <w:marTop w:val="0"/>
      <w:marBottom w:val="0"/>
      <w:divBdr>
        <w:top w:val="none" w:sz="0" w:space="0" w:color="auto"/>
        <w:left w:val="none" w:sz="0" w:space="0" w:color="auto"/>
        <w:bottom w:val="none" w:sz="0" w:space="0" w:color="auto"/>
        <w:right w:val="none" w:sz="0" w:space="0" w:color="auto"/>
      </w:divBdr>
    </w:div>
    <w:div w:id="1518620019">
      <w:bodyDiv w:val="1"/>
      <w:marLeft w:val="0"/>
      <w:marRight w:val="0"/>
      <w:marTop w:val="0"/>
      <w:marBottom w:val="0"/>
      <w:divBdr>
        <w:top w:val="none" w:sz="0" w:space="0" w:color="auto"/>
        <w:left w:val="none" w:sz="0" w:space="0" w:color="auto"/>
        <w:bottom w:val="none" w:sz="0" w:space="0" w:color="auto"/>
        <w:right w:val="none" w:sz="0" w:space="0" w:color="auto"/>
      </w:divBdr>
    </w:div>
    <w:div w:id="1582449557">
      <w:bodyDiv w:val="1"/>
      <w:marLeft w:val="0"/>
      <w:marRight w:val="0"/>
      <w:marTop w:val="0"/>
      <w:marBottom w:val="0"/>
      <w:divBdr>
        <w:top w:val="none" w:sz="0" w:space="0" w:color="auto"/>
        <w:left w:val="none" w:sz="0" w:space="0" w:color="auto"/>
        <w:bottom w:val="none" w:sz="0" w:space="0" w:color="auto"/>
        <w:right w:val="none" w:sz="0" w:space="0" w:color="auto"/>
      </w:divBdr>
    </w:div>
    <w:div w:id="1742018350">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1863206235">
      <w:bodyDiv w:val="1"/>
      <w:marLeft w:val="0"/>
      <w:marRight w:val="0"/>
      <w:marTop w:val="0"/>
      <w:marBottom w:val="0"/>
      <w:divBdr>
        <w:top w:val="none" w:sz="0" w:space="0" w:color="auto"/>
        <w:left w:val="none" w:sz="0" w:space="0" w:color="auto"/>
        <w:bottom w:val="none" w:sz="0" w:space="0" w:color="auto"/>
        <w:right w:val="none" w:sz="0" w:space="0" w:color="auto"/>
      </w:divBdr>
    </w:div>
    <w:div w:id="1896770059">
      <w:bodyDiv w:val="1"/>
      <w:marLeft w:val="0"/>
      <w:marRight w:val="0"/>
      <w:marTop w:val="0"/>
      <w:marBottom w:val="0"/>
      <w:divBdr>
        <w:top w:val="none" w:sz="0" w:space="0" w:color="auto"/>
        <w:left w:val="none" w:sz="0" w:space="0" w:color="auto"/>
        <w:bottom w:val="none" w:sz="0" w:space="0" w:color="auto"/>
        <w:right w:val="none" w:sz="0" w:space="0" w:color="auto"/>
      </w:divBdr>
      <w:divsChild>
        <w:div w:id="30805270">
          <w:marLeft w:val="0"/>
          <w:marRight w:val="0"/>
          <w:marTop w:val="0"/>
          <w:marBottom w:val="0"/>
          <w:divBdr>
            <w:top w:val="none" w:sz="0" w:space="0" w:color="auto"/>
            <w:left w:val="none" w:sz="0" w:space="0" w:color="auto"/>
            <w:bottom w:val="none" w:sz="0" w:space="0" w:color="auto"/>
            <w:right w:val="none" w:sz="0" w:space="0" w:color="auto"/>
          </w:divBdr>
        </w:div>
        <w:div w:id="343097252">
          <w:marLeft w:val="0"/>
          <w:marRight w:val="0"/>
          <w:marTop w:val="0"/>
          <w:marBottom w:val="0"/>
          <w:divBdr>
            <w:top w:val="none" w:sz="0" w:space="0" w:color="auto"/>
            <w:left w:val="none" w:sz="0" w:space="0" w:color="auto"/>
            <w:bottom w:val="none" w:sz="0" w:space="0" w:color="auto"/>
            <w:right w:val="none" w:sz="0" w:space="0" w:color="auto"/>
          </w:divBdr>
        </w:div>
        <w:div w:id="400451548">
          <w:marLeft w:val="0"/>
          <w:marRight w:val="0"/>
          <w:marTop w:val="0"/>
          <w:marBottom w:val="0"/>
          <w:divBdr>
            <w:top w:val="none" w:sz="0" w:space="0" w:color="auto"/>
            <w:left w:val="none" w:sz="0" w:space="0" w:color="auto"/>
            <w:bottom w:val="none" w:sz="0" w:space="0" w:color="auto"/>
            <w:right w:val="none" w:sz="0" w:space="0" w:color="auto"/>
          </w:divBdr>
        </w:div>
        <w:div w:id="539393753">
          <w:marLeft w:val="0"/>
          <w:marRight w:val="0"/>
          <w:marTop w:val="0"/>
          <w:marBottom w:val="0"/>
          <w:divBdr>
            <w:top w:val="none" w:sz="0" w:space="0" w:color="auto"/>
            <w:left w:val="none" w:sz="0" w:space="0" w:color="auto"/>
            <w:bottom w:val="none" w:sz="0" w:space="0" w:color="auto"/>
            <w:right w:val="none" w:sz="0" w:space="0" w:color="auto"/>
          </w:divBdr>
        </w:div>
        <w:div w:id="922951688">
          <w:marLeft w:val="0"/>
          <w:marRight w:val="0"/>
          <w:marTop w:val="0"/>
          <w:marBottom w:val="0"/>
          <w:divBdr>
            <w:top w:val="none" w:sz="0" w:space="0" w:color="auto"/>
            <w:left w:val="none" w:sz="0" w:space="0" w:color="auto"/>
            <w:bottom w:val="none" w:sz="0" w:space="0" w:color="auto"/>
            <w:right w:val="none" w:sz="0" w:space="0" w:color="auto"/>
          </w:divBdr>
        </w:div>
        <w:div w:id="1144086541">
          <w:marLeft w:val="0"/>
          <w:marRight w:val="0"/>
          <w:marTop w:val="0"/>
          <w:marBottom w:val="0"/>
          <w:divBdr>
            <w:top w:val="none" w:sz="0" w:space="0" w:color="auto"/>
            <w:left w:val="none" w:sz="0" w:space="0" w:color="auto"/>
            <w:bottom w:val="none" w:sz="0" w:space="0" w:color="auto"/>
            <w:right w:val="none" w:sz="0" w:space="0" w:color="auto"/>
          </w:divBdr>
        </w:div>
        <w:div w:id="1709724705">
          <w:marLeft w:val="0"/>
          <w:marRight w:val="0"/>
          <w:marTop w:val="0"/>
          <w:marBottom w:val="0"/>
          <w:divBdr>
            <w:top w:val="none" w:sz="0" w:space="0" w:color="auto"/>
            <w:left w:val="none" w:sz="0" w:space="0" w:color="auto"/>
            <w:bottom w:val="none" w:sz="0" w:space="0" w:color="auto"/>
            <w:right w:val="none" w:sz="0" w:space="0" w:color="auto"/>
          </w:divBdr>
        </w:div>
        <w:div w:id="1887177377">
          <w:marLeft w:val="0"/>
          <w:marRight w:val="0"/>
          <w:marTop w:val="0"/>
          <w:marBottom w:val="0"/>
          <w:divBdr>
            <w:top w:val="none" w:sz="0" w:space="0" w:color="auto"/>
            <w:left w:val="none" w:sz="0" w:space="0" w:color="auto"/>
            <w:bottom w:val="none" w:sz="0" w:space="0" w:color="auto"/>
            <w:right w:val="none" w:sz="0" w:space="0" w:color="auto"/>
          </w:divBdr>
        </w:div>
      </w:divsChild>
    </w:div>
    <w:div w:id="1916816551">
      <w:bodyDiv w:val="1"/>
      <w:marLeft w:val="0"/>
      <w:marRight w:val="0"/>
      <w:marTop w:val="0"/>
      <w:marBottom w:val="0"/>
      <w:divBdr>
        <w:top w:val="none" w:sz="0" w:space="0" w:color="auto"/>
        <w:left w:val="none" w:sz="0" w:space="0" w:color="auto"/>
        <w:bottom w:val="none" w:sz="0" w:space="0" w:color="auto"/>
        <w:right w:val="none" w:sz="0" w:space="0" w:color="auto"/>
      </w:divBdr>
      <w:divsChild>
        <w:div w:id="17508645">
          <w:marLeft w:val="0"/>
          <w:marRight w:val="0"/>
          <w:marTop w:val="0"/>
          <w:marBottom w:val="0"/>
          <w:divBdr>
            <w:top w:val="none" w:sz="0" w:space="0" w:color="auto"/>
            <w:left w:val="none" w:sz="0" w:space="0" w:color="auto"/>
            <w:bottom w:val="none" w:sz="0" w:space="0" w:color="auto"/>
            <w:right w:val="none" w:sz="0" w:space="0" w:color="auto"/>
          </w:divBdr>
        </w:div>
        <w:div w:id="98256090">
          <w:marLeft w:val="0"/>
          <w:marRight w:val="0"/>
          <w:marTop w:val="0"/>
          <w:marBottom w:val="0"/>
          <w:divBdr>
            <w:top w:val="none" w:sz="0" w:space="0" w:color="auto"/>
            <w:left w:val="none" w:sz="0" w:space="0" w:color="auto"/>
            <w:bottom w:val="none" w:sz="0" w:space="0" w:color="auto"/>
            <w:right w:val="none" w:sz="0" w:space="0" w:color="auto"/>
          </w:divBdr>
        </w:div>
        <w:div w:id="345716873">
          <w:marLeft w:val="0"/>
          <w:marRight w:val="0"/>
          <w:marTop w:val="0"/>
          <w:marBottom w:val="0"/>
          <w:divBdr>
            <w:top w:val="none" w:sz="0" w:space="0" w:color="auto"/>
            <w:left w:val="none" w:sz="0" w:space="0" w:color="auto"/>
            <w:bottom w:val="none" w:sz="0" w:space="0" w:color="auto"/>
            <w:right w:val="none" w:sz="0" w:space="0" w:color="auto"/>
          </w:divBdr>
        </w:div>
        <w:div w:id="1180000786">
          <w:marLeft w:val="0"/>
          <w:marRight w:val="0"/>
          <w:marTop w:val="0"/>
          <w:marBottom w:val="0"/>
          <w:divBdr>
            <w:top w:val="none" w:sz="0" w:space="0" w:color="auto"/>
            <w:left w:val="none" w:sz="0" w:space="0" w:color="auto"/>
            <w:bottom w:val="none" w:sz="0" w:space="0" w:color="auto"/>
            <w:right w:val="none" w:sz="0" w:space="0" w:color="auto"/>
          </w:divBdr>
        </w:div>
        <w:div w:id="1836917315">
          <w:marLeft w:val="0"/>
          <w:marRight w:val="0"/>
          <w:marTop w:val="0"/>
          <w:marBottom w:val="0"/>
          <w:divBdr>
            <w:top w:val="none" w:sz="0" w:space="0" w:color="auto"/>
            <w:left w:val="none" w:sz="0" w:space="0" w:color="auto"/>
            <w:bottom w:val="none" w:sz="0" w:space="0" w:color="auto"/>
            <w:right w:val="none" w:sz="0" w:space="0" w:color="auto"/>
          </w:divBdr>
        </w:div>
        <w:div w:id="1915118745">
          <w:marLeft w:val="0"/>
          <w:marRight w:val="0"/>
          <w:marTop w:val="0"/>
          <w:marBottom w:val="0"/>
          <w:divBdr>
            <w:top w:val="none" w:sz="0" w:space="0" w:color="auto"/>
            <w:left w:val="none" w:sz="0" w:space="0" w:color="auto"/>
            <w:bottom w:val="none" w:sz="0" w:space="0" w:color="auto"/>
            <w:right w:val="none" w:sz="0" w:space="0" w:color="auto"/>
          </w:divBdr>
        </w:div>
        <w:div w:id="2014337095">
          <w:marLeft w:val="0"/>
          <w:marRight w:val="0"/>
          <w:marTop w:val="0"/>
          <w:marBottom w:val="0"/>
          <w:divBdr>
            <w:top w:val="none" w:sz="0" w:space="0" w:color="auto"/>
            <w:left w:val="none" w:sz="0" w:space="0" w:color="auto"/>
            <w:bottom w:val="none" w:sz="0" w:space="0" w:color="auto"/>
            <w:right w:val="none" w:sz="0" w:space="0" w:color="auto"/>
          </w:divBdr>
        </w:div>
      </w:divsChild>
    </w:div>
    <w:div w:id="1989476675">
      <w:bodyDiv w:val="1"/>
      <w:marLeft w:val="0"/>
      <w:marRight w:val="0"/>
      <w:marTop w:val="0"/>
      <w:marBottom w:val="0"/>
      <w:divBdr>
        <w:top w:val="none" w:sz="0" w:space="0" w:color="auto"/>
        <w:left w:val="none" w:sz="0" w:space="0" w:color="auto"/>
        <w:bottom w:val="none" w:sz="0" w:space="0" w:color="auto"/>
        <w:right w:val="none" w:sz="0" w:space="0" w:color="auto"/>
      </w:divBdr>
      <w:divsChild>
        <w:div w:id="108088955">
          <w:marLeft w:val="0"/>
          <w:marRight w:val="0"/>
          <w:marTop w:val="0"/>
          <w:marBottom w:val="0"/>
          <w:divBdr>
            <w:top w:val="none" w:sz="0" w:space="0" w:color="auto"/>
            <w:left w:val="none" w:sz="0" w:space="0" w:color="auto"/>
            <w:bottom w:val="none" w:sz="0" w:space="0" w:color="auto"/>
            <w:right w:val="none" w:sz="0" w:space="0" w:color="auto"/>
          </w:divBdr>
        </w:div>
        <w:div w:id="533687644">
          <w:marLeft w:val="0"/>
          <w:marRight w:val="0"/>
          <w:marTop w:val="0"/>
          <w:marBottom w:val="0"/>
          <w:divBdr>
            <w:top w:val="none" w:sz="0" w:space="0" w:color="auto"/>
            <w:left w:val="none" w:sz="0" w:space="0" w:color="auto"/>
            <w:bottom w:val="none" w:sz="0" w:space="0" w:color="auto"/>
            <w:right w:val="none" w:sz="0" w:space="0" w:color="auto"/>
          </w:divBdr>
        </w:div>
        <w:div w:id="799420764">
          <w:marLeft w:val="0"/>
          <w:marRight w:val="0"/>
          <w:marTop w:val="0"/>
          <w:marBottom w:val="0"/>
          <w:divBdr>
            <w:top w:val="none" w:sz="0" w:space="0" w:color="auto"/>
            <w:left w:val="none" w:sz="0" w:space="0" w:color="auto"/>
            <w:bottom w:val="none" w:sz="0" w:space="0" w:color="auto"/>
            <w:right w:val="none" w:sz="0" w:space="0" w:color="auto"/>
          </w:divBdr>
        </w:div>
      </w:divsChild>
    </w:div>
    <w:div w:id="1996949272">
      <w:bodyDiv w:val="1"/>
      <w:marLeft w:val="0"/>
      <w:marRight w:val="0"/>
      <w:marTop w:val="0"/>
      <w:marBottom w:val="0"/>
      <w:divBdr>
        <w:top w:val="none" w:sz="0" w:space="0" w:color="auto"/>
        <w:left w:val="none" w:sz="0" w:space="0" w:color="auto"/>
        <w:bottom w:val="none" w:sz="0" w:space="0" w:color="auto"/>
        <w:right w:val="none" w:sz="0" w:space="0" w:color="auto"/>
      </w:divBdr>
    </w:div>
    <w:div w:id="2005468857">
      <w:bodyDiv w:val="1"/>
      <w:marLeft w:val="0"/>
      <w:marRight w:val="0"/>
      <w:marTop w:val="0"/>
      <w:marBottom w:val="0"/>
      <w:divBdr>
        <w:top w:val="none" w:sz="0" w:space="0" w:color="auto"/>
        <w:left w:val="none" w:sz="0" w:space="0" w:color="auto"/>
        <w:bottom w:val="none" w:sz="0" w:space="0" w:color="auto"/>
        <w:right w:val="none" w:sz="0" w:space="0" w:color="auto"/>
      </w:divBdr>
    </w:div>
    <w:div w:id="2019847617">
      <w:bodyDiv w:val="1"/>
      <w:marLeft w:val="0"/>
      <w:marRight w:val="0"/>
      <w:marTop w:val="0"/>
      <w:marBottom w:val="0"/>
      <w:divBdr>
        <w:top w:val="none" w:sz="0" w:space="0" w:color="auto"/>
        <w:left w:val="none" w:sz="0" w:space="0" w:color="auto"/>
        <w:bottom w:val="none" w:sz="0" w:space="0" w:color="auto"/>
        <w:right w:val="none" w:sz="0" w:space="0" w:color="auto"/>
      </w:divBdr>
    </w:div>
    <w:div w:id="2071927827">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microsoft.com/office/2007/relationships/hdphoto" Target="media/hdphoto4.wdp"/><Relationship Id="rId26" Type="http://schemas.openxmlformats.org/officeDocument/2006/relationships/image" Target="media/image12.png"/><Relationship Id="rId39" Type="http://schemas.openxmlformats.org/officeDocument/2006/relationships/image" Target="media/image23.gi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gif"/><Relationship Id="rId47" Type="http://schemas.openxmlformats.org/officeDocument/2006/relationships/image" Target="media/image30.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7.wdp"/><Relationship Id="rId33" Type="http://schemas.openxmlformats.org/officeDocument/2006/relationships/image" Target="media/image18.png"/><Relationship Id="rId38" Type="http://schemas.openxmlformats.org/officeDocument/2006/relationships/image" Target="media/image22.gif"/><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5.wdp"/><Relationship Id="rId29" Type="http://schemas.microsoft.com/office/2007/relationships/hdphoto" Target="media/hdphoto8.wdp"/><Relationship Id="rId41" Type="http://schemas.openxmlformats.org/officeDocument/2006/relationships/image" Target="media/image25.gi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gif"/><Relationship Id="rId45" Type="http://schemas.microsoft.com/office/2007/relationships/hdphoto" Target="media/hdphoto10.wdp"/><Relationship Id="rId53"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0.png"/><Relationship Id="rId28" Type="http://schemas.openxmlformats.org/officeDocument/2006/relationships/image" Target="media/image14.png"/><Relationship Id="rId36" Type="http://schemas.microsoft.com/office/2007/relationships/hdphoto" Target="media/hdphoto9.wdp"/><Relationship Id="rId49" Type="http://schemas.microsoft.com/office/2007/relationships/hdphoto" Target="media/hdphoto11.wdp"/><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microsoft.com/office/2007/relationships/hdphoto" Target="media/hdphoto6.wdp"/><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1.wmf"/><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8E054-FA0A-4347-8146-AF9BA9C9A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37</TotalTime>
  <Pages>10</Pages>
  <Words>1761</Words>
  <Characters>10042</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subject/>
  <dc:creator>Heinz Renggli</dc:creator>
  <cp:keywords/>
  <dc:description/>
  <cp:lastModifiedBy>Luca Schäfli</cp:lastModifiedBy>
  <cp:revision>6</cp:revision>
  <cp:lastPrinted>2015-03-21T10:33:00Z</cp:lastPrinted>
  <dcterms:created xsi:type="dcterms:W3CDTF">2015-03-21T10:34:00Z</dcterms:created>
  <dcterms:modified xsi:type="dcterms:W3CDTF">2016-03-14T09:33:00Z</dcterms:modified>
</cp:coreProperties>
</file>