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CE" w:rsidRDefault="008240CE" w:rsidP="008240CE">
      <w:pPr>
        <w:pStyle w:val="berschrift1"/>
        <w:numPr>
          <w:ilvl w:val="0"/>
          <w:numId w:val="1"/>
        </w:numPr>
      </w:pPr>
      <w:r>
        <w:t>Linienarten</w:t>
      </w:r>
    </w:p>
    <w:p w:rsidR="008240CE" w:rsidRDefault="008240CE" w:rsidP="008240CE">
      <w:pPr>
        <w:pStyle w:val="Textkrper-Zeileneinzug"/>
        <w:spacing w:after="100" w:afterAutospacing="1"/>
        <w:ind w:left="1134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9"/>
        <w:gridCol w:w="1273"/>
        <w:gridCol w:w="5031"/>
      </w:tblGrid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2.25pt">
                  <v:imagedata r:id="rId8" o:title="Bild1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Strich- Punktlinie mit breiten Enden</w:t>
            </w:r>
          </w:p>
        </w:tc>
      </w:tr>
      <w:tr w:rsidR="008240CE" w:rsidTr="00FF2D66">
        <w:trPr>
          <w:trHeight w:val="154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 xml:space="preserve">Schnittverlauf 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26" type="#_x0000_t75" style="width:141.75pt;height:92.25pt">
                  <v:imagedata r:id="rId9" o:title="Bild2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Strich- Punktlinie breit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554705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Zusätzliche Behandlung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27" type="#_x0000_t75" style="width:141.75pt;height:92.25pt">
                  <v:imagedata r:id="rId10" o:title="Bild3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Strich- Punktlinie</w:t>
            </w:r>
            <w:r>
              <w:t xml:space="preserve"> schmal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Mittellinie, Lochkreis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28" type="#_x0000_t75" style="width:141.75pt;height:91.5pt">
                  <v:imagedata r:id="rId11" o:title="Bild4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Freihandlinie</w:t>
            </w:r>
            <w:r w:rsidR="00554705">
              <w:t xml:space="preserve"> schmal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Bruchlinie</w:t>
            </w:r>
            <w:r w:rsidR="00554705">
              <w:t xml:space="preserve"> an unterbrochen dargestellten Bauteilen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29" type="#_x0000_t75" style="width:142.1pt;height:91.4pt">
                  <v:imagedata r:id="rId12" o:title="Bild5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Volllinie breit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554705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 xml:space="preserve">Kerndurchmesser von Innengewinde, alle sichtbaren Kanten 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937FB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30" type="#_x0000_t75" style="width:142.1pt;height:92.65pt">
                  <v:imagedata r:id="rId13" o:title="Bild6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Volllinie</w:t>
            </w:r>
            <w:r w:rsidR="00554705">
              <w:t xml:space="preserve"> schmal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554705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Aussendurchmesser von Innengewinde</w:t>
            </w:r>
          </w:p>
        </w:tc>
      </w:tr>
    </w:tbl>
    <w:p w:rsidR="008240CE" w:rsidRDefault="008240CE" w:rsidP="008240CE"/>
    <w:p w:rsidR="008240CE" w:rsidRDefault="008240CE" w:rsidP="008240CE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1273"/>
        <w:gridCol w:w="5031"/>
      </w:tblGrid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31" type="#_x0000_t75" style="width:141.5pt;height:91.4pt">
                  <v:imagedata r:id="rId14" o:title="Bild7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Volllinie schmal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AB66CF" w:rsidP="00AB66CF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Verdeutlichung von ebener Fläche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32" type="#_x0000_t75" style="width:141.5pt;height:91.4pt">
                  <v:imagedata r:id="rId15" o:title="Bild8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Volllinie schmal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8240CE" w:rsidRDefault="00AB66CF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Schraffur</w:t>
            </w:r>
          </w:p>
        </w:tc>
      </w:tr>
      <w:tr w:rsidR="008240CE" w:rsidTr="009764B0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pict>
                <v:shape id="_x0000_i1033" type="#_x0000_t75" style="width:141.5pt;height:91.4pt">
                  <v:imagedata r:id="rId16" o:title="Bild9"/>
                </v:shape>
              </w:pi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Linienart</w:t>
            </w:r>
          </w:p>
        </w:tc>
        <w:tc>
          <w:tcPr>
            <w:tcW w:w="5031" w:type="dxa"/>
            <w:shd w:val="clear" w:color="auto" w:fill="auto"/>
          </w:tcPr>
          <w:p w:rsidR="008240CE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</w:pPr>
            <w:r>
              <w:t>Volllinie breit</w:t>
            </w:r>
          </w:p>
        </w:tc>
      </w:tr>
      <w:tr w:rsidR="008240CE" w:rsidTr="009764B0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240CE" w:rsidRDefault="008240CE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Anwendung</w:t>
            </w:r>
          </w:p>
        </w:tc>
        <w:tc>
          <w:tcPr>
            <w:tcW w:w="5031" w:type="dxa"/>
            <w:shd w:val="clear" w:color="auto" w:fill="auto"/>
          </w:tcPr>
          <w:p w:rsidR="00FF2D66" w:rsidRDefault="00FF2D66" w:rsidP="009764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</w:pPr>
            <w:r>
              <w:t>Sichtbare Kanten</w:t>
            </w:r>
            <w:r w:rsidR="00BE2E05">
              <w:t>, Fasen,</w:t>
            </w:r>
            <w:r w:rsidR="004F7CD9">
              <w:t xml:space="preserve"> Aussendurchmesser von Aussendurchmessere</w:t>
            </w:r>
            <w:bookmarkStart w:id="0" w:name="_GoBack"/>
            <w:bookmarkEnd w:id="0"/>
          </w:p>
        </w:tc>
      </w:tr>
    </w:tbl>
    <w:p w:rsidR="008240CE" w:rsidRDefault="008240CE" w:rsidP="008240CE">
      <w:pPr>
        <w:pStyle w:val="Textkrper-Zeileneinzug"/>
        <w:tabs>
          <w:tab w:val="clear" w:pos="1560"/>
          <w:tab w:val="left" w:pos="284"/>
        </w:tabs>
        <w:spacing w:after="100" w:afterAutospacing="1"/>
        <w:ind w:left="284" w:firstLine="0"/>
      </w:pPr>
    </w:p>
    <w:sectPr w:rsidR="008240CE" w:rsidSect="00BD0ACB">
      <w:headerReference w:type="default" r:id="rId17"/>
      <w:footerReference w:type="default" r:id="rId18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FB" w:rsidRDefault="008937FB">
      <w:r>
        <w:separator/>
      </w:r>
    </w:p>
  </w:endnote>
  <w:endnote w:type="continuationSeparator" w:id="0">
    <w:p w:rsidR="008937FB" w:rsidRDefault="0089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6C60D4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6C60D4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C57EB4">
      <w:rPr>
        <w:rStyle w:val="Seitenzahl"/>
        <w:rFonts w:ascii="Arial" w:hAnsi="Arial"/>
        <w:noProof/>
        <w:snapToGrid w:val="0"/>
        <w:sz w:val="12"/>
        <w:szCs w:val="12"/>
      </w:rPr>
      <w:t>ZT_13_UEBUNG_ Zeichnungseintragungen_20090813.docx</w:t>
    </w:r>
    <w:r w:rsidR="006C60D4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6C60D4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6C60D4" w:rsidRPr="005460C7">
      <w:rPr>
        <w:rFonts w:ascii="Arial" w:hAnsi="Arial"/>
        <w:sz w:val="12"/>
        <w:szCs w:val="12"/>
        <w:lang w:val="de-CH"/>
      </w:rPr>
      <w:fldChar w:fldCharType="separate"/>
    </w:r>
    <w:r w:rsidR="00FF2D66">
      <w:rPr>
        <w:rFonts w:ascii="Arial" w:hAnsi="Arial"/>
        <w:noProof/>
        <w:sz w:val="12"/>
        <w:szCs w:val="12"/>
        <w:lang w:val="de-CH"/>
      </w:rPr>
      <w:t>07.09.15</w:t>
    </w:r>
    <w:r w:rsidR="006C60D4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 xml:space="preserve">D. </w:t>
    </w:r>
    <w:proofErr w:type="spellStart"/>
    <w:r w:rsidRPr="005460C7">
      <w:rPr>
        <w:rFonts w:ascii="Arial" w:hAnsi="Arial"/>
        <w:sz w:val="12"/>
        <w:szCs w:val="12"/>
        <w:lang w:val="de-CH"/>
      </w:rPr>
      <w:t>Füglistaler</w:t>
    </w:r>
    <w:proofErr w:type="spellEnd"/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6C60D4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6C60D4" w:rsidRPr="005460C7">
      <w:rPr>
        <w:rStyle w:val="Seitenzahl"/>
        <w:rFonts w:ascii="Arial" w:hAnsi="Arial"/>
        <w:sz w:val="12"/>
        <w:szCs w:val="12"/>
      </w:rPr>
      <w:fldChar w:fldCharType="separate"/>
    </w:r>
    <w:r w:rsidR="004F7CD9">
      <w:rPr>
        <w:rStyle w:val="Seitenzahl"/>
        <w:rFonts w:ascii="Arial" w:hAnsi="Arial"/>
        <w:noProof/>
        <w:sz w:val="12"/>
        <w:szCs w:val="12"/>
      </w:rPr>
      <w:t>1</w:t>
    </w:r>
    <w:r w:rsidR="006C60D4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FB" w:rsidRDefault="008937FB">
      <w:r>
        <w:separator/>
      </w:r>
    </w:p>
  </w:footnote>
  <w:footnote w:type="continuationSeparator" w:id="0">
    <w:p w:rsidR="008937FB" w:rsidRDefault="00893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4668BF">
      <w:trPr>
        <w:cantSplit/>
        <w:trHeight w:val="1176"/>
      </w:trPr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AC0537" w:rsidRDefault="008937F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margin-left:-.2pt;margin-top:2.1pt;width:74.15pt;height:38.95pt;z-index:1" o:allowincell="f" filled="f" stroked="f">
                <v:textbox style="mso-next-textbox:#_x0000_s2054;mso-fit-shape-to-text:t" inset="1mm,1mm,1mm,1mm">
                  <w:txbxContent>
                    <w:p w:rsidR="00AC0537" w:rsidRDefault="008937FB" w:rsidP="00730E82"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34" type="#_x0000_t75" style="width:63.25pt;height:33.8pt">
                            <v:imagedata r:id="rId1" o:title="BBB_Icon"/>
                          </v:shape>
                        </w:pict>
                      </w:r>
                    </w:p>
                  </w:txbxContent>
                </v:textbox>
              </v:shape>
            </w:pic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  <w:tcBorders>
            <w:top w:val="nil"/>
            <w:left w:val="single" w:sz="8" w:space="0" w:color="auto"/>
            <w:right w:val="single" w:sz="8" w:space="0" w:color="auto"/>
          </w:tcBorders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</w:t>
          </w:r>
          <w:r w:rsidR="008B34AA">
            <w:rPr>
              <w:rFonts w:ascii="Arial" w:hAnsi="Arial"/>
              <w:b/>
              <w:sz w:val="24"/>
              <w:lang w:val="de-CH"/>
            </w:rPr>
            <w:t>grundlagen</w:t>
          </w:r>
        </w:p>
        <w:p w:rsidR="00AC0537" w:rsidRDefault="00AC0537" w:rsidP="00DC195E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</w:r>
          <w:r w:rsidR="00DC195E">
            <w:rPr>
              <w:rFonts w:ascii="Arial" w:hAnsi="Arial"/>
              <w:b/>
              <w:sz w:val="28"/>
              <w:szCs w:val="28"/>
              <w:lang w:val="de-CH"/>
            </w:rPr>
            <w:t>Linienarten</w:t>
          </w:r>
        </w:p>
      </w:tc>
      <w:tc>
        <w:tcPr>
          <w:tcW w:w="4110" w:type="dxa"/>
          <w:tcBorders>
            <w:top w:val="nil"/>
            <w:left w:val="nil"/>
            <w:right w:val="nil"/>
          </w:tcBorders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 xml:space="preserve">Link zum </w:t>
          </w:r>
          <w:proofErr w:type="spellStart"/>
          <w:r>
            <w:rPr>
              <w:rFonts w:ascii="Arial" w:hAnsi="Arial"/>
              <w:lang w:val="de-CH"/>
            </w:rPr>
            <w:t>KoRe</w:t>
          </w:r>
          <w:proofErr w:type="spellEnd"/>
          <w:r>
            <w:rPr>
              <w:rFonts w:ascii="Arial" w:hAnsi="Arial"/>
              <w:lang w:val="de-CH"/>
            </w:rPr>
            <w:t>-Katalog:</w:t>
          </w:r>
          <w:r>
            <w:rPr>
              <w:rFonts w:ascii="Arial" w:hAnsi="Arial"/>
              <w:lang w:val="de-CH"/>
            </w:rPr>
            <w:tab/>
            <w:t>AUF1.4.</w:t>
          </w:r>
          <w:r w:rsidR="00F404A8">
            <w:rPr>
              <w:rFonts w:ascii="Arial" w:hAnsi="Arial"/>
              <w:lang w:val="de-CH"/>
            </w:rPr>
            <w:t>3</w:t>
          </w:r>
          <w:r>
            <w:rPr>
              <w:rFonts w:ascii="Arial" w:hAnsi="Arial"/>
              <w:lang w:val="de-CH"/>
            </w:rPr>
            <w:br/>
          </w:r>
          <w:r w:rsidR="00F404A8">
            <w:rPr>
              <w:rFonts w:ascii="Arial" w:hAnsi="Arial"/>
              <w:lang w:val="de-CH"/>
            </w:rPr>
            <w:t>Formate, Massstäbe, Linienarten und Schrift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38F4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 w15:restartNumberingAfterBreak="0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1D2F4D2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A0D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0C7C5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494980"/>
    <w:multiLevelType w:val="hybridMultilevel"/>
    <w:tmpl w:val="C076F714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0A2"/>
    <w:rsid w:val="00033B92"/>
    <w:rsid w:val="00051363"/>
    <w:rsid w:val="00085D29"/>
    <w:rsid w:val="00087433"/>
    <w:rsid w:val="000A1BD7"/>
    <w:rsid w:val="000C1C79"/>
    <w:rsid w:val="000C4089"/>
    <w:rsid w:val="000E6ACB"/>
    <w:rsid w:val="001131A6"/>
    <w:rsid w:val="00152E0E"/>
    <w:rsid w:val="001726F5"/>
    <w:rsid w:val="00187236"/>
    <w:rsid w:val="00201BCC"/>
    <w:rsid w:val="0021153E"/>
    <w:rsid w:val="00214F01"/>
    <w:rsid w:val="00216033"/>
    <w:rsid w:val="00225631"/>
    <w:rsid w:val="002421ED"/>
    <w:rsid w:val="00253CEC"/>
    <w:rsid w:val="00284ABB"/>
    <w:rsid w:val="002B39E1"/>
    <w:rsid w:val="002F5883"/>
    <w:rsid w:val="00333147"/>
    <w:rsid w:val="003672BC"/>
    <w:rsid w:val="003B2715"/>
    <w:rsid w:val="003E4E81"/>
    <w:rsid w:val="003E6B40"/>
    <w:rsid w:val="0046314A"/>
    <w:rsid w:val="004962C8"/>
    <w:rsid w:val="004F7CD9"/>
    <w:rsid w:val="00501E39"/>
    <w:rsid w:val="00507019"/>
    <w:rsid w:val="005075EC"/>
    <w:rsid w:val="005460C7"/>
    <w:rsid w:val="005515D0"/>
    <w:rsid w:val="00554705"/>
    <w:rsid w:val="0056603B"/>
    <w:rsid w:val="00597D2A"/>
    <w:rsid w:val="005A0B07"/>
    <w:rsid w:val="005F231F"/>
    <w:rsid w:val="00627BF4"/>
    <w:rsid w:val="00680C5F"/>
    <w:rsid w:val="0068650A"/>
    <w:rsid w:val="006B3712"/>
    <w:rsid w:val="006C60D4"/>
    <w:rsid w:val="006D2067"/>
    <w:rsid w:val="007054FD"/>
    <w:rsid w:val="0071153E"/>
    <w:rsid w:val="00730E82"/>
    <w:rsid w:val="00764802"/>
    <w:rsid w:val="00800C31"/>
    <w:rsid w:val="00811EC6"/>
    <w:rsid w:val="008240CE"/>
    <w:rsid w:val="00832035"/>
    <w:rsid w:val="00873964"/>
    <w:rsid w:val="008916A6"/>
    <w:rsid w:val="008937FB"/>
    <w:rsid w:val="008B34AA"/>
    <w:rsid w:val="008E0B36"/>
    <w:rsid w:val="008E2242"/>
    <w:rsid w:val="008F00A2"/>
    <w:rsid w:val="00980081"/>
    <w:rsid w:val="009A3B55"/>
    <w:rsid w:val="00A00076"/>
    <w:rsid w:val="00A25632"/>
    <w:rsid w:val="00A850CC"/>
    <w:rsid w:val="00A935C0"/>
    <w:rsid w:val="00AB66CF"/>
    <w:rsid w:val="00AC0537"/>
    <w:rsid w:val="00AE6E7E"/>
    <w:rsid w:val="00B73CC9"/>
    <w:rsid w:val="00BD0ACB"/>
    <w:rsid w:val="00BE2E05"/>
    <w:rsid w:val="00C0084A"/>
    <w:rsid w:val="00C17AD3"/>
    <w:rsid w:val="00C42BB9"/>
    <w:rsid w:val="00C5667C"/>
    <w:rsid w:val="00C57EB4"/>
    <w:rsid w:val="00CB13AE"/>
    <w:rsid w:val="00CD5B6A"/>
    <w:rsid w:val="00D308DC"/>
    <w:rsid w:val="00D5238D"/>
    <w:rsid w:val="00D61D92"/>
    <w:rsid w:val="00DC195E"/>
    <w:rsid w:val="00DF3569"/>
    <w:rsid w:val="00E11147"/>
    <w:rsid w:val="00E13989"/>
    <w:rsid w:val="00E304DB"/>
    <w:rsid w:val="00EC6531"/>
    <w:rsid w:val="00F062F5"/>
    <w:rsid w:val="00F404A8"/>
    <w:rsid w:val="00F445EB"/>
    <w:rsid w:val="00F55E0E"/>
    <w:rsid w:val="00F6037F"/>
    <w:rsid w:val="00F97F33"/>
    <w:rsid w:val="00FA713A"/>
    <w:rsid w:val="00FC337F"/>
    <w:rsid w:val="00FE44A2"/>
    <w:rsid w:val="00FF2D66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5:docId w15:val="{F5085C24-7A8F-4FD4-8279-68457C05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rsid w:val="00152E0E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table" w:styleId="TabelleAktuell">
    <w:name w:val="Table Contemporary"/>
    <w:basedOn w:val="NormaleTabelle"/>
    <w:rsid w:val="0021153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3881-B14A-4357-925F-3885794C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</Template>
  <TotalTime>58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Luca Schäfli</cp:lastModifiedBy>
  <cp:revision>6</cp:revision>
  <cp:lastPrinted>2009-08-14T13:48:00Z</cp:lastPrinted>
  <dcterms:created xsi:type="dcterms:W3CDTF">2009-09-02T10:47:00Z</dcterms:created>
  <dcterms:modified xsi:type="dcterms:W3CDTF">2015-09-07T13:13:00Z</dcterms:modified>
</cp:coreProperties>
</file>