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3E69B" w14:textId="77777777" w:rsidR="00CC2173" w:rsidRDefault="00CC2173" w:rsidP="0093220A"/>
    <w:tbl>
      <w:tblPr>
        <w:tblStyle w:val="a"/>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CC2173" w14:paraId="3188FECE" w14:textId="77777777">
        <w:trPr>
          <w:trHeight w:val="663"/>
        </w:trPr>
        <w:tc>
          <w:tcPr>
            <w:tcW w:w="2055" w:type="dxa"/>
          </w:tcPr>
          <w:p w14:paraId="13B2938A" w14:textId="75DE20C2" w:rsidR="00CC2173" w:rsidRDefault="000871BF">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No:  </w:t>
            </w:r>
            <w:r w:rsidR="001022B5">
              <w:rPr>
                <w:rFonts w:ascii="Times New Roman" w:eastAsia="Times New Roman" w:hAnsi="Times New Roman" w:cs="Times New Roman"/>
                <w:b/>
                <w:sz w:val="24"/>
                <w:szCs w:val="24"/>
              </w:rPr>
              <w:t>3</w:t>
            </w:r>
          </w:p>
          <w:p w14:paraId="44D2D6B2" w14:textId="5B5BA253" w:rsidR="00CC2173" w:rsidRDefault="000871BF">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r w:rsidR="001022B5">
              <w:rPr>
                <w:rFonts w:ascii="Times New Roman" w:eastAsia="Times New Roman" w:hAnsi="Times New Roman" w:cs="Times New Roman"/>
                <w:b/>
                <w:color w:val="000000"/>
                <w:sz w:val="24"/>
                <w:szCs w:val="24"/>
              </w:rPr>
              <w:t>21</w:t>
            </w:r>
            <w:r>
              <w:rPr>
                <w:rFonts w:ascii="Times New Roman" w:eastAsia="Times New Roman" w:hAnsi="Times New Roman" w:cs="Times New Roman"/>
                <w:b/>
                <w:color w:val="000000"/>
                <w:sz w:val="24"/>
                <w:szCs w:val="24"/>
              </w:rPr>
              <w:t>-08</w:t>
            </w:r>
            <w:r>
              <w:rPr>
                <w:rFonts w:ascii="Times New Roman" w:eastAsia="Times New Roman" w:hAnsi="Times New Roman" w:cs="Times New Roman"/>
                <w:b/>
                <w:sz w:val="24"/>
                <w:szCs w:val="24"/>
              </w:rPr>
              <w:t>-2024</w:t>
            </w:r>
          </w:p>
        </w:tc>
        <w:tc>
          <w:tcPr>
            <w:tcW w:w="7273" w:type="dxa"/>
          </w:tcPr>
          <w:p w14:paraId="67834207" w14:textId="2C5949F5" w:rsidR="00CC2173" w:rsidRDefault="001022B5" w:rsidP="0093220A">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r w:rsidRPr="001022B5">
              <w:rPr>
                <w:rFonts w:ascii="Times New Roman" w:eastAsia="Times New Roman" w:hAnsi="Times New Roman" w:cs="Times New Roman"/>
                <w:b/>
                <w:color w:val="000000"/>
                <w:sz w:val="24"/>
                <w:szCs w:val="24"/>
              </w:rPr>
              <w:t>Deep Neural Network for Image Classification</w:t>
            </w:r>
          </w:p>
        </w:tc>
      </w:tr>
    </w:tbl>
    <w:p w14:paraId="6FA3ECC4"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7EBF036D"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00F35FEB" w14:textId="77777777" w:rsidR="00CC2173" w:rsidRDefault="000871BF">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  </w:t>
      </w:r>
    </w:p>
    <w:p w14:paraId="13B35C77"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07E61620" w14:textId="011DB3D8" w:rsidR="00CC2173" w:rsidRDefault="001022B5">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sidRPr="001022B5">
        <w:rPr>
          <w:rFonts w:ascii="Times New Roman" w:eastAsia="Times New Roman" w:hAnsi="Times New Roman" w:cs="Times New Roman"/>
          <w:sz w:val="24"/>
          <w:szCs w:val="24"/>
        </w:rPr>
        <w:t xml:space="preserve">The objective of </w:t>
      </w:r>
      <w:r w:rsidR="0093220A">
        <w:rPr>
          <w:rFonts w:ascii="Times New Roman" w:eastAsia="Times New Roman" w:hAnsi="Times New Roman" w:cs="Times New Roman"/>
          <w:sz w:val="24"/>
          <w:szCs w:val="24"/>
        </w:rPr>
        <w:t>this lab is to build and apply two</w:t>
      </w:r>
      <w:r w:rsidRPr="001022B5">
        <w:rPr>
          <w:rFonts w:ascii="Times New Roman" w:eastAsia="Times New Roman" w:hAnsi="Times New Roman" w:cs="Times New Roman"/>
          <w:sz w:val="24"/>
          <w:szCs w:val="24"/>
        </w:rPr>
        <w:t xml:space="preserve"> deep neural network</w:t>
      </w:r>
      <w:r w:rsidR="0093220A">
        <w:rPr>
          <w:rFonts w:ascii="Times New Roman" w:eastAsia="Times New Roman" w:hAnsi="Times New Roman" w:cs="Times New Roman"/>
          <w:sz w:val="24"/>
          <w:szCs w:val="24"/>
        </w:rPr>
        <w:t>s</w:t>
      </w:r>
      <w:r w:rsidRPr="001022B5">
        <w:rPr>
          <w:rFonts w:ascii="Times New Roman" w:eastAsia="Times New Roman" w:hAnsi="Times New Roman" w:cs="Times New Roman"/>
          <w:sz w:val="24"/>
          <w:szCs w:val="24"/>
        </w:rPr>
        <w:t xml:space="preserve"> to perform image classification on the "Cat vs Non-Cat" dataset. The goal is to improve upon previous models by increasing the accuracy through the implementation of a deep neural network with multiple layers.</w:t>
      </w:r>
    </w:p>
    <w:p w14:paraId="20EB75FC"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041A0C68" w14:textId="77777777" w:rsidR="00CC2173" w:rsidRDefault="000871BF">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Descriptions:</w:t>
      </w:r>
    </w:p>
    <w:p w14:paraId="765AACAC"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5733EE9D" w14:textId="02751EAD" w:rsidR="001022B5" w:rsidRPr="001022B5" w:rsidRDefault="001022B5" w:rsidP="001022B5">
      <w:pPr>
        <w:widowControl w:val="0"/>
        <w:spacing w:before="5" w:after="0" w:line="240" w:lineRule="auto"/>
        <w:jc w:val="both"/>
        <w:rPr>
          <w:rFonts w:eastAsia="Times New Roman"/>
          <w:lang w:val="en-IN"/>
        </w:rPr>
      </w:pPr>
      <w:r w:rsidRPr="001022B5">
        <w:rPr>
          <w:rFonts w:eastAsia="Times New Roman"/>
          <w:lang w:val="en-IN"/>
        </w:rPr>
        <w:t xml:space="preserve">In this lab, </w:t>
      </w:r>
      <w:r w:rsidR="0093220A">
        <w:rPr>
          <w:rFonts w:eastAsia="Times New Roman"/>
          <w:lang w:val="en-IN"/>
        </w:rPr>
        <w:t>we</w:t>
      </w:r>
      <w:r w:rsidRPr="001022B5">
        <w:rPr>
          <w:rFonts w:eastAsia="Times New Roman"/>
          <w:lang w:val="en-IN"/>
        </w:rPr>
        <w:t xml:space="preserve"> work with a deep neural network model that is designed to classify images into two categories: cat or non-cat. The dataset </w:t>
      </w:r>
      <w:r w:rsidR="0093220A">
        <w:rPr>
          <w:rFonts w:eastAsia="Times New Roman"/>
          <w:lang w:val="en-IN"/>
        </w:rPr>
        <w:t>has</w:t>
      </w:r>
      <w:r w:rsidRPr="001022B5">
        <w:rPr>
          <w:rFonts w:eastAsia="Times New Roman"/>
          <w:lang w:val="en-IN"/>
        </w:rPr>
        <w:t xml:space="preserve"> images that are </w:t>
      </w:r>
      <w:r w:rsidR="0093220A">
        <w:rPr>
          <w:rFonts w:eastAsia="Times New Roman"/>
          <w:lang w:val="en-IN"/>
        </w:rPr>
        <w:t>labelled</w:t>
      </w:r>
      <w:r w:rsidRPr="001022B5">
        <w:rPr>
          <w:rFonts w:eastAsia="Times New Roman"/>
          <w:lang w:val="en-IN"/>
        </w:rPr>
        <w:t xml:space="preserve"> either as a cat (1) or non-cat (0). This task is a binary classification problem with the added complexity of multiple hidden layers in the neural network.</w:t>
      </w:r>
    </w:p>
    <w:p w14:paraId="7E55D0E0" w14:textId="77777777" w:rsidR="001022B5" w:rsidRPr="001022B5" w:rsidRDefault="001022B5" w:rsidP="001022B5">
      <w:pPr>
        <w:widowControl w:val="0"/>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The neural network architecture includes both linear and non-linear layers. The layers are structured as follows:</w:t>
      </w:r>
    </w:p>
    <w:p w14:paraId="3D3B2B65" w14:textId="77777777" w:rsidR="001022B5" w:rsidRPr="001022B5" w:rsidRDefault="001022B5" w:rsidP="001022B5">
      <w:pPr>
        <w:widowControl w:val="0"/>
        <w:numPr>
          <w:ilvl w:val="0"/>
          <w:numId w:val="2"/>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Input Layer:</w:t>
      </w:r>
      <w:r w:rsidRPr="001022B5">
        <w:rPr>
          <w:rFonts w:ascii="Times New Roman" w:eastAsia="Times New Roman" w:hAnsi="Times New Roman" w:cs="Times New Roman"/>
          <w:sz w:val="24"/>
          <w:szCs w:val="24"/>
          <w:lang w:val="en-IN"/>
        </w:rPr>
        <w:t xml:space="preserve"> Receives the image data (64x64x3) and flattens it into a vector.</w:t>
      </w:r>
    </w:p>
    <w:p w14:paraId="21FC8BA6" w14:textId="77777777" w:rsidR="001022B5" w:rsidRPr="001022B5" w:rsidRDefault="001022B5" w:rsidP="001022B5">
      <w:pPr>
        <w:widowControl w:val="0"/>
        <w:numPr>
          <w:ilvl w:val="0"/>
          <w:numId w:val="2"/>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Hidden Layers:</w:t>
      </w:r>
      <w:r w:rsidRPr="001022B5">
        <w:rPr>
          <w:rFonts w:ascii="Times New Roman" w:eastAsia="Times New Roman" w:hAnsi="Times New Roman" w:cs="Times New Roman"/>
          <w:sz w:val="24"/>
          <w:szCs w:val="24"/>
          <w:lang w:val="en-IN"/>
        </w:rPr>
        <w:t xml:space="preserve"> Apply </w:t>
      </w:r>
      <w:proofErr w:type="spellStart"/>
      <w:r w:rsidRPr="001022B5">
        <w:rPr>
          <w:rFonts w:ascii="Times New Roman" w:eastAsia="Times New Roman" w:hAnsi="Times New Roman" w:cs="Times New Roman"/>
          <w:sz w:val="24"/>
          <w:szCs w:val="24"/>
          <w:lang w:val="en-IN"/>
        </w:rPr>
        <w:t>ReLU</w:t>
      </w:r>
      <w:proofErr w:type="spellEnd"/>
      <w:r w:rsidRPr="001022B5">
        <w:rPr>
          <w:rFonts w:ascii="Times New Roman" w:eastAsia="Times New Roman" w:hAnsi="Times New Roman" w:cs="Times New Roman"/>
          <w:sz w:val="24"/>
          <w:szCs w:val="24"/>
          <w:lang w:val="en-IN"/>
        </w:rPr>
        <w:t xml:space="preserve"> activation functions to introduce non-linearity and improve the network's ability to recognize complex patterns.</w:t>
      </w:r>
    </w:p>
    <w:p w14:paraId="70861D7E" w14:textId="77777777" w:rsidR="001022B5" w:rsidRPr="001022B5" w:rsidRDefault="001022B5" w:rsidP="001022B5">
      <w:pPr>
        <w:widowControl w:val="0"/>
        <w:numPr>
          <w:ilvl w:val="0"/>
          <w:numId w:val="2"/>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Output Layer:</w:t>
      </w:r>
      <w:r w:rsidRPr="001022B5">
        <w:rPr>
          <w:rFonts w:ascii="Times New Roman" w:eastAsia="Times New Roman" w:hAnsi="Times New Roman" w:cs="Times New Roman"/>
          <w:sz w:val="24"/>
          <w:szCs w:val="24"/>
          <w:lang w:val="en-IN"/>
        </w:rPr>
        <w:t xml:space="preserve"> Uses a sigmoid function to produce a binary output, indicating whether the image is classified as a cat or non-cat.</w:t>
      </w:r>
    </w:p>
    <w:p w14:paraId="642661D5" w14:textId="6A3CF1BE" w:rsidR="001022B5" w:rsidRPr="001022B5" w:rsidRDefault="001022B5" w:rsidP="001022B5">
      <w:pPr>
        <w:widowControl w:val="0"/>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The model will be trained using a cross-entropy loss function, which measures the difference between predicted and actual labels, guiding the network to minimize errors over multiple iterations. Backpropagation will be utilized to update the model's parameters and optimize performance.</w:t>
      </w:r>
    </w:p>
    <w:p w14:paraId="01170A51" w14:textId="3F12F930" w:rsidR="00CC2173" w:rsidRDefault="001022B5" w:rsidP="001022B5">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anchor distT="0" distB="0" distL="114300" distR="114300" simplePos="0" relativeHeight="251660288" behindDoc="0" locked="0" layoutInCell="1" allowOverlap="1" wp14:anchorId="4676BFEE" wp14:editId="65193DCE">
            <wp:simplePos x="0" y="0"/>
            <wp:positionH relativeFrom="column">
              <wp:posOffset>-247650</wp:posOffset>
            </wp:positionH>
            <wp:positionV relativeFrom="paragraph">
              <wp:posOffset>221615</wp:posOffset>
            </wp:positionV>
            <wp:extent cx="5670550" cy="3473450"/>
            <wp:effectExtent l="0" t="0" r="6350" b="0"/>
            <wp:wrapTight wrapText="bothSides">
              <wp:wrapPolygon edited="0">
                <wp:start x="0" y="0"/>
                <wp:lineTo x="0" y="21442"/>
                <wp:lineTo x="21552" y="21442"/>
                <wp:lineTo x="21552" y="0"/>
                <wp:lineTo x="0" y="0"/>
              </wp:wrapPolygon>
            </wp:wrapTight>
            <wp:docPr id="812794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94319" name="Picture 812794319"/>
                    <pic:cNvPicPr/>
                  </pic:nvPicPr>
                  <pic:blipFill>
                    <a:blip r:embed="rId8">
                      <a:extLst>
                        <a:ext uri="{28A0092B-C50C-407E-A947-70E740481C1C}">
                          <a14:useLocalDpi xmlns:a14="http://schemas.microsoft.com/office/drawing/2010/main" val="0"/>
                        </a:ext>
                      </a:extLst>
                    </a:blip>
                    <a:stretch>
                      <a:fillRect/>
                    </a:stretch>
                  </pic:blipFill>
                  <pic:spPr>
                    <a:xfrm>
                      <a:off x="0" y="0"/>
                      <a:ext cx="5670550" cy="3473450"/>
                    </a:xfrm>
                    <a:prstGeom prst="rect">
                      <a:avLst/>
                    </a:prstGeom>
                  </pic:spPr>
                </pic:pic>
              </a:graphicData>
            </a:graphic>
          </wp:anchor>
        </w:drawing>
      </w:r>
    </w:p>
    <w:p w14:paraId="6BF37AC6" w14:textId="75715C6D" w:rsidR="00CC2173" w:rsidRDefault="00CC2173">
      <w:pPr>
        <w:widowControl w:val="0"/>
        <w:spacing w:before="5" w:after="0" w:line="240" w:lineRule="auto"/>
        <w:jc w:val="both"/>
        <w:rPr>
          <w:rFonts w:ascii="Times New Roman" w:eastAsia="Times New Roman" w:hAnsi="Times New Roman" w:cs="Times New Roman"/>
          <w:sz w:val="24"/>
          <w:szCs w:val="24"/>
        </w:rPr>
      </w:pPr>
    </w:p>
    <w:p w14:paraId="059A0B8D" w14:textId="2E4B8350" w:rsidR="001022B5" w:rsidRDefault="001022B5" w:rsidP="001022B5">
      <w:pPr>
        <w:widowControl w:val="0"/>
        <w:spacing w:before="5" w:after="0" w:line="240" w:lineRule="auto"/>
        <w:jc w:val="both"/>
        <w:rPr>
          <w:rFonts w:ascii="Times New Roman" w:eastAsia="Times New Roman" w:hAnsi="Times New Roman" w:cs="Times New Roman"/>
          <w:b/>
          <w:bCs/>
          <w:sz w:val="24"/>
          <w:szCs w:val="24"/>
          <w:lang w:val="en-IN"/>
        </w:rPr>
      </w:pPr>
      <w:r w:rsidRPr="001022B5">
        <w:rPr>
          <w:rFonts w:ascii="Times New Roman" w:eastAsia="Times New Roman" w:hAnsi="Times New Roman" w:cs="Times New Roman"/>
          <w:b/>
          <w:bCs/>
          <w:sz w:val="24"/>
          <w:szCs w:val="24"/>
          <w:lang w:val="en-IN"/>
        </w:rPr>
        <w:t xml:space="preserve"> </w:t>
      </w:r>
    </w:p>
    <w:p w14:paraId="3AC74970" w14:textId="75CC8D30" w:rsidR="001022B5" w:rsidRDefault="001022B5" w:rsidP="001022B5">
      <w:pPr>
        <w:widowControl w:val="0"/>
        <w:spacing w:before="5" w:after="0" w:line="240" w:lineRule="auto"/>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lang w:eastAsia="en-US"/>
        </w:rPr>
        <w:lastRenderedPageBreak/>
        <w:drawing>
          <wp:anchor distT="0" distB="0" distL="114300" distR="114300" simplePos="0" relativeHeight="251659264" behindDoc="0" locked="0" layoutInCell="1" allowOverlap="1" wp14:anchorId="47CD3BB7" wp14:editId="21268BD8">
            <wp:simplePos x="0" y="0"/>
            <wp:positionH relativeFrom="column">
              <wp:posOffset>-388620</wp:posOffset>
            </wp:positionH>
            <wp:positionV relativeFrom="paragraph">
              <wp:posOffset>288290</wp:posOffset>
            </wp:positionV>
            <wp:extent cx="6184900" cy="3799840"/>
            <wp:effectExtent l="0" t="0" r="6350" b="0"/>
            <wp:wrapTight wrapText="bothSides">
              <wp:wrapPolygon edited="0">
                <wp:start x="0" y="0"/>
                <wp:lineTo x="0" y="21441"/>
                <wp:lineTo x="21556" y="21441"/>
                <wp:lineTo x="21556" y="0"/>
                <wp:lineTo x="0" y="0"/>
              </wp:wrapPolygon>
            </wp:wrapTight>
            <wp:docPr id="28183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34919" name="Picture 281834919"/>
                    <pic:cNvPicPr/>
                  </pic:nvPicPr>
                  <pic:blipFill>
                    <a:blip r:embed="rId9">
                      <a:extLst>
                        <a:ext uri="{28A0092B-C50C-407E-A947-70E740481C1C}">
                          <a14:useLocalDpi xmlns:a14="http://schemas.microsoft.com/office/drawing/2010/main" val="0"/>
                        </a:ext>
                      </a:extLst>
                    </a:blip>
                    <a:stretch>
                      <a:fillRect/>
                    </a:stretch>
                  </pic:blipFill>
                  <pic:spPr>
                    <a:xfrm>
                      <a:off x="0" y="0"/>
                      <a:ext cx="6184900" cy="3799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24"/>
          <w:szCs w:val="24"/>
          <w:lang w:val="en-IN"/>
        </w:rPr>
        <w:t>x</w:t>
      </w:r>
    </w:p>
    <w:p w14:paraId="0E65DE52" w14:textId="55EE873E" w:rsidR="001022B5" w:rsidRPr="001022B5" w:rsidRDefault="001022B5" w:rsidP="001022B5">
      <w:pPr>
        <w:widowControl w:val="0"/>
        <w:spacing w:before="5" w:after="0" w:line="240" w:lineRule="auto"/>
        <w:jc w:val="both"/>
        <w:rPr>
          <w:rFonts w:ascii="Times New Roman" w:eastAsia="Times New Roman" w:hAnsi="Times New Roman" w:cs="Times New Roman"/>
          <w:b/>
          <w:bCs/>
          <w:sz w:val="24"/>
          <w:szCs w:val="24"/>
          <w:lang w:val="en-IN"/>
        </w:rPr>
      </w:pPr>
      <w:r w:rsidRPr="001022B5">
        <w:rPr>
          <w:rFonts w:ascii="Times New Roman" w:eastAsia="Times New Roman" w:hAnsi="Times New Roman" w:cs="Times New Roman"/>
          <w:b/>
          <w:bCs/>
          <w:sz w:val="24"/>
          <w:szCs w:val="24"/>
          <w:lang w:val="en-IN"/>
        </w:rPr>
        <w:t>Steps to Build the Model:</w:t>
      </w:r>
    </w:p>
    <w:p w14:paraId="750EAA61" w14:textId="1E8BD8E4" w:rsidR="001022B5" w:rsidRPr="001022B5" w:rsidRDefault="001022B5" w:rsidP="001022B5">
      <w:pPr>
        <w:widowControl w:val="0"/>
        <w:numPr>
          <w:ilvl w:val="0"/>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Initialize Parameters:</w:t>
      </w:r>
      <w:r w:rsidRPr="001022B5">
        <w:rPr>
          <w:rFonts w:ascii="Times New Roman" w:eastAsia="Times New Roman" w:hAnsi="Times New Roman" w:cs="Times New Roman"/>
          <w:sz w:val="24"/>
          <w:szCs w:val="24"/>
          <w:lang w:val="en-IN"/>
        </w:rPr>
        <w:t xml:space="preserve"> Define the sizes of the input layer, hidden layers, and output layer.</w:t>
      </w:r>
    </w:p>
    <w:p w14:paraId="4EAB4D17" w14:textId="4F4F50D6" w:rsidR="001022B5" w:rsidRPr="001022B5" w:rsidRDefault="001022B5" w:rsidP="001022B5">
      <w:pPr>
        <w:widowControl w:val="0"/>
        <w:numPr>
          <w:ilvl w:val="0"/>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Forward Propagation:</w:t>
      </w:r>
    </w:p>
    <w:p w14:paraId="1CB93CF4" w14:textId="2A96BBDC" w:rsidR="001022B5" w:rsidRPr="001022B5" w:rsidRDefault="001022B5" w:rsidP="001022B5">
      <w:pPr>
        <w:widowControl w:val="0"/>
        <w:numPr>
          <w:ilvl w:val="1"/>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 xml:space="preserve">Pass the input through the layers using linear transformations followed by </w:t>
      </w:r>
      <w:proofErr w:type="spellStart"/>
      <w:r w:rsidRPr="001022B5">
        <w:rPr>
          <w:rFonts w:ascii="Times New Roman" w:eastAsia="Times New Roman" w:hAnsi="Times New Roman" w:cs="Times New Roman"/>
          <w:sz w:val="24"/>
          <w:szCs w:val="24"/>
          <w:lang w:val="en-IN"/>
        </w:rPr>
        <w:t>ReLU</w:t>
      </w:r>
      <w:proofErr w:type="spellEnd"/>
      <w:r w:rsidRPr="001022B5">
        <w:rPr>
          <w:rFonts w:ascii="Times New Roman" w:eastAsia="Times New Roman" w:hAnsi="Times New Roman" w:cs="Times New Roman"/>
          <w:sz w:val="24"/>
          <w:szCs w:val="24"/>
          <w:lang w:val="en-IN"/>
        </w:rPr>
        <w:t xml:space="preserve"> and Sigmoid activations.</w:t>
      </w:r>
    </w:p>
    <w:p w14:paraId="09642F11" w14:textId="0A923B18" w:rsidR="001022B5" w:rsidRPr="001022B5" w:rsidRDefault="001022B5" w:rsidP="001022B5">
      <w:pPr>
        <w:widowControl w:val="0"/>
        <w:numPr>
          <w:ilvl w:val="1"/>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Compute the predicted outputs.</w:t>
      </w:r>
    </w:p>
    <w:p w14:paraId="636E4B28" w14:textId="582FCBE6" w:rsidR="001022B5" w:rsidRPr="001022B5" w:rsidRDefault="001022B5" w:rsidP="001022B5">
      <w:pPr>
        <w:widowControl w:val="0"/>
        <w:numPr>
          <w:ilvl w:val="0"/>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Compute Cost:</w:t>
      </w:r>
      <w:r w:rsidRPr="001022B5">
        <w:rPr>
          <w:rFonts w:ascii="Times New Roman" w:eastAsia="Times New Roman" w:hAnsi="Times New Roman" w:cs="Times New Roman"/>
          <w:sz w:val="24"/>
          <w:szCs w:val="24"/>
          <w:lang w:val="en-IN"/>
        </w:rPr>
        <w:t xml:space="preserve"> Calculate the cross-entropy loss between predicted and actual labels.</w:t>
      </w:r>
    </w:p>
    <w:p w14:paraId="19462F46" w14:textId="131B45F9" w:rsidR="001022B5" w:rsidRPr="001022B5" w:rsidRDefault="001022B5" w:rsidP="001022B5">
      <w:pPr>
        <w:widowControl w:val="0"/>
        <w:numPr>
          <w:ilvl w:val="0"/>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Backward Propagation:</w:t>
      </w:r>
    </w:p>
    <w:p w14:paraId="34905FEE" w14:textId="60F0C81D" w:rsidR="001022B5" w:rsidRPr="001022B5" w:rsidRDefault="001022B5" w:rsidP="001022B5">
      <w:pPr>
        <w:widowControl w:val="0"/>
        <w:numPr>
          <w:ilvl w:val="1"/>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Use the chain rule to compute gradients of the cost function concerning the network parameters.</w:t>
      </w:r>
    </w:p>
    <w:p w14:paraId="21BCFC96" w14:textId="32905277" w:rsidR="001022B5" w:rsidRPr="001022B5" w:rsidRDefault="001022B5" w:rsidP="001022B5">
      <w:pPr>
        <w:widowControl w:val="0"/>
        <w:numPr>
          <w:ilvl w:val="1"/>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Update the parameters based on the gradients.</w:t>
      </w:r>
    </w:p>
    <w:p w14:paraId="6A32D923" w14:textId="77777777" w:rsidR="001022B5" w:rsidRPr="001022B5" w:rsidRDefault="001022B5" w:rsidP="001022B5">
      <w:pPr>
        <w:widowControl w:val="0"/>
        <w:numPr>
          <w:ilvl w:val="0"/>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Train the Model:</w:t>
      </w:r>
      <w:r w:rsidRPr="001022B5">
        <w:rPr>
          <w:rFonts w:ascii="Times New Roman" w:eastAsia="Times New Roman" w:hAnsi="Times New Roman" w:cs="Times New Roman"/>
          <w:sz w:val="24"/>
          <w:szCs w:val="24"/>
          <w:lang w:val="en-IN"/>
        </w:rPr>
        <w:t xml:space="preserve"> Iterate through the forward and backward propagation steps for a set number of epochs until convergence is achieved.</w:t>
      </w:r>
    </w:p>
    <w:p w14:paraId="0C13F8CB"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753C3ABE"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2A6714D"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1B64D74E" w14:textId="77777777" w:rsidR="002F2362" w:rsidRDefault="000871BF">
      <w:pPr>
        <w:widowControl w:val="0"/>
        <w:pBdr>
          <w:top w:val="nil"/>
          <w:left w:val="nil"/>
          <w:bottom w:val="nil"/>
          <w:right w:val="nil"/>
          <w:between w:val="nil"/>
        </w:pBdr>
        <w:spacing w:before="5" w:after="0" w:line="240" w:lineRule="auto"/>
        <w:jc w:val="both"/>
      </w:pPr>
      <w:r>
        <w:rPr>
          <w:rFonts w:ascii="Times New Roman" w:eastAsia="Times New Roman" w:hAnsi="Times New Roman" w:cs="Times New Roman"/>
          <w:b/>
          <w:color w:val="000000"/>
          <w:sz w:val="24"/>
          <w:szCs w:val="24"/>
        </w:rPr>
        <w:t>GitHub</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Link:</w:t>
      </w:r>
      <w:r w:rsidR="002F2362">
        <w:t xml:space="preserve"> </w:t>
      </w:r>
    </w:p>
    <w:p w14:paraId="767F711C" w14:textId="4CB696AC" w:rsidR="00CC2173" w:rsidRDefault="00A407DB">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r w:rsidRPr="00A407DB">
        <w:rPr>
          <w:rFonts w:ascii="Times New Roman" w:eastAsia="Times New Roman" w:hAnsi="Times New Roman" w:cs="Times New Roman"/>
          <w:b/>
          <w:sz w:val="24"/>
          <w:szCs w:val="24"/>
        </w:rPr>
        <w:t>https://github.com/Akb-25/Foundations-of-Deep-Learning/tree/main/Aug21</w:t>
      </w:r>
      <w:bookmarkStart w:id="0" w:name="_GoBack"/>
      <w:bookmarkEnd w:id="0"/>
    </w:p>
    <w:p w14:paraId="12234778"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sectPr w:rsidR="00CC2173">
      <w:headerReference w:type="default" r:id="rId10"/>
      <w:pgSz w:w="12240" w:h="15840"/>
      <w:pgMar w:top="851" w:right="1183" w:bottom="1440" w:left="212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7AA29" w14:textId="77777777" w:rsidR="00623371" w:rsidRDefault="00623371">
      <w:pPr>
        <w:spacing w:after="0" w:line="240" w:lineRule="auto"/>
      </w:pPr>
      <w:r>
        <w:separator/>
      </w:r>
    </w:p>
  </w:endnote>
  <w:endnote w:type="continuationSeparator" w:id="0">
    <w:p w14:paraId="3CE7FC37" w14:textId="77777777" w:rsidR="00623371" w:rsidRDefault="00623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CA9A6D" w14:textId="77777777" w:rsidR="00623371" w:rsidRDefault="00623371">
      <w:pPr>
        <w:spacing w:after="0" w:line="240" w:lineRule="auto"/>
      </w:pPr>
      <w:r>
        <w:separator/>
      </w:r>
    </w:p>
  </w:footnote>
  <w:footnote w:type="continuationSeparator" w:id="0">
    <w:p w14:paraId="6BDE12B4" w14:textId="77777777" w:rsidR="00623371" w:rsidRDefault="006233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CDC5D" w14:textId="71AD82FA" w:rsidR="002F2362" w:rsidRDefault="002F2362">
    <w:pPr>
      <w:pStyle w:val="Header"/>
    </w:pPr>
    <w:r>
      <w:t>Name</w:t>
    </w:r>
    <w:r w:rsidR="0093220A">
      <w:t xml:space="preserve">: </w:t>
    </w:r>
    <w:proofErr w:type="spellStart"/>
    <w:r w:rsidR="0093220A">
      <w:t>Akshay</w:t>
    </w:r>
    <w:proofErr w:type="spellEnd"/>
    <w:r w:rsidR="0093220A">
      <w:t xml:space="preserve"> B</w:t>
    </w:r>
  </w:p>
  <w:p w14:paraId="4C656B29" w14:textId="7426BE2C" w:rsidR="0093220A" w:rsidRPr="002F2362" w:rsidRDefault="0093220A" w:rsidP="002F2362">
    <w:pPr>
      <w:pStyle w:val="Header"/>
    </w:pPr>
    <w:r>
      <w:t>USN: 1RVU22CSE0018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37C86"/>
    <w:multiLevelType w:val="multilevel"/>
    <w:tmpl w:val="D074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D1C96"/>
    <w:multiLevelType w:val="multilevel"/>
    <w:tmpl w:val="97644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0436FF"/>
    <w:multiLevelType w:val="multilevel"/>
    <w:tmpl w:val="3F9E1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173"/>
    <w:rsid w:val="000871BF"/>
    <w:rsid w:val="001022B5"/>
    <w:rsid w:val="001160DA"/>
    <w:rsid w:val="002F2362"/>
    <w:rsid w:val="003C3DF9"/>
    <w:rsid w:val="005D4B2E"/>
    <w:rsid w:val="00623371"/>
    <w:rsid w:val="00917006"/>
    <w:rsid w:val="0093220A"/>
    <w:rsid w:val="009E0A68"/>
    <w:rsid w:val="00A407DB"/>
    <w:rsid w:val="00B02615"/>
    <w:rsid w:val="00CC2173"/>
    <w:rsid w:val="00DD3B60"/>
    <w:rsid w:val="00E63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2F2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62"/>
  </w:style>
  <w:style w:type="paragraph" w:styleId="Footer">
    <w:name w:val="footer"/>
    <w:basedOn w:val="Normal"/>
    <w:link w:val="FooterChar"/>
    <w:uiPriority w:val="99"/>
    <w:unhideWhenUsed/>
    <w:rsid w:val="002F2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62"/>
  </w:style>
  <w:style w:type="character" w:styleId="Hyperlink">
    <w:name w:val="Hyperlink"/>
    <w:basedOn w:val="DefaultParagraphFont"/>
    <w:uiPriority w:val="99"/>
    <w:unhideWhenUsed/>
    <w:rsid w:val="002F2362"/>
    <w:rPr>
      <w:color w:val="0000FF" w:themeColor="hyperlink"/>
      <w:u w:val="single"/>
    </w:rPr>
  </w:style>
  <w:style w:type="character" w:customStyle="1" w:styleId="UnresolvedMention">
    <w:name w:val="Unresolved Mention"/>
    <w:basedOn w:val="DefaultParagraphFont"/>
    <w:uiPriority w:val="99"/>
    <w:semiHidden/>
    <w:unhideWhenUsed/>
    <w:rsid w:val="002F2362"/>
    <w:rPr>
      <w:color w:val="605E5C"/>
      <w:shd w:val="clear" w:color="auto" w:fill="E1DFDD"/>
    </w:rPr>
  </w:style>
  <w:style w:type="character" w:styleId="FollowedHyperlink">
    <w:name w:val="FollowedHyperlink"/>
    <w:basedOn w:val="DefaultParagraphFont"/>
    <w:uiPriority w:val="99"/>
    <w:semiHidden/>
    <w:unhideWhenUsed/>
    <w:rsid w:val="002F2362"/>
    <w:rPr>
      <w:color w:val="800080" w:themeColor="followedHyperlink"/>
      <w:u w:val="single"/>
    </w:rPr>
  </w:style>
  <w:style w:type="paragraph" w:styleId="NormalWeb">
    <w:name w:val="Normal (Web)"/>
    <w:basedOn w:val="Normal"/>
    <w:uiPriority w:val="99"/>
    <w:semiHidden/>
    <w:unhideWhenUsed/>
    <w:rsid w:val="001022B5"/>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2F2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62"/>
  </w:style>
  <w:style w:type="paragraph" w:styleId="Footer">
    <w:name w:val="footer"/>
    <w:basedOn w:val="Normal"/>
    <w:link w:val="FooterChar"/>
    <w:uiPriority w:val="99"/>
    <w:unhideWhenUsed/>
    <w:rsid w:val="002F2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62"/>
  </w:style>
  <w:style w:type="character" w:styleId="Hyperlink">
    <w:name w:val="Hyperlink"/>
    <w:basedOn w:val="DefaultParagraphFont"/>
    <w:uiPriority w:val="99"/>
    <w:unhideWhenUsed/>
    <w:rsid w:val="002F2362"/>
    <w:rPr>
      <w:color w:val="0000FF" w:themeColor="hyperlink"/>
      <w:u w:val="single"/>
    </w:rPr>
  </w:style>
  <w:style w:type="character" w:customStyle="1" w:styleId="UnresolvedMention">
    <w:name w:val="Unresolved Mention"/>
    <w:basedOn w:val="DefaultParagraphFont"/>
    <w:uiPriority w:val="99"/>
    <w:semiHidden/>
    <w:unhideWhenUsed/>
    <w:rsid w:val="002F2362"/>
    <w:rPr>
      <w:color w:val="605E5C"/>
      <w:shd w:val="clear" w:color="auto" w:fill="E1DFDD"/>
    </w:rPr>
  </w:style>
  <w:style w:type="character" w:styleId="FollowedHyperlink">
    <w:name w:val="FollowedHyperlink"/>
    <w:basedOn w:val="DefaultParagraphFont"/>
    <w:uiPriority w:val="99"/>
    <w:semiHidden/>
    <w:unhideWhenUsed/>
    <w:rsid w:val="002F2362"/>
    <w:rPr>
      <w:color w:val="800080" w:themeColor="followedHyperlink"/>
      <w:u w:val="single"/>
    </w:rPr>
  </w:style>
  <w:style w:type="paragraph" w:styleId="NormalWeb">
    <w:name w:val="Normal (Web)"/>
    <w:basedOn w:val="Normal"/>
    <w:uiPriority w:val="99"/>
    <w:semiHidden/>
    <w:unhideWhenUsed/>
    <w:rsid w:val="001022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704704">
      <w:bodyDiv w:val="1"/>
      <w:marLeft w:val="0"/>
      <w:marRight w:val="0"/>
      <w:marTop w:val="0"/>
      <w:marBottom w:val="0"/>
      <w:divBdr>
        <w:top w:val="none" w:sz="0" w:space="0" w:color="auto"/>
        <w:left w:val="none" w:sz="0" w:space="0" w:color="auto"/>
        <w:bottom w:val="none" w:sz="0" w:space="0" w:color="auto"/>
        <w:right w:val="none" w:sz="0" w:space="0" w:color="auto"/>
      </w:divBdr>
    </w:div>
    <w:div w:id="1730305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ABRAR HUSSIAN</dc:creator>
  <cp:lastModifiedBy>win10</cp:lastModifiedBy>
  <cp:revision>6</cp:revision>
  <dcterms:created xsi:type="dcterms:W3CDTF">2024-08-21T04:34:00Z</dcterms:created>
  <dcterms:modified xsi:type="dcterms:W3CDTF">2024-08-21T05:10:00Z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