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44AF" w14:textId="00D7F0CB" w:rsidR="00D4304F" w:rsidRPr="00AA561A" w:rsidRDefault="00AA561A">
      <w:pPr>
        <w:pStyle w:val="1"/>
      </w:pPr>
      <w:r>
        <w:t xml:space="preserve">Правила Работы салонов и коворкингов на </w:t>
      </w:r>
      <w:r>
        <w:rPr>
          <w:lang w:val="en-US"/>
        </w:rPr>
        <w:t>Salonca</w:t>
      </w:r>
      <w:r w:rsidRPr="00AA561A">
        <w:t>.</w:t>
      </w:r>
      <w:r>
        <w:rPr>
          <w:lang w:val="en-US"/>
        </w:rPr>
        <w:t>ru</w:t>
      </w:r>
    </w:p>
    <w:p w14:paraId="5162C5C4" w14:textId="65C8B6A1" w:rsidR="00D4304F" w:rsidRDefault="00986620">
      <w:r>
        <w:t xml:space="preserve">Благодарим Вас за регистрацию в </w:t>
      </w:r>
      <w:proofErr w:type="spellStart"/>
      <w:r>
        <w:t>Салонке</w:t>
      </w:r>
      <w:proofErr w:type="spellEnd"/>
      <w:r>
        <w:t>! Для того, чтобы обеспечить наибольшую удовлетворённость нашим сервисом и увеличить число бронирований</w:t>
      </w:r>
      <w:r w:rsidR="00036DC9">
        <w:t>,</w:t>
      </w:r>
      <w:r>
        <w:t xml:space="preserve"> просим Вас соблюдать следующие правила работы с платформой.</w:t>
      </w:r>
    </w:p>
    <w:p w14:paraId="5549C206" w14:textId="759CC7AA" w:rsidR="00D4304F" w:rsidRDefault="00FB2C98" w:rsidP="00914457">
      <w:pPr>
        <w:pStyle w:val="2"/>
        <w:numPr>
          <w:ilvl w:val="0"/>
          <w:numId w:val="22"/>
        </w:numPr>
      </w:pPr>
      <w:r>
        <w:t>Правила</w:t>
      </w:r>
    </w:p>
    <w:p w14:paraId="353B9773" w14:textId="27FFC723" w:rsidR="00053DA5" w:rsidRDefault="0071224E" w:rsidP="00747A20">
      <w:pPr>
        <w:pStyle w:val="a0"/>
      </w:pPr>
      <w:r>
        <w:t xml:space="preserve">Сразу после регистрации </w:t>
      </w:r>
      <w:r w:rsidR="00053DA5">
        <w:t xml:space="preserve">необходимо </w:t>
      </w:r>
      <w:r>
        <w:t xml:space="preserve">предоставить в официальный чат </w:t>
      </w:r>
      <w:proofErr w:type="spellStart"/>
      <w:r>
        <w:t>Салонки</w:t>
      </w:r>
      <w:proofErr w:type="spellEnd"/>
      <w:r>
        <w:t xml:space="preserve"> (+7 993 895-08-29) контакт лица, ответственного за согласование бронирований и предоставление дополнительной информации (если он отличается от номера, указанного при регистрации)</w:t>
      </w:r>
      <w:r w:rsidR="00747A20">
        <w:t xml:space="preserve">. </w:t>
      </w:r>
      <w:r w:rsidR="00747A20" w:rsidRPr="00747A20">
        <w:t xml:space="preserve">Вам необходимо проинформировать сотрудников, отвечающих за коммуникацию с </w:t>
      </w:r>
      <w:proofErr w:type="spellStart"/>
      <w:r w:rsidR="00747A20" w:rsidRPr="00747A20">
        <w:t>Салонкой</w:t>
      </w:r>
      <w:proofErr w:type="spellEnd"/>
      <w:r w:rsidR="00747A20" w:rsidRPr="00747A20">
        <w:t xml:space="preserve"> и в официальном аккаунте </w:t>
      </w:r>
      <w:proofErr w:type="spellStart"/>
      <w:r w:rsidR="00747A20" w:rsidRPr="00747A20">
        <w:t>WhatsApp</w:t>
      </w:r>
      <w:proofErr w:type="spellEnd"/>
      <w:r w:rsidR="00747A20" w:rsidRPr="00747A20">
        <w:t xml:space="preserve">, о регистрации на платформе. Сотрудники должны знать, что бронирования могут также приходить от </w:t>
      </w:r>
      <w:proofErr w:type="spellStart"/>
      <w:r w:rsidR="00747A20" w:rsidRPr="00747A20">
        <w:t>Салонки</w:t>
      </w:r>
      <w:proofErr w:type="spellEnd"/>
      <w:r w:rsidR="00747A20" w:rsidRPr="00747A20">
        <w:t xml:space="preserve"> </w:t>
      </w:r>
    </w:p>
    <w:p w14:paraId="7ABD7F81" w14:textId="1D764713" w:rsidR="0052453B" w:rsidRDefault="00747A20" w:rsidP="0071224E">
      <w:pPr>
        <w:pStyle w:val="a0"/>
      </w:pPr>
      <w:r>
        <w:t xml:space="preserve">Коворкинг </w:t>
      </w:r>
      <w:r w:rsidR="00646858">
        <w:t>появляется на платформе после регистрации, заведения рабочих мест для аренды</w:t>
      </w:r>
      <w:r w:rsidR="004F216D">
        <w:t xml:space="preserve"> и</w:t>
      </w:r>
      <w:r w:rsidR="00646858">
        <w:t xml:space="preserve"> </w:t>
      </w:r>
      <w:r w:rsidR="00947C93">
        <w:t>расписания сдачи рабочего места</w:t>
      </w:r>
      <w:r w:rsidR="004F216D">
        <w:t xml:space="preserve">, а также после прохождения </w:t>
      </w:r>
      <w:r w:rsidR="00947C93">
        <w:t xml:space="preserve">модерации специалистом </w:t>
      </w:r>
      <w:proofErr w:type="spellStart"/>
      <w:r w:rsidR="00947C93">
        <w:t>Салонки</w:t>
      </w:r>
      <w:proofErr w:type="spellEnd"/>
      <w:r w:rsidR="00947C93">
        <w:t>. Модерация может занимать до 1 рабочего дня.</w:t>
      </w:r>
    </w:p>
    <w:p w14:paraId="1E5B140F" w14:textId="67B6B042" w:rsidR="00852E74" w:rsidRDefault="00852E74" w:rsidP="0071224E">
      <w:pPr>
        <w:pStyle w:val="a0"/>
      </w:pPr>
      <w:r>
        <w:t xml:space="preserve">Вам необходимо поддерживать актуальную информацию о коворкинге на платформе, включая фото, </w:t>
      </w:r>
      <w:proofErr w:type="gramStart"/>
      <w:r w:rsidR="00EB31F8">
        <w:t>список  рабочих</w:t>
      </w:r>
      <w:proofErr w:type="gramEnd"/>
      <w:r w:rsidR="00EB31F8">
        <w:t xml:space="preserve"> мест, расписание и стоимость.</w:t>
      </w:r>
    </w:p>
    <w:p w14:paraId="02D3F86D" w14:textId="53633060" w:rsidR="008E5FF1" w:rsidRDefault="0052453B" w:rsidP="0071224E">
      <w:pPr>
        <w:pStyle w:val="a0"/>
      </w:pPr>
      <w:r>
        <w:t xml:space="preserve">Информация о бронированиях </w:t>
      </w:r>
      <w:r w:rsidR="00EC1C95">
        <w:t xml:space="preserve">и заявки на долгосрочную аренду </w:t>
      </w:r>
      <w:r>
        <w:t>приход</w:t>
      </w:r>
      <w:r w:rsidR="00EC1C95">
        <w:t>я</w:t>
      </w:r>
      <w:r>
        <w:t>т в</w:t>
      </w:r>
      <w:r w:rsidR="0071224E">
        <w:t xml:space="preserve"> смс на номер регистрации. </w:t>
      </w:r>
      <w:proofErr w:type="spellStart"/>
      <w:r w:rsidR="0071224E">
        <w:t>Салонка</w:t>
      </w:r>
      <w:proofErr w:type="spellEnd"/>
      <w:r w:rsidR="0071224E">
        <w:t xml:space="preserve"> также продублирует информацию в </w:t>
      </w:r>
      <w:proofErr w:type="spellStart"/>
      <w:r w:rsidR="0071224E">
        <w:t>WhatsApp</w:t>
      </w:r>
      <w:proofErr w:type="spellEnd"/>
      <w:r w:rsidR="0071224E">
        <w:t xml:space="preserve"> или по номеру телефона и попросит подтвердить, что бронирование принято. Все бронирования отображаются в календаре в вашем личном кабинете https://salonca.ru/lk/coworking (ссылка работает после авторизации) </w:t>
      </w:r>
    </w:p>
    <w:p w14:paraId="4725C63A" w14:textId="55FE209B" w:rsidR="00852E74" w:rsidRDefault="00BC1A7C" w:rsidP="0071224E">
      <w:pPr>
        <w:pStyle w:val="a0"/>
      </w:pPr>
      <w:r>
        <w:lastRenderedPageBreak/>
        <w:t xml:space="preserve">Если бронирование было подтверждено коворкингом, то </w:t>
      </w:r>
      <w:r w:rsidR="00AD2675">
        <w:t xml:space="preserve">мастеру должно быть предоставлено </w:t>
      </w:r>
      <w:r w:rsidR="002E620E">
        <w:t xml:space="preserve">забронированное </w:t>
      </w:r>
      <w:r w:rsidR="007B1E4B">
        <w:t xml:space="preserve">рабочее место в аренду </w:t>
      </w:r>
      <w:r w:rsidR="00FD0416">
        <w:t>в указанное в бронировании время по указанной цене</w:t>
      </w:r>
    </w:p>
    <w:p w14:paraId="561989DB" w14:textId="62590D4B" w:rsidR="008E5FF1" w:rsidRDefault="0071224E" w:rsidP="0071224E">
      <w:pPr>
        <w:pStyle w:val="a0"/>
      </w:pPr>
      <w:r>
        <w:t xml:space="preserve">Сотрудник, ответственный за согласование бронирований, должен иметь возможность ответить на запрос от </w:t>
      </w:r>
      <w:proofErr w:type="spellStart"/>
      <w:r>
        <w:t>Салонки</w:t>
      </w:r>
      <w:proofErr w:type="spellEnd"/>
      <w:r>
        <w:t xml:space="preserve"> в чат или звонком по телефону в течение не более 15 минут в рабочее время (чем быстрее будет ответ, тем больше вероятность того, что запрос мастера не сорвётся и Вы получите бронирование. Это крайне ВАЖНО!)</w:t>
      </w:r>
      <w:r w:rsidR="00D33FF8">
        <w:t xml:space="preserve">. Если специалист </w:t>
      </w:r>
      <w:proofErr w:type="spellStart"/>
      <w:r w:rsidR="00D33FF8">
        <w:t>Салонки</w:t>
      </w:r>
      <w:proofErr w:type="spellEnd"/>
      <w:r w:rsidR="00D33FF8">
        <w:t xml:space="preserve"> не может связаться с </w:t>
      </w:r>
      <w:r w:rsidR="008827B2">
        <w:t>коворкингом</w:t>
      </w:r>
      <w:r w:rsidR="009E6B44">
        <w:t xml:space="preserve"> в течение 8 часов</w:t>
      </w:r>
      <w:r w:rsidR="00A252EE">
        <w:t xml:space="preserve"> или за 2 часа до бронирования (в зависимости от того, что произойдет раньше), бронирование отменяется</w:t>
      </w:r>
      <w:r w:rsidR="005151E1">
        <w:t>.</w:t>
      </w:r>
    </w:p>
    <w:p w14:paraId="101C9EA3" w14:textId="77777777" w:rsidR="00345889" w:rsidRDefault="00A654A7" w:rsidP="0071224E">
      <w:pPr>
        <w:pStyle w:val="a0"/>
      </w:pPr>
      <w:r>
        <w:t xml:space="preserve">Если вы используете </w:t>
      </w:r>
      <w:proofErr w:type="spellStart"/>
      <w:r>
        <w:rPr>
          <w:lang w:val="en-US"/>
        </w:rPr>
        <w:t>Yclient</w:t>
      </w:r>
      <w:proofErr w:type="spellEnd"/>
      <w:r>
        <w:t xml:space="preserve">, то вы можете подключить интеграцию с нашей платформой по ссылке </w:t>
      </w:r>
      <w:hyperlink r:id="rId7" w:history="1">
        <w:r w:rsidR="00345889" w:rsidRPr="003555FA">
          <w:rPr>
            <w:rStyle w:val="affc"/>
          </w:rPr>
          <w:t>https://yclients.com/e/mp_699_salonca/</w:t>
        </w:r>
      </w:hyperlink>
      <w:r w:rsidR="00345889">
        <w:t xml:space="preserve"> </w:t>
      </w:r>
      <w:r w:rsidR="00345889" w:rsidRPr="00345889">
        <w:t xml:space="preserve"> Для </w:t>
      </w:r>
      <w:r w:rsidR="00345889">
        <w:t>настройки</w:t>
      </w:r>
      <w:r w:rsidR="00345889" w:rsidRPr="00345889">
        <w:t xml:space="preserve"> интеграции </w:t>
      </w:r>
      <w:r w:rsidR="00345889">
        <w:t>убедитесь</w:t>
      </w:r>
      <w:r w:rsidR="00345889" w:rsidRPr="00345889">
        <w:t>, что вы не авторизованы на salonca.ru на вашем устройстве, затем перейти по ссылке выше и наж</w:t>
      </w:r>
      <w:r w:rsidR="00345889">
        <w:t>мите</w:t>
      </w:r>
      <w:r w:rsidR="00345889" w:rsidRPr="00345889">
        <w:t xml:space="preserve"> кнопку Подключить. Вас </w:t>
      </w:r>
      <w:r w:rsidR="00345889">
        <w:t xml:space="preserve">перебросит на </w:t>
      </w:r>
      <w:proofErr w:type="spellStart"/>
      <w:r w:rsidR="00345889">
        <w:rPr>
          <w:lang w:val="en-US"/>
        </w:rPr>
        <w:t>salonca</w:t>
      </w:r>
      <w:proofErr w:type="spellEnd"/>
      <w:r w:rsidR="00345889" w:rsidRPr="00345889">
        <w:t>.</w:t>
      </w:r>
      <w:proofErr w:type="spellStart"/>
      <w:r w:rsidR="00345889">
        <w:rPr>
          <w:lang w:val="en-US"/>
        </w:rPr>
        <w:t>ru</w:t>
      </w:r>
      <w:proofErr w:type="spellEnd"/>
      <w:r w:rsidR="00345889" w:rsidRPr="00345889">
        <w:t xml:space="preserve">, где нужно авторизоваться, используя кнопку Вход для салонов в форме авторизации. После этого мы </w:t>
      </w:r>
      <w:proofErr w:type="spellStart"/>
      <w:r w:rsidR="00345889" w:rsidRPr="00345889">
        <w:t>донастроим</w:t>
      </w:r>
      <w:proofErr w:type="spellEnd"/>
      <w:r w:rsidR="00345889" w:rsidRPr="00345889">
        <w:t xml:space="preserve"> </w:t>
      </w:r>
      <w:r w:rsidR="00345889">
        <w:t xml:space="preserve">интеграцию </w:t>
      </w:r>
      <w:r w:rsidR="00345889" w:rsidRPr="00345889">
        <w:t>на своей стороне, напишем вам о статусе интеграции и вопросах, если они возникнут</w:t>
      </w:r>
      <w:r w:rsidR="0071224E">
        <w:t xml:space="preserve"> </w:t>
      </w:r>
    </w:p>
    <w:p w14:paraId="22BE8EC5" w14:textId="7E89A7C8" w:rsidR="00345889" w:rsidRDefault="00345889" w:rsidP="0071224E">
      <w:pPr>
        <w:pStyle w:val="a0"/>
      </w:pPr>
      <w:r>
        <w:t xml:space="preserve">Если вы используете другие системы бронирования, </w:t>
      </w:r>
      <w:r w:rsidR="00FD7E90">
        <w:t>вы можете предоставить нам доступ</w:t>
      </w:r>
      <w:r w:rsidR="00611809">
        <w:t xml:space="preserve"> и</w:t>
      </w:r>
      <w:r w:rsidR="00FD7E90">
        <w:t xml:space="preserve"> </w:t>
      </w:r>
      <w:proofErr w:type="spellStart"/>
      <w:r w:rsidR="00FD7E90">
        <w:t>Салонка</w:t>
      </w:r>
      <w:proofErr w:type="spellEnd"/>
      <w:r w:rsidR="00FD7E90">
        <w:t xml:space="preserve"> будет отслеживать расписание и свободные слоты, а также бронировать места в Вашей системе. Тогда записи будут автоматически также появляться в вашей системе с комментарием «Бронирование через </w:t>
      </w:r>
      <w:proofErr w:type="spellStart"/>
      <w:r w:rsidR="00FD7E90">
        <w:t>Салонку</w:t>
      </w:r>
      <w:proofErr w:type="spellEnd"/>
      <w:r w:rsidR="00FD7E90">
        <w:t>»</w:t>
      </w:r>
    </w:p>
    <w:p w14:paraId="08E3C684" w14:textId="77777777" w:rsidR="00DF0ED3" w:rsidRDefault="0071224E" w:rsidP="0071224E">
      <w:pPr>
        <w:pStyle w:val="a0"/>
      </w:pPr>
      <w:r>
        <w:t>Если вы не используете другие системы бронирования</w:t>
      </w:r>
      <w:r w:rsidR="0056538A">
        <w:t>, не подключили интеграцию и не пр</w:t>
      </w:r>
      <w:r w:rsidR="00DF0ED3">
        <w:t>едоставили нам доступ</w:t>
      </w:r>
      <w:r>
        <w:t xml:space="preserve">, то в личном кабинете https://salonca.ru/lk/coworking необходимо вносить интервалы, в которые ваши рабочие места недоступны. Это можно сделать, выбрав соответствующее рабочее место, нажав на кнопку «Добавить недоступный для бронирования интервал». Вы также можете отправлять эту информацию регулярно в официальный чат </w:t>
      </w:r>
      <w:proofErr w:type="spellStart"/>
      <w:r>
        <w:t>Салонки</w:t>
      </w:r>
      <w:proofErr w:type="spellEnd"/>
      <w:r>
        <w:t xml:space="preserve"> (+7 993 895-08-29). </w:t>
      </w:r>
    </w:p>
    <w:p w14:paraId="0BF8F167" w14:textId="01B4314B" w:rsidR="00D61003" w:rsidRDefault="00D61003" w:rsidP="0071224E">
      <w:pPr>
        <w:pStyle w:val="a0"/>
      </w:pPr>
      <w:r>
        <w:t>В случае изменения адреса, интерьера, тарифов, расписания</w:t>
      </w:r>
      <w:r w:rsidR="002F3454">
        <w:t xml:space="preserve"> и</w:t>
      </w:r>
      <w:r>
        <w:t xml:space="preserve"> доступных для бронирования рабочих мест или </w:t>
      </w:r>
      <w:r w:rsidR="002F3454">
        <w:t xml:space="preserve">в случае закрытия коворкинга, необходимо </w:t>
      </w:r>
      <w:r w:rsidR="002F3454">
        <w:lastRenderedPageBreak/>
        <w:t>внести изменения в личном кабине</w:t>
      </w:r>
      <w:r w:rsidR="007E32A7">
        <w:t>т</w:t>
      </w:r>
      <w:r w:rsidR="002F3454">
        <w:t xml:space="preserve">е </w:t>
      </w:r>
      <w:r w:rsidR="007E32A7">
        <w:t xml:space="preserve">на сайте </w:t>
      </w:r>
      <w:proofErr w:type="spellStart"/>
      <w:r w:rsidR="007E32A7">
        <w:rPr>
          <w:lang w:val="en-US"/>
        </w:rPr>
        <w:t>salonca</w:t>
      </w:r>
      <w:proofErr w:type="spellEnd"/>
      <w:r w:rsidR="007E32A7" w:rsidRPr="007E32A7">
        <w:t>.</w:t>
      </w:r>
      <w:proofErr w:type="spellStart"/>
      <w:r w:rsidR="007E32A7">
        <w:rPr>
          <w:lang w:val="en-US"/>
        </w:rPr>
        <w:t>ru</w:t>
      </w:r>
      <w:proofErr w:type="spellEnd"/>
      <w:r w:rsidR="007E32A7" w:rsidRPr="007E32A7">
        <w:t xml:space="preserve"> </w:t>
      </w:r>
      <w:r w:rsidR="007E32A7">
        <w:t xml:space="preserve">или сообщить в официальном чате </w:t>
      </w:r>
      <w:proofErr w:type="spellStart"/>
      <w:r w:rsidR="007E32A7">
        <w:t>Салонки</w:t>
      </w:r>
      <w:proofErr w:type="spellEnd"/>
      <w:r w:rsidR="007E32A7">
        <w:t xml:space="preserve"> (</w:t>
      </w:r>
      <w:proofErr w:type="gramStart"/>
      <w:r w:rsidR="007E32A7">
        <w:t>+7 993 895-08- 29</w:t>
      </w:r>
      <w:proofErr w:type="gramEnd"/>
      <w:r w:rsidR="007E32A7">
        <w:t>).</w:t>
      </w:r>
    </w:p>
    <w:p w14:paraId="63739C9D" w14:textId="7C87FFA8" w:rsidR="006D6267" w:rsidRDefault="006D6267" w:rsidP="0071224E">
      <w:pPr>
        <w:pStyle w:val="a0"/>
      </w:pPr>
      <w:r>
        <w:t xml:space="preserve">Оплата размещения и платных услуг осуществляется безналичным переводом по счету. Тарифы размещены по ссылке </w:t>
      </w:r>
      <w:r w:rsidRPr="006D6267">
        <w:t>salonca.ru/</w:t>
      </w:r>
      <w:proofErr w:type="spellStart"/>
      <w:r w:rsidRPr="006D6267">
        <w:t>tariffs</w:t>
      </w:r>
      <w:proofErr w:type="spellEnd"/>
    </w:p>
    <w:p w14:paraId="5EC81E33" w14:textId="3B1655EF" w:rsidR="009F5E2B" w:rsidRDefault="0071224E" w:rsidP="0071224E">
      <w:pPr>
        <w:pStyle w:val="a0"/>
      </w:pPr>
      <w:r>
        <w:t xml:space="preserve">По любым вопросам мы всегда рады помочь в официальном чате </w:t>
      </w:r>
      <w:proofErr w:type="spellStart"/>
      <w:r>
        <w:t>Салонки</w:t>
      </w:r>
      <w:proofErr w:type="spellEnd"/>
      <w:r>
        <w:t xml:space="preserve"> (</w:t>
      </w:r>
      <w:proofErr w:type="gramStart"/>
      <w:r>
        <w:t>+7 993 895-08- 29</w:t>
      </w:r>
      <w:proofErr w:type="gramEnd"/>
      <w:r>
        <w:t xml:space="preserve">). Для того, чтобы назначить встречу-знакомство с демонстрацией функционала платформы, просим также отправить нам запрос в чат. Наша поддержка работает для вас бесплатно каждый день с </w:t>
      </w:r>
      <w:r w:rsidR="0013500E">
        <w:t>09</w:t>
      </w:r>
      <w:r>
        <w:t>.00 до 2</w:t>
      </w:r>
      <w:r w:rsidR="0013500E">
        <w:t>1</w:t>
      </w:r>
      <w:r>
        <w:t>.00</w:t>
      </w:r>
    </w:p>
    <w:p w14:paraId="6269A786" w14:textId="77777777" w:rsidR="00FB2C98" w:rsidRDefault="00FB2C98" w:rsidP="00FB2C98">
      <w:pPr>
        <w:pStyle w:val="a0"/>
        <w:numPr>
          <w:ilvl w:val="0"/>
          <w:numId w:val="0"/>
        </w:numPr>
        <w:ind w:left="936" w:hanging="360"/>
      </w:pPr>
    </w:p>
    <w:p w14:paraId="144C1A42" w14:textId="77777777" w:rsidR="00920D10" w:rsidRDefault="00920D10" w:rsidP="00FB2C98">
      <w:pPr>
        <w:pStyle w:val="a0"/>
        <w:numPr>
          <w:ilvl w:val="0"/>
          <w:numId w:val="0"/>
        </w:numPr>
        <w:ind w:left="936" w:hanging="360"/>
      </w:pPr>
    </w:p>
    <w:p w14:paraId="7CE2755C" w14:textId="0F14165B" w:rsidR="00920D10" w:rsidRDefault="00920D10" w:rsidP="00914457">
      <w:pPr>
        <w:pStyle w:val="2"/>
        <w:numPr>
          <w:ilvl w:val="0"/>
          <w:numId w:val="22"/>
        </w:numPr>
      </w:pPr>
      <w:r>
        <w:t>Запрещ</w:t>
      </w:r>
      <w:r w:rsidR="004D4B69">
        <w:t>ается</w:t>
      </w:r>
    </w:p>
    <w:p w14:paraId="3E687E2F" w14:textId="616B0E22" w:rsidR="00A81612" w:rsidRDefault="00A81612" w:rsidP="00AF6B6A">
      <w:pPr>
        <w:pStyle w:val="a0"/>
      </w:pPr>
      <w:r>
        <w:t xml:space="preserve">Указывать </w:t>
      </w:r>
      <w:r w:rsidR="0048230C">
        <w:t>ложную информацию в карточке (включая описание, тарифы, фотографии)</w:t>
      </w:r>
    </w:p>
    <w:p w14:paraId="23B158F3" w14:textId="6BA89BA8" w:rsidR="00AF6B6A" w:rsidRDefault="00AF6B6A" w:rsidP="00AF6B6A">
      <w:pPr>
        <w:pStyle w:val="a0"/>
      </w:pPr>
      <w:r>
        <w:t>Менять условия бронирования рабочего места после подтверждения бронирования мастеру</w:t>
      </w:r>
    </w:p>
    <w:p w14:paraId="6EF348A6" w14:textId="0C74D9C7" w:rsidR="00AF6B6A" w:rsidRDefault="00F43CDD" w:rsidP="00AF6B6A">
      <w:pPr>
        <w:pStyle w:val="a0"/>
      </w:pPr>
      <w:r>
        <w:t xml:space="preserve">Требовать от мастера </w:t>
      </w:r>
      <w:r w:rsidR="00330D07">
        <w:t>дублировать бронирование в другой системе или в личных сообщениях</w:t>
      </w:r>
    </w:p>
    <w:p w14:paraId="0ED21FDF" w14:textId="40590497" w:rsidR="00382752" w:rsidRDefault="00894161" w:rsidP="00AF6B6A">
      <w:pPr>
        <w:pStyle w:val="a0"/>
      </w:pPr>
      <w:r>
        <w:t>Запрещать или отговаривать мастер</w:t>
      </w:r>
      <w:r w:rsidR="002E2916">
        <w:t xml:space="preserve">а от бронирования через </w:t>
      </w:r>
      <w:proofErr w:type="spellStart"/>
      <w:r w:rsidR="002E2916">
        <w:t>Салонку</w:t>
      </w:r>
      <w:proofErr w:type="spellEnd"/>
    </w:p>
    <w:p w14:paraId="52E02B1A" w14:textId="77777777" w:rsidR="00920D10" w:rsidRDefault="00920D10" w:rsidP="00FB2C98">
      <w:pPr>
        <w:pStyle w:val="a0"/>
        <w:numPr>
          <w:ilvl w:val="0"/>
          <w:numId w:val="0"/>
        </w:numPr>
        <w:ind w:left="936" w:hanging="360"/>
      </w:pPr>
    </w:p>
    <w:p w14:paraId="2E44DD69" w14:textId="450E906A" w:rsidR="00FB2C98" w:rsidRDefault="00FB2C98" w:rsidP="00914457">
      <w:pPr>
        <w:pStyle w:val="2"/>
        <w:numPr>
          <w:ilvl w:val="0"/>
          <w:numId w:val="22"/>
        </w:numPr>
      </w:pPr>
      <w:r>
        <w:t>условия блокировки</w:t>
      </w:r>
    </w:p>
    <w:p w14:paraId="1084DF66" w14:textId="6D711F59" w:rsidR="007B6392" w:rsidRDefault="007B6392" w:rsidP="007B6392">
      <w:pPr>
        <w:pStyle w:val="a0"/>
      </w:pPr>
      <w:r>
        <w:t xml:space="preserve">Более </w:t>
      </w:r>
      <w:r w:rsidR="00C53B33">
        <w:t>30</w:t>
      </w:r>
      <w:r w:rsidR="00183FA8">
        <w:t>% отмен оформленных бронирований по инициативе коворкинга</w:t>
      </w:r>
      <w:r w:rsidR="007321BF">
        <w:t xml:space="preserve"> </w:t>
      </w:r>
      <w:r w:rsidR="00183FA8">
        <w:t>из-за не</w:t>
      </w:r>
      <w:r w:rsidR="00CB4980">
        <w:t>актуальности расписания, некорректной информации на карточке или других причин</w:t>
      </w:r>
      <w:r w:rsidR="00F81F31">
        <w:t xml:space="preserve"> (при наличии 7 бронирований и более)</w:t>
      </w:r>
      <w:r w:rsidR="00C066E4">
        <w:t>.</w:t>
      </w:r>
      <w:r w:rsidR="00543198">
        <w:t xml:space="preserve"> </w:t>
      </w:r>
    </w:p>
    <w:p w14:paraId="37A7751E" w14:textId="117E1B06" w:rsidR="00FB2C98" w:rsidRDefault="00C730DC" w:rsidP="00204BC2">
      <w:pPr>
        <w:pStyle w:val="a0"/>
      </w:pPr>
      <w:r>
        <w:t>Наличие подтвержденных негативных отзывов о коворкинге высокой критичности</w:t>
      </w:r>
      <w:r w:rsidR="002D51BF">
        <w:t xml:space="preserve"> (антисанитария, </w:t>
      </w:r>
      <w:r w:rsidR="005A185D">
        <w:t>грубое обращение, несоответствие предоставленной информации, мошенничество и так далее)</w:t>
      </w:r>
    </w:p>
    <w:p w14:paraId="6EC48671" w14:textId="3B513C9E" w:rsidR="00204BC2" w:rsidRDefault="00204BC2" w:rsidP="00204BC2">
      <w:pPr>
        <w:pStyle w:val="a0"/>
      </w:pPr>
      <w:r>
        <w:t xml:space="preserve">Нарушение </w:t>
      </w:r>
      <w:r w:rsidR="00914457">
        <w:t xml:space="preserve">пункта 2 (раздел ЗАПРЕЩАЕТСЯ) </w:t>
      </w:r>
      <w:r>
        <w:t>настоящих правил</w:t>
      </w:r>
    </w:p>
    <w:p w14:paraId="45C64D05" w14:textId="3A96E637" w:rsidR="00981CBB" w:rsidRDefault="00981CBB" w:rsidP="00204BC2">
      <w:pPr>
        <w:pStyle w:val="a0"/>
      </w:pPr>
      <w:r>
        <w:lastRenderedPageBreak/>
        <w:t xml:space="preserve">Неоплата оказанных услуг по счету в установленные Офертой </w:t>
      </w:r>
      <w:hyperlink r:id="rId8" w:history="1">
        <w:r w:rsidRPr="004B7DF1">
          <w:rPr>
            <w:rStyle w:val="affc"/>
          </w:rPr>
          <w:t>https://salonca.ru/offer</w:t>
        </w:r>
      </w:hyperlink>
      <w:r>
        <w:t xml:space="preserve"> сроки</w:t>
      </w:r>
      <w:r w:rsidR="006D6267">
        <w:t>. Коворкинг повторно активируется после оплаты счета.</w:t>
      </w:r>
    </w:p>
    <w:sectPr w:rsidR="00981CBB">
      <w:footerReference w:type="default" r:id="rId9"/>
      <w:footerReference w:type="first" r:id="rId1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18FC" w14:textId="77777777" w:rsidR="00473CB1" w:rsidRDefault="00473CB1">
      <w:pPr>
        <w:spacing w:before="0" w:after="0" w:line="240" w:lineRule="auto"/>
      </w:pPr>
      <w:r>
        <w:separator/>
      </w:r>
    </w:p>
    <w:p w14:paraId="01346FB1" w14:textId="77777777" w:rsidR="00473CB1" w:rsidRDefault="00473CB1"/>
  </w:endnote>
  <w:endnote w:type="continuationSeparator" w:id="0">
    <w:p w14:paraId="415DDE3A" w14:textId="77777777" w:rsidR="00473CB1" w:rsidRDefault="00473CB1">
      <w:pPr>
        <w:spacing w:before="0" w:after="0" w:line="240" w:lineRule="auto"/>
      </w:pPr>
      <w:r>
        <w:continuationSeparator/>
      </w:r>
    </w:p>
    <w:p w14:paraId="4923412B" w14:textId="77777777" w:rsidR="00473CB1" w:rsidRDefault="00473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4CC7C" w14:textId="77777777" w:rsidR="00D4304F" w:rsidRDefault="00D651B9">
        <w:pPr>
          <w:pStyle w:val="af9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AF49F3">
          <w:rPr>
            <w:noProof/>
            <w:lang w:bidi="ru-RU"/>
          </w:rPr>
          <w:t>0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31F3" w14:textId="7A663EFC" w:rsidR="00FB2C98" w:rsidRDefault="00920D10">
    <w:pPr>
      <w:pStyle w:val="af9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E9CB" w14:textId="77777777" w:rsidR="00473CB1" w:rsidRDefault="00473CB1">
      <w:pPr>
        <w:spacing w:before="0" w:after="0" w:line="240" w:lineRule="auto"/>
      </w:pPr>
      <w:r>
        <w:separator/>
      </w:r>
    </w:p>
    <w:p w14:paraId="5CB0DA79" w14:textId="77777777" w:rsidR="00473CB1" w:rsidRDefault="00473CB1"/>
  </w:footnote>
  <w:footnote w:type="continuationSeparator" w:id="0">
    <w:p w14:paraId="10B48C28" w14:textId="77777777" w:rsidR="00473CB1" w:rsidRDefault="00473CB1">
      <w:pPr>
        <w:spacing w:before="0" w:after="0" w:line="240" w:lineRule="auto"/>
      </w:pPr>
      <w:r>
        <w:continuationSeparator/>
      </w:r>
    </w:p>
    <w:p w14:paraId="7971A4EF" w14:textId="77777777" w:rsidR="00473CB1" w:rsidRDefault="00473C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CE895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FB79CA"/>
    <w:multiLevelType w:val="hybridMultilevel"/>
    <w:tmpl w:val="C548D7E0"/>
    <w:lvl w:ilvl="0" w:tplc="390258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07792">
    <w:abstractNumId w:val="9"/>
  </w:num>
  <w:num w:numId="2" w16cid:durableId="561330690">
    <w:abstractNumId w:val="15"/>
  </w:num>
  <w:num w:numId="3" w16cid:durableId="1152678465">
    <w:abstractNumId w:val="8"/>
  </w:num>
  <w:num w:numId="4" w16cid:durableId="152184228">
    <w:abstractNumId w:val="17"/>
  </w:num>
  <w:num w:numId="5" w16cid:durableId="1669018858">
    <w:abstractNumId w:val="16"/>
  </w:num>
  <w:num w:numId="6" w16cid:durableId="1249803240">
    <w:abstractNumId w:val="18"/>
  </w:num>
  <w:num w:numId="7" w16cid:durableId="484054123">
    <w:abstractNumId w:val="10"/>
  </w:num>
  <w:num w:numId="8" w16cid:durableId="420764314">
    <w:abstractNumId w:val="19"/>
  </w:num>
  <w:num w:numId="9" w16cid:durableId="1648195542">
    <w:abstractNumId w:val="11"/>
  </w:num>
  <w:num w:numId="10" w16cid:durableId="1761294459">
    <w:abstractNumId w:val="13"/>
  </w:num>
  <w:num w:numId="11" w16cid:durableId="1338071608">
    <w:abstractNumId w:val="12"/>
  </w:num>
  <w:num w:numId="12" w16cid:durableId="248975369">
    <w:abstractNumId w:val="7"/>
  </w:num>
  <w:num w:numId="13" w16cid:durableId="298730539">
    <w:abstractNumId w:val="6"/>
  </w:num>
  <w:num w:numId="14" w16cid:durableId="1642922664">
    <w:abstractNumId w:val="5"/>
  </w:num>
  <w:num w:numId="15" w16cid:durableId="777992080">
    <w:abstractNumId w:val="4"/>
  </w:num>
  <w:num w:numId="16" w16cid:durableId="1305310676">
    <w:abstractNumId w:val="3"/>
  </w:num>
  <w:num w:numId="17" w16cid:durableId="345979772">
    <w:abstractNumId w:val="2"/>
  </w:num>
  <w:num w:numId="18" w16cid:durableId="1906646073">
    <w:abstractNumId w:val="1"/>
  </w:num>
  <w:num w:numId="19" w16cid:durableId="1077634549">
    <w:abstractNumId w:val="0"/>
  </w:num>
  <w:num w:numId="20" w16cid:durableId="539245946">
    <w:abstractNumId w:val="19"/>
  </w:num>
  <w:num w:numId="21" w16cid:durableId="1129477607">
    <w:abstractNumId w:val="9"/>
  </w:num>
  <w:num w:numId="22" w16cid:durableId="1438523477">
    <w:abstractNumId w:val="14"/>
  </w:num>
  <w:num w:numId="23" w16cid:durableId="1715305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1A"/>
    <w:rsid w:val="0000795A"/>
    <w:rsid w:val="00036DC9"/>
    <w:rsid w:val="00053DA5"/>
    <w:rsid w:val="00096CD0"/>
    <w:rsid w:val="0013500E"/>
    <w:rsid w:val="00183FA8"/>
    <w:rsid w:val="00204BC2"/>
    <w:rsid w:val="00227DF5"/>
    <w:rsid w:val="002D22E0"/>
    <w:rsid w:val="002D51BF"/>
    <w:rsid w:val="002E2916"/>
    <w:rsid w:val="002E620E"/>
    <w:rsid w:val="002F3454"/>
    <w:rsid w:val="003008EC"/>
    <w:rsid w:val="00306E6D"/>
    <w:rsid w:val="003112E5"/>
    <w:rsid w:val="00330D07"/>
    <w:rsid w:val="00345889"/>
    <w:rsid w:val="00382752"/>
    <w:rsid w:val="003B1E24"/>
    <w:rsid w:val="0045023D"/>
    <w:rsid w:val="00473CB1"/>
    <w:rsid w:val="0048230C"/>
    <w:rsid w:val="004D4B69"/>
    <w:rsid w:val="004F216D"/>
    <w:rsid w:val="005151E1"/>
    <w:rsid w:val="0052453B"/>
    <w:rsid w:val="00543198"/>
    <w:rsid w:val="0056538A"/>
    <w:rsid w:val="005A185D"/>
    <w:rsid w:val="00611809"/>
    <w:rsid w:val="00646858"/>
    <w:rsid w:val="006D6267"/>
    <w:rsid w:val="0071224E"/>
    <w:rsid w:val="007321BF"/>
    <w:rsid w:val="00747A20"/>
    <w:rsid w:val="0075279C"/>
    <w:rsid w:val="007B1E4B"/>
    <w:rsid w:val="007B6392"/>
    <w:rsid w:val="007E32A7"/>
    <w:rsid w:val="00852E74"/>
    <w:rsid w:val="00870382"/>
    <w:rsid w:val="008827B2"/>
    <w:rsid w:val="00894161"/>
    <w:rsid w:val="008E5FF1"/>
    <w:rsid w:val="00914457"/>
    <w:rsid w:val="00920D10"/>
    <w:rsid w:val="00947C93"/>
    <w:rsid w:val="009543B7"/>
    <w:rsid w:val="00981CBB"/>
    <w:rsid w:val="00986620"/>
    <w:rsid w:val="009E6B44"/>
    <w:rsid w:val="009F5E2B"/>
    <w:rsid w:val="00A252EE"/>
    <w:rsid w:val="00A654A7"/>
    <w:rsid w:val="00A81612"/>
    <w:rsid w:val="00AA561A"/>
    <w:rsid w:val="00AB11A2"/>
    <w:rsid w:val="00AD2675"/>
    <w:rsid w:val="00AE1CFF"/>
    <w:rsid w:val="00AF49F3"/>
    <w:rsid w:val="00AF6B6A"/>
    <w:rsid w:val="00B56B86"/>
    <w:rsid w:val="00B71C13"/>
    <w:rsid w:val="00BC1A7C"/>
    <w:rsid w:val="00BC6D0D"/>
    <w:rsid w:val="00C03C32"/>
    <w:rsid w:val="00C066E4"/>
    <w:rsid w:val="00C52FC2"/>
    <w:rsid w:val="00C53B33"/>
    <w:rsid w:val="00C730DC"/>
    <w:rsid w:val="00C90A92"/>
    <w:rsid w:val="00CB4980"/>
    <w:rsid w:val="00CE080A"/>
    <w:rsid w:val="00D33FF8"/>
    <w:rsid w:val="00D4304F"/>
    <w:rsid w:val="00D61003"/>
    <w:rsid w:val="00D651B9"/>
    <w:rsid w:val="00DE3E8E"/>
    <w:rsid w:val="00DF0ED3"/>
    <w:rsid w:val="00E53907"/>
    <w:rsid w:val="00E5757E"/>
    <w:rsid w:val="00EB31F8"/>
    <w:rsid w:val="00EC0F68"/>
    <w:rsid w:val="00EC1C95"/>
    <w:rsid w:val="00EC5313"/>
    <w:rsid w:val="00F43CDD"/>
    <w:rsid w:val="00F447BE"/>
    <w:rsid w:val="00F81F31"/>
    <w:rsid w:val="00FB2C98"/>
    <w:rsid w:val="00FB431B"/>
    <w:rsid w:val="00FD0416"/>
    <w:rsid w:val="00F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9E640D"/>
  <w15:chartTrackingRefBased/>
  <w15:docId w15:val="{222B6C27-6C35-4FAD-B985-5126560D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ru-RU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-3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Заголовок Знак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Заголовок 1 Знак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Заголовок 2 Знак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Деловой документ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Подзаголовок Знак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Нижний колонтитул Знак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21">
    <w:name w:val="Quote"/>
    <w:basedOn w:val="a1"/>
    <w:next w:val="a1"/>
    <w:link w:val="22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22">
    <w:name w:val="Цитата 2 Знак"/>
    <w:basedOn w:val="a2"/>
    <w:link w:val="21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Выделенная цитата Знак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b">
    <w:name w:val="Balloon Text"/>
    <w:basedOn w:val="a1"/>
    <w:link w:val="afc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B431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5">
    <w:name w:val="Текст концевой сноски Знак"/>
    <w:basedOn w:val="a2"/>
    <w:link w:val="aff4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23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Текст сноски Знак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8">
    <w:name w:val="macro"/>
    <w:link w:val="aff9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9">
    <w:name w:val="Текст макроса Знак"/>
    <w:basedOn w:val="a2"/>
    <w:link w:val="aff8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a">
    <w:name w:val="Plain Text"/>
    <w:basedOn w:val="a1"/>
    <w:link w:val="affb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b">
    <w:name w:val="Текст Знак"/>
    <w:basedOn w:val="a2"/>
    <w:link w:val="affa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character" w:styleId="affc">
    <w:name w:val="Hyperlink"/>
    <w:basedOn w:val="a2"/>
    <w:uiPriority w:val="99"/>
    <w:unhideWhenUsed/>
    <w:rsid w:val="00345889"/>
    <w:rPr>
      <w:color w:val="0072C6" w:themeColor="hyperlink"/>
      <w:u w:val="single"/>
    </w:rPr>
  </w:style>
  <w:style w:type="character" w:styleId="affd">
    <w:name w:val="Unresolved Mention"/>
    <w:basedOn w:val="a2"/>
    <w:uiPriority w:val="99"/>
    <w:semiHidden/>
    <w:unhideWhenUsed/>
    <w:rsid w:val="00345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onca.ru/of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clients.com/e/mp_699_salon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y\AppData\Roaming\Microsoft\Templates\&#1044;&#1077;&#1083;&#1086;&#1074;&#1086;&#1081;%20&#1076;&#1086;&#1082;&#1091;&#1084;&#1077;&#1085;&#1090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Деловой документ.dotx</Template>
  <TotalTime>4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Ратникова</dc:creator>
  <cp:keywords/>
  <dc:description/>
  <cp:lastModifiedBy>Анастасия Ратникова</cp:lastModifiedBy>
  <cp:revision>2</cp:revision>
  <dcterms:created xsi:type="dcterms:W3CDTF">2023-08-22T15:16:00Z</dcterms:created>
  <dcterms:modified xsi:type="dcterms:W3CDTF">2023-08-22T15:16:00Z</dcterms:modified>
</cp:coreProperties>
</file>