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FFA02" w14:textId="77777777" w:rsidR="00252959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pacing w:val="40"/>
          <w:sz w:val="40"/>
          <w:szCs w:val="40"/>
        </w:rPr>
        <w:t>AKBAR EVATOV</w:t>
      </w:r>
    </w:p>
    <w:p w14:paraId="74070706" w14:textId="77777777" w:rsidR="00252959" w:rsidRDefault="00000000">
      <w:pPr>
        <w:spacing w:after="60"/>
        <w:jc w:val="center"/>
      </w:pPr>
      <w:hyperlink r:id="rId5" w:history="1">
        <w:r>
          <w:rPr>
            <w:rFonts w:ascii="Calibri" w:eastAsia="Calibri" w:hAnsi="Calibri" w:cs="Calibri"/>
            <w:color w:val="1154CC"/>
            <w:sz w:val="21"/>
            <w:szCs w:val="21"/>
            <w:u w:val="single"/>
          </w:rPr>
          <w:t>GitHub</w:t>
        </w:r>
      </w:hyperlink>
      <w:r>
        <w:rPr>
          <w:rFonts w:ascii="Calibri" w:eastAsia="Calibri" w:hAnsi="Calibri" w:cs="Calibri"/>
          <w:color w:val="444444"/>
          <w:sz w:val="21"/>
          <w:szCs w:val="21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1154CC"/>
            <w:sz w:val="21"/>
            <w:szCs w:val="21"/>
            <w:u w:val="single"/>
          </w:rPr>
          <w:t>a.evatov021@gmail.com</w:t>
        </w:r>
      </w:hyperlink>
      <w:r>
        <w:rPr>
          <w:rFonts w:ascii="Calibri" w:eastAsia="Calibri" w:hAnsi="Calibri" w:cs="Calibri"/>
          <w:color w:val="444444"/>
          <w:sz w:val="21"/>
          <w:szCs w:val="21"/>
        </w:rPr>
        <w:t xml:space="preserve">   |   </w:t>
      </w:r>
      <w:hyperlink r:id="rId7" w:history="1">
        <w:r>
          <w:rPr>
            <w:rFonts w:ascii="Calibri" w:eastAsia="Calibri" w:hAnsi="Calibri" w:cs="Calibri"/>
            <w:color w:val="1154CC"/>
            <w:sz w:val="21"/>
            <w:szCs w:val="21"/>
            <w:u w:val="single"/>
          </w:rPr>
          <w:t>Telegram</w:t>
        </w:r>
      </w:hyperlink>
    </w:p>
    <w:p w14:paraId="4CA56B63" w14:textId="795EE0F6" w:rsidR="00252959" w:rsidRDefault="00000000">
      <w:pPr>
        <w:pBdr>
          <w:top w:val="single" w:sz="6" w:space="6" w:color="1F3864"/>
        </w:pBdr>
        <w:spacing w:after="40" w:line="250" w:lineRule="auto"/>
        <w:jc w:val="center"/>
      </w:pPr>
      <w:r>
        <w:rPr>
          <w:rFonts w:ascii="Calibri" w:eastAsia="Calibri" w:hAnsi="Calibri" w:cs="Calibri"/>
        </w:rPr>
        <w:t xml:space="preserve">Software Engineering undergraduate (Class of 2028) who ships full-stack web apps in Next.js and Python, with an interest in applied statistical modelling. Placed 2nd </w:t>
      </w:r>
      <w:r w:rsidR="00E245D1">
        <w:rPr>
          <w:rFonts w:ascii="Calibri" w:eastAsia="Calibri" w:hAnsi="Calibri" w:cs="Calibri"/>
        </w:rPr>
        <w:t>regionally</w:t>
      </w:r>
      <w:r>
        <w:rPr>
          <w:rFonts w:ascii="Calibri" w:eastAsia="Calibri" w:hAnsi="Calibri" w:cs="Calibri"/>
        </w:rPr>
        <w:t xml:space="preserve"> at Uzbekistan’s AI Hackathon for the detection methodology behind a shadow-economy scoring platform.</w:t>
      </w:r>
    </w:p>
    <w:p w14:paraId="011598B3" w14:textId="77777777" w:rsidR="00252959" w:rsidRDefault="00000000">
      <w:pPr>
        <w:pBdr>
          <w:bottom w:val="single" w:sz="6" w:space="2" w:color="1F3864"/>
        </w:pBdr>
        <w:spacing w:before="155" w:after="60"/>
      </w:pPr>
      <w:r>
        <w:rPr>
          <w:rFonts w:ascii="Calibri" w:eastAsia="Calibri" w:hAnsi="Calibri" w:cs="Calibri"/>
          <w:b/>
          <w:bCs/>
          <w:color w:val="1F3864"/>
          <w:spacing w:val="24"/>
          <w:sz w:val="22"/>
          <w:szCs w:val="22"/>
        </w:rPr>
        <w:t>HONORS &amp; AWARDS</w:t>
      </w:r>
    </w:p>
    <w:p w14:paraId="348FB570" w14:textId="77777777" w:rsidR="00252959" w:rsidRDefault="00000000">
      <w:pPr>
        <w:tabs>
          <w:tab w:val="right" w:pos="10440"/>
        </w:tabs>
        <w:spacing w:before="4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2nd Place — National AI Hackathon (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Umummilliy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AI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Xakaton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)</w:t>
      </w:r>
      <w:r>
        <w:rPr>
          <w:rFonts w:ascii="Calibri" w:eastAsia="Calibri" w:hAnsi="Calibri" w:cs="Calibri"/>
          <w:color w:val="444444"/>
          <w:sz w:val="21"/>
          <w:szCs w:val="21"/>
        </w:rPr>
        <w:t xml:space="preserve">  ·</w:t>
      </w:r>
      <w:proofErr w:type="gramEnd"/>
      <w:r>
        <w:rPr>
          <w:rFonts w:ascii="Calibri" w:eastAsia="Calibri" w:hAnsi="Calibri" w:cs="Calibri"/>
          <w:color w:val="444444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color w:val="444444"/>
          <w:sz w:val="21"/>
          <w:szCs w:val="21"/>
        </w:rPr>
        <w:t>Qarshi</w:t>
      </w:r>
      <w:proofErr w:type="spellEnd"/>
      <w:r>
        <w:rPr>
          <w:rFonts w:ascii="Calibri" w:eastAsia="Calibri" w:hAnsi="Calibri" w:cs="Calibri"/>
          <w:color w:val="444444"/>
          <w:sz w:val="21"/>
          <w:szCs w:val="21"/>
        </w:rPr>
        <w:t>, Uzbekistan</w:t>
      </w:r>
      <w:r>
        <w:rPr>
          <w:rFonts w:ascii="Calibri" w:eastAsia="Calibri" w:hAnsi="Calibri" w:cs="Calibri"/>
          <w:color w:val="444444"/>
        </w:rPr>
        <w:tab/>
        <w:t>August 2026</w:t>
      </w:r>
    </w:p>
    <w:p w14:paraId="08305C30" w14:textId="77777777" w:rsidR="00252959" w:rsidRDefault="00000000">
      <w:pPr>
        <w:spacing w:after="30" w:line="250" w:lineRule="auto"/>
        <w:ind w:left="230"/>
      </w:pPr>
      <w:r>
        <w:rPr>
          <w:rFonts w:ascii="Calibri" w:eastAsia="Calibri" w:hAnsi="Calibri" w:cs="Calibri"/>
        </w:rPr>
        <w:t>Awarded 20,000,000 UZS for Shadow Index, a shadow-economy detection platform designed and built over three days of competition.</w:t>
      </w:r>
    </w:p>
    <w:p w14:paraId="424D5BE4" w14:textId="77777777" w:rsidR="00252959" w:rsidRDefault="00000000">
      <w:pPr>
        <w:pBdr>
          <w:bottom w:val="single" w:sz="6" w:space="2" w:color="1F3864"/>
        </w:pBdr>
        <w:spacing w:before="155" w:after="60"/>
      </w:pPr>
      <w:r>
        <w:rPr>
          <w:rFonts w:ascii="Calibri" w:eastAsia="Calibri" w:hAnsi="Calibri" w:cs="Calibri"/>
          <w:b/>
          <w:bCs/>
          <w:color w:val="1F3864"/>
          <w:spacing w:val="24"/>
          <w:sz w:val="22"/>
          <w:szCs w:val="22"/>
        </w:rPr>
        <w:t>EDUCATION</w:t>
      </w:r>
    </w:p>
    <w:p w14:paraId="2CCB0FBC" w14:textId="77777777" w:rsidR="00252959" w:rsidRDefault="00000000">
      <w:pPr>
        <w:tabs>
          <w:tab w:val="right" w:pos="10440"/>
        </w:tabs>
        <w:spacing w:before="4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New Uzbekistan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University</w:t>
      </w:r>
      <w:r>
        <w:rPr>
          <w:rFonts w:ascii="Calibri" w:eastAsia="Calibri" w:hAnsi="Calibri" w:cs="Calibri"/>
          <w:color w:val="444444"/>
          <w:sz w:val="21"/>
          <w:szCs w:val="21"/>
        </w:rPr>
        <w:t xml:space="preserve">  ·</w:t>
      </w:r>
      <w:proofErr w:type="gramEnd"/>
      <w:r>
        <w:rPr>
          <w:rFonts w:ascii="Calibri" w:eastAsia="Calibri" w:hAnsi="Calibri" w:cs="Calibri"/>
          <w:color w:val="444444"/>
          <w:sz w:val="21"/>
          <w:szCs w:val="21"/>
        </w:rPr>
        <w:t xml:space="preserve">  B.Sc. Software Engineering</w:t>
      </w:r>
      <w:r>
        <w:rPr>
          <w:rFonts w:ascii="Calibri" w:eastAsia="Calibri" w:hAnsi="Calibri" w:cs="Calibri"/>
          <w:color w:val="444444"/>
        </w:rPr>
        <w:tab/>
        <w:t>2024 – 2028</w:t>
      </w:r>
    </w:p>
    <w:p w14:paraId="05276FA0" w14:textId="77777777" w:rsidR="00252959" w:rsidRDefault="00000000">
      <w:pPr>
        <w:spacing w:after="30" w:line="250" w:lineRule="auto"/>
        <w:ind w:left="230"/>
      </w:pPr>
      <w:r>
        <w:rPr>
          <w:rFonts w:ascii="Calibri" w:eastAsia="Calibri" w:hAnsi="Calibri" w:cs="Calibri"/>
        </w:rPr>
        <w:t>Coursework: Introduction to Programming, OOP (C++), Web Programming, Algorithms &amp; Data Structures (C++), Linear Algebra, Discrete Mathematics, Calculus I–II, Computer Architecture (NASM), Probability &amp; Statistics.</w:t>
      </w:r>
    </w:p>
    <w:p w14:paraId="54F1F5CF" w14:textId="77777777" w:rsidR="00252959" w:rsidRDefault="00000000">
      <w:pPr>
        <w:tabs>
          <w:tab w:val="right" w:pos="10440"/>
        </w:tabs>
        <w:spacing w:before="13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Presidential School in Karshi</w:t>
      </w:r>
      <w:r>
        <w:rPr>
          <w:rFonts w:ascii="Calibri" w:eastAsia="Calibri" w:hAnsi="Calibri" w:cs="Calibri"/>
          <w:color w:val="444444"/>
        </w:rPr>
        <w:tab/>
        <w:t>2021 – 2024</w:t>
      </w:r>
    </w:p>
    <w:p w14:paraId="616FF83D" w14:textId="77777777" w:rsidR="00252959" w:rsidRDefault="00000000">
      <w:pPr>
        <w:spacing w:after="30" w:line="250" w:lineRule="auto"/>
        <w:ind w:left="230"/>
      </w:pPr>
      <w:r>
        <w:rPr>
          <w:rFonts w:ascii="Calibri" w:eastAsia="Calibri" w:hAnsi="Calibri" w:cs="Calibri"/>
        </w:rPr>
        <w:t xml:space="preserve">Cambridge A Level: </w:t>
      </w:r>
      <w:r w:rsidRPr="003C6465">
        <w:rPr>
          <w:rFonts w:ascii="Calibri" w:eastAsia="Calibri" w:hAnsi="Calibri" w:cs="Calibri"/>
          <w:b/>
          <w:bCs/>
        </w:rPr>
        <w:t>Mathematics 83/100 (</w:t>
      </w:r>
      <w:proofErr w:type="gramStart"/>
      <w:r w:rsidRPr="003C6465">
        <w:rPr>
          <w:rFonts w:ascii="Calibri" w:eastAsia="Calibri" w:hAnsi="Calibri" w:cs="Calibri"/>
          <w:b/>
          <w:bCs/>
        </w:rPr>
        <w:t>A)  ·</w:t>
      </w:r>
      <w:proofErr w:type="gramEnd"/>
      <w:r w:rsidRPr="003C6465">
        <w:rPr>
          <w:rFonts w:ascii="Calibri" w:eastAsia="Calibri" w:hAnsi="Calibri" w:cs="Calibri"/>
          <w:b/>
          <w:bCs/>
        </w:rPr>
        <w:t xml:space="preserve">  Physics 83/100 (A)  ·  Computer Science 65 (C)</w:t>
      </w:r>
      <w:r>
        <w:rPr>
          <w:rFonts w:ascii="Calibri" w:eastAsia="Calibri" w:hAnsi="Calibri" w:cs="Calibri"/>
        </w:rPr>
        <w:t>.</w:t>
      </w:r>
    </w:p>
    <w:p w14:paraId="1F932789" w14:textId="77777777" w:rsidR="00252959" w:rsidRDefault="00000000">
      <w:pPr>
        <w:pBdr>
          <w:bottom w:val="single" w:sz="6" w:space="2" w:color="1F3864"/>
        </w:pBdr>
        <w:spacing w:before="155" w:after="60"/>
      </w:pPr>
      <w:r>
        <w:rPr>
          <w:rFonts w:ascii="Calibri" w:eastAsia="Calibri" w:hAnsi="Calibri" w:cs="Calibri"/>
          <w:b/>
          <w:bCs/>
          <w:color w:val="1F3864"/>
          <w:spacing w:val="24"/>
          <w:sz w:val="22"/>
          <w:szCs w:val="22"/>
        </w:rPr>
        <w:t>PROJECTS</w:t>
      </w:r>
    </w:p>
    <w:p w14:paraId="6B607168" w14:textId="77777777" w:rsidR="00252959" w:rsidRDefault="00000000">
      <w:pPr>
        <w:tabs>
          <w:tab w:val="right" w:pos="10440"/>
        </w:tabs>
        <w:spacing w:before="4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Shadow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Index</w:t>
      </w:r>
      <w:r>
        <w:rPr>
          <w:rFonts w:ascii="Calibri" w:eastAsia="Calibri" w:hAnsi="Calibri" w:cs="Calibri"/>
          <w:color w:val="444444"/>
          <w:sz w:val="21"/>
          <w:szCs w:val="21"/>
        </w:rPr>
        <w:t xml:space="preserve">  ·</w:t>
      </w:r>
      <w:proofErr w:type="gramEnd"/>
      <w:r>
        <w:rPr>
          <w:rFonts w:ascii="Calibri" w:eastAsia="Calibri" w:hAnsi="Calibri" w:cs="Calibri"/>
          <w:color w:val="444444"/>
          <w:sz w:val="21"/>
          <w:szCs w:val="21"/>
        </w:rPr>
        <w:t xml:space="preserve">  </w:t>
      </w:r>
      <w:r w:rsidRPr="003C6465">
        <w:rPr>
          <w:rFonts w:ascii="Calibri" w:eastAsia="Calibri" w:hAnsi="Calibri" w:cs="Calibri"/>
          <w:b/>
          <w:bCs/>
          <w:color w:val="444444"/>
          <w:sz w:val="21"/>
          <w:szCs w:val="21"/>
        </w:rPr>
        <w:t>methodology &amp; research  ·  shadow.claive.uz</w:t>
      </w:r>
      <w:r>
        <w:rPr>
          <w:rFonts w:ascii="Calibri" w:eastAsia="Calibri" w:hAnsi="Calibri" w:cs="Calibri"/>
          <w:color w:val="444444"/>
        </w:rPr>
        <w:tab/>
        <w:t>August 2026</w:t>
      </w:r>
    </w:p>
    <w:p w14:paraId="6DEB9D49" w14:textId="4476A87D" w:rsidR="00252959" w:rsidRDefault="00000000"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eastAsia="Calibri" w:hAnsi="Calibri" w:cs="Calibri"/>
        </w:rPr>
        <w:t xml:space="preserve">Took 2nd place </w:t>
      </w:r>
      <w:r w:rsidR="004E5865">
        <w:rPr>
          <w:rFonts w:ascii="Calibri" w:eastAsia="Calibri" w:hAnsi="Calibri" w:cs="Calibri"/>
        </w:rPr>
        <w:t>regionally</w:t>
      </w:r>
      <w:r>
        <w:rPr>
          <w:rFonts w:ascii="Calibri" w:eastAsia="Calibri" w:hAnsi="Calibri" w:cs="Calibri"/>
        </w:rPr>
        <w:t xml:space="preserve"> (20,000,000 UZS prize) by designing, in three days, the methodology behind a platform that scores how likely a business is to be operating in the shadow economy and explains every flag it raises.</w:t>
      </w:r>
    </w:p>
    <w:p w14:paraId="02FDF920" w14:textId="77777777" w:rsidR="00252959" w:rsidRDefault="00000000"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eastAsia="Calibri" w:hAnsi="Calibri" w:cs="Calibri"/>
        </w:rPr>
        <w:t>Turned an officially unmeasurable problem into a working scoring model: a weight-of-evidence logistic scorecard — the family used in credit-risk underwriting — over seven forensic signals that cross-check a firm’s own filings against each other, with confidence computed separately from probability so marginal evidence never reads as certainty.</w:t>
      </w:r>
    </w:p>
    <w:p w14:paraId="644B00FD" w14:textId="77777777" w:rsidR="00252959" w:rsidRDefault="00000000"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eastAsia="Calibri" w:hAnsi="Calibri" w:cs="Calibri"/>
        </w:rPr>
        <w:t>Kept the AI layer accountable by confining the language model to schema-constrained narrative synthesis, structurally preventing it from altering any number the deterministic layers produce.</w:t>
      </w:r>
    </w:p>
    <w:p w14:paraId="2C71C4E1" w14:textId="77777777" w:rsidR="00252959" w:rsidRDefault="00000000">
      <w:pPr>
        <w:tabs>
          <w:tab w:val="right" w:pos="10440"/>
        </w:tabs>
        <w:spacing w:before="13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Math Homework &amp; Testing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Platform</w:t>
      </w:r>
      <w:r>
        <w:rPr>
          <w:rFonts w:ascii="Calibri" w:eastAsia="Calibri" w:hAnsi="Calibri" w:cs="Calibri"/>
          <w:color w:val="444444"/>
          <w:sz w:val="21"/>
          <w:szCs w:val="21"/>
        </w:rPr>
        <w:t xml:space="preserve">  ·</w:t>
      </w:r>
      <w:proofErr w:type="gramEnd"/>
      <w:r>
        <w:rPr>
          <w:rFonts w:ascii="Calibri" w:eastAsia="Calibri" w:hAnsi="Calibri" w:cs="Calibri"/>
          <w:color w:val="444444"/>
          <w:sz w:val="21"/>
          <w:szCs w:val="21"/>
        </w:rPr>
        <w:t xml:space="preserve">  </w:t>
      </w:r>
      <w:r w:rsidRPr="003C6465">
        <w:rPr>
          <w:rFonts w:ascii="Calibri" w:eastAsia="Calibri" w:hAnsi="Calibri" w:cs="Calibri"/>
          <w:b/>
          <w:bCs/>
          <w:color w:val="444444"/>
          <w:sz w:val="21"/>
          <w:szCs w:val="21"/>
        </w:rPr>
        <w:t xml:space="preserve">Next.js, PostgreSQL, Prisma, Tailwind, </w:t>
      </w:r>
      <w:proofErr w:type="spellStart"/>
      <w:r w:rsidRPr="003C6465">
        <w:rPr>
          <w:rFonts w:ascii="Calibri" w:eastAsia="Calibri" w:hAnsi="Calibri" w:cs="Calibri"/>
          <w:b/>
          <w:bCs/>
          <w:color w:val="444444"/>
          <w:sz w:val="21"/>
          <w:szCs w:val="21"/>
        </w:rPr>
        <w:t>Vercel</w:t>
      </w:r>
      <w:proofErr w:type="spellEnd"/>
      <w:r w:rsidRPr="003C6465">
        <w:rPr>
          <w:rFonts w:ascii="Calibri" w:eastAsia="Calibri" w:hAnsi="Calibri" w:cs="Calibri"/>
          <w:b/>
          <w:bCs/>
          <w:color w:val="444444"/>
          <w:sz w:val="21"/>
          <w:szCs w:val="21"/>
        </w:rPr>
        <w:t xml:space="preserve">  ·  </w:t>
      </w:r>
      <w:hyperlink r:id="rId8" w:history="1">
        <w:r w:rsidRPr="003C6465">
          <w:rPr>
            <w:rFonts w:ascii="Calibri" w:eastAsia="Calibri" w:hAnsi="Calibri" w:cs="Calibri"/>
            <w:b/>
            <w:bCs/>
            <w:color w:val="1154CC"/>
            <w:u w:val="single"/>
          </w:rPr>
          <w:t>GitHub</w:t>
        </w:r>
      </w:hyperlink>
      <w:r>
        <w:rPr>
          <w:rFonts w:ascii="Calibri" w:eastAsia="Calibri" w:hAnsi="Calibri" w:cs="Calibri"/>
          <w:color w:val="444444"/>
        </w:rPr>
        <w:tab/>
        <w:t>2026</w:t>
      </w:r>
    </w:p>
    <w:p w14:paraId="239AA37D" w14:textId="77777777" w:rsidR="00252959" w:rsidRDefault="00000000"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eastAsia="Calibri" w:hAnsi="Calibri" w:cs="Calibri"/>
        </w:rPr>
        <w:t>Built and deployed a live auto-graded testing platform for a maths teacher: teachers create classes and multiple-choice tests, assign them by shareable link, and students take them by student ID with no account or password.</w:t>
      </w:r>
    </w:p>
    <w:p w14:paraId="7E7EAB47" w14:textId="77777777" w:rsidR="00252959" w:rsidRDefault="00000000"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eastAsia="Calibri" w:hAnsi="Calibri" w:cs="Calibri"/>
        </w:rPr>
        <w:t>Protected result integrity by grading server-side so answers never reach the browser, and by enforcing one attempt per student ID; teachers get a dashboard with scores per student and accuracy per question.</w:t>
      </w:r>
    </w:p>
    <w:p w14:paraId="5C7DBDD3" w14:textId="6CA1E380" w:rsidR="00252959" w:rsidRDefault="00000000">
      <w:pPr>
        <w:tabs>
          <w:tab w:val="right" w:pos="10440"/>
        </w:tabs>
        <w:spacing w:before="13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Single-Page Game Reservation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Application</w:t>
      </w:r>
      <w:r>
        <w:rPr>
          <w:rFonts w:ascii="Calibri" w:eastAsia="Calibri" w:hAnsi="Calibri" w:cs="Calibri"/>
          <w:color w:val="444444"/>
          <w:sz w:val="21"/>
          <w:szCs w:val="21"/>
        </w:rPr>
        <w:t xml:space="preserve">  ·</w:t>
      </w:r>
      <w:proofErr w:type="gramEnd"/>
      <w:r>
        <w:rPr>
          <w:rFonts w:ascii="Calibri" w:eastAsia="Calibri" w:hAnsi="Calibri" w:cs="Calibri"/>
          <w:color w:val="444444"/>
          <w:sz w:val="21"/>
          <w:szCs w:val="21"/>
        </w:rPr>
        <w:t xml:space="preserve">  </w:t>
      </w:r>
      <w:r w:rsidRPr="003C6465">
        <w:rPr>
          <w:rFonts w:ascii="Calibri" w:eastAsia="Calibri" w:hAnsi="Calibri" w:cs="Calibri"/>
          <w:b/>
          <w:bCs/>
          <w:color w:val="444444"/>
          <w:sz w:val="21"/>
          <w:szCs w:val="21"/>
        </w:rPr>
        <w:t>React, Context API, JSX</w:t>
      </w:r>
      <w:r w:rsidR="003C6465" w:rsidRPr="003C6465">
        <w:rPr>
          <w:rFonts w:ascii="Calibri" w:eastAsia="Calibri" w:hAnsi="Calibri" w:cs="Calibri"/>
          <w:b/>
          <w:bCs/>
          <w:color w:val="444444"/>
          <w:sz w:val="21"/>
          <w:szCs w:val="21"/>
        </w:rPr>
        <w:t xml:space="preserve">  ·  </w:t>
      </w:r>
      <w:hyperlink r:id="rId9" w:history="1">
        <w:r w:rsidR="003C6465" w:rsidRPr="003C6465">
          <w:rPr>
            <w:rStyle w:val="Hyperlink"/>
            <w:rFonts w:ascii="Calibri" w:eastAsia="Calibri" w:hAnsi="Calibri" w:cs="Calibri"/>
            <w:b/>
            <w:bCs/>
            <w:sz w:val="21"/>
            <w:szCs w:val="21"/>
          </w:rPr>
          <w:t>GitHub</w:t>
        </w:r>
      </w:hyperlink>
    </w:p>
    <w:p w14:paraId="5EE82B61" w14:textId="77777777" w:rsidR="00252959" w:rsidRDefault="00000000"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eastAsia="Calibri" w:hAnsi="Calibri" w:cs="Calibri"/>
        </w:rPr>
        <w:t>Designed and implemented the global state architecture for a multi-floor reservation system, keeping UI behaviour consistent and synchronised across floors by using React Context with structured data models.</w:t>
      </w:r>
    </w:p>
    <w:p w14:paraId="0BD51F61" w14:textId="3A9D6B5E" w:rsidR="00252959" w:rsidRDefault="00000000">
      <w:pPr>
        <w:tabs>
          <w:tab w:val="right" w:pos="10440"/>
        </w:tabs>
        <w:spacing w:before="130" w:after="20"/>
      </w:pPr>
      <w:proofErr w:type="spellStart"/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EduPlatform</w:t>
      </w:r>
      <w:proofErr w:type="spellEnd"/>
      <w:r>
        <w:rPr>
          <w:rFonts w:ascii="Calibri" w:eastAsia="Calibri" w:hAnsi="Calibri" w:cs="Calibri"/>
          <w:color w:val="444444"/>
          <w:sz w:val="21"/>
          <w:szCs w:val="21"/>
        </w:rPr>
        <w:t xml:space="preserve">  ·</w:t>
      </w:r>
      <w:proofErr w:type="gramEnd"/>
      <w:r>
        <w:rPr>
          <w:rFonts w:ascii="Calibri" w:eastAsia="Calibri" w:hAnsi="Calibri" w:cs="Calibri"/>
          <w:color w:val="444444"/>
          <w:sz w:val="21"/>
          <w:szCs w:val="21"/>
        </w:rPr>
        <w:t xml:space="preserve">  </w:t>
      </w:r>
      <w:r w:rsidRPr="003C6465">
        <w:rPr>
          <w:rFonts w:ascii="Calibri" w:eastAsia="Calibri" w:hAnsi="Calibri" w:cs="Calibri"/>
          <w:b/>
          <w:bCs/>
          <w:color w:val="444444"/>
          <w:sz w:val="21"/>
          <w:szCs w:val="21"/>
        </w:rPr>
        <w:t>Python, OOP</w:t>
      </w:r>
      <w:r w:rsidR="003C6465" w:rsidRPr="003C6465">
        <w:rPr>
          <w:rFonts w:ascii="Calibri" w:eastAsia="Calibri" w:hAnsi="Calibri" w:cs="Calibri"/>
          <w:b/>
          <w:bCs/>
          <w:color w:val="444444"/>
          <w:sz w:val="21"/>
          <w:szCs w:val="21"/>
        </w:rPr>
        <w:t xml:space="preserve">  ·  </w:t>
      </w:r>
      <w:hyperlink r:id="rId10" w:history="1">
        <w:r w:rsidR="003C6465" w:rsidRPr="003C6465">
          <w:rPr>
            <w:rFonts w:ascii="Calibri" w:eastAsia="Calibri" w:hAnsi="Calibri" w:cs="Calibri"/>
            <w:b/>
            <w:bCs/>
            <w:color w:val="1154CC"/>
            <w:u w:val="single"/>
          </w:rPr>
          <w:t>GitHub</w:t>
        </w:r>
      </w:hyperlink>
    </w:p>
    <w:p w14:paraId="0A217860" w14:textId="77777777" w:rsidR="00252959" w:rsidRDefault="00000000"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eastAsia="Calibri" w:hAnsi="Calibri" w:cs="Calibri"/>
        </w:rPr>
        <w:t>Built an in-memory education platform simulating a Kundalik.com-style system with role-based access for teachers, students, parents and admins — without a backend or database — by applying abstraction, inheritance, encapsulation and polymorphism.</w:t>
      </w:r>
    </w:p>
    <w:p w14:paraId="4113ADD4" w14:textId="77777777" w:rsidR="00252959" w:rsidRDefault="00000000">
      <w:pPr>
        <w:pBdr>
          <w:bottom w:val="single" w:sz="6" w:space="2" w:color="1F3864"/>
        </w:pBdr>
        <w:spacing w:before="155" w:after="60"/>
      </w:pPr>
      <w:r>
        <w:rPr>
          <w:rFonts w:ascii="Calibri" w:eastAsia="Calibri" w:hAnsi="Calibri" w:cs="Calibri"/>
          <w:b/>
          <w:bCs/>
          <w:color w:val="1F3864"/>
          <w:spacing w:val="24"/>
          <w:sz w:val="22"/>
          <w:szCs w:val="22"/>
        </w:rPr>
        <w:t>TRAINING</w:t>
      </w:r>
    </w:p>
    <w:p w14:paraId="2B006546" w14:textId="77777777" w:rsidR="00252959" w:rsidRDefault="00000000">
      <w:pPr>
        <w:tabs>
          <w:tab w:val="right" w:pos="10440"/>
        </w:tabs>
        <w:spacing w:before="4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MAAB 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Innovation</w:t>
      </w:r>
      <w:r>
        <w:rPr>
          <w:rFonts w:ascii="Calibri" w:eastAsia="Calibri" w:hAnsi="Calibri" w:cs="Calibri"/>
          <w:color w:val="444444"/>
          <w:sz w:val="21"/>
          <w:szCs w:val="21"/>
        </w:rPr>
        <w:t xml:space="preserve">  ·</w:t>
      </w:r>
      <w:proofErr w:type="gramEnd"/>
      <w:r>
        <w:rPr>
          <w:rFonts w:ascii="Calibri" w:eastAsia="Calibri" w:hAnsi="Calibri" w:cs="Calibri"/>
          <w:color w:val="444444"/>
          <w:sz w:val="21"/>
          <w:szCs w:val="21"/>
        </w:rPr>
        <w:t xml:space="preserve">  Python &amp; SQL Server programme</w:t>
      </w:r>
      <w:r>
        <w:rPr>
          <w:rFonts w:ascii="Calibri" w:eastAsia="Calibri" w:hAnsi="Calibri" w:cs="Calibri"/>
          <w:color w:val="444444"/>
        </w:rPr>
        <w:tab/>
        <w:t>Feb – Jun 2025</w:t>
      </w:r>
    </w:p>
    <w:p w14:paraId="4939FE4E" w14:textId="77777777" w:rsidR="00252959" w:rsidRDefault="00000000"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eastAsia="Calibri" w:hAnsi="Calibri" w:cs="Calibri"/>
          <w:b/>
          <w:bCs/>
        </w:rPr>
        <w:t xml:space="preserve">Python: </w:t>
      </w:r>
      <w:r>
        <w:rPr>
          <w:rFonts w:ascii="Calibri" w:eastAsia="Calibri" w:hAnsi="Calibri" w:cs="Calibri"/>
        </w:rPr>
        <w:t>fundamentals, OOP, data manipulation with pandas, web scraping and APIs.</w:t>
      </w:r>
    </w:p>
    <w:p w14:paraId="50DDC1F0" w14:textId="77777777" w:rsidR="00252959" w:rsidRDefault="00000000">
      <w:pPr>
        <w:pStyle w:val="ListParagraph"/>
        <w:numPr>
          <w:ilvl w:val="0"/>
          <w:numId w:val="2"/>
        </w:numPr>
        <w:spacing w:after="45" w:line="250" w:lineRule="auto"/>
      </w:pPr>
      <w:r>
        <w:rPr>
          <w:rFonts w:ascii="Calibri" w:eastAsia="Calibri" w:hAnsi="Calibri" w:cs="Calibri"/>
          <w:b/>
          <w:bCs/>
        </w:rPr>
        <w:t xml:space="preserve">SQL Server (SSMS): </w:t>
      </w:r>
      <w:r>
        <w:rPr>
          <w:rFonts w:ascii="Calibri" w:eastAsia="Calibri" w:hAnsi="Calibri" w:cs="Calibri"/>
        </w:rPr>
        <w:t>core concepts, aggregation and joins, advanced queries, window functions, views and stored procedures.</w:t>
      </w:r>
    </w:p>
    <w:p w14:paraId="6665F897" w14:textId="77777777" w:rsidR="00252959" w:rsidRDefault="00000000">
      <w:pPr>
        <w:pBdr>
          <w:bottom w:val="single" w:sz="6" w:space="2" w:color="1F3864"/>
        </w:pBdr>
        <w:spacing w:before="155" w:after="60"/>
      </w:pPr>
      <w:r>
        <w:rPr>
          <w:rFonts w:ascii="Calibri" w:eastAsia="Calibri" w:hAnsi="Calibri" w:cs="Calibri"/>
          <w:b/>
          <w:bCs/>
          <w:color w:val="1F3864"/>
          <w:spacing w:val="24"/>
          <w:sz w:val="22"/>
          <w:szCs w:val="22"/>
        </w:rPr>
        <w:t>TECHNICAL SKILLS</w:t>
      </w:r>
    </w:p>
    <w:p w14:paraId="70FEA1FA" w14:textId="77777777" w:rsidR="00252959" w:rsidRDefault="00000000">
      <w:pPr>
        <w:spacing w:before="40" w:after="40" w:line="250" w:lineRule="auto"/>
        <w:ind w:left="230"/>
      </w:pPr>
      <w:r>
        <w:rPr>
          <w:rFonts w:ascii="Calibri" w:eastAsia="Calibri" w:hAnsi="Calibri" w:cs="Calibri"/>
          <w:b/>
          <w:bCs/>
        </w:rPr>
        <w:t xml:space="preserve">Languages: </w:t>
      </w:r>
      <w:r>
        <w:rPr>
          <w:rFonts w:ascii="Calibri" w:eastAsia="Calibri" w:hAnsi="Calibri" w:cs="Calibri"/>
        </w:rPr>
        <w:t>Python, TypeScript/JavaScript, SQL (T-SQL, PostgreSQL), C++, C#/.NET.</w:t>
      </w:r>
    </w:p>
    <w:p w14:paraId="7398EDF3" w14:textId="77777777" w:rsidR="00252959" w:rsidRDefault="00000000">
      <w:pPr>
        <w:spacing w:after="40" w:line="250" w:lineRule="auto"/>
        <w:ind w:left="230"/>
      </w:pPr>
      <w:r>
        <w:rPr>
          <w:rFonts w:ascii="Calibri" w:eastAsia="Calibri" w:hAnsi="Calibri" w:cs="Calibri"/>
          <w:b/>
          <w:bCs/>
        </w:rPr>
        <w:t xml:space="preserve">Tools &amp; libraries: </w:t>
      </w:r>
      <w:r>
        <w:rPr>
          <w:rFonts w:ascii="Calibri" w:eastAsia="Calibri" w:hAnsi="Calibri" w:cs="Calibri"/>
        </w:rPr>
        <w:t xml:space="preserve">Next.js, React, Prisma, Tailwind CSS, pandas, PostgreSQL (Neon), SQL Server (SSMS), </w:t>
      </w:r>
      <w:proofErr w:type="spellStart"/>
      <w:r>
        <w:rPr>
          <w:rFonts w:ascii="Calibri" w:eastAsia="Calibri" w:hAnsi="Calibri" w:cs="Calibri"/>
        </w:rPr>
        <w:t>Vercel</w:t>
      </w:r>
      <w:proofErr w:type="spellEnd"/>
      <w:r>
        <w:rPr>
          <w:rFonts w:ascii="Calibri" w:eastAsia="Calibri" w:hAnsi="Calibri" w:cs="Calibri"/>
        </w:rPr>
        <w:t>, Git &amp; GitHub.</w:t>
      </w:r>
    </w:p>
    <w:p w14:paraId="4CED867A" w14:textId="77777777" w:rsidR="00252959" w:rsidRDefault="00000000">
      <w:pPr>
        <w:spacing w:after="40" w:line="250" w:lineRule="auto"/>
        <w:ind w:left="230"/>
      </w:pPr>
      <w:r>
        <w:rPr>
          <w:rFonts w:ascii="Calibri" w:eastAsia="Calibri" w:hAnsi="Calibri" w:cs="Calibri"/>
          <w:b/>
          <w:bCs/>
        </w:rPr>
        <w:t xml:space="preserve">Methods: </w:t>
      </w:r>
      <w:r>
        <w:rPr>
          <w:rFonts w:ascii="Calibri" w:eastAsia="Calibri" w:hAnsi="Calibri" w:cs="Calibri"/>
        </w:rPr>
        <w:t>OOP, algorithms &amp; data structures, probability &amp; statistics, weight-of-evidence / logistic scorecards, schema-constrained LLM output, web scraping &amp; APIs.</w:t>
      </w:r>
    </w:p>
    <w:sectPr w:rsidR="00252959" w:rsidSect="00952E7C">
      <w:pgSz w:w="12240" w:h="15840"/>
      <w:pgMar w:top="284" w:right="900" w:bottom="6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7ABA"/>
    <w:multiLevelType w:val="hybridMultilevel"/>
    <w:tmpl w:val="24F66E84"/>
    <w:lvl w:ilvl="0" w:tplc="4C9A063C">
      <w:start w:val="1"/>
      <w:numFmt w:val="bullet"/>
      <w:lvlText w:val="●"/>
      <w:lvlJc w:val="left"/>
      <w:pPr>
        <w:ind w:left="720" w:hanging="360"/>
      </w:pPr>
    </w:lvl>
    <w:lvl w:ilvl="1" w:tplc="6840EB34">
      <w:start w:val="1"/>
      <w:numFmt w:val="bullet"/>
      <w:lvlText w:val="○"/>
      <w:lvlJc w:val="left"/>
      <w:pPr>
        <w:ind w:left="1440" w:hanging="360"/>
      </w:pPr>
    </w:lvl>
    <w:lvl w:ilvl="2" w:tplc="EBCA2E84">
      <w:start w:val="1"/>
      <w:numFmt w:val="bullet"/>
      <w:lvlText w:val="■"/>
      <w:lvlJc w:val="left"/>
      <w:pPr>
        <w:ind w:left="2160" w:hanging="360"/>
      </w:pPr>
    </w:lvl>
    <w:lvl w:ilvl="3" w:tplc="DB6081F4">
      <w:start w:val="1"/>
      <w:numFmt w:val="bullet"/>
      <w:lvlText w:val="●"/>
      <w:lvlJc w:val="left"/>
      <w:pPr>
        <w:ind w:left="2880" w:hanging="360"/>
      </w:pPr>
    </w:lvl>
    <w:lvl w:ilvl="4" w:tplc="0F7A069E">
      <w:start w:val="1"/>
      <w:numFmt w:val="bullet"/>
      <w:lvlText w:val="○"/>
      <w:lvlJc w:val="left"/>
      <w:pPr>
        <w:ind w:left="3600" w:hanging="360"/>
      </w:pPr>
    </w:lvl>
    <w:lvl w:ilvl="5" w:tplc="1DD2777A">
      <w:start w:val="1"/>
      <w:numFmt w:val="bullet"/>
      <w:lvlText w:val="■"/>
      <w:lvlJc w:val="left"/>
      <w:pPr>
        <w:ind w:left="4320" w:hanging="360"/>
      </w:pPr>
    </w:lvl>
    <w:lvl w:ilvl="6" w:tplc="E1D084A8">
      <w:start w:val="1"/>
      <w:numFmt w:val="bullet"/>
      <w:lvlText w:val="●"/>
      <w:lvlJc w:val="left"/>
      <w:pPr>
        <w:ind w:left="5040" w:hanging="360"/>
      </w:pPr>
    </w:lvl>
    <w:lvl w:ilvl="7" w:tplc="8126EF06">
      <w:start w:val="1"/>
      <w:numFmt w:val="bullet"/>
      <w:lvlText w:val="●"/>
      <w:lvlJc w:val="left"/>
      <w:pPr>
        <w:ind w:left="5760" w:hanging="360"/>
      </w:pPr>
    </w:lvl>
    <w:lvl w:ilvl="8" w:tplc="635079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145590"/>
    <w:multiLevelType w:val="hybridMultilevel"/>
    <w:tmpl w:val="6E563D30"/>
    <w:lvl w:ilvl="0" w:tplc="EA38F8E0">
      <w:start w:val="1"/>
      <w:numFmt w:val="bullet"/>
      <w:lvlText w:val="•"/>
      <w:lvlJc w:val="left"/>
      <w:pPr>
        <w:ind w:left="460" w:hanging="230"/>
      </w:pPr>
    </w:lvl>
    <w:lvl w:ilvl="1" w:tplc="3C2CD5B6">
      <w:numFmt w:val="decimal"/>
      <w:lvlText w:val=""/>
      <w:lvlJc w:val="left"/>
    </w:lvl>
    <w:lvl w:ilvl="2" w:tplc="43D0060C">
      <w:numFmt w:val="decimal"/>
      <w:lvlText w:val=""/>
      <w:lvlJc w:val="left"/>
    </w:lvl>
    <w:lvl w:ilvl="3" w:tplc="41E21020">
      <w:numFmt w:val="decimal"/>
      <w:lvlText w:val=""/>
      <w:lvlJc w:val="left"/>
    </w:lvl>
    <w:lvl w:ilvl="4" w:tplc="DBEC8CB8">
      <w:numFmt w:val="decimal"/>
      <w:lvlText w:val=""/>
      <w:lvlJc w:val="left"/>
    </w:lvl>
    <w:lvl w:ilvl="5" w:tplc="E2DA6918">
      <w:numFmt w:val="decimal"/>
      <w:lvlText w:val=""/>
      <w:lvlJc w:val="left"/>
    </w:lvl>
    <w:lvl w:ilvl="6" w:tplc="357C624E">
      <w:numFmt w:val="decimal"/>
      <w:lvlText w:val=""/>
      <w:lvlJc w:val="left"/>
    </w:lvl>
    <w:lvl w:ilvl="7" w:tplc="B4EAE704">
      <w:numFmt w:val="decimal"/>
      <w:lvlText w:val=""/>
      <w:lvlJc w:val="left"/>
    </w:lvl>
    <w:lvl w:ilvl="8" w:tplc="2DFC75DE">
      <w:numFmt w:val="decimal"/>
      <w:lvlText w:val=""/>
      <w:lvlJc w:val="left"/>
    </w:lvl>
  </w:abstractNum>
  <w:num w:numId="1" w16cid:durableId="413019191">
    <w:abstractNumId w:val="0"/>
    <w:lvlOverride w:ilvl="0">
      <w:startOverride w:val="1"/>
    </w:lvlOverride>
  </w:num>
  <w:num w:numId="2" w16cid:durableId="3048976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959"/>
    <w:rsid w:val="00252959"/>
    <w:rsid w:val="00287F80"/>
    <w:rsid w:val="003C6465"/>
    <w:rsid w:val="004E5865"/>
    <w:rsid w:val="006046D5"/>
    <w:rsid w:val="00952E7C"/>
    <w:rsid w:val="00B629C8"/>
    <w:rsid w:val="00E245D1"/>
    <w:rsid w:val="00E5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CD700"/>
  <w15:docId w15:val="{DDF3F6D9-7F86-4167-9ECE-6C07FEFE2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001" w:eastAsia="en-001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C64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bar-Evatov/homework-tes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.me/akbar_evato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.evatov021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akbarevatov" TargetMode="External"/><Relationship Id="rId10" Type="http://schemas.openxmlformats.org/officeDocument/2006/relationships/hyperlink" Target="https://github.com/akbarevatov/eduplatfor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UU-SE201/final-project/tree/main/nullby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Akbar Evatov - Resume</vt:lpstr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Akbar Evatov - Resume</dc:title>
  <dc:creator>Akbar Evatov</dc:creator>
  <cp:lastModifiedBy>Akbar Evatov</cp:lastModifiedBy>
  <cp:revision>5</cp:revision>
  <cp:lastPrinted>2026-08-24T13:41:00Z</cp:lastPrinted>
  <dcterms:created xsi:type="dcterms:W3CDTF">2026-08-24T13:04:00Z</dcterms:created>
  <dcterms:modified xsi:type="dcterms:W3CDTF">2026-08-24T13:49:00Z</dcterms:modified>
</cp:coreProperties>
</file>