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93" w:rsidRDefault="00381A93"/>
    <w:tbl>
      <w:tblPr>
        <w:tblStyle w:val="TableGrid"/>
        <w:tblpPr w:leftFromText="180" w:rightFromText="180" w:vertAnchor="page" w:horzAnchor="margin" w:tblpY="3331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193"/>
        <w:gridCol w:w="1560"/>
        <w:gridCol w:w="1275"/>
        <w:gridCol w:w="993"/>
        <w:gridCol w:w="1559"/>
        <w:gridCol w:w="709"/>
        <w:gridCol w:w="770"/>
      </w:tblGrid>
      <w:tr w:rsidR="008D25D0" w:rsidTr="008D25D0">
        <w:tc>
          <w:tcPr>
            <w:tcW w:w="1183" w:type="dxa"/>
          </w:tcPr>
          <w:p w:rsidR="00870140" w:rsidRDefault="005317B9" w:rsidP="009C69EC">
            <w:pPr>
              <w:jc w:val="right"/>
            </w:pPr>
            <w:r>
              <w:rPr>
                <w:noProof/>
                <w:lang w:eastAsia="en-GB"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B6BDD" wp14:editId="3AB5E36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22225</wp:posOffset>
                      </wp:positionV>
                      <wp:extent cx="733425" cy="2857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75pt" to="54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JWvQEAAMcDAAAOAAAAZHJzL2Uyb0RvYy54bWysU8GO0zAQvSPxD5bvNG2Xsquo6R66gguC&#10;il0+wOuMG0u2xxqbNv17xm6bRYCEQFwcjz3vzbznyfp+9E4cgJLF0MnFbC4FBI29DftOfn16/+ZO&#10;ipRV6JXDAJ08QZL3m9ev1sfYwhIHdD2QYJKQ2mPs5JBzbJsm6QG8SjOMEPjSIHmVOaR905M6Mrt3&#10;zXI+f9cckfpIqCElPn04X8pN5TcGdP5sTIIsXCe5t1xXqutzWZvNWrV7UnGw+tKG+ocuvLKBi05U&#10;Dyor8Y3sL1TeasKEJs80+gaNsRqqBlazmP+k5nFQEaoWNifFyab0/2j1p8OOhO357aQIyvMTPWZS&#10;dj9kscUQ2EAksSg+HWNqOX0bdnSJUtxRET0a8uXLcsRYvT1N3sKYhebD25ubt8uVFJqvlner21X1&#10;vnkBR0r5A6AXZdNJZ0ORrlp1+JgyF+TUawoHpZlz+brLJwcl2YUvYFgOF1xUdB0k2DoSB8UjoLSG&#10;kKsc5qvZBWascxNw/mfgJb9AoQ7Z34AnRK2MIU9gbwPS76rn8dqyOedfHTjrLhY8Y3+qD1Ot4Wmp&#10;jl0mu4zjj3GFv/x/m+8AAAD//wMAUEsDBBQABgAIAAAAIQAUaiZu3wAAAAcBAAAPAAAAZHJzL2Rv&#10;d25yZXYueG1sTI/BTsMwEETvSPyDtUhcUOsATZWGbCpAqnqgCNH0A9x4SSLidRQ7acrX457gtqMZ&#10;zbzN1pNpxUi9aywj3M8jEMSl1Q1XCIdiM0tAOK9Yq9YyIZzJwTq/vspUqu2JP2nc+0qEEnapQqi9&#10;71IpXVmTUW5uO+LgfdneKB9kX0ndq1MoN618iKKlNKrhsFCrjl5rKr/3g0HYbl7oLT4P1ULH2+Ju&#10;LHbvPx8J4u3N9PwEwtPk/8JwwQ/okAemox1YO9EizJbhFY/wGIO42NEqHEeERRKDzDP5nz//BQAA&#10;//8DAFBLAQItABQABgAIAAAAIQC2gziS/gAAAOEBAAATAAAAAAAAAAAAAAAAAAAAAABbQ29udGVu&#10;dF9UeXBlc10ueG1sUEsBAi0AFAAGAAgAAAAhADj9If/WAAAAlAEAAAsAAAAAAAAAAAAAAAAALwEA&#10;AF9yZWxzLy5yZWxzUEsBAi0AFAAGAAgAAAAhADoc0la9AQAAxwMAAA4AAAAAAAAAAAAAAAAALgIA&#10;AGRycy9lMm9Eb2MueG1sUEsBAi0AFAAGAAgAAAAhABRqJm7fAAAABwEAAA8AAAAAAAAAAAAAAAAA&#10;FwQAAGRycy9kb3ducmV2LnhtbFBLBQYAAAAABAAEAPMAAAAjBQAAAAA=&#10;" strokecolor="#4579b8 [3044]"/>
                  </w:pict>
                </mc:Fallback>
              </mc:AlternateContent>
            </w:r>
            <w:r w:rsidR="009C69EC">
              <w:t>DAY</w:t>
            </w:r>
          </w:p>
          <w:p w:rsidR="00381A93" w:rsidRDefault="009C69EC" w:rsidP="00870140">
            <w:r>
              <w:t>TIME</w:t>
            </w:r>
          </w:p>
        </w:tc>
        <w:tc>
          <w:tcPr>
            <w:tcW w:w="1193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TUESDAY</w:t>
            </w:r>
          </w:p>
        </w:tc>
        <w:tc>
          <w:tcPr>
            <w:tcW w:w="1560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WEDNESDAY</w:t>
            </w:r>
          </w:p>
        </w:tc>
        <w:tc>
          <w:tcPr>
            <w:tcW w:w="1275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THURSDAY</w:t>
            </w:r>
          </w:p>
        </w:tc>
        <w:tc>
          <w:tcPr>
            <w:tcW w:w="993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FRIDAY</w:t>
            </w:r>
          </w:p>
        </w:tc>
        <w:tc>
          <w:tcPr>
            <w:tcW w:w="1559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SATURDAY</w:t>
            </w:r>
          </w:p>
        </w:tc>
        <w:tc>
          <w:tcPr>
            <w:tcW w:w="709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SUN</w:t>
            </w:r>
          </w:p>
        </w:tc>
        <w:tc>
          <w:tcPr>
            <w:tcW w:w="770" w:type="dxa"/>
            <w:shd w:val="clear" w:color="auto" w:fill="E36C0A" w:themeFill="accent6" w:themeFillShade="BF"/>
          </w:tcPr>
          <w:p w:rsidR="00870140" w:rsidRPr="00CE4BEC" w:rsidRDefault="00381A93" w:rsidP="00870140">
            <w:pPr>
              <w:rPr>
                <w:b/>
              </w:rPr>
            </w:pPr>
            <w:r w:rsidRPr="00CE4BEC">
              <w:rPr>
                <w:b/>
              </w:rPr>
              <w:t>MON</w:t>
            </w:r>
          </w:p>
        </w:tc>
      </w:tr>
      <w:tr w:rsidR="007146FC" w:rsidTr="008D25D0">
        <w:tc>
          <w:tcPr>
            <w:tcW w:w="1183" w:type="dxa"/>
            <w:shd w:val="clear" w:color="auto" w:fill="E36C0A" w:themeFill="accent6" w:themeFillShade="BF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9:00-10:30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ENG -1[JUKC]</w:t>
            </w:r>
          </w:p>
          <w:p w:rsidR="001D0AF9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{R#C-301}</w:t>
            </w:r>
          </w:p>
        </w:tc>
        <w:tc>
          <w:tcPr>
            <w:tcW w:w="1560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CF[AR]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{R#B-201}</w:t>
            </w:r>
          </w:p>
        </w:tc>
        <w:tc>
          <w:tcPr>
            <w:tcW w:w="1275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ENG -1[JUKC]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{R#C-403}</w:t>
            </w:r>
          </w:p>
        </w:tc>
        <w:tc>
          <w:tcPr>
            <w:tcW w:w="993" w:type="dxa"/>
          </w:tcPr>
          <w:p w:rsidR="007146FC" w:rsidRDefault="007146FC">
            <w:r w:rsidRPr="00085581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559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085581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479" w:type="dxa"/>
            <w:gridSpan w:val="2"/>
            <w:vMerge w:val="restart"/>
            <w:shd w:val="clear" w:color="auto" w:fill="9BBB59" w:themeFill="accent3"/>
            <w:textDirection w:val="btLr"/>
          </w:tcPr>
          <w:p w:rsidR="007146FC" w:rsidRPr="00287E15" w:rsidRDefault="00287E15" w:rsidP="00287E15">
            <w:pPr>
              <w:ind w:left="113" w:right="113"/>
              <w:rPr>
                <w:b/>
              </w:rPr>
            </w:pPr>
            <w:r w:rsidRPr="00287E15">
              <w:rPr>
                <w:b/>
              </w:rPr>
              <w:t>WEEKLY HOLYDAY</w:t>
            </w:r>
          </w:p>
        </w:tc>
      </w:tr>
      <w:tr w:rsidR="007146FC" w:rsidTr="008D25D0">
        <w:tc>
          <w:tcPr>
            <w:tcW w:w="1183" w:type="dxa"/>
            <w:shd w:val="clear" w:color="auto" w:fill="E36C0A" w:themeFill="accent6" w:themeFillShade="BF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10:30-12:00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QA[AT]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{R#C-403}</w:t>
            </w:r>
          </w:p>
        </w:tc>
        <w:tc>
          <w:tcPr>
            <w:tcW w:w="1560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E.ENG[SUH]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{R#C-301}</w:t>
            </w:r>
          </w:p>
        </w:tc>
        <w:tc>
          <w:tcPr>
            <w:tcW w:w="1275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QA[AT]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{R#C</w:t>
            </w:r>
            <w:r w:rsidR="0074746B">
              <w:rPr>
                <w:sz w:val="18"/>
                <w:szCs w:val="18"/>
              </w:rPr>
              <w:t>-</w:t>
            </w:r>
            <w:r w:rsidRPr="00B6219A">
              <w:rPr>
                <w:sz w:val="18"/>
                <w:szCs w:val="18"/>
              </w:rPr>
              <w:t>302}</w:t>
            </w:r>
          </w:p>
        </w:tc>
        <w:tc>
          <w:tcPr>
            <w:tcW w:w="993" w:type="dxa"/>
          </w:tcPr>
          <w:p w:rsidR="007146FC" w:rsidRDefault="007146FC">
            <w:r w:rsidRPr="00085581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559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CF[AR]</w:t>
            </w:r>
            <w:r w:rsidR="00241C68">
              <w:rPr>
                <w:sz w:val="18"/>
                <w:szCs w:val="18"/>
              </w:rPr>
              <w:br/>
              <w:t>{R#B</w:t>
            </w:r>
            <w:bookmarkStart w:id="0" w:name="_GoBack"/>
            <w:bookmarkEnd w:id="0"/>
            <w:r w:rsidRPr="00B6219A">
              <w:rPr>
                <w:sz w:val="18"/>
                <w:szCs w:val="18"/>
              </w:rPr>
              <w:t>-201}</w:t>
            </w:r>
          </w:p>
        </w:tc>
        <w:tc>
          <w:tcPr>
            <w:tcW w:w="1479" w:type="dxa"/>
            <w:gridSpan w:val="2"/>
            <w:vMerge/>
            <w:shd w:val="clear" w:color="auto" w:fill="9BBB59" w:themeFill="accent3"/>
          </w:tcPr>
          <w:p w:rsidR="007146FC" w:rsidRDefault="007146FC" w:rsidP="00870140"/>
        </w:tc>
      </w:tr>
      <w:tr w:rsidR="007146FC" w:rsidTr="008D25D0">
        <w:tc>
          <w:tcPr>
            <w:tcW w:w="1183" w:type="dxa"/>
            <w:shd w:val="clear" w:color="auto" w:fill="E36C0A" w:themeFill="accent6" w:themeFillShade="BF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12:00-1:30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:rsidR="007146FC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E.ENG[SUH]</w:t>
            </w:r>
          </w:p>
          <w:p w:rsidR="00FB6FC3" w:rsidRPr="00B6219A" w:rsidRDefault="00FB6FC3" w:rsidP="0087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{R#C-301}</w:t>
            </w:r>
          </w:p>
        </w:tc>
        <w:tc>
          <w:tcPr>
            <w:tcW w:w="1560" w:type="dxa"/>
          </w:tcPr>
          <w:p w:rsidR="007146FC" w:rsidRDefault="007146FC" w:rsidP="0087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E.ENG LAB[KD]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{R#C-303.}</w:t>
            </w:r>
          </w:p>
        </w:tc>
        <w:tc>
          <w:tcPr>
            <w:tcW w:w="1275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7146FC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993" w:type="dxa"/>
          </w:tcPr>
          <w:p w:rsidR="007146FC" w:rsidRDefault="007146FC">
            <w:r w:rsidRPr="00085581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559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7146FC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479" w:type="dxa"/>
            <w:gridSpan w:val="2"/>
            <w:vMerge/>
            <w:shd w:val="clear" w:color="auto" w:fill="9BBB59" w:themeFill="accent3"/>
          </w:tcPr>
          <w:p w:rsidR="007146FC" w:rsidRDefault="007146FC" w:rsidP="00870140"/>
        </w:tc>
      </w:tr>
      <w:tr w:rsidR="007146FC" w:rsidTr="008D25D0">
        <w:tc>
          <w:tcPr>
            <w:tcW w:w="1183" w:type="dxa"/>
            <w:shd w:val="clear" w:color="auto" w:fill="E36C0A" w:themeFill="accent6" w:themeFillShade="BF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01:30-3.:00</w:t>
            </w:r>
          </w:p>
        </w:tc>
        <w:tc>
          <w:tcPr>
            <w:tcW w:w="1193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7146FC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560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7146FC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275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7146FC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993" w:type="dxa"/>
          </w:tcPr>
          <w:p w:rsidR="007146FC" w:rsidRDefault="007146FC">
            <w:r w:rsidRPr="00085581">
              <w:rPr>
                <w:color w:val="FF0000"/>
                <w:sz w:val="18"/>
                <w:szCs w:val="18"/>
              </w:rPr>
              <w:t>NO CLASS</w:t>
            </w:r>
          </w:p>
        </w:tc>
        <w:tc>
          <w:tcPr>
            <w:tcW w:w="1559" w:type="dxa"/>
          </w:tcPr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CF LAB[LTO]</w:t>
            </w:r>
          </w:p>
          <w:p w:rsidR="007146FC" w:rsidRPr="00B6219A" w:rsidRDefault="007146FC" w:rsidP="00870140">
            <w:pPr>
              <w:rPr>
                <w:sz w:val="18"/>
                <w:szCs w:val="18"/>
              </w:rPr>
            </w:pPr>
            <w:r w:rsidRPr="00B6219A">
              <w:rPr>
                <w:sz w:val="18"/>
                <w:szCs w:val="18"/>
              </w:rPr>
              <w:t>{R#A-601,CSE LAB}</w:t>
            </w:r>
          </w:p>
        </w:tc>
        <w:tc>
          <w:tcPr>
            <w:tcW w:w="1479" w:type="dxa"/>
            <w:gridSpan w:val="2"/>
            <w:vMerge/>
            <w:shd w:val="clear" w:color="auto" w:fill="9BBB59" w:themeFill="accent3"/>
          </w:tcPr>
          <w:p w:rsidR="007146FC" w:rsidRDefault="007146FC" w:rsidP="00870140"/>
        </w:tc>
      </w:tr>
    </w:tbl>
    <w:p w:rsidR="00870140" w:rsidRPr="000C3343" w:rsidRDefault="00870140" w:rsidP="00870140">
      <w:pPr>
        <w:pStyle w:val="Header"/>
        <w:jc w:val="center"/>
        <w:rPr>
          <w:b/>
          <w:color w:val="000000" w:themeColor="text1"/>
        </w:rPr>
      </w:pPr>
      <w:r w:rsidRPr="000C3343">
        <w:rPr>
          <w:b/>
          <w:color w:val="000000" w:themeColor="text1"/>
          <w:sz w:val="36"/>
          <w:szCs w:val="36"/>
        </w:rPr>
        <w:t>FENI UNIVERSITY</w:t>
      </w:r>
      <w:r w:rsidRPr="000C3343">
        <w:rPr>
          <w:b/>
          <w:color w:val="000000" w:themeColor="text1"/>
        </w:rPr>
        <w:br/>
        <w:t xml:space="preserve">DEPARTMENT OF </w:t>
      </w:r>
      <w:proofErr w:type="gramStart"/>
      <w:r w:rsidRPr="000C3343">
        <w:rPr>
          <w:b/>
          <w:color w:val="000000" w:themeColor="text1"/>
        </w:rPr>
        <w:t xml:space="preserve">COMPUTER </w:t>
      </w:r>
      <w:r w:rsidR="00091DB7" w:rsidRPr="000C3343">
        <w:rPr>
          <w:b/>
          <w:color w:val="000000" w:themeColor="text1"/>
        </w:rPr>
        <w:t xml:space="preserve"> </w:t>
      </w:r>
      <w:r w:rsidRPr="000C3343">
        <w:rPr>
          <w:b/>
          <w:color w:val="000000" w:themeColor="text1"/>
        </w:rPr>
        <w:t>SCIENCE</w:t>
      </w:r>
      <w:proofErr w:type="gramEnd"/>
      <w:r w:rsidRPr="000C3343">
        <w:rPr>
          <w:b/>
          <w:color w:val="000000" w:themeColor="text1"/>
        </w:rPr>
        <w:t>&amp;ENGINEERING</w:t>
      </w:r>
      <w:r w:rsidRPr="000C3343">
        <w:rPr>
          <w:b/>
          <w:color w:val="000000" w:themeColor="text1"/>
        </w:rPr>
        <w:br/>
        <w:t>CLASS  RO</w:t>
      </w:r>
      <w:r w:rsidR="00091DB7" w:rsidRPr="000C3343">
        <w:rPr>
          <w:b/>
          <w:color w:val="000000" w:themeColor="text1"/>
        </w:rPr>
        <w:t>UTINE-FALL SEMESTER 2022</w:t>
      </w:r>
      <w:r w:rsidR="00091DB7" w:rsidRPr="000C3343">
        <w:rPr>
          <w:b/>
          <w:color w:val="000000" w:themeColor="text1"/>
        </w:rPr>
        <w:br/>
        <w:t>BATCH-2</w:t>
      </w:r>
      <w:r w:rsidRPr="000C3343">
        <w:rPr>
          <w:b/>
          <w:color w:val="000000" w:themeColor="text1"/>
        </w:rPr>
        <w:t>9</w:t>
      </w:r>
      <w:r w:rsidR="00091DB7" w:rsidRPr="000C3343">
        <w:rPr>
          <w:b/>
          <w:color w:val="000000" w:themeColor="text1"/>
          <w:vertAlign w:val="superscript"/>
        </w:rPr>
        <w:t>TH</w:t>
      </w:r>
    </w:p>
    <w:p w:rsidR="00870140" w:rsidRDefault="00870140" w:rsidP="00870140"/>
    <w:p w:rsidR="004B0A98" w:rsidRDefault="004B0A98" w:rsidP="00870140">
      <w:pPr>
        <w:ind w:firstLine="720"/>
      </w:pPr>
    </w:p>
    <w:sectPr w:rsidR="004B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EB"/>
    <w:rsid w:val="000750D2"/>
    <w:rsid w:val="00091DB7"/>
    <w:rsid w:val="000B6F09"/>
    <w:rsid w:val="000C3343"/>
    <w:rsid w:val="00104F80"/>
    <w:rsid w:val="0011184D"/>
    <w:rsid w:val="001B12AE"/>
    <w:rsid w:val="001D0AF9"/>
    <w:rsid w:val="00241C68"/>
    <w:rsid w:val="00263D39"/>
    <w:rsid w:val="00287E15"/>
    <w:rsid w:val="002D6855"/>
    <w:rsid w:val="003229BD"/>
    <w:rsid w:val="00381A93"/>
    <w:rsid w:val="00390357"/>
    <w:rsid w:val="004B0A98"/>
    <w:rsid w:val="005317B9"/>
    <w:rsid w:val="00591D9E"/>
    <w:rsid w:val="005B6EEB"/>
    <w:rsid w:val="006C304A"/>
    <w:rsid w:val="007146FC"/>
    <w:rsid w:val="0074746B"/>
    <w:rsid w:val="00805563"/>
    <w:rsid w:val="00870140"/>
    <w:rsid w:val="008839FE"/>
    <w:rsid w:val="008D25D0"/>
    <w:rsid w:val="009C69EC"/>
    <w:rsid w:val="00A45B1B"/>
    <w:rsid w:val="00B53CB3"/>
    <w:rsid w:val="00B6219A"/>
    <w:rsid w:val="00C223C3"/>
    <w:rsid w:val="00CE4BEC"/>
    <w:rsid w:val="00CF68EF"/>
    <w:rsid w:val="00F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0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6</cp:revision>
  <cp:lastPrinted>2022-10-15T15:16:00Z</cp:lastPrinted>
  <dcterms:created xsi:type="dcterms:W3CDTF">2022-09-29T09:39:00Z</dcterms:created>
  <dcterms:modified xsi:type="dcterms:W3CDTF">2022-10-15T15:16:00Z</dcterms:modified>
</cp:coreProperties>
</file>