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DCA" w:rsidRDefault="001C7CA3">
      <w:pPr>
        <w:rPr>
          <w:lang w:val="en-US"/>
        </w:rPr>
      </w:pPr>
      <w:r>
        <w:rPr>
          <w:lang w:val="en-US"/>
        </w:rPr>
        <w:t>Steps:</w:t>
      </w:r>
    </w:p>
    <w:p w:rsidR="001C7CA3" w:rsidRDefault="001C7CA3" w:rsidP="001C7C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 </w:t>
      </w:r>
      <w:proofErr w:type="spellStart"/>
      <w:r>
        <w:rPr>
          <w:lang w:val="en-US"/>
        </w:rPr>
        <w:t>triplestore</w:t>
      </w:r>
      <w:proofErr w:type="spellEnd"/>
    </w:p>
    <w:p w:rsidR="00F74B1F" w:rsidRDefault="00F74B1F" w:rsidP="001C7C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Dummyservice</w:t>
      </w:r>
      <w:bookmarkStart w:id="0" w:name="_GoBack"/>
      <w:bookmarkEnd w:id="0"/>
    </w:p>
    <w:p w:rsidR="001C7CA3" w:rsidRDefault="001C7CA3" w:rsidP="001C7C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Executionservice</w:t>
      </w:r>
      <w:proofErr w:type="spellEnd"/>
    </w:p>
    <w:p w:rsidR="001C7CA3" w:rsidRDefault="001C7CA3" w:rsidP="001C7C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agents</w:t>
      </w:r>
    </w:p>
    <w:p w:rsidR="001C7CA3" w:rsidRDefault="001C7CA3" w:rsidP="001C7CA3">
      <w:pPr>
        <w:pStyle w:val="ListParagraph"/>
        <w:numPr>
          <w:ilvl w:val="1"/>
          <w:numId w:val="1"/>
        </w:numPr>
        <w:rPr>
          <w:lang w:val="en-US"/>
        </w:rPr>
      </w:pPr>
      <w:r w:rsidRPr="001C7CA3">
        <w:rPr>
          <w:b/>
          <w:lang w:val="en-US"/>
        </w:rPr>
        <w:t>Import</w:t>
      </w:r>
      <w:r>
        <w:rPr>
          <w:lang w:val="en-US"/>
        </w:rPr>
        <w:t xml:space="preserve"> “</w:t>
      </w:r>
      <w:r w:rsidRPr="001C7CA3">
        <w:rPr>
          <w:i/>
          <w:lang w:val="en-US"/>
        </w:rPr>
        <w:t>Lcc_Ex_1_Create_Agents_DifeAgentForLccTemplate</w:t>
      </w:r>
      <w:r>
        <w:rPr>
          <w:lang w:val="en-US"/>
        </w:rPr>
        <w:t>” collection to Postman</w:t>
      </w:r>
      <w:r w:rsidR="009140CB">
        <w:rPr>
          <w:lang w:val="en-US"/>
        </w:rPr>
        <w:t xml:space="preserve"> </w:t>
      </w:r>
      <w:r w:rsidR="009140CB">
        <w:rPr>
          <w:lang w:val="en-US"/>
        </w:rPr>
        <w:t xml:space="preserve">from </w:t>
      </w:r>
      <w:proofErr w:type="spellStart"/>
      <w:r w:rsidR="009140CB" w:rsidRPr="001C7CA3">
        <w:rPr>
          <w:b/>
          <w:lang w:val="en-US"/>
        </w:rPr>
        <w:t>AJAN_for_LCC</w:t>
      </w:r>
      <w:proofErr w:type="spellEnd"/>
      <w:r w:rsidR="009140CB" w:rsidRPr="001C7CA3">
        <w:rPr>
          <w:b/>
          <w:lang w:val="en-US"/>
        </w:rPr>
        <w:t>/</w:t>
      </w:r>
      <w:proofErr w:type="spellStart"/>
      <w:r w:rsidR="009140CB" w:rsidRPr="001C7CA3">
        <w:rPr>
          <w:b/>
          <w:lang w:val="en-US"/>
        </w:rPr>
        <w:t>AdditionalData</w:t>
      </w:r>
      <w:proofErr w:type="spellEnd"/>
      <w:r w:rsidR="009140CB">
        <w:rPr>
          <w:b/>
          <w:lang w:val="en-US"/>
        </w:rPr>
        <w:t xml:space="preserve"> </w:t>
      </w:r>
      <w:r w:rsidR="009140CB" w:rsidRPr="009140CB">
        <w:rPr>
          <w:lang w:val="en-US"/>
        </w:rPr>
        <w:t>folder</w:t>
      </w:r>
    </w:p>
    <w:p w:rsidR="001C7CA3" w:rsidRDefault="001C7CA3" w:rsidP="001C7CA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lang w:val="en-US"/>
        </w:rPr>
        <w:t>Move mouse on top of the imported collection</w:t>
      </w:r>
    </w:p>
    <w:p w:rsidR="001C7CA3" w:rsidRDefault="001C7CA3" w:rsidP="001C7CA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lang w:val="en-US"/>
        </w:rPr>
        <w:t>Click the 3 dots (near star) as described in picture</w:t>
      </w:r>
    </w:p>
    <w:p w:rsidR="001C7CA3" w:rsidRDefault="001C7CA3" w:rsidP="001C7CA3">
      <w:pPr>
        <w:pStyle w:val="ListParagraph"/>
        <w:ind w:left="1440"/>
        <w:rPr>
          <w:lang w:val="en-US"/>
        </w:rPr>
      </w:pPr>
      <w:r>
        <w:rPr>
          <w:noProof/>
          <w:lang/>
        </w:rPr>
        <w:drawing>
          <wp:inline distT="0" distB="0" distL="0" distR="0" wp14:anchorId="07573F6D" wp14:editId="36FBF115">
            <wp:extent cx="3286125" cy="447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CA3" w:rsidRDefault="001C7CA3" w:rsidP="001C7CA3">
      <w:pPr>
        <w:pStyle w:val="ListParagraph"/>
        <w:ind w:left="1440"/>
        <w:rPr>
          <w:lang w:val="en-US"/>
        </w:rPr>
      </w:pPr>
    </w:p>
    <w:p w:rsidR="001C7CA3" w:rsidRDefault="001C7CA3" w:rsidP="001C7CA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lang w:val="en-US"/>
        </w:rPr>
        <w:t>Click “Run Collection” from opening menu as describedi in picture</w:t>
      </w:r>
    </w:p>
    <w:p w:rsidR="001C7CA3" w:rsidRDefault="001C7CA3" w:rsidP="001C7CA3">
      <w:pPr>
        <w:pStyle w:val="ListParagraph"/>
        <w:ind w:left="1440"/>
        <w:rPr>
          <w:lang w:val="en-US"/>
        </w:rPr>
      </w:pPr>
      <w:r>
        <w:rPr>
          <w:noProof/>
          <w:lang/>
        </w:rPr>
        <w:drawing>
          <wp:inline distT="0" distB="0" distL="0" distR="0" wp14:anchorId="015A92F0" wp14:editId="471B921A">
            <wp:extent cx="3324225" cy="1981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CA3" w:rsidRDefault="001C7CA3" w:rsidP="001C7CA3">
      <w:pPr>
        <w:pStyle w:val="ListParagraph"/>
        <w:ind w:left="1440"/>
        <w:rPr>
          <w:lang w:val="en-US"/>
        </w:rPr>
      </w:pPr>
    </w:p>
    <w:p w:rsidR="001C7CA3" w:rsidRDefault="001C7CA3" w:rsidP="001C7CA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lang w:val="en-US"/>
        </w:rPr>
        <w:t>Click on “Deselect All” and then select 5 agents from the list</w:t>
      </w:r>
    </w:p>
    <w:p w:rsidR="001C7CA3" w:rsidRDefault="001C7CA3" w:rsidP="001C7CA3">
      <w:pPr>
        <w:pStyle w:val="ListParagraph"/>
        <w:ind w:left="1440"/>
        <w:rPr>
          <w:lang w:val="en-US"/>
        </w:rPr>
      </w:pPr>
      <w:r>
        <w:rPr>
          <w:noProof/>
          <w:lang/>
        </w:rPr>
        <w:lastRenderedPageBreak/>
        <w:drawing>
          <wp:inline distT="0" distB="0" distL="0" distR="0" wp14:anchorId="03A5BD85" wp14:editId="27B4BC8D">
            <wp:extent cx="5731510" cy="51993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CA3" w:rsidRDefault="001C7CA3" w:rsidP="001C7CA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lang w:val="en-US"/>
        </w:rPr>
        <w:t>Then click on “Select File” on the right</w:t>
      </w:r>
    </w:p>
    <w:p w:rsidR="001C7CA3" w:rsidRDefault="001C7CA3" w:rsidP="001C7CA3">
      <w:pPr>
        <w:pStyle w:val="ListParagraph"/>
        <w:ind w:left="1440"/>
        <w:rPr>
          <w:lang w:val="en-US"/>
        </w:rPr>
      </w:pPr>
      <w:r>
        <w:rPr>
          <w:noProof/>
          <w:lang/>
        </w:rPr>
        <w:drawing>
          <wp:inline distT="0" distB="0" distL="0" distR="0" wp14:anchorId="4E270021" wp14:editId="3DDBFF42">
            <wp:extent cx="5731510" cy="16154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CA3" w:rsidRDefault="001C7CA3" w:rsidP="001C7CA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“</w:t>
      </w:r>
      <w:r w:rsidRPr="001C7CA3">
        <w:rPr>
          <w:b/>
          <w:lang w:val="en-US"/>
        </w:rPr>
        <w:t>CreateAgents_port_8060.json</w:t>
      </w:r>
      <w:r>
        <w:rPr>
          <w:lang w:val="en-US"/>
        </w:rPr>
        <w:t xml:space="preserve">” file which is in </w:t>
      </w:r>
      <w:proofErr w:type="spellStart"/>
      <w:r w:rsidRPr="001C7CA3">
        <w:rPr>
          <w:b/>
          <w:lang w:val="en-US"/>
        </w:rPr>
        <w:t>AJAN_for_LCC</w:t>
      </w:r>
      <w:proofErr w:type="spellEnd"/>
      <w:r w:rsidRPr="001C7CA3">
        <w:rPr>
          <w:b/>
          <w:lang w:val="en-US"/>
        </w:rPr>
        <w:t>/</w:t>
      </w:r>
      <w:proofErr w:type="spellStart"/>
      <w:r w:rsidRPr="001C7CA3">
        <w:rPr>
          <w:b/>
          <w:lang w:val="en-US"/>
        </w:rPr>
        <w:t>AdditionalData</w:t>
      </w:r>
      <w:proofErr w:type="spellEnd"/>
      <w:r>
        <w:rPr>
          <w:lang w:val="en-US"/>
        </w:rPr>
        <w:t xml:space="preserve"> folder  </w:t>
      </w:r>
    </w:p>
    <w:p w:rsidR="000F0827" w:rsidRDefault="000F0827" w:rsidP="001C7CA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Then click Run Lcc_Ex_1 …. As in the picture:</w:t>
      </w:r>
    </w:p>
    <w:p w:rsidR="000F0827" w:rsidRDefault="000F0827" w:rsidP="001C7CA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lang/>
        </w:rPr>
        <w:lastRenderedPageBreak/>
        <w:drawing>
          <wp:inline distT="0" distB="0" distL="0" distR="0" wp14:anchorId="43F83328" wp14:editId="3F87C4B5">
            <wp:extent cx="5410200" cy="4772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CA3" w:rsidRDefault="000F0827" w:rsidP="001C7CA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Selected agents will be created one by one</w:t>
      </w:r>
    </w:p>
    <w:p w:rsidR="009140CB" w:rsidRDefault="009140CB" w:rsidP="00914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Populate LAR</w:t>
      </w:r>
    </w:p>
    <w:p w:rsidR="009140CB" w:rsidRDefault="009140CB" w:rsidP="009140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Import “</w:t>
      </w:r>
      <w:r w:rsidRPr="009140CB">
        <w:rPr>
          <w:b/>
          <w:lang w:val="en-US"/>
        </w:rPr>
        <w:t>Populate-</w:t>
      </w:r>
      <w:proofErr w:type="spellStart"/>
      <w:r w:rsidRPr="009140CB">
        <w:rPr>
          <w:b/>
          <w:lang w:val="en-US"/>
        </w:rPr>
        <w:t>LAR_Collection_DifeAgentForLcc</w:t>
      </w:r>
      <w:proofErr w:type="spellEnd"/>
      <w:r>
        <w:rPr>
          <w:lang w:val="en-US"/>
        </w:rPr>
        <w:t xml:space="preserve">” collection to Postman from </w:t>
      </w:r>
      <w:proofErr w:type="spellStart"/>
      <w:r w:rsidRPr="001C7CA3">
        <w:rPr>
          <w:b/>
          <w:lang w:val="en-US"/>
        </w:rPr>
        <w:t>AJAN_for_LCC</w:t>
      </w:r>
      <w:proofErr w:type="spellEnd"/>
      <w:r w:rsidRPr="001C7CA3">
        <w:rPr>
          <w:b/>
          <w:lang w:val="en-US"/>
        </w:rPr>
        <w:t>/</w:t>
      </w:r>
      <w:proofErr w:type="spellStart"/>
      <w:r w:rsidRPr="001C7CA3">
        <w:rPr>
          <w:b/>
          <w:lang w:val="en-US"/>
        </w:rPr>
        <w:t>AdditionalData</w:t>
      </w:r>
      <w:proofErr w:type="spellEnd"/>
      <w:r>
        <w:rPr>
          <w:b/>
          <w:lang w:val="en-US"/>
        </w:rPr>
        <w:t xml:space="preserve"> </w:t>
      </w:r>
      <w:r w:rsidRPr="009140CB">
        <w:rPr>
          <w:lang w:val="en-US"/>
        </w:rPr>
        <w:t>folder</w:t>
      </w:r>
    </w:p>
    <w:p w:rsidR="009140CB" w:rsidRDefault="009140CB" w:rsidP="009140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lang w:val="en-US"/>
        </w:rPr>
        <w:t xml:space="preserve">Click the 3 dots (near star) as </w:t>
      </w:r>
      <w:r>
        <w:rPr>
          <w:noProof/>
          <w:lang w:val="en-US"/>
        </w:rPr>
        <w:t>done in previous steps</w:t>
      </w:r>
    </w:p>
    <w:p w:rsidR="009140CB" w:rsidRDefault="009140CB" w:rsidP="009140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lang w:val="en-US"/>
        </w:rPr>
        <w:t xml:space="preserve">Click “Run Collection” from opening menu as </w:t>
      </w:r>
      <w:r>
        <w:rPr>
          <w:noProof/>
          <w:lang w:val="en-US"/>
        </w:rPr>
        <w:t>done in previous steps</w:t>
      </w:r>
    </w:p>
    <w:p w:rsidR="009140CB" w:rsidRDefault="009140CB" w:rsidP="009140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lang w:val="en-US"/>
        </w:rPr>
        <w:t xml:space="preserve">Click on “Deselect All” and then select </w:t>
      </w:r>
      <w:r>
        <w:rPr>
          <w:noProof/>
          <w:lang w:val="en-US"/>
        </w:rPr>
        <w:t>“</w:t>
      </w:r>
      <w:r w:rsidRPr="009140CB">
        <w:rPr>
          <w:b/>
          <w:noProof/>
          <w:lang w:val="en-US"/>
        </w:rPr>
        <w:t>PopulateLar_5active</w:t>
      </w:r>
      <w:r>
        <w:rPr>
          <w:noProof/>
          <w:lang w:val="en-US"/>
        </w:rPr>
        <w:t xml:space="preserve">” option </w:t>
      </w:r>
      <w:r>
        <w:rPr>
          <w:noProof/>
          <w:lang w:val="en-US"/>
        </w:rPr>
        <w:t>from the list</w:t>
      </w:r>
    </w:p>
    <w:p w:rsidR="009140CB" w:rsidRDefault="009140CB" w:rsidP="009140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“Select File” as done in previous steps</w:t>
      </w:r>
    </w:p>
    <w:p w:rsidR="009140CB" w:rsidRDefault="009140CB" w:rsidP="009140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“</w:t>
      </w:r>
      <w:r w:rsidR="007512F4">
        <w:rPr>
          <w:lang w:val="en-US"/>
        </w:rPr>
        <w:t>Ip_Port_AgentId</w:t>
      </w:r>
      <w:r w:rsidRPr="009140CB">
        <w:rPr>
          <w:lang w:val="en-US"/>
        </w:rPr>
        <w:t>_Of_5_Agents.json</w:t>
      </w:r>
      <w:r>
        <w:rPr>
          <w:lang w:val="en-US"/>
        </w:rPr>
        <w:t xml:space="preserve">” </w:t>
      </w:r>
      <w:r>
        <w:rPr>
          <w:lang w:val="en-US"/>
        </w:rPr>
        <w:t xml:space="preserve">file which is in </w:t>
      </w:r>
      <w:proofErr w:type="spellStart"/>
      <w:r w:rsidRPr="001C7CA3">
        <w:rPr>
          <w:b/>
          <w:lang w:val="en-US"/>
        </w:rPr>
        <w:t>AJAN_for_LCC</w:t>
      </w:r>
      <w:proofErr w:type="spellEnd"/>
      <w:r w:rsidRPr="001C7CA3">
        <w:rPr>
          <w:b/>
          <w:lang w:val="en-US"/>
        </w:rPr>
        <w:t>/</w:t>
      </w:r>
      <w:proofErr w:type="spellStart"/>
      <w:r w:rsidRPr="001C7CA3">
        <w:rPr>
          <w:b/>
          <w:lang w:val="en-US"/>
        </w:rPr>
        <w:t>AdditionalData</w:t>
      </w:r>
      <w:proofErr w:type="spellEnd"/>
      <w:r>
        <w:rPr>
          <w:lang w:val="en-US"/>
        </w:rPr>
        <w:t xml:space="preserve"> folder  </w:t>
      </w:r>
    </w:p>
    <w:p w:rsidR="009140CB" w:rsidRDefault="009140CB" w:rsidP="009140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Then click on the Run as done in previous steps. </w:t>
      </w:r>
    </w:p>
    <w:p w:rsidR="009140CB" w:rsidRDefault="00065235" w:rsidP="009140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5 agents which were c</w:t>
      </w:r>
      <w:r w:rsidR="009140CB">
        <w:rPr>
          <w:lang w:val="en-US"/>
        </w:rPr>
        <w:t xml:space="preserve">reated </w:t>
      </w:r>
      <w:r>
        <w:rPr>
          <w:lang w:val="en-US"/>
        </w:rPr>
        <w:t xml:space="preserve">in previous steps </w:t>
      </w:r>
      <w:r w:rsidR="009140CB">
        <w:rPr>
          <w:lang w:val="en-US"/>
        </w:rPr>
        <w:t xml:space="preserve">will populate their LAR since it is required for LCC such that agents can contact each other’s by using the info in their LAR. </w:t>
      </w:r>
    </w:p>
    <w:p w:rsidR="009140CB" w:rsidRDefault="009140CB" w:rsidP="00914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LCC coordination process</w:t>
      </w:r>
    </w:p>
    <w:p w:rsidR="009140CB" w:rsidRDefault="009140CB" w:rsidP="009140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Import “</w:t>
      </w:r>
      <w:proofErr w:type="spellStart"/>
      <w:r w:rsidRPr="009140CB">
        <w:rPr>
          <w:lang w:val="en-US"/>
        </w:rPr>
        <w:t>Run_LCC_Collection_DifeAgentForLcc</w:t>
      </w:r>
      <w:proofErr w:type="spellEnd"/>
      <w:r>
        <w:rPr>
          <w:lang w:val="en-US"/>
        </w:rPr>
        <w:t xml:space="preserve">” </w:t>
      </w:r>
      <w:r>
        <w:rPr>
          <w:lang w:val="en-US"/>
        </w:rPr>
        <w:t>collection to Postman</w:t>
      </w:r>
      <w:r>
        <w:rPr>
          <w:lang w:val="en-US"/>
        </w:rPr>
        <w:t xml:space="preserve"> </w:t>
      </w:r>
      <w:r>
        <w:rPr>
          <w:lang w:val="en-US"/>
        </w:rPr>
        <w:t xml:space="preserve">from </w:t>
      </w:r>
      <w:proofErr w:type="spellStart"/>
      <w:r w:rsidRPr="001C7CA3">
        <w:rPr>
          <w:b/>
          <w:lang w:val="en-US"/>
        </w:rPr>
        <w:t>AJAN_for_LCC</w:t>
      </w:r>
      <w:proofErr w:type="spellEnd"/>
      <w:r w:rsidRPr="001C7CA3">
        <w:rPr>
          <w:b/>
          <w:lang w:val="en-US"/>
        </w:rPr>
        <w:t>/</w:t>
      </w:r>
      <w:proofErr w:type="spellStart"/>
      <w:r w:rsidRPr="001C7CA3">
        <w:rPr>
          <w:b/>
          <w:lang w:val="en-US"/>
        </w:rPr>
        <w:t>AdditionalData</w:t>
      </w:r>
      <w:proofErr w:type="spellEnd"/>
      <w:r>
        <w:rPr>
          <w:b/>
          <w:lang w:val="en-US"/>
        </w:rPr>
        <w:t xml:space="preserve"> </w:t>
      </w:r>
      <w:r w:rsidRPr="009140CB">
        <w:rPr>
          <w:lang w:val="en-US"/>
        </w:rPr>
        <w:t>folder</w:t>
      </w:r>
    </w:p>
    <w:p w:rsidR="00065235" w:rsidRDefault="00065235" w:rsidP="000652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lang w:val="en-US"/>
        </w:rPr>
        <w:t>Click the 3 dots (near star) as done in previous steps</w:t>
      </w:r>
    </w:p>
    <w:p w:rsidR="00065235" w:rsidRDefault="00065235" w:rsidP="000652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lang w:val="en-US"/>
        </w:rPr>
        <w:t>Click “Run Collection” from opening menu as done in previous steps</w:t>
      </w:r>
    </w:p>
    <w:p w:rsidR="00065235" w:rsidRDefault="00065235" w:rsidP="000652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lang w:val="en-US"/>
        </w:rPr>
        <w:t>Click on “Deselect All” and then select</w:t>
      </w:r>
      <w:r>
        <w:rPr>
          <w:noProof/>
          <w:lang w:val="en-US"/>
        </w:rPr>
        <w:t xml:space="preserve"> “</w:t>
      </w:r>
      <w:r w:rsidRPr="00065235">
        <w:rPr>
          <w:noProof/>
          <w:lang w:val="en-US"/>
        </w:rPr>
        <w:t>Start-LCC-5-agents_1</w:t>
      </w:r>
      <w:r>
        <w:rPr>
          <w:noProof/>
          <w:lang w:val="en-US"/>
        </w:rPr>
        <w:t xml:space="preserve">” </w:t>
      </w:r>
      <w:r>
        <w:rPr>
          <w:noProof/>
          <w:lang w:val="en-US"/>
        </w:rPr>
        <w:t>” option from the list</w:t>
      </w:r>
    </w:p>
    <w:p w:rsidR="00065235" w:rsidRDefault="00065235" w:rsidP="000652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“Select File” as done in previous steps</w:t>
      </w:r>
    </w:p>
    <w:p w:rsidR="00065235" w:rsidRDefault="00065235" w:rsidP="000652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Select “</w:t>
      </w:r>
      <w:proofErr w:type="spellStart"/>
      <w:r w:rsidR="007512F4">
        <w:rPr>
          <w:lang w:val="en-US"/>
        </w:rPr>
        <w:t>Ip_Port_AgentId</w:t>
      </w:r>
      <w:proofErr w:type="spellEnd"/>
      <w:r w:rsidR="007512F4" w:rsidRPr="009140CB">
        <w:rPr>
          <w:lang w:val="en-US"/>
        </w:rPr>
        <w:t xml:space="preserve"> </w:t>
      </w:r>
      <w:r w:rsidRPr="009140CB">
        <w:rPr>
          <w:lang w:val="en-US"/>
        </w:rPr>
        <w:t>_Of_5_Agents.json</w:t>
      </w:r>
      <w:r>
        <w:rPr>
          <w:lang w:val="en-US"/>
        </w:rPr>
        <w:t xml:space="preserve">” file which is in </w:t>
      </w:r>
      <w:proofErr w:type="spellStart"/>
      <w:r w:rsidRPr="001C7CA3">
        <w:rPr>
          <w:b/>
          <w:lang w:val="en-US"/>
        </w:rPr>
        <w:t>AJAN_for_LCC</w:t>
      </w:r>
      <w:proofErr w:type="spellEnd"/>
      <w:r w:rsidRPr="001C7CA3">
        <w:rPr>
          <w:b/>
          <w:lang w:val="en-US"/>
        </w:rPr>
        <w:t>/</w:t>
      </w:r>
      <w:proofErr w:type="spellStart"/>
      <w:r w:rsidRPr="001C7CA3">
        <w:rPr>
          <w:b/>
          <w:lang w:val="en-US"/>
        </w:rPr>
        <w:t>AdditionalData</w:t>
      </w:r>
      <w:proofErr w:type="spellEnd"/>
      <w:r>
        <w:rPr>
          <w:lang w:val="en-US"/>
        </w:rPr>
        <w:t xml:space="preserve"> folder  </w:t>
      </w:r>
    </w:p>
    <w:p w:rsidR="00065235" w:rsidRDefault="00065235" w:rsidP="000652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Then click on the Run as done in previous steps. </w:t>
      </w:r>
    </w:p>
    <w:p w:rsidR="00065235" w:rsidRDefault="00065235" w:rsidP="000652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5 agents who are running will start LCC scenario. By default, “Agent1” is the dedicated agent and this can be modified in the </w:t>
      </w:r>
      <w:r w:rsidR="0070610B">
        <w:rPr>
          <w:lang w:val="en-US"/>
        </w:rPr>
        <w:t xml:space="preserve">corresponding </w:t>
      </w:r>
      <w:r>
        <w:rPr>
          <w:lang w:val="en-US"/>
        </w:rPr>
        <w:t>Postman request</w:t>
      </w:r>
      <w:r w:rsidR="0070610B">
        <w:rPr>
          <w:lang w:val="en-US"/>
        </w:rPr>
        <w:t xml:space="preserve">. </w:t>
      </w:r>
    </w:p>
    <w:p w:rsidR="00FA4CD5" w:rsidRDefault="00FA4CD5" w:rsidP="00814C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Agent logs can be viewed in </w:t>
      </w:r>
      <w:proofErr w:type="spellStart"/>
      <w:r>
        <w:rPr>
          <w:lang w:val="en-US"/>
        </w:rPr>
        <w:t>Netbeans</w:t>
      </w:r>
      <w:proofErr w:type="spellEnd"/>
      <w:r>
        <w:rPr>
          <w:lang w:val="en-US"/>
        </w:rPr>
        <w:t xml:space="preserve">. In order to find the </w:t>
      </w:r>
      <w:r w:rsidR="00814C74">
        <w:rPr>
          <w:lang w:val="en-US"/>
        </w:rPr>
        <w:t>grouping results, search for “</w:t>
      </w:r>
      <w:r w:rsidR="00814C74" w:rsidRPr="00814C74">
        <w:rPr>
          <w:lang w:val="en-US"/>
        </w:rPr>
        <w:t>BOSS</w:t>
      </w:r>
      <w:r w:rsidR="00814C74">
        <w:rPr>
          <w:lang w:val="en-US"/>
        </w:rPr>
        <w:t xml:space="preserve">” keyword in </w:t>
      </w:r>
      <w:proofErr w:type="spellStart"/>
      <w:r w:rsidR="00814C74">
        <w:rPr>
          <w:lang w:val="en-US"/>
        </w:rPr>
        <w:t>Netbeans</w:t>
      </w:r>
      <w:proofErr w:type="spellEnd"/>
      <w:r w:rsidR="00814C74">
        <w:rPr>
          <w:lang w:val="en-US"/>
        </w:rPr>
        <w:t xml:space="preserve"> logs. Also the results can be viewed in the repositories of agents (LAKRs). </w:t>
      </w:r>
    </w:p>
    <w:p w:rsidR="003937A0" w:rsidRDefault="003937A0" w:rsidP="003937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LCC Assessment phase</w:t>
      </w:r>
    </w:p>
    <w:p w:rsidR="003937A0" w:rsidRDefault="003937A0" w:rsidP="003937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Perform 5.b, 5.c steps</w:t>
      </w:r>
    </w:p>
    <w:p w:rsidR="003937A0" w:rsidRDefault="003937A0" w:rsidP="003937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lang w:val="en-US"/>
        </w:rPr>
        <w:t>Click on “Deselect All” and then select “</w:t>
      </w:r>
      <w:r w:rsidRPr="003937A0">
        <w:rPr>
          <w:noProof/>
          <w:lang w:val="en-US"/>
        </w:rPr>
        <w:t>Run_LCC_Assessment_Phase</w:t>
      </w:r>
      <w:r>
        <w:rPr>
          <w:noProof/>
          <w:lang w:val="en-US"/>
        </w:rPr>
        <w:t>” option from the list</w:t>
      </w:r>
    </w:p>
    <w:p w:rsidR="003937A0" w:rsidRDefault="003937A0" w:rsidP="003937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Perform 5.e, 5.f, 5.g</w:t>
      </w:r>
    </w:p>
    <w:p w:rsidR="003937A0" w:rsidRDefault="003937A0" w:rsidP="003937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5 Agents will receive the start assessment phase signal and they will inform applications</w:t>
      </w:r>
    </w:p>
    <w:p w:rsidR="003937A0" w:rsidRDefault="003937A0" w:rsidP="003937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Submit LCC Assessment Scores phase</w:t>
      </w:r>
    </w:p>
    <w:p w:rsidR="003937A0" w:rsidRDefault="003937A0" w:rsidP="003937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Perform 5.b, 5.c</w:t>
      </w:r>
    </w:p>
    <w:p w:rsidR="003937A0" w:rsidRDefault="003937A0" w:rsidP="003937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lang w:val="en-US"/>
        </w:rPr>
        <w:t>Click on “Deselect All” and then select “</w:t>
      </w:r>
      <w:r w:rsidRPr="003937A0">
        <w:rPr>
          <w:noProof/>
          <w:lang w:val="en-US"/>
        </w:rPr>
        <w:t>Submit_LCC_Assessment_Scores_JSONLD</w:t>
      </w:r>
      <w:r>
        <w:rPr>
          <w:noProof/>
          <w:lang w:val="en-US"/>
        </w:rPr>
        <w:t>” option from the list</w:t>
      </w:r>
    </w:p>
    <w:p w:rsidR="003937A0" w:rsidRDefault="003937A0" w:rsidP="003937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Perform 5.e</w:t>
      </w:r>
    </w:p>
    <w:p w:rsidR="003937A0" w:rsidRDefault="003937A0" w:rsidP="003937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“</w:t>
      </w:r>
      <w:r w:rsidRPr="003937A0">
        <w:rPr>
          <w:lang w:val="en-US"/>
        </w:rPr>
        <w:t>Ip_Port_AgentId_AssessmentScore_Of_5_Agents.json</w:t>
      </w:r>
      <w:r>
        <w:rPr>
          <w:lang w:val="en-US"/>
        </w:rPr>
        <w:t xml:space="preserve">” file which is in </w:t>
      </w:r>
      <w:proofErr w:type="spellStart"/>
      <w:r w:rsidRPr="001C7CA3">
        <w:rPr>
          <w:b/>
          <w:lang w:val="en-US"/>
        </w:rPr>
        <w:t>AJAN_for_LCC</w:t>
      </w:r>
      <w:proofErr w:type="spellEnd"/>
      <w:r w:rsidRPr="001C7CA3">
        <w:rPr>
          <w:b/>
          <w:lang w:val="en-US"/>
        </w:rPr>
        <w:t>/</w:t>
      </w:r>
      <w:proofErr w:type="spellStart"/>
      <w:r w:rsidRPr="001C7CA3">
        <w:rPr>
          <w:b/>
          <w:lang w:val="en-US"/>
        </w:rPr>
        <w:t>AdditionalData</w:t>
      </w:r>
      <w:proofErr w:type="spellEnd"/>
      <w:r>
        <w:rPr>
          <w:lang w:val="en-US"/>
        </w:rPr>
        <w:t xml:space="preserve"> folder  </w:t>
      </w:r>
    </w:p>
    <w:p w:rsidR="003937A0" w:rsidRDefault="003937A0" w:rsidP="003937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Perform 5.g</w:t>
      </w:r>
    </w:p>
    <w:p w:rsidR="003937A0" w:rsidRDefault="003937A0" w:rsidP="003937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5 Agents will receive Assessment scores from applications and they will inform Teacher Panel</w:t>
      </w:r>
    </w:p>
    <w:p w:rsidR="003937A0" w:rsidRDefault="00F041A2" w:rsidP="003937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Submit LCC Final Result</w:t>
      </w:r>
    </w:p>
    <w:p w:rsidR="00F041A2" w:rsidRDefault="00F041A2" w:rsidP="00F041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Perform 6.a</w:t>
      </w:r>
    </w:p>
    <w:p w:rsidR="00F041A2" w:rsidRDefault="00F041A2" w:rsidP="00F041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lang w:val="en-US"/>
        </w:rPr>
        <w:t>Click on “Deselect All” and then select “</w:t>
      </w:r>
      <w:r w:rsidRPr="00F041A2">
        <w:rPr>
          <w:noProof/>
          <w:lang w:val="en-US"/>
        </w:rPr>
        <w:t>Submit-LCC-Final-Result</w:t>
      </w:r>
      <w:r>
        <w:rPr>
          <w:noProof/>
          <w:lang w:val="en-US"/>
        </w:rPr>
        <w:t>” option from the list</w:t>
      </w:r>
    </w:p>
    <w:p w:rsidR="00F041A2" w:rsidRDefault="00F041A2" w:rsidP="00F041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Perform 6.c</w:t>
      </w:r>
    </w:p>
    <w:p w:rsidR="00F041A2" w:rsidRPr="003937A0" w:rsidRDefault="00F041A2" w:rsidP="00F041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5 agents will receive the final LCC result which is sent by Teacher Panel</w:t>
      </w:r>
    </w:p>
    <w:sectPr w:rsidR="00F041A2" w:rsidRPr="00393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A3B5C"/>
    <w:multiLevelType w:val="hybridMultilevel"/>
    <w:tmpl w:val="DC9867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86B"/>
    <w:rsid w:val="00065235"/>
    <w:rsid w:val="000E7DCA"/>
    <w:rsid w:val="000F0827"/>
    <w:rsid w:val="001C7CA3"/>
    <w:rsid w:val="0038086B"/>
    <w:rsid w:val="003937A0"/>
    <w:rsid w:val="0070610B"/>
    <w:rsid w:val="007512F4"/>
    <w:rsid w:val="00814C74"/>
    <w:rsid w:val="009140CB"/>
    <w:rsid w:val="00DB51CB"/>
    <w:rsid w:val="00F041A2"/>
    <w:rsid w:val="00F74B1F"/>
    <w:rsid w:val="00FA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21640B6-B859-42B7-8D00-10CF160C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1CB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color w:val="0D0D0D" w:themeColor="text1" w:themeTint="F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B51CB"/>
    <w:rPr>
      <w:rFonts w:ascii="Calibri" w:eastAsiaTheme="majorEastAsia" w:hAnsi="Calibri" w:cstheme="majorBidi"/>
      <w:b/>
      <w:color w:val="0D0D0D" w:themeColor="text1" w:themeTint="F2"/>
      <w:sz w:val="24"/>
      <w:szCs w:val="24"/>
    </w:rPr>
  </w:style>
  <w:style w:type="paragraph" w:styleId="ListParagraph">
    <w:name w:val="List Paragraph"/>
    <w:basedOn w:val="Normal"/>
    <w:uiPriority w:val="34"/>
    <w:qFormat/>
    <w:rsid w:val="001C7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 Kazimov</dc:creator>
  <cp:keywords/>
  <dc:description/>
  <cp:lastModifiedBy>Akbar Kazimov</cp:lastModifiedBy>
  <cp:revision>9</cp:revision>
  <dcterms:created xsi:type="dcterms:W3CDTF">2022-01-26T10:27:00Z</dcterms:created>
  <dcterms:modified xsi:type="dcterms:W3CDTF">2022-01-26T11:08:00Z</dcterms:modified>
</cp:coreProperties>
</file>