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16"/>
          <w:szCs w:val="1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u w:val="singl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  <w:b w:val="1"/>
          <w:color w:val="000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  <w:rPr>
          <w:rFonts w:ascii="Verdana" w:cs="Verdana" w:eastAsia="Verdana" w:hAnsi="Verdana"/>
          <w:b w:val="1"/>
          <w:color w:val="000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6"/>
          <w:szCs w:val="16"/>
          <w:rtl w:val="0"/>
        </w:rPr>
        <w:t xml:space="preserve">Bharat Rabha Pawade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rtl w:val="0"/>
        </w:rPr>
        <w:t xml:space="preserve">Email: 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pawadebharat@gmail.com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rtl w:val="0"/>
        </w:rPr>
        <w:t xml:space="preserve">Phone: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(+91) 9930064334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rtl w:val="0"/>
        </w:rPr>
        <w:t xml:space="preserve">Address: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NL-4, Bld-27,R No-07,Sec-11, Nerul Navi Mumbai -400706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80808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Verdana" w:cs="Verdana" w:eastAsia="Verdana" w:hAnsi="Verdana"/>
          <w:b w:val="1"/>
          <w:color w:val="ffffff"/>
          <w:sz w:val="16"/>
          <w:szCs w:val="16"/>
          <w:shd w:fill="8c8c8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6"/>
          <w:szCs w:val="16"/>
          <w:shd w:fill="8c8c8c" w:val="clear"/>
          <w:rtl w:val="0"/>
        </w:rPr>
        <w:t xml:space="preserve">Professional Summary: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Total Professional Experience: 5+ Years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Working for 5+ Years 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in Web and Windows based applications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0"/>
        <w:jc w:val="both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1 Year of experience in Warehouse 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domain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, 1 Year of experience 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in Billing module and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 Years of experience 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in Insurance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Technical working experience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MVC,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ASP.NET 4.5/4.0 Framework, WCF, C#, Web API, Windows Service,  ADO.NET, Ajax, JavaScript, HTML, XML, SQL Server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Interacted with customer if needed to take requirement, resolve support tickets or CR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Programming experience and knowledge using SQL Server database, scripts for the database objects like tables, views, stored procedures and functions. Good Knowledge in RDBMS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Working experience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in Live Issues and dealing with Customers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Working experience of complete software development life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Excellent written and verbal communication skills and good presentation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Good Analytical thinking and problem solving 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80808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Verdana" w:cs="Verdana" w:eastAsia="Verdana" w:hAnsi="Verdana"/>
          <w:b w:val="1"/>
          <w:color w:val="ffff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6"/>
          <w:szCs w:val="16"/>
          <w:rtl w:val="0"/>
        </w:rPr>
        <w:t xml:space="preserve">Educational Qualifications:</w:t>
      </w:r>
    </w:p>
    <w:p w:rsidR="00000000" w:rsidDel="00000000" w:rsidP="00000000" w:rsidRDefault="00000000" w:rsidRPr="00000000">
      <w:pPr>
        <w:ind w:left="709" w:hanging="709"/>
        <w:contextualSpacing w:val="0"/>
        <w:jc w:val="both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1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977"/>
        <w:gridCol w:w="295"/>
        <w:gridCol w:w="4269"/>
        <w:gridCol w:w="299"/>
        <w:gridCol w:w="907"/>
        <w:gridCol w:w="1134"/>
        <w:tblGridChange w:id="0">
          <w:tblGrid>
            <w:gridCol w:w="1977"/>
            <w:gridCol w:w="295"/>
            <w:gridCol w:w="4269"/>
            <w:gridCol w:w="299"/>
            <w:gridCol w:w="907"/>
            <w:gridCol w:w="1134"/>
          </w:tblGrid>
        </w:tblGridChange>
      </w:tblGrid>
      <w:tr>
        <w:trPr>
          <w:trHeight w:val="20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Course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Board/Council/University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Marks(%)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B.E(IT)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MMIT, Pune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60.6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Diploma in Information 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BVIT, 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73.33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St. Xavier's High School, 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13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69.46</w:t>
            </w:r>
          </w:p>
        </w:tc>
      </w:tr>
    </w:tbl>
    <w:p w:rsidR="00000000" w:rsidDel="00000000" w:rsidP="00000000" w:rsidRDefault="00000000" w:rsidRPr="00000000">
      <w:pPr>
        <w:widowControl w:val="1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80808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Verdana" w:cs="Verdana" w:eastAsia="Verdana" w:hAnsi="Verdana"/>
          <w:b w:val="1"/>
          <w:color w:val="ffffff"/>
          <w:sz w:val="16"/>
          <w:szCs w:val="16"/>
          <w:shd w:fill="8c8c8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6"/>
          <w:szCs w:val="16"/>
          <w:shd w:fill="8c8c8c" w:val="clear"/>
          <w:rtl w:val="0"/>
        </w:rPr>
        <w:t xml:space="preserve">Summary of Work Experience: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ind w:left="720" w:hanging="36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Datamatics Global Services Ltd, Mumbai 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:  July 2018 - Present as Sr.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Hexaware Technologies Ltd, Navi Mumbai 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:  June 2015 – June 2018 as Sr.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SHCIL Projects Ltd, Navi Mumbai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  <w:tab/>
        <w:t xml:space="preserve">      : March 2013-May 2015 as Executive - IT(Software Development)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748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80808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Verdana" w:cs="Verdana" w:eastAsia="Verdana" w:hAnsi="Verdana"/>
          <w:b w:val="1"/>
          <w:color w:val="ffffff"/>
          <w:sz w:val="16"/>
          <w:szCs w:val="16"/>
          <w:shd w:fill="8c8c8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6"/>
          <w:szCs w:val="16"/>
          <w:shd w:fill="8c8c8c" w:val="clear"/>
          <w:rtl w:val="0"/>
        </w:rPr>
        <w:t xml:space="preserve">Technical Skills:</w:t>
      </w:r>
    </w:p>
    <w:p w:rsidR="00000000" w:rsidDel="00000000" w:rsidP="00000000" w:rsidRDefault="00000000" w:rsidRPr="00000000">
      <w:pPr>
        <w:widowControl w:val="1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          </w:t>
      </w:r>
    </w:p>
    <w:tbl>
      <w:tblPr>
        <w:tblStyle w:val="Table2"/>
        <w:tblW w:w="973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0"/>
        <w:gridCol w:w="7054"/>
        <w:tblGridChange w:id="0">
          <w:tblGrid>
            <w:gridCol w:w="2680"/>
            <w:gridCol w:w="7054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Windows-XP,Vista,7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C#, ASP.NET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Databases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MS SQL Server 2008/2012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Tools/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spacing w:line="360" w:lineRule="auto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Visual Studio 2010/2008, SQL Server Management Studio 2008/2012, MS Office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Technologies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MVC, ASP .NET 4.5/4.0, WEB API, WCF, ADO.NET, Windows Service</w:t>
            </w:r>
          </w:p>
        </w:tc>
      </w:tr>
    </w:tbl>
    <w:p w:rsidR="00000000" w:rsidDel="00000000" w:rsidP="00000000" w:rsidRDefault="00000000" w:rsidRPr="00000000">
      <w:pPr>
        <w:widowControl w:val="1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shd w:fill="80808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Verdana" w:cs="Verdana" w:eastAsia="Verdana" w:hAnsi="Verdana"/>
          <w:b w:val="1"/>
          <w:color w:val="ffffff"/>
          <w:sz w:val="16"/>
          <w:szCs w:val="16"/>
          <w:shd w:fill="8c8c8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6"/>
          <w:szCs w:val="16"/>
          <w:shd w:fill="8c8c8c" w:val="clear"/>
          <w:rtl w:val="0"/>
        </w:rPr>
        <w:t xml:space="preserve">Professional Experience: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6978"/>
        <w:tblGridChange w:id="0">
          <w:tblGrid>
            <w:gridCol w:w="2409"/>
            <w:gridCol w:w="6978"/>
          </w:tblGrid>
        </w:tblGridChange>
      </w:tblGrid>
      <w:tr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Project</w:t>
            </w:r>
          </w:p>
        </w:tc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Integration Platform</w:t>
            </w:r>
          </w:p>
        </w:tc>
      </w:tr>
      <w:tr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Client</w:t>
            </w:r>
          </w:p>
        </w:tc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AXA ART</w:t>
            </w:r>
          </w:p>
        </w:tc>
      </w:tr>
      <w:tr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October 2017 - Present</w:t>
            </w:r>
          </w:p>
        </w:tc>
      </w:tr>
      <w:tr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To develop an application which takes Business Object Data (BOD) and process into system to create policy information. And retrieves these information to send it back.</w:t>
            </w:r>
          </w:p>
        </w:tc>
      </w:tr>
      <w:tr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Roles &amp; Responsibilities</w:t>
            </w:r>
          </w:p>
        </w:tc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810"/>
              </w:tabs>
              <w:ind w:left="360" w:hanging="36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Development, Testing, Deployment.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Technology Used</w:t>
            </w:r>
          </w:p>
        </w:tc>
        <w:tc>
          <w:tcPr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WCF, C#, MSSQL Server 2008, Windows Service</w:t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8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6978"/>
        <w:tblGridChange w:id="0">
          <w:tblGrid>
            <w:gridCol w:w="2409"/>
            <w:gridCol w:w="69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Online Quote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AXA ART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April 2017 – September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810"/>
              </w:tabs>
              <w:ind w:left="360" w:hanging="36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To develop an application and windows service which helps to Broker/Public/Insured for online quotation and to know the status of policy and claims.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Roles &amp; 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810"/>
              </w:tabs>
              <w:ind w:left="360" w:hanging="36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Development, Testing, Deployment.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810"/>
              </w:tabs>
              <w:ind w:left="360" w:hanging="36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Developed Login and Administrator module.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Time to Time meeting to meet the deadline for project and to solve queries of other team members with respective to project.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Technology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MVC, C#, MSSQL Server 2008, Windows Service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8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6978"/>
        <w:tblGridChange w:id="0">
          <w:tblGrid>
            <w:gridCol w:w="2409"/>
            <w:gridCol w:w="69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Zygo Monitoring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AXA ART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December 2016  -  March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Developed a windows services that automatically monitors the other windows services which located different environments (server).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Roles &amp; 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810"/>
              </w:tabs>
              <w:ind w:left="360" w:hanging="36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Development, Testing, Deployment.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810"/>
              </w:tabs>
              <w:ind w:left="360" w:firstLine="0"/>
              <w:contextualSpacing w:val="0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Technology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C#, MSSQL Server 2008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8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6978"/>
        <w:tblGridChange w:id="0">
          <w:tblGrid>
            <w:gridCol w:w="2409"/>
            <w:gridCol w:w="69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GRASP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AXA ART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June 2015  -  November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Developed an application to survey a warehouse or museum those holds an ART objects. Also developed a windows service for email communication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Roles &amp; 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810"/>
              </w:tabs>
              <w:ind w:left="360" w:hanging="36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Development, Testing, Deployment.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810"/>
              </w:tabs>
              <w:ind w:left="360" w:hanging="36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Integrations with JAVA application developed by another vendor.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810"/>
              </w:tabs>
              <w:ind w:left="360" w:firstLine="0"/>
              <w:contextualSpacing w:val="0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Technology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ASP.NET 4.0, Web API , C#, MSSQL Server 2008, Windows Service</w:t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8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6978"/>
        <w:tblGridChange w:id="0">
          <w:tblGrid>
            <w:gridCol w:w="2409"/>
            <w:gridCol w:w="69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RMS (Record Management System)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SHCIL Projects Ltd-Operation Department, Kotak Mahindra Bank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March 2013 - April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Developed an application which track all the documents which stored in custody across India. 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Roles &amp; 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810"/>
              </w:tabs>
              <w:ind w:left="360" w:hanging="36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Worked as developer in the team and also handled responsibilities such as testing, dba and deployment activities. Time to time gathered requirement from operation team &amp; implemented the same successfully in project.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810"/>
              </w:tabs>
              <w:ind w:left="360" w:firstLine="0"/>
              <w:contextualSpacing w:val="0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Technology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ASP.NET 4.0, C#, MSSQL Server 2008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36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8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6978"/>
        <w:tblGridChange w:id="0">
          <w:tblGrid>
            <w:gridCol w:w="2409"/>
            <w:gridCol w:w="69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PMT(Productivity Monitoring Tool)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SHCIL Projects Ltd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May 2013 - July 2013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Developed an application which monitors the daily work of all the employees of organization. 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Roles &amp; 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810"/>
              </w:tabs>
              <w:ind w:left="360" w:hanging="36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Gathered requirement in a specific deadline and finished the application with role of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810"/>
              </w:tabs>
              <w:ind w:left="360" w:firstLine="0"/>
              <w:contextualSpacing w:val="0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Technology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ASP.NET 4.0, C#, MSSQL Server 2008</w:t>
            </w:r>
          </w:p>
        </w:tc>
      </w:tr>
    </w:tbl>
    <w:p w:rsidR="00000000" w:rsidDel="00000000" w:rsidP="00000000" w:rsidRDefault="00000000" w:rsidRPr="00000000">
      <w:pPr>
        <w:widowControl w:val="1"/>
        <w:ind w:left="36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36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8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6978"/>
        <w:tblGridChange w:id="0">
          <w:tblGrid>
            <w:gridCol w:w="2409"/>
            <w:gridCol w:w="69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FAS(Financial Accounting System)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SHCIL Projects Ltd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July 2014 - October 2014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Developed an integration part for billing system to create invoice and annexure. 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Roles &amp; 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810"/>
              </w:tabs>
              <w:ind w:left="360" w:hanging="36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Integration with different applications in organization with role of developer and tester for billing purpose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810"/>
              </w:tabs>
              <w:ind w:left="360" w:firstLine="0"/>
              <w:contextualSpacing w:val="0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Technology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ASP.NET 4.0, C#, MSSQL Server 2008</w:t>
            </w:r>
          </w:p>
        </w:tc>
      </w:tr>
    </w:tbl>
    <w:p w:rsidR="00000000" w:rsidDel="00000000" w:rsidP="00000000" w:rsidRDefault="00000000" w:rsidRPr="00000000">
      <w:pPr>
        <w:widowControl w:val="1"/>
        <w:ind w:left="36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36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8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6978"/>
        <w:tblGridChange w:id="0">
          <w:tblGrid>
            <w:gridCol w:w="2409"/>
            <w:gridCol w:w="69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SHCIL-IR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HDFC Bank, ICICI Bank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January 2014 - May 2014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Developed a quality check module in application to improve the business and functionality. 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Roles &amp; 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810"/>
              </w:tabs>
              <w:ind w:left="360" w:hanging="36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Development.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810"/>
              </w:tabs>
              <w:ind w:left="360" w:firstLine="0"/>
              <w:contextualSpacing w:val="0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Technology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ASP.NET 4.0, C#, MSSQL Server 2008</w:t>
            </w:r>
          </w:p>
        </w:tc>
      </w:tr>
    </w:tbl>
    <w:p w:rsidR="00000000" w:rsidDel="00000000" w:rsidP="00000000" w:rsidRDefault="00000000" w:rsidRPr="00000000">
      <w:pPr>
        <w:widowControl w:val="1"/>
        <w:ind w:left="36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36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80808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Verdana" w:cs="Verdana" w:eastAsia="Verdana" w:hAnsi="Verdana"/>
          <w:b w:val="1"/>
          <w:color w:val="ffff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6"/>
          <w:szCs w:val="16"/>
          <w:rtl w:val="0"/>
        </w:rPr>
        <w:t xml:space="preserve">Personal Dossier: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ab/>
        <w:t xml:space="preserve">Fathers Name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 </w:t>
        <w:tab/>
        <w:tab/>
        <w:tab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:</w:t>
        <w:tab/>
        <w:t xml:space="preserve">Mr. Rabha Bhikaji Pawade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Date of Birth</w:t>
        <w:tab/>
        <w:tab/>
        <w:tab/>
        <w:t xml:space="preserve">:</w:t>
        <w:tab/>
        <w:t xml:space="preserve">1-Feb-1991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Gender</w:t>
        <w:tab/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Marital Status</w:t>
        <w:tab/>
        <w:tab/>
        <w:tab/>
        <w:t xml:space="preserve">:</w:t>
        <w:tab/>
        <w:t xml:space="preserve">Married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Languages Known</w:t>
        <w:tab/>
        <w:tab/>
        <w:t xml:space="preserve">:</w:t>
        <w:tab/>
        <w:t xml:space="preserve">English, Hindi, Marathi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450" w:firstLine="270"/>
        <w:contextualSpacing w:val="0"/>
        <w:jc w:val="both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450" w:firstLine="270"/>
        <w:contextualSpacing w:val="0"/>
        <w:jc w:val="both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450" w:firstLine="27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Navi Mumbai</w:t>
        <w:tab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Bharat Rabha Pawade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/>
      <w:pgMar w:bottom="1440" w:top="851" w:left="1259" w:right="116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Verdan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ind w:right="360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ind w:right="360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pBdr>
        <w:bottom w:color="d9d9d9" w:space="1" w:sz="4" w:val="single"/>
      </w:pBdr>
      <w:tabs>
        <w:tab w:val="center" w:pos="4320"/>
        <w:tab w:val="right" w:pos="8640"/>
      </w:tabs>
      <w:contextualSpacing w:val="0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7f7f7f"/>
        <w:sz w:val="24"/>
        <w:szCs w:val="24"/>
        <w:rtl w:val="0"/>
      </w:rPr>
      <w:t xml:space="preserve">Page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320"/>
        <w:tab w:val="right" w:pos="8640"/>
      </w:tabs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jc w:val="both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E05922"/>
    <w:pPr>
      <w:autoSpaceDE w:val="0"/>
      <w:autoSpaceDN w:val="0"/>
      <w:adjustRightInd w:val="0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 w:val="1"/>
    <w:rsid w:val="00E05922"/>
    <w:pPr>
      <w:keepNext w:val="1"/>
      <w:widowControl w:val="1"/>
      <w:autoSpaceDE w:val="1"/>
      <w:autoSpaceDN w:val="1"/>
      <w:adjustRightInd w:val="1"/>
      <w:jc w:val="both"/>
      <w:outlineLvl w:val="0"/>
    </w:pPr>
    <w:rPr>
      <w:rFonts w:ascii="Times New Roman" w:cs="Times New Roman" w:hAnsi="Times New Roman"/>
      <w:b w:val="1"/>
    </w:rPr>
  </w:style>
  <w:style w:type="paragraph" w:styleId="Heading2">
    <w:name w:val="heading 2"/>
    <w:basedOn w:val="normal0"/>
    <w:next w:val="normal0"/>
    <w:rsid w:val="0083743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83743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83743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83743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83743A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83743A"/>
  </w:style>
  <w:style w:type="paragraph" w:styleId="Title">
    <w:name w:val="Title"/>
    <w:basedOn w:val="normal0"/>
    <w:next w:val="normal0"/>
    <w:rsid w:val="0083743A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rsid w:val="00E05922"/>
    <w:rPr>
      <w:rFonts w:ascii="Times New Roman" w:cs="Times New Roman" w:eastAsia="Times New Roman" w:hAnsi="Times New Roman"/>
      <w:b w:val="1"/>
      <w:sz w:val="20"/>
      <w:szCs w:val="20"/>
    </w:rPr>
  </w:style>
  <w:style w:type="character" w:styleId="HeaderChar" w:customStyle="1">
    <w:name w:val="Header Char"/>
    <w:link w:val="Header"/>
    <w:rsid w:val="00E05922"/>
    <w:rPr>
      <w:rFonts w:ascii="Times New Roman" w:cs="Times New Roman" w:eastAsia="Times New Roman" w:hAnsi="Times New Roman"/>
      <w:sz w:val="24"/>
    </w:rPr>
  </w:style>
  <w:style w:type="paragraph" w:styleId="Header">
    <w:name w:val="header"/>
    <w:basedOn w:val="Normal"/>
    <w:link w:val="HeaderChar"/>
    <w:rsid w:val="00E05922"/>
    <w:pPr>
      <w:widowControl w:val="1"/>
      <w:tabs>
        <w:tab w:val="center" w:pos="4320"/>
        <w:tab w:val="right" w:pos="8640"/>
      </w:tabs>
      <w:autoSpaceDE w:val="1"/>
      <w:autoSpaceDN w:val="1"/>
      <w:adjustRightInd w:val="1"/>
    </w:pPr>
    <w:rPr>
      <w:rFonts w:ascii="Times New Roman" w:cs="Times New Roman" w:hAnsi="Times New Roman"/>
      <w:sz w:val="24"/>
      <w:szCs w:val="22"/>
    </w:rPr>
  </w:style>
  <w:style w:type="character" w:styleId="HeaderChar1" w:customStyle="1">
    <w:name w:val="Header Char1"/>
    <w:basedOn w:val="DefaultParagraphFont"/>
    <w:uiPriority w:val="99"/>
    <w:semiHidden w:val="1"/>
    <w:rsid w:val="00E05922"/>
    <w:rPr>
      <w:rFonts w:ascii="Arial" w:cs="Arial" w:eastAsia="Times New Roman" w:hAnsi="Arial"/>
      <w:sz w:val="20"/>
      <w:szCs w:val="20"/>
    </w:rPr>
  </w:style>
  <w:style w:type="paragraph" w:styleId="Footer">
    <w:name w:val="footer"/>
    <w:basedOn w:val="Normal"/>
    <w:link w:val="FooterChar"/>
    <w:rsid w:val="00E05922"/>
    <w:pPr>
      <w:tabs>
        <w:tab w:val="center" w:pos="4320"/>
        <w:tab w:val="right" w:pos="8640"/>
      </w:tabs>
    </w:pPr>
    <w:rPr>
      <w:rFonts w:ascii="Times New Roman" w:cs="Times New Roman" w:hAnsi="Times New Roman"/>
    </w:rPr>
  </w:style>
  <w:style w:type="character" w:styleId="FooterChar" w:customStyle="1">
    <w:name w:val="Footer Char"/>
    <w:basedOn w:val="DefaultParagraphFont"/>
    <w:link w:val="Footer"/>
    <w:rsid w:val="00E05922"/>
    <w:rPr>
      <w:rFonts w:ascii="Times New Roman" w:cs="Times New Roman" w:eastAsia="Times New Roman" w:hAnsi="Times New Roman"/>
      <w:sz w:val="20"/>
      <w:szCs w:val="20"/>
    </w:rPr>
  </w:style>
  <w:style w:type="character" w:styleId="PageNumber">
    <w:name w:val="page number"/>
    <w:basedOn w:val="DefaultParagraphFont"/>
    <w:rsid w:val="00E05922"/>
    <w:rPr>
      <w:rFonts w:ascii="Times New Roman" w:cs="Times New Roman" w:eastAsia="Times New Roman" w:hAnsi="Times New Roman"/>
    </w:rPr>
  </w:style>
  <w:style w:type="paragraph" w:styleId="HTMLPreformatted">
    <w:name w:val="HTML Preformatted"/>
    <w:basedOn w:val="Normal"/>
    <w:link w:val="HTMLPreformattedChar"/>
    <w:rsid w:val="00E05922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  <w:adjustRightInd w:val="1"/>
    </w:pPr>
    <w:rPr>
      <w:rFonts w:ascii="Courier New" w:cs="Times New Roman" w:eastAsia="Courier New" w:hAnsi="Courier New"/>
    </w:rPr>
  </w:style>
  <w:style w:type="character" w:styleId="HTMLPreformattedChar" w:customStyle="1">
    <w:name w:val="HTML Preformatted Char"/>
    <w:basedOn w:val="DefaultParagraphFont"/>
    <w:link w:val="HTMLPreformatted"/>
    <w:rsid w:val="00E05922"/>
    <w:rPr>
      <w:rFonts w:ascii="Courier New" w:cs="Times New Roman" w:eastAsia="Courier New" w:hAnsi="Courier New"/>
      <w:color w:val="000000"/>
      <w:sz w:val="20"/>
      <w:szCs w:val="20"/>
    </w:rPr>
  </w:style>
  <w:style w:type="paragraph" w:styleId="PlainText">
    <w:name w:val="Plain Text"/>
    <w:basedOn w:val="Normal"/>
    <w:link w:val="PlainTextChar"/>
    <w:rsid w:val="00E05922"/>
    <w:pPr>
      <w:widowControl w:val="1"/>
      <w:autoSpaceDE w:val="1"/>
      <w:autoSpaceDN w:val="1"/>
      <w:adjustRightInd w:val="1"/>
    </w:pPr>
    <w:rPr>
      <w:rFonts w:ascii="Courier New" w:cs="Times New Roman" w:hAnsi="Courier New"/>
    </w:rPr>
  </w:style>
  <w:style w:type="character" w:styleId="PlainTextChar" w:customStyle="1">
    <w:name w:val="Plain Text Char"/>
    <w:basedOn w:val="DefaultParagraphFont"/>
    <w:link w:val="PlainText"/>
    <w:rsid w:val="00E05922"/>
    <w:rPr>
      <w:rFonts w:ascii="Courier New" w:cs="Times New Roman" w:eastAsia="Times New Roman" w:hAnsi="Courier New"/>
      <w:sz w:val="20"/>
      <w:szCs w:val="20"/>
    </w:rPr>
  </w:style>
  <w:style w:type="character" w:styleId="StyleArialBold" w:customStyle="1">
    <w:name w:val="Style Arial Bold"/>
    <w:rsid w:val="00E05922"/>
    <w:rPr>
      <w:rFonts w:ascii="Arial" w:cs="Times New Roman" w:eastAsia="Times New Roman" w:hAnsi="Arial"/>
      <w:b w:val="1"/>
      <w:bCs w:val="1"/>
    </w:rPr>
  </w:style>
  <w:style w:type="paragraph" w:styleId="Subtitle">
    <w:name w:val="Subtitle"/>
    <w:basedOn w:val="Normal"/>
    <w:next w:val="Normal"/>
    <w:rsid w:val="0083743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83743A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rsid w:val="0083743A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rsid w:val="0083743A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rsid w:val="0083743A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rsid w:val="0083743A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rsid w:val="0083743A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rsid w:val="0083743A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rsid w:val="0083743A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rsid w:val="0083743A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rsid w:val="0083743A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footer" Target="footer2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