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227" w:type="dxa"/>
        <w:tblLook w:val="04A0" w:firstRow="1" w:lastRow="0" w:firstColumn="1" w:lastColumn="0" w:noHBand="0" w:noVBand="1"/>
      </w:tblPr>
      <w:tblGrid>
        <w:gridCol w:w="9497"/>
        <w:gridCol w:w="1730"/>
      </w:tblGrid>
      <w:tr w:rsidR="00EB4713" w:rsidRPr="00CD085B" w:rsidTr="00525CA8">
        <w:trPr>
          <w:trHeight w:val="973"/>
        </w:trPr>
        <w:tc>
          <w:tcPr>
            <w:tcW w:w="9497" w:type="dxa"/>
            <w:shd w:val="clear" w:color="auto" w:fill="92CDDC"/>
            <w:vAlign w:val="center"/>
          </w:tcPr>
          <w:p w:rsidR="00B06D8D" w:rsidRPr="001C62C7" w:rsidRDefault="002B225F" w:rsidP="00CD085B">
            <w:pPr>
              <w:rPr>
                <w:rFonts w:ascii="Tahoma" w:hAnsi="Tahoma" w:cs="Tahoma"/>
                <w:sz w:val="40"/>
                <w:szCs w:val="40"/>
              </w:rPr>
            </w:pPr>
            <w:r>
              <w:rPr>
                <w:rFonts w:ascii="Tahoma" w:hAnsi="Tahoma" w:cs="Tahoma"/>
                <w:b/>
                <w:bCs/>
                <w:color w:val="00007F"/>
                <w:sz w:val="40"/>
                <w:szCs w:val="40"/>
              </w:rPr>
              <w:t>Dipali Patil</w:t>
            </w:r>
          </w:p>
        </w:tc>
        <w:tc>
          <w:tcPr>
            <w:tcW w:w="1730" w:type="dxa"/>
            <w:shd w:val="clear" w:color="auto" w:fill="92CDDC"/>
            <w:vAlign w:val="center"/>
          </w:tcPr>
          <w:p w:rsidR="00B06D8D" w:rsidRPr="00CD085B" w:rsidRDefault="00B06D8D" w:rsidP="000913BA">
            <w:pPr>
              <w:spacing w:after="0" w:line="240" w:lineRule="auto"/>
              <w:rPr>
                <w:rFonts w:ascii="Tahoma" w:hAnsi="Tahoma" w:cs="Tahoma"/>
                <w:caps/>
                <w:sz w:val="20"/>
                <w:szCs w:val="20"/>
              </w:rPr>
            </w:pPr>
          </w:p>
          <w:p w:rsidR="00B06D8D" w:rsidRPr="00CD085B" w:rsidRDefault="00B06D8D" w:rsidP="00917194">
            <w:pPr>
              <w:spacing w:after="0" w:line="240" w:lineRule="auto"/>
              <w:jc w:val="right"/>
              <w:rPr>
                <w:rFonts w:ascii="Tahoma" w:hAnsi="Tahoma" w:cs="Tahoma"/>
                <w:caps/>
                <w:sz w:val="20"/>
                <w:szCs w:val="20"/>
              </w:rPr>
            </w:pPr>
          </w:p>
        </w:tc>
      </w:tr>
      <w:tr w:rsidR="00EB4713" w:rsidRPr="00CD085B" w:rsidTr="00525CA8">
        <w:trPr>
          <w:trHeight w:val="524"/>
        </w:trPr>
        <w:tc>
          <w:tcPr>
            <w:tcW w:w="9497" w:type="dxa"/>
          </w:tcPr>
          <w:p w:rsidR="00935B73" w:rsidRPr="00CD085B" w:rsidRDefault="00554BF2" w:rsidP="00554BF2">
            <w:pPr>
              <w:ind w:left="360"/>
              <w:rPr>
                <w:rFonts w:ascii="Tahoma" w:hAnsi="Tahoma" w:cs="Tahoma"/>
                <w:bCs/>
                <w:sz w:val="20"/>
                <w:szCs w:val="20"/>
              </w:rPr>
            </w:pPr>
            <w:r w:rsidRPr="00CD085B">
              <w:rPr>
                <w:rFonts w:ascii="Tahoma" w:hAnsi="Tahoma" w:cs="Tahoma"/>
                <w:b/>
                <w:bCs/>
                <w:sz w:val="20"/>
                <w:szCs w:val="20"/>
              </w:rPr>
              <w:t>Mobile</w:t>
            </w:r>
            <w:r w:rsidRPr="00CD085B">
              <w:rPr>
                <w:rFonts w:ascii="Tahoma" w:hAnsi="Tahoma" w:cs="Tahoma"/>
                <w:sz w:val="20"/>
                <w:szCs w:val="20"/>
              </w:rPr>
              <w:t xml:space="preserve">: +91 </w:t>
            </w:r>
            <w:r w:rsidR="002B225F">
              <w:rPr>
                <w:rFonts w:ascii="Tahoma" w:hAnsi="Tahoma" w:cs="Tahoma"/>
                <w:sz w:val="20"/>
                <w:szCs w:val="20"/>
              </w:rPr>
              <w:t>7743967725</w:t>
            </w:r>
            <w:r w:rsidR="00EF0423">
              <w:rPr>
                <w:rFonts w:ascii="Tahoma" w:hAnsi="Tahoma" w:cs="Tahoma"/>
                <w:sz w:val="20"/>
                <w:szCs w:val="20"/>
              </w:rPr>
              <w:t xml:space="preserve"> / +91 8788896189 </w:t>
            </w:r>
            <w:r w:rsidRPr="00CD085B">
              <w:rPr>
                <w:rFonts w:ascii="Tahoma" w:hAnsi="Tahoma" w:cs="Tahoma"/>
                <w:sz w:val="20"/>
                <w:szCs w:val="20"/>
              </w:rPr>
              <w:tab/>
            </w:r>
            <w:r w:rsidRPr="00CD085B">
              <w:rPr>
                <w:rFonts w:ascii="Tahoma" w:hAnsi="Tahoma" w:cs="Tahoma"/>
                <w:sz w:val="20"/>
                <w:szCs w:val="20"/>
              </w:rPr>
              <w:tab/>
            </w:r>
            <w:r w:rsidRPr="00CD085B">
              <w:rPr>
                <w:rFonts w:ascii="Tahoma" w:hAnsi="Tahoma" w:cs="Tahoma"/>
                <w:b/>
                <w:bCs/>
                <w:sz w:val="20"/>
                <w:szCs w:val="20"/>
              </w:rPr>
              <w:t>E-mail Id:</w:t>
            </w:r>
            <w:r w:rsidR="002B225F">
              <w:rPr>
                <w:rFonts w:ascii="Tahoma" w:hAnsi="Tahoma" w:cs="Tahoma"/>
                <w:sz w:val="20"/>
                <w:szCs w:val="20"/>
              </w:rPr>
              <w:t>dipalipatil212</w:t>
            </w:r>
            <w:r w:rsidRPr="00CD085B">
              <w:rPr>
                <w:rFonts w:ascii="Tahoma" w:hAnsi="Tahoma" w:cs="Tahoma"/>
                <w:sz w:val="20"/>
                <w:szCs w:val="20"/>
              </w:rPr>
              <w:t>@gmail.com</w:t>
            </w:r>
          </w:p>
          <w:p w:rsidR="00B06D8D" w:rsidRPr="001C62C7" w:rsidRDefault="00AA51CA" w:rsidP="00157B14">
            <w:pPr>
              <w:pBdr>
                <w:bottom w:val="single" w:sz="4" w:space="1" w:color="808080"/>
              </w:pBdr>
              <w:rPr>
                <w:rFonts w:ascii="Tahoma" w:hAnsi="Tahoma" w:cs="Tahoma"/>
                <w:b/>
                <w:sz w:val="20"/>
                <w:szCs w:val="20"/>
              </w:rPr>
            </w:pPr>
            <w:r w:rsidRPr="001C62C7">
              <w:rPr>
                <w:rFonts w:ascii="Tahoma" w:hAnsi="Tahoma" w:cs="Tahoma"/>
                <w:b/>
                <w:bCs/>
                <w:color w:val="00007F"/>
                <w:sz w:val="20"/>
                <w:szCs w:val="20"/>
              </w:rPr>
              <w:t>SUMMARY</w:t>
            </w:r>
          </w:p>
          <w:p w:rsidR="00AA51CA" w:rsidRDefault="008525FC" w:rsidP="00915E62">
            <w:pPr>
              <w:numPr>
                <w:ilvl w:val="0"/>
                <w:numId w:val="1"/>
              </w:numPr>
              <w:spacing w:after="0" w:line="240" w:lineRule="auto"/>
              <w:rPr>
                <w:rFonts w:ascii="Tahoma" w:hAnsi="Tahoma" w:cs="Tahoma"/>
                <w:sz w:val="20"/>
                <w:szCs w:val="20"/>
              </w:rPr>
            </w:pPr>
            <w:r>
              <w:rPr>
                <w:rFonts w:ascii="Tahoma" w:hAnsi="Tahoma" w:cs="Tahoma"/>
                <w:sz w:val="20"/>
                <w:szCs w:val="20"/>
              </w:rPr>
              <w:t xml:space="preserve">Tech Lead </w:t>
            </w:r>
            <w:r w:rsidR="002768DB">
              <w:rPr>
                <w:rFonts w:ascii="Tahoma" w:hAnsi="Tahoma" w:cs="Tahoma"/>
                <w:sz w:val="20"/>
                <w:szCs w:val="20"/>
              </w:rPr>
              <w:t xml:space="preserve">Software Engineer with </w:t>
            </w:r>
            <w:r w:rsidR="00D407C1">
              <w:rPr>
                <w:rFonts w:ascii="Tahoma" w:hAnsi="Tahoma" w:cs="Tahoma"/>
                <w:sz w:val="20"/>
                <w:szCs w:val="20"/>
              </w:rPr>
              <w:t>5</w:t>
            </w:r>
            <w:r w:rsidR="00915E62">
              <w:rPr>
                <w:rFonts w:ascii="Tahoma" w:hAnsi="Tahoma" w:cs="Tahoma"/>
                <w:sz w:val="20"/>
                <w:szCs w:val="20"/>
              </w:rPr>
              <w:t xml:space="preserve"> years</w:t>
            </w:r>
            <w:r w:rsidR="00AA51CA" w:rsidRPr="00CD085B">
              <w:rPr>
                <w:rFonts w:ascii="Tahoma" w:hAnsi="Tahoma" w:cs="Tahoma"/>
                <w:sz w:val="20"/>
                <w:szCs w:val="20"/>
              </w:rPr>
              <w:t xml:space="preserve"> of work experience in </w:t>
            </w:r>
            <w:r w:rsidR="00B9094F">
              <w:rPr>
                <w:rFonts w:ascii="Tahoma" w:hAnsi="Tahoma" w:cs="Tahoma"/>
                <w:sz w:val="20"/>
                <w:szCs w:val="20"/>
              </w:rPr>
              <w:t xml:space="preserve">Microsoft </w:t>
            </w:r>
            <w:r w:rsidR="002B225F">
              <w:rPr>
                <w:rFonts w:ascii="Tahoma" w:hAnsi="Tahoma" w:cs="Tahoma"/>
                <w:sz w:val="20"/>
                <w:szCs w:val="20"/>
              </w:rPr>
              <w:t>.Net, C#</w:t>
            </w:r>
            <w:r w:rsidR="00350A15">
              <w:rPr>
                <w:rFonts w:ascii="Tahoma" w:hAnsi="Tahoma" w:cs="Tahoma"/>
                <w:sz w:val="20"/>
                <w:szCs w:val="20"/>
              </w:rPr>
              <w:t>, ASP.Net MVC</w:t>
            </w:r>
            <w:r w:rsidR="002B225F">
              <w:rPr>
                <w:rFonts w:ascii="Tahoma" w:hAnsi="Tahoma" w:cs="Tahoma"/>
                <w:sz w:val="20"/>
                <w:szCs w:val="20"/>
              </w:rPr>
              <w:t xml:space="preserve"> and</w:t>
            </w:r>
            <w:r w:rsidR="00350A15">
              <w:rPr>
                <w:rFonts w:ascii="Tahoma" w:hAnsi="Tahoma" w:cs="Tahoma"/>
                <w:sz w:val="20"/>
                <w:szCs w:val="20"/>
              </w:rPr>
              <w:t xml:space="preserve"> </w:t>
            </w:r>
            <w:r w:rsidR="002B225F">
              <w:rPr>
                <w:rFonts w:ascii="Tahoma" w:hAnsi="Tahoma" w:cs="Tahoma"/>
                <w:sz w:val="20"/>
                <w:szCs w:val="20"/>
              </w:rPr>
              <w:t>Mic</w:t>
            </w:r>
            <w:r w:rsidR="00B9094F">
              <w:rPr>
                <w:rFonts w:ascii="Tahoma" w:hAnsi="Tahoma" w:cs="Tahoma"/>
                <w:sz w:val="20"/>
                <w:szCs w:val="20"/>
              </w:rPr>
              <w:t xml:space="preserve">rosoft </w:t>
            </w:r>
            <w:r w:rsidR="00FB11A8">
              <w:rPr>
                <w:rFonts w:ascii="Tahoma" w:hAnsi="Tahoma" w:cs="Tahoma"/>
                <w:sz w:val="20"/>
                <w:szCs w:val="20"/>
              </w:rPr>
              <w:t>SQL Server.</w:t>
            </w:r>
          </w:p>
          <w:p w:rsidR="0020562B" w:rsidRDefault="00C73166" w:rsidP="00EE4594">
            <w:pPr>
              <w:numPr>
                <w:ilvl w:val="0"/>
                <w:numId w:val="1"/>
              </w:numPr>
              <w:spacing w:after="0" w:line="240" w:lineRule="auto"/>
              <w:rPr>
                <w:rFonts w:ascii="Tahoma" w:hAnsi="Tahoma" w:cs="Tahoma"/>
                <w:sz w:val="20"/>
                <w:szCs w:val="20"/>
              </w:rPr>
            </w:pPr>
            <w:r>
              <w:rPr>
                <w:rFonts w:ascii="Tahoma" w:hAnsi="Tahoma" w:cs="Tahoma"/>
                <w:sz w:val="20"/>
                <w:szCs w:val="20"/>
              </w:rPr>
              <w:t>Sound</w:t>
            </w:r>
            <w:r w:rsidR="0020562B">
              <w:rPr>
                <w:rFonts w:ascii="Tahoma" w:hAnsi="Tahoma" w:cs="Tahoma"/>
                <w:sz w:val="20"/>
                <w:szCs w:val="20"/>
              </w:rPr>
              <w:t xml:space="preserve"> Communication skills.</w:t>
            </w:r>
          </w:p>
          <w:p w:rsidR="00C75619" w:rsidRPr="00CD085B" w:rsidRDefault="00C75619" w:rsidP="00EE4594">
            <w:pPr>
              <w:numPr>
                <w:ilvl w:val="0"/>
                <w:numId w:val="1"/>
              </w:numPr>
              <w:spacing w:after="0" w:line="240" w:lineRule="auto"/>
              <w:rPr>
                <w:rFonts w:ascii="Tahoma" w:hAnsi="Tahoma" w:cs="Tahoma"/>
                <w:sz w:val="20"/>
                <w:szCs w:val="20"/>
              </w:rPr>
            </w:pPr>
            <w:r>
              <w:rPr>
                <w:rFonts w:ascii="Tahoma" w:hAnsi="Tahoma" w:cs="Tahoma"/>
                <w:sz w:val="20"/>
                <w:szCs w:val="20"/>
              </w:rPr>
              <w:t>Willing to learn and work in new technologies.</w:t>
            </w:r>
          </w:p>
          <w:p w:rsidR="008A5EB1" w:rsidRPr="00CD085B" w:rsidRDefault="008A5EB1" w:rsidP="00EB4713">
            <w:pPr>
              <w:pBdr>
                <w:bottom w:val="single" w:sz="4" w:space="1" w:color="808080"/>
              </w:pBdr>
              <w:spacing w:after="0" w:line="240" w:lineRule="auto"/>
              <w:rPr>
                <w:rFonts w:ascii="Tahoma" w:hAnsi="Tahoma" w:cs="Tahoma"/>
                <w:sz w:val="20"/>
                <w:szCs w:val="20"/>
              </w:rPr>
            </w:pPr>
          </w:p>
          <w:p w:rsidR="005E05FA" w:rsidRPr="00CD085B" w:rsidRDefault="005E05FA" w:rsidP="00CD085B">
            <w:pPr>
              <w:pBdr>
                <w:bottom w:val="single" w:sz="4" w:space="1" w:color="808080"/>
              </w:pBdr>
              <w:rPr>
                <w:rFonts w:ascii="Tahoma" w:hAnsi="Tahoma" w:cs="Tahoma"/>
                <w:b/>
                <w:sz w:val="20"/>
                <w:szCs w:val="20"/>
              </w:rPr>
            </w:pPr>
            <w:r w:rsidRPr="00CD085B">
              <w:rPr>
                <w:rFonts w:ascii="Tahoma" w:hAnsi="Tahoma" w:cs="Tahoma"/>
                <w:b/>
                <w:bCs/>
                <w:color w:val="00007F"/>
                <w:sz w:val="20"/>
                <w:szCs w:val="20"/>
              </w:rPr>
              <w:t>EXPERIENCE</w:t>
            </w:r>
          </w:p>
          <w:p w:rsidR="00AE2FE3" w:rsidRDefault="00AE2FE3" w:rsidP="00AE2FE3">
            <w:pPr>
              <w:spacing w:after="0" w:line="240" w:lineRule="auto"/>
              <w:rPr>
                <w:rFonts w:ascii="Tahoma" w:hAnsi="Tahoma" w:cs="Tahoma"/>
                <w:sz w:val="20"/>
                <w:szCs w:val="20"/>
              </w:rPr>
            </w:pPr>
            <w:r>
              <w:rPr>
                <w:rFonts w:ascii="Tahoma" w:hAnsi="Tahoma" w:cs="Tahoma"/>
                <w:sz w:val="20"/>
                <w:szCs w:val="20"/>
              </w:rPr>
              <w:t>Tech Lead Software Engineer                                                          July 2016 - Present</w:t>
            </w:r>
          </w:p>
          <w:p w:rsidR="00AE2FE3" w:rsidRPr="00CD085B" w:rsidRDefault="00AE2FE3" w:rsidP="00AE2FE3">
            <w:pPr>
              <w:spacing w:after="0" w:line="240" w:lineRule="auto"/>
              <w:rPr>
                <w:rFonts w:ascii="Tahoma" w:hAnsi="Tahoma" w:cs="Tahoma"/>
                <w:sz w:val="20"/>
                <w:szCs w:val="20"/>
              </w:rPr>
            </w:pPr>
            <w:r>
              <w:rPr>
                <w:rFonts w:ascii="Tahoma" w:hAnsi="Tahoma" w:cs="Tahoma"/>
                <w:sz w:val="20"/>
                <w:szCs w:val="20"/>
              </w:rPr>
              <w:t>Nice Interactive Solutions Ltd. Pune, India.</w:t>
            </w:r>
          </w:p>
          <w:p w:rsidR="00AE2FE3" w:rsidRDefault="00AE2FE3" w:rsidP="00746606">
            <w:pPr>
              <w:spacing w:after="0" w:line="240" w:lineRule="auto"/>
              <w:rPr>
                <w:rFonts w:ascii="Tahoma" w:hAnsi="Tahoma" w:cs="Tahoma"/>
                <w:sz w:val="20"/>
                <w:szCs w:val="20"/>
              </w:rPr>
            </w:pPr>
          </w:p>
          <w:p w:rsidR="005E05FA" w:rsidRPr="00CD085B" w:rsidRDefault="00B9094F" w:rsidP="00746606">
            <w:pPr>
              <w:spacing w:after="0" w:line="240" w:lineRule="auto"/>
              <w:rPr>
                <w:rFonts w:ascii="Tahoma" w:hAnsi="Tahoma" w:cs="Tahoma"/>
                <w:sz w:val="20"/>
                <w:szCs w:val="20"/>
              </w:rPr>
            </w:pPr>
            <w:r>
              <w:rPr>
                <w:rFonts w:ascii="Tahoma" w:hAnsi="Tahoma" w:cs="Tahoma"/>
                <w:sz w:val="20"/>
                <w:szCs w:val="20"/>
              </w:rPr>
              <w:t xml:space="preserve">Senior </w:t>
            </w:r>
            <w:r w:rsidR="005E05FA" w:rsidRPr="00CD085B">
              <w:rPr>
                <w:rFonts w:ascii="Tahoma" w:hAnsi="Tahoma" w:cs="Tahoma"/>
                <w:sz w:val="20"/>
                <w:szCs w:val="20"/>
              </w:rPr>
              <w:t>Software Engineer</w:t>
            </w:r>
            <w:r w:rsidR="005E05FA" w:rsidRPr="00CD085B">
              <w:rPr>
                <w:rFonts w:ascii="Tahoma" w:hAnsi="Tahoma" w:cs="Tahoma"/>
                <w:sz w:val="20"/>
                <w:szCs w:val="20"/>
              </w:rPr>
              <w:tab/>
            </w:r>
            <w:r w:rsidR="005E05FA" w:rsidRPr="00CD085B">
              <w:rPr>
                <w:rFonts w:ascii="Tahoma" w:hAnsi="Tahoma" w:cs="Tahoma"/>
                <w:sz w:val="20"/>
                <w:szCs w:val="20"/>
              </w:rPr>
              <w:tab/>
            </w:r>
            <w:r w:rsidR="005E05FA" w:rsidRPr="00CD085B">
              <w:rPr>
                <w:rFonts w:ascii="Tahoma" w:hAnsi="Tahoma" w:cs="Tahoma"/>
                <w:sz w:val="20"/>
                <w:szCs w:val="20"/>
              </w:rPr>
              <w:tab/>
              <w:t xml:space="preserve">                              Nov 2013 – </w:t>
            </w:r>
            <w:r w:rsidR="00746606">
              <w:rPr>
                <w:rFonts w:ascii="Tahoma" w:hAnsi="Tahoma" w:cs="Tahoma"/>
                <w:sz w:val="20"/>
                <w:szCs w:val="20"/>
              </w:rPr>
              <w:t>July 2016</w:t>
            </w:r>
          </w:p>
          <w:p w:rsidR="005E05FA" w:rsidRDefault="00B86B7A" w:rsidP="005E05FA">
            <w:pPr>
              <w:spacing w:after="0" w:line="240" w:lineRule="auto"/>
              <w:rPr>
                <w:rFonts w:ascii="Tahoma" w:hAnsi="Tahoma" w:cs="Tahoma"/>
                <w:sz w:val="20"/>
                <w:szCs w:val="20"/>
              </w:rPr>
            </w:pPr>
            <w:r>
              <w:rPr>
                <w:rFonts w:ascii="Tahoma" w:hAnsi="Tahoma" w:cs="Tahoma"/>
                <w:sz w:val="20"/>
                <w:szCs w:val="20"/>
              </w:rPr>
              <w:t>Persistent Systems Ltd. Pune, India</w:t>
            </w:r>
            <w:r w:rsidR="005E05FA" w:rsidRPr="00CD085B">
              <w:rPr>
                <w:rFonts w:ascii="Tahoma" w:hAnsi="Tahoma" w:cs="Tahoma"/>
                <w:sz w:val="20"/>
                <w:szCs w:val="20"/>
              </w:rPr>
              <w:t>.</w:t>
            </w:r>
          </w:p>
          <w:p w:rsidR="00EA443B" w:rsidRPr="00CD085B" w:rsidRDefault="00EA443B" w:rsidP="00EB4713">
            <w:pPr>
              <w:pBdr>
                <w:bottom w:val="single" w:sz="4" w:space="1" w:color="808080"/>
              </w:pBdr>
              <w:spacing w:after="0" w:line="240" w:lineRule="auto"/>
              <w:rPr>
                <w:rFonts w:ascii="Tahoma" w:hAnsi="Tahoma" w:cs="Tahoma"/>
                <w:sz w:val="20"/>
                <w:szCs w:val="20"/>
              </w:rPr>
            </w:pPr>
          </w:p>
          <w:p w:rsidR="00EB4713" w:rsidRPr="00CD085B" w:rsidRDefault="00B06D8D" w:rsidP="00CD085B">
            <w:pPr>
              <w:pBdr>
                <w:bottom w:val="single" w:sz="4" w:space="1" w:color="808080"/>
              </w:pBdr>
              <w:rPr>
                <w:rFonts w:ascii="Tahoma" w:hAnsi="Tahoma" w:cs="Tahoma"/>
                <w:b/>
                <w:sz w:val="20"/>
                <w:szCs w:val="20"/>
              </w:rPr>
            </w:pPr>
            <w:r w:rsidRPr="00CD085B">
              <w:rPr>
                <w:rFonts w:ascii="Tahoma" w:hAnsi="Tahoma" w:cs="Tahoma"/>
                <w:b/>
                <w:bCs/>
                <w:color w:val="00007F"/>
                <w:sz w:val="20"/>
                <w:szCs w:val="20"/>
              </w:rPr>
              <w:t>EDUCATION</w:t>
            </w:r>
          </w:p>
          <w:p w:rsidR="00AE6150" w:rsidRPr="00CD085B" w:rsidRDefault="00AE6150" w:rsidP="00917194">
            <w:pPr>
              <w:spacing w:after="0" w:line="240" w:lineRule="auto"/>
              <w:rPr>
                <w:rFonts w:ascii="Tahoma" w:hAnsi="Tahoma" w:cs="Tahoma"/>
                <w:b/>
                <w:sz w:val="20"/>
                <w:szCs w:val="20"/>
              </w:rPr>
            </w:pPr>
          </w:p>
          <w:tbl>
            <w:tblPr>
              <w:tblStyle w:val="TableGrid"/>
              <w:tblW w:w="0" w:type="auto"/>
              <w:tblLook w:val="04A0" w:firstRow="1" w:lastRow="0" w:firstColumn="1" w:lastColumn="0" w:noHBand="0" w:noVBand="1"/>
            </w:tblPr>
            <w:tblGrid>
              <w:gridCol w:w="2404"/>
              <w:gridCol w:w="2451"/>
              <w:gridCol w:w="2208"/>
              <w:gridCol w:w="2208"/>
            </w:tblGrid>
            <w:tr w:rsidR="00AE6150" w:rsidRPr="00CD085B" w:rsidTr="00AE6150">
              <w:tc>
                <w:tcPr>
                  <w:tcW w:w="2404" w:type="dxa"/>
                </w:tcPr>
                <w:p w:rsidR="00AE6150" w:rsidRPr="00CD085B" w:rsidRDefault="00AE6150" w:rsidP="009E14C3">
                  <w:pPr>
                    <w:jc w:val="center"/>
                    <w:rPr>
                      <w:rFonts w:ascii="Tahoma" w:hAnsi="Tahoma" w:cs="Tahoma"/>
                      <w:b/>
                      <w:sz w:val="20"/>
                      <w:szCs w:val="20"/>
                    </w:rPr>
                  </w:pPr>
                  <w:r w:rsidRPr="00CD085B">
                    <w:rPr>
                      <w:rFonts w:ascii="Tahoma" w:hAnsi="Tahoma" w:cs="Tahoma"/>
                      <w:b/>
                      <w:bCs/>
                      <w:sz w:val="20"/>
                      <w:szCs w:val="20"/>
                    </w:rPr>
                    <w:t>Degree and Date</w:t>
                  </w:r>
                </w:p>
              </w:tc>
              <w:tc>
                <w:tcPr>
                  <w:tcW w:w="2451" w:type="dxa"/>
                </w:tcPr>
                <w:p w:rsidR="00AE6150" w:rsidRPr="00CD085B" w:rsidRDefault="00AE6150" w:rsidP="009E14C3">
                  <w:pPr>
                    <w:jc w:val="center"/>
                    <w:rPr>
                      <w:rFonts w:ascii="Tahoma" w:hAnsi="Tahoma" w:cs="Tahoma"/>
                      <w:b/>
                      <w:sz w:val="20"/>
                      <w:szCs w:val="20"/>
                    </w:rPr>
                  </w:pPr>
                  <w:r w:rsidRPr="00CD085B">
                    <w:rPr>
                      <w:rFonts w:ascii="Tahoma" w:hAnsi="Tahoma" w:cs="Tahoma"/>
                      <w:b/>
                      <w:bCs/>
                      <w:sz w:val="20"/>
                      <w:szCs w:val="20"/>
                    </w:rPr>
                    <w:t>Institute</w:t>
                  </w:r>
                </w:p>
              </w:tc>
              <w:tc>
                <w:tcPr>
                  <w:tcW w:w="2208" w:type="dxa"/>
                </w:tcPr>
                <w:p w:rsidR="00AE6150" w:rsidRPr="00CD085B" w:rsidRDefault="00AE6150" w:rsidP="009E14C3">
                  <w:pPr>
                    <w:jc w:val="center"/>
                    <w:rPr>
                      <w:rFonts w:ascii="Tahoma" w:hAnsi="Tahoma" w:cs="Tahoma"/>
                      <w:b/>
                      <w:sz w:val="20"/>
                      <w:szCs w:val="20"/>
                    </w:rPr>
                  </w:pPr>
                  <w:r w:rsidRPr="00CD085B">
                    <w:rPr>
                      <w:rFonts w:ascii="Tahoma" w:hAnsi="Tahoma" w:cs="Tahoma"/>
                      <w:b/>
                      <w:bCs/>
                      <w:sz w:val="20"/>
                      <w:szCs w:val="20"/>
                    </w:rPr>
                    <w:t>Major and Specialization</w:t>
                  </w:r>
                </w:p>
              </w:tc>
              <w:tc>
                <w:tcPr>
                  <w:tcW w:w="2208" w:type="dxa"/>
                </w:tcPr>
                <w:p w:rsidR="00AE6150" w:rsidRPr="00CD085B" w:rsidRDefault="00AE6150" w:rsidP="009E14C3">
                  <w:pPr>
                    <w:jc w:val="center"/>
                    <w:rPr>
                      <w:rFonts w:ascii="Tahoma" w:hAnsi="Tahoma" w:cs="Tahoma"/>
                      <w:b/>
                      <w:sz w:val="20"/>
                      <w:szCs w:val="20"/>
                    </w:rPr>
                  </w:pPr>
                  <w:r w:rsidRPr="00CD085B">
                    <w:rPr>
                      <w:rFonts w:ascii="Tahoma" w:hAnsi="Tahoma" w:cs="Tahoma"/>
                      <w:b/>
                      <w:bCs/>
                      <w:sz w:val="20"/>
                      <w:szCs w:val="20"/>
                    </w:rPr>
                    <w:t>Aggregate Percentage</w:t>
                  </w:r>
                </w:p>
              </w:tc>
            </w:tr>
            <w:tr w:rsidR="00AE6150" w:rsidRPr="00CD085B" w:rsidTr="002B225F">
              <w:trPr>
                <w:trHeight w:val="1043"/>
              </w:trPr>
              <w:tc>
                <w:tcPr>
                  <w:tcW w:w="2404" w:type="dxa"/>
                </w:tcPr>
                <w:p w:rsidR="001C62C7" w:rsidRDefault="001C62C7" w:rsidP="009E14C3">
                  <w:pPr>
                    <w:spacing w:before="20" w:after="20"/>
                    <w:jc w:val="center"/>
                    <w:rPr>
                      <w:rFonts w:ascii="Tahoma" w:hAnsi="Tahoma" w:cs="Tahoma"/>
                      <w:sz w:val="20"/>
                      <w:szCs w:val="20"/>
                    </w:rPr>
                  </w:pPr>
                </w:p>
                <w:p w:rsidR="00AE6150" w:rsidRPr="00CD085B" w:rsidRDefault="00AE6150" w:rsidP="009E14C3">
                  <w:pPr>
                    <w:spacing w:before="20" w:after="20"/>
                    <w:jc w:val="center"/>
                    <w:rPr>
                      <w:rFonts w:ascii="Tahoma" w:hAnsi="Tahoma" w:cs="Tahoma"/>
                      <w:sz w:val="20"/>
                      <w:szCs w:val="20"/>
                    </w:rPr>
                  </w:pPr>
                  <w:r w:rsidRPr="00CD085B">
                    <w:rPr>
                      <w:rFonts w:ascii="Tahoma" w:hAnsi="Tahoma" w:cs="Tahoma"/>
                      <w:sz w:val="20"/>
                      <w:szCs w:val="20"/>
                    </w:rPr>
                    <w:t>Bachelor of Engineering,</w:t>
                  </w:r>
                </w:p>
                <w:p w:rsidR="00AE6150" w:rsidRPr="00CD085B" w:rsidRDefault="00AE6150" w:rsidP="009E14C3">
                  <w:pPr>
                    <w:jc w:val="center"/>
                    <w:rPr>
                      <w:rFonts w:ascii="Tahoma" w:hAnsi="Tahoma" w:cs="Tahoma"/>
                      <w:sz w:val="20"/>
                      <w:szCs w:val="20"/>
                    </w:rPr>
                  </w:pPr>
                  <w:r w:rsidRPr="00CD085B">
                    <w:rPr>
                      <w:rFonts w:ascii="Tahoma" w:hAnsi="Tahoma" w:cs="Tahoma"/>
                      <w:sz w:val="20"/>
                      <w:szCs w:val="20"/>
                    </w:rPr>
                    <w:t>June 2013</w:t>
                  </w:r>
                </w:p>
              </w:tc>
              <w:tc>
                <w:tcPr>
                  <w:tcW w:w="2451" w:type="dxa"/>
                </w:tcPr>
                <w:p w:rsidR="001C62C7" w:rsidRDefault="001C62C7" w:rsidP="009E14C3">
                  <w:pPr>
                    <w:jc w:val="center"/>
                    <w:rPr>
                      <w:rFonts w:ascii="Tahoma" w:hAnsi="Tahoma" w:cs="Tahoma"/>
                      <w:sz w:val="20"/>
                      <w:szCs w:val="20"/>
                    </w:rPr>
                  </w:pPr>
                </w:p>
                <w:p w:rsidR="00AE6150" w:rsidRPr="00CD085B" w:rsidRDefault="002B225F" w:rsidP="002B225F">
                  <w:pPr>
                    <w:jc w:val="center"/>
                    <w:rPr>
                      <w:rFonts w:ascii="Tahoma" w:hAnsi="Tahoma" w:cs="Tahoma"/>
                      <w:sz w:val="20"/>
                      <w:szCs w:val="20"/>
                    </w:rPr>
                  </w:pPr>
                  <w:r>
                    <w:rPr>
                      <w:rFonts w:ascii="Tahoma" w:hAnsi="Tahoma" w:cs="Tahoma"/>
                      <w:sz w:val="20"/>
                      <w:szCs w:val="20"/>
                    </w:rPr>
                    <w:t>K. K. Wagh Institute of Engineering and Research Center, Nashik</w:t>
                  </w:r>
                  <w:r w:rsidR="009E14C3" w:rsidRPr="00CD085B">
                    <w:rPr>
                      <w:rFonts w:ascii="Tahoma" w:hAnsi="Tahoma" w:cs="Tahoma"/>
                      <w:sz w:val="20"/>
                      <w:szCs w:val="20"/>
                    </w:rPr>
                    <w:t xml:space="preserve">(University: </w:t>
                  </w:r>
                  <w:r>
                    <w:rPr>
                      <w:rFonts w:ascii="Tahoma" w:hAnsi="Tahoma" w:cs="Tahoma"/>
                      <w:color w:val="000000"/>
                      <w:sz w:val="20"/>
                      <w:szCs w:val="20"/>
                    </w:rPr>
                    <w:t>Pune University</w:t>
                  </w:r>
                  <w:r w:rsidR="009E14C3" w:rsidRPr="00CD085B">
                    <w:rPr>
                      <w:rFonts w:ascii="Tahoma" w:hAnsi="Tahoma" w:cs="Tahoma"/>
                      <w:sz w:val="20"/>
                      <w:szCs w:val="20"/>
                    </w:rPr>
                    <w:t>)</w:t>
                  </w:r>
                </w:p>
              </w:tc>
              <w:tc>
                <w:tcPr>
                  <w:tcW w:w="2208" w:type="dxa"/>
                </w:tcPr>
                <w:p w:rsidR="001C62C7" w:rsidRDefault="001C62C7" w:rsidP="009E14C3">
                  <w:pPr>
                    <w:jc w:val="center"/>
                    <w:rPr>
                      <w:rFonts w:ascii="Tahoma" w:hAnsi="Tahoma" w:cs="Tahoma"/>
                      <w:sz w:val="20"/>
                      <w:szCs w:val="20"/>
                    </w:rPr>
                  </w:pPr>
                </w:p>
                <w:p w:rsidR="00AE6150" w:rsidRPr="00CD085B" w:rsidRDefault="002B225F" w:rsidP="009E14C3">
                  <w:pPr>
                    <w:jc w:val="center"/>
                    <w:rPr>
                      <w:rFonts w:ascii="Tahoma" w:hAnsi="Tahoma" w:cs="Tahoma"/>
                      <w:sz w:val="20"/>
                      <w:szCs w:val="20"/>
                    </w:rPr>
                  </w:pPr>
                  <w:r>
                    <w:rPr>
                      <w:rFonts w:ascii="Tahoma" w:hAnsi="Tahoma" w:cs="Tahoma"/>
                      <w:sz w:val="20"/>
                      <w:szCs w:val="20"/>
                    </w:rPr>
                    <w:t>Computer Science</w:t>
                  </w:r>
                </w:p>
              </w:tc>
              <w:tc>
                <w:tcPr>
                  <w:tcW w:w="2208" w:type="dxa"/>
                </w:tcPr>
                <w:p w:rsidR="001C62C7" w:rsidRDefault="001C62C7" w:rsidP="009E14C3">
                  <w:pPr>
                    <w:jc w:val="center"/>
                    <w:rPr>
                      <w:rFonts w:ascii="Tahoma" w:hAnsi="Tahoma" w:cs="Tahoma"/>
                      <w:sz w:val="20"/>
                      <w:szCs w:val="20"/>
                    </w:rPr>
                  </w:pPr>
                </w:p>
                <w:p w:rsidR="00AE6150" w:rsidRPr="00CD085B" w:rsidRDefault="002B225F" w:rsidP="009E14C3">
                  <w:pPr>
                    <w:jc w:val="center"/>
                    <w:rPr>
                      <w:rFonts w:ascii="Tahoma" w:hAnsi="Tahoma" w:cs="Tahoma"/>
                      <w:sz w:val="20"/>
                      <w:szCs w:val="20"/>
                    </w:rPr>
                  </w:pPr>
                  <w:r>
                    <w:rPr>
                      <w:rFonts w:ascii="Tahoma" w:hAnsi="Tahoma" w:cs="Tahoma"/>
                      <w:sz w:val="20"/>
                      <w:szCs w:val="20"/>
                    </w:rPr>
                    <w:t>71</w:t>
                  </w:r>
                  <w:r w:rsidR="00A3391D">
                    <w:rPr>
                      <w:rFonts w:ascii="Tahoma" w:hAnsi="Tahoma" w:cs="Tahoma"/>
                      <w:sz w:val="20"/>
                      <w:szCs w:val="20"/>
                    </w:rPr>
                    <w:t>%</w:t>
                  </w:r>
                </w:p>
              </w:tc>
            </w:tr>
            <w:tr w:rsidR="00AE6150" w:rsidRPr="00CD085B" w:rsidTr="00AE6150">
              <w:tc>
                <w:tcPr>
                  <w:tcW w:w="2404" w:type="dxa"/>
                </w:tcPr>
                <w:p w:rsidR="00AE6150" w:rsidRPr="00CD085B" w:rsidRDefault="002B225F" w:rsidP="009E14C3">
                  <w:pPr>
                    <w:jc w:val="center"/>
                    <w:rPr>
                      <w:rFonts w:ascii="Tahoma" w:hAnsi="Tahoma" w:cs="Tahoma"/>
                      <w:sz w:val="20"/>
                      <w:szCs w:val="20"/>
                    </w:rPr>
                  </w:pPr>
                  <w:r>
                    <w:rPr>
                      <w:rFonts w:ascii="Tahoma" w:hAnsi="Tahoma" w:cs="Tahoma"/>
                      <w:sz w:val="20"/>
                      <w:szCs w:val="20"/>
                    </w:rPr>
                    <w:t>HSC</w:t>
                  </w:r>
                  <w:r w:rsidR="00AE6150" w:rsidRPr="00CD085B">
                    <w:rPr>
                      <w:rFonts w:ascii="Tahoma" w:hAnsi="Tahoma" w:cs="Tahoma"/>
                      <w:sz w:val="20"/>
                      <w:szCs w:val="20"/>
                    </w:rPr>
                    <w:t>,</w:t>
                  </w:r>
                </w:p>
                <w:p w:rsidR="00AE6150" w:rsidRPr="00CD085B" w:rsidRDefault="00515056" w:rsidP="009E14C3">
                  <w:pPr>
                    <w:jc w:val="center"/>
                    <w:rPr>
                      <w:rFonts w:ascii="Tahoma" w:hAnsi="Tahoma" w:cs="Tahoma"/>
                      <w:sz w:val="20"/>
                      <w:szCs w:val="20"/>
                    </w:rPr>
                  </w:pPr>
                  <w:r>
                    <w:rPr>
                      <w:rFonts w:ascii="Tahoma" w:hAnsi="Tahoma" w:cs="Tahoma"/>
                      <w:sz w:val="20"/>
                      <w:szCs w:val="20"/>
                    </w:rPr>
                    <w:t>March</w:t>
                  </w:r>
                  <w:r w:rsidR="00AE6150" w:rsidRPr="00CD085B">
                    <w:rPr>
                      <w:rFonts w:ascii="Tahoma" w:hAnsi="Tahoma" w:cs="Tahoma"/>
                      <w:sz w:val="20"/>
                      <w:szCs w:val="20"/>
                    </w:rPr>
                    <w:t xml:space="preserve"> 2009</w:t>
                  </w:r>
                </w:p>
              </w:tc>
              <w:tc>
                <w:tcPr>
                  <w:tcW w:w="2451" w:type="dxa"/>
                </w:tcPr>
                <w:p w:rsidR="00AE6150" w:rsidRPr="00CD085B" w:rsidRDefault="002B225F" w:rsidP="00DC505C">
                  <w:pPr>
                    <w:jc w:val="center"/>
                    <w:rPr>
                      <w:rFonts w:ascii="Tahoma" w:hAnsi="Tahoma" w:cs="Tahoma"/>
                      <w:sz w:val="20"/>
                      <w:szCs w:val="20"/>
                    </w:rPr>
                  </w:pPr>
                  <w:r>
                    <w:rPr>
                      <w:rFonts w:ascii="Tahoma" w:hAnsi="Tahoma" w:cs="Tahoma"/>
                      <w:sz w:val="20"/>
                      <w:szCs w:val="20"/>
                    </w:rPr>
                    <w:t>K. Narkhede Vidyalaya, Bhusawal</w:t>
                  </w:r>
                </w:p>
              </w:tc>
              <w:tc>
                <w:tcPr>
                  <w:tcW w:w="2208" w:type="dxa"/>
                </w:tcPr>
                <w:p w:rsidR="00AE6150" w:rsidRPr="00CD085B" w:rsidRDefault="009E14C3" w:rsidP="009E14C3">
                  <w:pPr>
                    <w:jc w:val="center"/>
                    <w:rPr>
                      <w:rFonts w:ascii="Tahoma" w:hAnsi="Tahoma" w:cs="Tahoma"/>
                      <w:sz w:val="20"/>
                      <w:szCs w:val="20"/>
                    </w:rPr>
                  </w:pPr>
                  <w:r w:rsidRPr="00CD085B">
                    <w:rPr>
                      <w:rFonts w:ascii="Tahoma" w:hAnsi="Tahoma" w:cs="Tahoma"/>
                      <w:sz w:val="20"/>
                      <w:szCs w:val="20"/>
                    </w:rPr>
                    <w:t>Physics, Chemistry, Mathematics</w:t>
                  </w:r>
                </w:p>
              </w:tc>
              <w:tc>
                <w:tcPr>
                  <w:tcW w:w="2208" w:type="dxa"/>
                </w:tcPr>
                <w:p w:rsidR="00AE6150" w:rsidRPr="00CD085B" w:rsidRDefault="002B225F" w:rsidP="009E14C3">
                  <w:pPr>
                    <w:jc w:val="center"/>
                    <w:rPr>
                      <w:rFonts w:ascii="Tahoma" w:hAnsi="Tahoma" w:cs="Tahoma"/>
                      <w:sz w:val="20"/>
                      <w:szCs w:val="20"/>
                    </w:rPr>
                  </w:pPr>
                  <w:r>
                    <w:rPr>
                      <w:rFonts w:ascii="Tahoma" w:hAnsi="Tahoma" w:cs="Tahoma"/>
                      <w:sz w:val="20"/>
                      <w:szCs w:val="20"/>
                    </w:rPr>
                    <w:t>83.30</w:t>
                  </w:r>
                  <w:r w:rsidR="00862953">
                    <w:rPr>
                      <w:rFonts w:ascii="Tahoma" w:hAnsi="Tahoma" w:cs="Tahoma"/>
                      <w:sz w:val="20"/>
                      <w:szCs w:val="20"/>
                    </w:rPr>
                    <w:t>%</w:t>
                  </w:r>
                </w:p>
              </w:tc>
            </w:tr>
            <w:tr w:rsidR="00AE6150" w:rsidRPr="00CD085B" w:rsidTr="00AE6150">
              <w:tc>
                <w:tcPr>
                  <w:tcW w:w="2404" w:type="dxa"/>
                </w:tcPr>
                <w:p w:rsidR="00AE6150" w:rsidRPr="00CD085B" w:rsidRDefault="00AE6150" w:rsidP="009E14C3">
                  <w:pPr>
                    <w:jc w:val="center"/>
                    <w:rPr>
                      <w:rFonts w:ascii="Tahoma" w:hAnsi="Tahoma" w:cs="Tahoma"/>
                      <w:sz w:val="20"/>
                      <w:szCs w:val="20"/>
                    </w:rPr>
                  </w:pPr>
                  <w:r w:rsidRPr="00CD085B">
                    <w:rPr>
                      <w:rFonts w:ascii="Tahoma" w:hAnsi="Tahoma" w:cs="Tahoma"/>
                      <w:sz w:val="20"/>
                      <w:szCs w:val="20"/>
                    </w:rPr>
                    <w:t>SS</w:t>
                  </w:r>
                  <w:r w:rsidR="002B225F">
                    <w:rPr>
                      <w:rFonts w:ascii="Tahoma" w:hAnsi="Tahoma" w:cs="Tahoma"/>
                      <w:sz w:val="20"/>
                      <w:szCs w:val="20"/>
                    </w:rPr>
                    <w:t>C</w:t>
                  </w:r>
                  <w:r w:rsidRPr="00CD085B">
                    <w:rPr>
                      <w:rFonts w:ascii="Tahoma" w:hAnsi="Tahoma" w:cs="Tahoma"/>
                      <w:sz w:val="20"/>
                      <w:szCs w:val="20"/>
                    </w:rPr>
                    <w:t>,</w:t>
                  </w:r>
                </w:p>
                <w:p w:rsidR="00AE6150" w:rsidRPr="00CD085B" w:rsidRDefault="00515056" w:rsidP="009E14C3">
                  <w:pPr>
                    <w:jc w:val="center"/>
                    <w:rPr>
                      <w:rFonts w:ascii="Tahoma" w:hAnsi="Tahoma" w:cs="Tahoma"/>
                      <w:sz w:val="20"/>
                      <w:szCs w:val="20"/>
                    </w:rPr>
                  </w:pPr>
                  <w:r>
                    <w:rPr>
                      <w:rFonts w:ascii="Tahoma" w:hAnsi="Tahoma" w:cs="Tahoma"/>
                      <w:sz w:val="20"/>
                      <w:szCs w:val="20"/>
                    </w:rPr>
                    <w:t>March</w:t>
                  </w:r>
                  <w:r w:rsidR="00AE6150" w:rsidRPr="00CD085B">
                    <w:rPr>
                      <w:rFonts w:ascii="Tahoma" w:hAnsi="Tahoma" w:cs="Tahoma"/>
                      <w:sz w:val="20"/>
                      <w:szCs w:val="20"/>
                    </w:rPr>
                    <w:t xml:space="preserve"> 2007</w:t>
                  </w:r>
                </w:p>
              </w:tc>
              <w:tc>
                <w:tcPr>
                  <w:tcW w:w="2451" w:type="dxa"/>
                </w:tcPr>
                <w:p w:rsidR="00AE6150" w:rsidRPr="00CD085B" w:rsidRDefault="00350A15" w:rsidP="00C127FC">
                  <w:pPr>
                    <w:jc w:val="center"/>
                    <w:rPr>
                      <w:rFonts w:ascii="Tahoma" w:hAnsi="Tahoma" w:cs="Tahoma"/>
                      <w:sz w:val="20"/>
                      <w:szCs w:val="20"/>
                    </w:rPr>
                  </w:pPr>
                  <w:r>
                    <w:rPr>
                      <w:rFonts w:ascii="Tahoma" w:hAnsi="Tahoma" w:cs="Tahoma"/>
                      <w:sz w:val="20"/>
                      <w:szCs w:val="20"/>
                    </w:rPr>
                    <w:t>A</w:t>
                  </w:r>
                  <w:r w:rsidR="002B225F">
                    <w:rPr>
                      <w:rFonts w:ascii="Tahoma" w:hAnsi="Tahoma" w:cs="Tahoma"/>
                      <w:sz w:val="20"/>
                      <w:szCs w:val="20"/>
                    </w:rPr>
                    <w:t>hilyadevi Kanya Vidyalaya, Bhusawal</w:t>
                  </w:r>
                </w:p>
              </w:tc>
              <w:tc>
                <w:tcPr>
                  <w:tcW w:w="2208" w:type="dxa"/>
                </w:tcPr>
                <w:p w:rsidR="00AE6150" w:rsidRPr="00CD085B" w:rsidRDefault="009E14C3" w:rsidP="009E14C3">
                  <w:pPr>
                    <w:jc w:val="center"/>
                    <w:rPr>
                      <w:rFonts w:ascii="Tahoma" w:hAnsi="Tahoma" w:cs="Tahoma"/>
                      <w:sz w:val="20"/>
                      <w:szCs w:val="20"/>
                    </w:rPr>
                  </w:pPr>
                  <w:r w:rsidRPr="00CD085B">
                    <w:rPr>
                      <w:rFonts w:ascii="Tahoma" w:hAnsi="Tahoma" w:cs="Tahoma"/>
                      <w:sz w:val="20"/>
                      <w:szCs w:val="20"/>
                    </w:rPr>
                    <w:t>General Science</w:t>
                  </w:r>
                </w:p>
              </w:tc>
              <w:tc>
                <w:tcPr>
                  <w:tcW w:w="2208" w:type="dxa"/>
                </w:tcPr>
                <w:p w:rsidR="00AE6150" w:rsidRPr="00CD085B" w:rsidRDefault="002B225F" w:rsidP="009E14C3">
                  <w:pPr>
                    <w:jc w:val="center"/>
                    <w:rPr>
                      <w:rFonts w:ascii="Tahoma" w:hAnsi="Tahoma" w:cs="Tahoma"/>
                      <w:sz w:val="20"/>
                      <w:szCs w:val="20"/>
                    </w:rPr>
                  </w:pPr>
                  <w:r>
                    <w:rPr>
                      <w:rFonts w:ascii="Tahoma" w:hAnsi="Tahoma" w:cs="Tahoma"/>
                      <w:sz w:val="20"/>
                      <w:szCs w:val="20"/>
                    </w:rPr>
                    <w:t>84.16</w:t>
                  </w:r>
                  <w:r w:rsidR="00025026">
                    <w:rPr>
                      <w:rFonts w:ascii="Tahoma" w:hAnsi="Tahoma" w:cs="Tahoma"/>
                      <w:sz w:val="20"/>
                      <w:szCs w:val="20"/>
                    </w:rPr>
                    <w:t xml:space="preserve"> %</w:t>
                  </w:r>
                </w:p>
              </w:tc>
            </w:tr>
          </w:tbl>
          <w:p w:rsidR="00AE6150" w:rsidRPr="00CD085B" w:rsidRDefault="00AE6150" w:rsidP="00917194">
            <w:pPr>
              <w:spacing w:after="0" w:line="240" w:lineRule="auto"/>
              <w:rPr>
                <w:rFonts w:ascii="Tahoma" w:hAnsi="Tahoma" w:cs="Tahoma"/>
                <w:b/>
                <w:sz w:val="20"/>
                <w:szCs w:val="20"/>
              </w:rPr>
            </w:pPr>
          </w:p>
          <w:p w:rsidR="009E14C3" w:rsidRPr="00CD085B" w:rsidRDefault="009E14C3" w:rsidP="00917194">
            <w:pPr>
              <w:pBdr>
                <w:bottom w:val="single" w:sz="4" w:space="1" w:color="808080"/>
              </w:pBdr>
              <w:spacing w:after="0" w:line="240" w:lineRule="auto"/>
              <w:rPr>
                <w:rFonts w:ascii="Tahoma" w:hAnsi="Tahoma" w:cs="Tahoma"/>
                <w:b/>
                <w:sz w:val="20"/>
                <w:szCs w:val="20"/>
              </w:rPr>
            </w:pPr>
          </w:p>
          <w:p w:rsidR="00B06D8D" w:rsidRDefault="00CD085B" w:rsidP="00CD085B">
            <w:pPr>
              <w:pBdr>
                <w:bottom w:val="single" w:sz="4" w:space="1" w:color="808080"/>
              </w:pBdr>
              <w:rPr>
                <w:rFonts w:ascii="Tahoma" w:hAnsi="Tahoma" w:cs="Tahoma"/>
                <w:b/>
                <w:bCs/>
                <w:color w:val="00007F"/>
                <w:sz w:val="20"/>
                <w:szCs w:val="20"/>
              </w:rPr>
            </w:pPr>
            <w:r w:rsidRPr="00CD085B">
              <w:rPr>
                <w:rFonts w:ascii="Tahoma" w:hAnsi="Tahoma" w:cs="Tahoma"/>
                <w:b/>
                <w:bCs/>
                <w:color w:val="00007F"/>
                <w:sz w:val="20"/>
                <w:szCs w:val="20"/>
              </w:rPr>
              <w:t>P</w:t>
            </w:r>
            <w:r w:rsidR="00B06D8D" w:rsidRPr="00CD085B">
              <w:rPr>
                <w:rFonts w:ascii="Tahoma" w:hAnsi="Tahoma" w:cs="Tahoma"/>
                <w:b/>
                <w:bCs/>
                <w:color w:val="00007F"/>
                <w:sz w:val="20"/>
                <w:szCs w:val="20"/>
              </w:rPr>
              <w:t>ROJECTS</w:t>
            </w:r>
          </w:p>
          <w:tbl>
            <w:tblPr>
              <w:tblW w:w="9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7162"/>
            </w:tblGrid>
            <w:tr w:rsidR="00AE2FE3" w:rsidRPr="00CD085B" w:rsidTr="00AE2FE3">
              <w:trPr>
                <w:trHeight w:val="113"/>
              </w:trPr>
              <w:tc>
                <w:tcPr>
                  <w:tcW w:w="1077" w:type="pct"/>
                  <w:shd w:val="clear" w:color="auto" w:fill="auto"/>
                  <w:hideMark/>
                </w:tcPr>
                <w:p w:rsidR="00AE2FE3" w:rsidRPr="00CD085B" w:rsidRDefault="00AE2FE3" w:rsidP="00AE2FE3">
                  <w:pPr>
                    <w:pStyle w:val="NoSpacing"/>
                    <w:rPr>
                      <w:rFonts w:eastAsia="Times New Roman"/>
                      <w:color w:val="000000"/>
                    </w:rPr>
                  </w:pPr>
                  <w:r w:rsidRPr="00CD085B">
                    <w:t>Project</w:t>
                  </w:r>
                </w:p>
              </w:tc>
              <w:tc>
                <w:tcPr>
                  <w:tcW w:w="3923" w:type="pct"/>
                  <w:shd w:val="clear" w:color="auto" w:fill="auto"/>
                  <w:hideMark/>
                </w:tcPr>
                <w:p w:rsidR="00AE2FE3" w:rsidRPr="00CD085B" w:rsidRDefault="00AE2FE3" w:rsidP="00AE2FE3">
                  <w:pPr>
                    <w:pStyle w:val="NoSpacing"/>
                  </w:pPr>
                  <w:r>
                    <w:t>Advanced Screen Recording (Connect API)</w:t>
                  </w:r>
                </w:p>
              </w:tc>
            </w:tr>
            <w:tr w:rsidR="00AE2FE3" w:rsidTr="00AE2FE3">
              <w:trPr>
                <w:trHeight w:val="113"/>
              </w:trPr>
              <w:tc>
                <w:tcPr>
                  <w:tcW w:w="1077" w:type="pct"/>
                  <w:shd w:val="clear" w:color="auto" w:fill="auto"/>
                </w:tcPr>
                <w:p w:rsidR="00AE2FE3" w:rsidRPr="00CD085B" w:rsidRDefault="00AE2FE3" w:rsidP="00AE2FE3">
                  <w:pPr>
                    <w:pStyle w:val="NoSpacing"/>
                  </w:pPr>
                  <w:r>
                    <w:t>Company</w:t>
                  </w:r>
                </w:p>
              </w:tc>
              <w:tc>
                <w:tcPr>
                  <w:tcW w:w="3923" w:type="pct"/>
                  <w:shd w:val="clear" w:color="auto" w:fill="auto"/>
                </w:tcPr>
                <w:p w:rsidR="00AE2FE3" w:rsidRDefault="00AE2FE3" w:rsidP="00AE2FE3">
                  <w:pPr>
                    <w:pStyle w:val="NoSpacing"/>
                  </w:pPr>
                  <w:r>
                    <w:t>Nice Interactive Solutions Ltd. Pune, India.</w:t>
                  </w:r>
                </w:p>
              </w:tc>
            </w:tr>
            <w:tr w:rsidR="00AE2FE3" w:rsidRPr="00CD085B" w:rsidTr="00AE2FE3">
              <w:trPr>
                <w:trHeight w:val="113"/>
              </w:trPr>
              <w:tc>
                <w:tcPr>
                  <w:tcW w:w="1077" w:type="pct"/>
                  <w:shd w:val="clear" w:color="auto" w:fill="auto"/>
                  <w:hideMark/>
                </w:tcPr>
                <w:p w:rsidR="00AE2FE3" w:rsidRPr="00CD085B" w:rsidRDefault="00AE2FE3" w:rsidP="00AE2FE3">
                  <w:pPr>
                    <w:pStyle w:val="NoSpacing"/>
                  </w:pPr>
                  <w:r w:rsidRPr="00CD085B">
                    <w:t>Customer</w:t>
                  </w:r>
                </w:p>
              </w:tc>
              <w:tc>
                <w:tcPr>
                  <w:tcW w:w="3923" w:type="pct"/>
                  <w:shd w:val="clear" w:color="auto" w:fill="auto"/>
                  <w:hideMark/>
                </w:tcPr>
                <w:p w:rsidR="00AE2FE3" w:rsidRPr="00CD085B" w:rsidRDefault="00AE2FE3" w:rsidP="00AE2FE3">
                  <w:pPr>
                    <w:pStyle w:val="NoSpacing"/>
                  </w:pPr>
                  <w:r>
                    <w:t>United Health Group (UHG)</w:t>
                  </w:r>
                </w:p>
              </w:tc>
            </w:tr>
            <w:tr w:rsidR="00AE2FE3" w:rsidRPr="00CD085B" w:rsidTr="00AE2FE3">
              <w:trPr>
                <w:trHeight w:val="230"/>
              </w:trPr>
              <w:tc>
                <w:tcPr>
                  <w:tcW w:w="1077" w:type="pct"/>
                  <w:shd w:val="clear" w:color="auto" w:fill="auto"/>
                  <w:hideMark/>
                </w:tcPr>
                <w:p w:rsidR="00AE2FE3" w:rsidRPr="00CD085B" w:rsidRDefault="00AE2FE3" w:rsidP="00AE2FE3">
                  <w:pPr>
                    <w:pStyle w:val="NoSpacing"/>
                  </w:pPr>
                  <w:r w:rsidRPr="00CD085B">
                    <w:t>Description</w:t>
                  </w:r>
                </w:p>
              </w:tc>
              <w:tc>
                <w:tcPr>
                  <w:tcW w:w="3923" w:type="pct"/>
                  <w:shd w:val="clear" w:color="auto" w:fill="auto"/>
                  <w:hideMark/>
                </w:tcPr>
                <w:p w:rsidR="00AE2FE3" w:rsidRPr="00CD085B" w:rsidRDefault="00AE2FE3" w:rsidP="00AE2FE3">
                  <w:pPr>
                    <w:pStyle w:val="NoSpacing"/>
                    <w:rPr>
                      <w:rFonts w:eastAsia="Times New Roman"/>
                      <w:color w:val="000000"/>
                    </w:rPr>
                  </w:pPr>
                  <w:r w:rsidRPr="00CD085B">
                    <w:rPr>
                      <w:rFonts w:eastAsia="Times New Roman"/>
                      <w:color w:val="000000"/>
                    </w:rPr>
                    <w:t>This project involve</w:t>
                  </w:r>
                  <w:r>
                    <w:rPr>
                      <w:rFonts w:eastAsia="Times New Roman"/>
                      <w:color w:val="000000"/>
                    </w:rPr>
                    <w:t>s</w:t>
                  </w:r>
                  <w:r w:rsidRPr="00CD085B">
                    <w:rPr>
                      <w:rFonts w:eastAsia="Times New Roman"/>
                      <w:color w:val="000000"/>
                    </w:rPr>
                    <w:t xml:space="preserve"> development of</w:t>
                  </w:r>
                  <w:r>
                    <w:rPr>
                      <w:rFonts w:eastAsia="Times New Roman"/>
                      <w:color w:val="000000"/>
                    </w:rPr>
                    <w:t xml:space="preserve"> interface which will allow user to access nice application functionalities using connect API. This interface is developed to start the screen recording of an agent as per requirement of agent’s supervisor. These recordings can be played back later to check, for how much time the agent was doing productive work.</w:t>
                  </w:r>
                </w:p>
              </w:tc>
            </w:tr>
            <w:tr w:rsidR="00AE2FE3" w:rsidRPr="00EF01C8" w:rsidTr="00AE2FE3">
              <w:trPr>
                <w:trHeight w:val="999"/>
              </w:trPr>
              <w:tc>
                <w:tcPr>
                  <w:tcW w:w="1077" w:type="pct"/>
                  <w:shd w:val="clear" w:color="auto" w:fill="auto"/>
                  <w:hideMark/>
                </w:tcPr>
                <w:p w:rsidR="00AE2FE3" w:rsidRPr="00CD085B" w:rsidRDefault="00AE2FE3" w:rsidP="00AE2FE3">
                  <w:pPr>
                    <w:pStyle w:val="NoSpacing"/>
                  </w:pPr>
                  <w:r w:rsidRPr="00CD085B">
                    <w:t xml:space="preserve">Roles and Responsibilities </w:t>
                  </w:r>
                </w:p>
              </w:tc>
              <w:tc>
                <w:tcPr>
                  <w:tcW w:w="3923" w:type="pct"/>
                  <w:shd w:val="clear" w:color="auto" w:fill="auto"/>
                  <w:hideMark/>
                </w:tcPr>
                <w:p w:rsidR="00AE2FE3" w:rsidRPr="00CD085B" w:rsidRDefault="00AE2FE3" w:rsidP="00AE2FE3">
                  <w:pPr>
                    <w:pStyle w:val="NoSpacing"/>
                  </w:pPr>
                  <w:r w:rsidRPr="00CD085B">
                    <w:t>Roles:</w:t>
                  </w:r>
                  <w:r>
                    <w:t xml:space="preserve">.Net </w:t>
                  </w:r>
                  <w:r w:rsidRPr="00CD085B">
                    <w:t>Developer</w:t>
                  </w:r>
                </w:p>
                <w:p w:rsidR="00AE2FE3" w:rsidRPr="00CD085B" w:rsidRDefault="00AE2FE3" w:rsidP="00AE2FE3">
                  <w:pPr>
                    <w:pStyle w:val="NoSpacing"/>
                  </w:pPr>
                  <w:r w:rsidRPr="00CD085B">
                    <w:t>Responsibilities:</w:t>
                  </w:r>
                </w:p>
                <w:p w:rsidR="00AE2FE3" w:rsidRPr="00746606" w:rsidRDefault="00AE2FE3" w:rsidP="00AE2FE3">
                  <w:pPr>
                    <w:pStyle w:val="NoSpacing"/>
                  </w:pPr>
                  <w:r w:rsidRPr="00746606">
                    <w:t>Creating a test lab of NICE environment</w:t>
                  </w:r>
                  <w:r>
                    <w:t xml:space="preserve"> having the connect API plugin</w:t>
                  </w:r>
                </w:p>
                <w:p w:rsidR="00AE2FE3" w:rsidRPr="00AF4B17" w:rsidRDefault="00AE2FE3" w:rsidP="00AE2FE3">
                  <w:pPr>
                    <w:pStyle w:val="NoSpacing"/>
                  </w:pPr>
                  <w:r>
                    <w:rPr>
                      <w:color w:val="000000"/>
                    </w:rPr>
                    <w:t>Design the architecture of project.</w:t>
                  </w:r>
                </w:p>
                <w:p w:rsidR="00AE2FE3" w:rsidRPr="00AF4B17" w:rsidRDefault="00AE2FE3" w:rsidP="00AE2FE3">
                  <w:pPr>
                    <w:pStyle w:val="NoSpacing"/>
                  </w:pPr>
                  <w:r>
                    <w:rPr>
                      <w:color w:val="000000"/>
                    </w:rPr>
                    <w:t>Developing User Interface.</w:t>
                  </w:r>
                </w:p>
                <w:p w:rsidR="00AE2FE3" w:rsidRDefault="00AE2FE3" w:rsidP="00AE2FE3">
                  <w:pPr>
                    <w:pStyle w:val="NoSpacing"/>
                  </w:pPr>
                  <w:r>
                    <w:rPr>
                      <w:color w:val="000000"/>
                    </w:rPr>
                    <w:t xml:space="preserve">Writing business logic to access the APIs developed to access Nice product. </w:t>
                  </w:r>
                </w:p>
                <w:p w:rsidR="00AE2FE3" w:rsidRPr="00AF4B17" w:rsidRDefault="00AE2FE3" w:rsidP="00AE2FE3">
                  <w:pPr>
                    <w:pStyle w:val="NoSpacing"/>
                    <w:rPr>
                      <w:color w:val="000000"/>
                    </w:rPr>
                  </w:pPr>
                  <w:r w:rsidRPr="00AF4B17">
                    <w:rPr>
                      <w:color w:val="000000"/>
                    </w:rPr>
                    <w:t>Decision making</w:t>
                  </w:r>
                </w:p>
                <w:p w:rsidR="00AE2FE3" w:rsidRPr="00AF4B17" w:rsidRDefault="00AE2FE3" w:rsidP="00AE2FE3">
                  <w:pPr>
                    <w:pStyle w:val="NoSpacing"/>
                  </w:pPr>
                  <w:r>
                    <w:rPr>
                      <w:color w:val="000000"/>
                    </w:rPr>
                    <w:t>Writing business logic for various CRUD operations.</w:t>
                  </w:r>
                </w:p>
                <w:p w:rsidR="00AE2FE3" w:rsidRPr="00746606" w:rsidRDefault="00AE2FE3" w:rsidP="00AE2FE3">
                  <w:pPr>
                    <w:pStyle w:val="NoSpacing"/>
                  </w:pPr>
                  <w:r>
                    <w:rPr>
                      <w:color w:val="000000"/>
                    </w:rPr>
                    <w:lastRenderedPageBreak/>
                    <w:t>Unit and Sanity testing of Application</w:t>
                  </w:r>
                </w:p>
                <w:p w:rsidR="00AE2FE3" w:rsidRDefault="00AE2FE3" w:rsidP="00AE2FE3">
                  <w:pPr>
                    <w:pStyle w:val="NoSpacing"/>
                    <w:rPr>
                      <w:rFonts w:eastAsia="Times New Roman"/>
                      <w:color w:val="000000"/>
                    </w:rPr>
                  </w:pPr>
                  <w:r>
                    <w:rPr>
                      <w:rFonts w:eastAsia="Times New Roman"/>
                      <w:color w:val="000000"/>
                    </w:rPr>
                    <w:t>Documentation of process</w:t>
                  </w:r>
                </w:p>
                <w:p w:rsidR="00AE2FE3" w:rsidRDefault="00AE2FE3" w:rsidP="00AE2FE3">
                  <w:pPr>
                    <w:pStyle w:val="NoSpacing"/>
                    <w:rPr>
                      <w:rFonts w:eastAsia="Times New Roman"/>
                      <w:color w:val="000000"/>
                    </w:rPr>
                  </w:pPr>
                  <w:r>
                    <w:rPr>
                      <w:rFonts w:eastAsia="Times New Roman"/>
                      <w:color w:val="000000"/>
                    </w:rPr>
                    <w:t>Peer code review</w:t>
                  </w:r>
                </w:p>
                <w:p w:rsidR="00AE2FE3" w:rsidRPr="00EF01C8" w:rsidRDefault="00AE2FE3" w:rsidP="00AE2FE3">
                  <w:pPr>
                    <w:pStyle w:val="NoSpacing"/>
                    <w:rPr>
                      <w:rFonts w:eastAsia="Times New Roman"/>
                      <w:color w:val="000000"/>
                    </w:rPr>
                  </w:pPr>
                  <w:r>
                    <w:rPr>
                      <w:rFonts w:eastAsia="Times New Roman"/>
                      <w:color w:val="000000"/>
                    </w:rPr>
                    <w:t>Integration of Application with other related applications/systems.</w:t>
                  </w:r>
                </w:p>
              </w:tc>
            </w:tr>
            <w:tr w:rsidR="00AE2FE3" w:rsidRPr="00CD085B" w:rsidTr="00AE2FE3">
              <w:trPr>
                <w:trHeight w:val="230"/>
              </w:trPr>
              <w:tc>
                <w:tcPr>
                  <w:tcW w:w="1077" w:type="pct"/>
                  <w:shd w:val="clear" w:color="auto" w:fill="auto"/>
                  <w:hideMark/>
                </w:tcPr>
                <w:p w:rsidR="00AE2FE3" w:rsidRPr="00CD085B" w:rsidRDefault="00AE2FE3" w:rsidP="00AE2FE3">
                  <w:pPr>
                    <w:pStyle w:val="NoSpacing"/>
                  </w:pPr>
                  <w:r w:rsidRPr="00CD085B">
                    <w:lastRenderedPageBreak/>
                    <w:t xml:space="preserve">Software Tools/Skills: </w:t>
                  </w:r>
                </w:p>
              </w:tc>
              <w:tc>
                <w:tcPr>
                  <w:tcW w:w="3923" w:type="pct"/>
                  <w:shd w:val="clear" w:color="auto" w:fill="auto"/>
                  <w:hideMark/>
                </w:tcPr>
                <w:p w:rsidR="00AE2FE3" w:rsidRPr="00C77F5C" w:rsidRDefault="00AE2FE3" w:rsidP="00AE2FE3">
                  <w:pPr>
                    <w:pStyle w:val="NoSpacing"/>
                  </w:pPr>
                  <w:r>
                    <w:rPr>
                      <w:rFonts w:eastAsia="Times New Roman"/>
                      <w:color w:val="000000"/>
                    </w:rPr>
                    <w:t xml:space="preserve">ASP.Net MVC, Javascript, Jquery, Entity Framework, HTML, CSS, TFS, </w:t>
                  </w:r>
                  <w:r w:rsidRPr="00C77F5C">
                    <w:rPr>
                      <w:rFonts w:eastAsia="Times New Roman"/>
                      <w:color w:val="000000"/>
                    </w:rPr>
                    <w:t>MS Visual S</w:t>
                  </w:r>
                  <w:r>
                    <w:rPr>
                      <w:rFonts w:eastAsia="Times New Roman"/>
                      <w:color w:val="000000"/>
                    </w:rPr>
                    <w:t>tudio 2017, MS SQL Server 2012R2, .Net framework 4.5,</w:t>
                  </w:r>
                  <w:r w:rsidRPr="00C77F5C">
                    <w:rPr>
                      <w:rFonts w:eastAsia="Times New Roman"/>
                      <w:color w:val="000000"/>
                    </w:rPr>
                    <w:t xml:space="preserve"> Windows</w:t>
                  </w:r>
                </w:p>
                <w:p w:rsidR="00AE2FE3" w:rsidRPr="00CD085B" w:rsidRDefault="00AE2FE3" w:rsidP="00AE2FE3">
                  <w:pPr>
                    <w:pStyle w:val="NoSpacing"/>
                    <w:rPr>
                      <w:rFonts w:eastAsia="Times New Roman"/>
                      <w:color w:val="000000"/>
                    </w:rPr>
                  </w:pPr>
                </w:p>
              </w:tc>
            </w:tr>
          </w:tbl>
          <w:p w:rsidR="00AE2FE3" w:rsidRPr="00CD085B" w:rsidRDefault="00AE2FE3" w:rsidP="00CD085B">
            <w:pPr>
              <w:pBdr>
                <w:bottom w:val="single" w:sz="4" w:space="1" w:color="808080"/>
              </w:pBdr>
              <w:rPr>
                <w:rFonts w:ascii="Tahoma" w:hAnsi="Tahoma" w:cs="Tahoma"/>
                <w:b/>
                <w:sz w:val="20"/>
                <w:szCs w:val="20"/>
              </w:rPr>
            </w:pPr>
          </w:p>
          <w:tbl>
            <w:tblPr>
              <w:tblW w:w="9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7162"/>
            </w:tblGrid>
            <w:tr w:rsidR="00AE2FE3" w:rsidRPr="00CD085B" w:rsidTr="00AE2FE3">
              <w:trPr>
                <w:trHeight w:val="113"/>
              </w:trPr>
              <w:tc>
                <w:tcPr>
                  <w:tcW w:w="1077" w:type="pct"/>
                  <w:shd w:val="clear" w:color="auto" w:fill="auto"/>
                  <w:hideMark/>
                </w:tcPr>
                <w:p w:rsidR="00AE2FE3" w:rsidRPr="00CD085B" w:rsidRDefault="00AE2FE3" w:rsidP="00AE2FE3">
                  <w:pPr>
                    <w:pStyle w:val="NoSpacing"/>
                    <w:rPr>
                      <w:rFonts w:eastAsia="Times New Roman"/>
                      <w:color w:val="000000"/>
                    </w:rPr>
                  </w:pPr>
                  <w:r w:rsidRPr="00CD085B">
                    <w:t>Project</w:t>
                  </w:r>
                </w:p>
              </w:tc>
              <w:tc>
                <w:tcPr>
                  <w:tcW w:w="3923" w:type="pct"/>
                  <w:shd w:val="clear" w:color="auto" w:fill="auto"/>
                  <w:hideMark/>
                </w:tcPr>
                <w:p w:rsidR="00AE2FE3" w:rsidRPr="00CD085B" w:rsidRDefault="00AE2FE3" w:rsidP="00AE2FE3">
                  <w:pPr>
                    <w:pStyle w:val="NoSpacing"/>
                  </w:pPr>
                  <w:r>
                    <w:t>Media Interconnect</w:t>
                  </w:r>
                </w:p>
              </w:tc>
            </w:tr>
            <w:tr w:rsidR="00AE2FE3" w:rsidRPr="00CD085B" w:rsidTr="00AE2FE3">
              <w:trPr>
                <w:trHeight w:val="113"/>
              </w:trPr>
              <w:tc>
                <w:tcPr>
                  <w:tcW w:w="1077" w:type="pct"/>
                  <w:shd w:val="clear" w:color="auto" w:fill="auto"/>
                </w:tcPr>
                <w:p w:rsidR="00AE2FE3" w:rsidRPr="00CD085B" w:rsidRDefault="00AE2FE3" w:rsidP="00AE2FE3">
                  <w:pPr>
                    <w:pStyle w:val="NoSpacing"/>
                  </w:pPr>
                  <w:r>
                    <w:t>Company</w:t>
                  </w:r>
                </w:p>
              </w:tc>
              <w:tc>
                <w:tcPr>
                  <w:tcW w:w="3923" w:type="pct"/>
                  <w:shd w:val="clear" w:color="auto" w:fill="auto"/>
                </w:tcPr>
                <w:p w:rsidR="00AE2FE3" w:rsidRDefault="00AE2FE3" w:rsidP="00AE2FE3">
                  <w:pPr>
                    <w:pStyle w:val="NoSpacing"/>
                  </w:pPr>
                  <w:r>
                    <w:t>Nice Interactive Solutions Ltd. Pune, India.</w:t>
                  </w:r>
                </w:p>
              </w:tc>
            </w:tr>
            <w:tr w:rsidR="00AE2FE3" w:rsidRPr="00CD085B" w:rsidTr="00AE2FE3">
              <w:trPr>
                <w:trHeight w:val="113"/>
              </w:trPr>
              <w:tc>
                <w:tcPr>
                  <w:tcW w:w="1077" w:type="pct"/>
                  <w:shd w:val="clear" w:color="auto" w:fill="auto"/>
                  <w:hideMark/>
                </w:tcPr>
                <w:p w:rsidR="00AE2FE3" w:rsidRPr="00CD085B" w:rsidRDefault="00AE2FE3" w:rsidP="00AE2FE3">
                  <w:pPr>
                    <w:pStyle w:val="NoSpacing"/>
                  </w:pPr>
                  <w:r w:rsidRPr="00CD085B">
                    <w:t>Customer</w:t>
                  </w:r>
                </w:p>
              </w:tc>
              <w:tc>
                <w:tcPr>
                  <w:tcW w:w="3923" w:type="pct"/>
                  <w:shd w:val="clear" w:color="auto" w:fill="auto"/>
                  <w:hideMark/>
                </w:tcPr>
                <w:p w:rsidR="00AE2FE3" w:rsidRPr="00CD085B" w:rsidRDefault="00AE2FE3" w:rsidP="00AE2FE3">
                  <w:pPr>
                    <w:pStyle w:val="NoSpacing"/>
                  </w:pPr>
                  <w:r>
                    <w:t>Docomo, Vodafone, WFM</w:t>
                  </w:r>
                </w:p>
              </w:tc>
            </w:tr>
            <w:tr w:rsidR="00AE2FE3" w:rsidRPr="00CD085B" w:rsidTr="00AE2FE3">
              <w:trPr>
                <w:trHeight w:val="230"/>
              </w:trPr>
              <w:tc>
                <w:tcPr>
                  <w:tcW w:w="1077" w:type="pct"/>
                  <w:shd w:val="clear" w:color="auto" w:fill="auto"/>
                  <w:hideMark/>
                </w:tcPr>
                <w:p w:rsidR="00AE2FE3" w:rsidRPr="00CD085B" w:rsidRDefault="00AE2FE3" w:rsidP="00AE2FE3">
                  <w:pPr>
                    <w:pStyle w:val="NoSpacing"/>
                  </w:pPr>
                  <w:r w:rsidRPr="00CD085B">
                    <w:t>Description</w:t>
                  </w:r>
                </w:p>
              </w:tc>
              <w:tc>
                <w:tcPr>
                  <w:tcW w:w="3923" w:type="pct"/>
                  <w:shd w:val="clear" w:color="auto" w:fill="auto"/>
                  <w:hideMark/>
                </w:tcPr>
                <w:p w:rsidR="00AE2FE3" w:rsidRPr="00CD085B" w:rsidRDefault="00AE2FE3" w:rsidP="00AE2FE3">
                  <w:pPr>
                    <w:pStyle w:val="NoSpacing"/>
                    <w:rPr>
                      <w:rFonts w:eastAsia="Times New Roman"/>
                      <w:color w:val="000000"/>
                    </w:rPr>
                  </w:pPr>
                  <w:r>
                    <w:rPr>
                      <w:rFonts w:eastAsia="Times New Roman"/>
                      <w:color w:val="000000"/>
                    </w:rPr>
                    <w:t>These</w:t>
                  </w:r>
                  <w:r w:rsidRPr="00CD085B">
                    <w:rPr>
                      <w:rFonts w:eastAsia="Times New Roman"/>
                      <w:color w:val="000000"/>
                    </w:rPr>
                    <w:t xml:space="preserve"> project</w:t>
                  </w:r>
                  <w:r>
                    <w:rPr>
                      <w:rFonts w:eastAsia="Times New Roman"/>
                      <w:color w:val="000000"/>
                    </w:rPr>
                    <w:t>s</w:t>
                  </w:r>
                  <w:r w:rsidRPr="00CD085B">
                    <w:rPr>
                      <w:rFonts w:eastAsia="Times New Roman"/>
                      <w:color w:val="000000"/>
                    </w:rPr>
                    <w:t xml:space="preserve"> involve</w:t>
                  </w:r>
                  <w:r>
                    <w:rPr>
                      <w:rFonts w:eastAsia="Times New Roman"/>
                      <w:color w:val="000000"/>
                    </w:rPr>
                    <w:t xml:space="preserve"> </w:t>
                  </w:r>
                  <w:r w:rsidRPr="00CD085B">
                    <w:rPr>
                      <w:rFonts w:eastAsia="Times New Roman"/>
                      <w:color w:val="000000"/>
                    </w:rPr>
                    <w:t>development of</w:t>
                  </w:r>
                  <w:r>
                    <w:rPr>
                      <w:rFonts w:eastAsia="Times New Roman"/>
                      <w:color w:val="000000"/>
                    </w:rPr>
                    <w:t xml:space="preserve"> importing non-legacy calls into Nice legacy products. It allows third party calls to be played back from Nice products, such as NIM and Engage. Once inserted, these calls will the part of Nice product and need not be looked separately. </w:t>
                  </w:r>
                </w:p>
              </w:tc>
            </w:tr>
            <w:tr w:rsidR="00AE2FE3" w:rsidRPr="00CD085B" w:rsidTr="00AE2FE3">
              <w:trPr>
                <w:trHeight w:val="999"/>
              </w:trPr>
              <w:tc>
                <w:tcPr>
                  <w:tcW w:w="1077" w:type="pct"/>
                  <w:shd w:val="clear" w:color="auto" w:fill="auto"/>
                  <w:hideMark/>
                </w:tcPr>
                <w:p w:rsidR="00AE2FE3" w:rsidRPr="00CD085B" w:rsidRDefault="00AE2FE3" w:rsidP="00AE2FE3">
                  <w:pPr>
                    <w:pStyle w:val="NoSpacing"/>
                  </w:pPr>
                  <w:r w:rsidRPr="00CD085B">
                    <w:t xml:space="preserve">Roles and Responsibilities </w:t>
                  </w:r>
                </w:p>
              </w:tc>
              <w:tc>
                <w:tcPr>
                  <w:tcW w:w="3923" w:type="pct"/>
                  <w:shd w:val="clear" w:color="auto" w:fill="auto"/>
                  <w:hideMark/>
                </w:tcPr>
                <w:p w:rsidR="00AE2FE3" w:rsidRPr="00CD085B" w:rsidRDefault="00AE2FE3" w:rsidP="00AE2FE3">
                  <w:pPr>
                    <w:pStyle w:val="NoSpacing"/>
                  </w:pPr>
                  <w:r w:rsidRPr="00CD085B">
                    <w:t>Roles:</w:t>
                  </w:r>
                  <w:r>
                    <w:t xml:space="preserve"> .Net </w:t>
                  </w:r>
                  <w:r w:rsidRPr="00CD085B">
                    <w:t>Developer</w:t>
                  </w:r>
                </w:p>
                <w:p w:rsidR="00AE2FE3" w:rsidRPr="00CD085B" w:rsidRDefault="00AE2FE3" w:rsidP="00AE2FE3">
                  <w:pPr>
                    <w:pStyle w:val="NoSpacing"/>
                  </w:pPr>
                  <w:r w:rsidRPr="00CD085B">
                    <w:t>Responsibilities:</w:t>
                  </w:r>
                </w:p>
                <w:p w:rsidR="00AE2FE3" w:rsidRPr="00746606" w:rsidRDefault="00AE2FE3" w:rsidP="00AE2FE3">
                  <w:pPr>
                    <w:pStyle w:val="NoSpacing"/>
                  </w:pPr>
                  <w:r w:rsidRPr="00746606">
                    <w:t>Creating a test lab of NICE basic environment</w:t>
                  </w:r>
                </w:p>
                <w:p w:rsidR="00AE2FE3" w:rsidRPr="00EF01C8" w:rsidRDefault="00AE2FE3" w:rsidP="00AE2FE3">
                  <w:pPr>
                    <w:pStyle w:val="NoSpacing"/>
                  </w:pPr>
                  <w:r>
                    <w:rPr>
                      <w:color w:val="000000"/>
                    </w:rPr>
                    <w:t>Writing windows service logic for communicating the system with the current available system.</w:t>
                  </w:r>
                </w:p>
                <w:p w:rsidR="00AE2FE3" w:rsidRPr="00E65D0A" w:rsidRDefault="00AE2FE3" w:rsidP="00AE2FE3">
                  <w:pPr>
                    <w:pStyle w:val="NoSpacing"/>
                    <w:rPr>
                      <w:color w:val="000000"/>
                    </w:rPr>
                  </w:pPr>
                  <w:r w:rsidRPr="00E65D0A">
                    <w:rPr>
                      <w:color w:val="000000"/>
                    </w:rPr>
                    <w:t xml:space="preserve">This </w:t>
                  </w:r>
                  <w:r>
                    <w:rPr>
                      <w:color w:val="000000"/>
                    </w:rPr>
                    <w:t>application</w:t>
                  </w:r>
                  <w:r w:rsidRPr="00E65D0A">
                    <w:rPr>
                      <w:color w:val="000000"/>
                    </w:rPr>
                    <w:t xml:space="preserve"> is </w:t>
                  </w:r>
                  <w:r>
                    <w:rPr>
                      <w:color w:val="000000"/>
                    </w:rPr>
                    <w:t>used to import the third-party calls into NICE environment.</w:t>
                  </w:r>
                </w:p>
                <w:p w:rsidR="00AE2FE3" w:rsidRPr="00CD085B" w:rsidRDefault="00AE2FE3" w:rsidP="00AE2FE3">
                  <w:pPr>
                    <w:pStyle w:val="NoSpacing"/>
                  </w:pPr>
                  <w:r>
                    <w:rPr>
                      <w:color w:val="000000"/>
                    </w:rPr>
                    <w:t>Writing business logic for various CRUD operations.</w:t>
                  </w:r>
                </w:p>
                <w:p w:rsidR="00AE2FE3" w:rsidRPr="00D65BD6" w:rsidRDefault="00AE2FE3" w:rsidP="00AE2FE3">
                  <w:pPr>
                    <w:pStyle w:val="NoSpacing"/>
                  </w:pPr>
                  <w:r>
                    <w:rPr>
                      <w:color w:val="000000"/>
                    </w:rPr>
                    <w:t>Writing Stored Procedure, Jobs and triggers in SQL Server.</w:t>
                  </w:r>
                </w:p>
                <w:p w:rsidR="00AE2FE3" w:rsidRPr="00746606" w:rsidRDefault="00AE2FE3" w:rsidP="00AE2FE3">
                  <w:pPr>
                    <w:pStyle w:val="NoSpacing"/>
                  </w:pPr>
                  <w:r>
                    <w:rPr>
                      <w:color w:val="000000"/>
                    </w:rPr>
                    <w:t>Unit and Sanity testing of Application</w:t>
                  </w:r>
                </w:p>
                <w:p w:rsidR="00AE2FE3" w:rsidRDefault="00AE2FE3" w:rsidP="00AE2FE3">
                  <w:pPr>
                    <w:pStyle w:val="NoSpacing"/>
                    <w:rPr>
                      <w:rFonts w:eastAsia="Times New Roman"/>
                      <w:color w:val="000000"/>
                    </w:rPr>
                  </w:pPr>
                  <w:r>
                    <w:rPr>
                      <w:rFonts w:eastAsia="Times New Roman"/>
                      <w:color w:val="000000"/>
                    </w:rPr>
                    <w:t>Documentation of process</w:t>
                  </w:r>
                </w:p>
                <w:p w:rsidR="00AE2FE3" w:rsidRDefault="00AE2FE3" w:rsidP="00AE2FE3">
                  <w:pPr>
                    <w:pStyle w:val="NoSpacing"/>
                    <w:rPr>
                      <w:rFonts w:eastAsia="Times New Roman"/>
                      <w:color w:val="000000"/>
                    </w:rPr>
                  </w:pPr>
                  <w:r>
                    <w:rPr>
                      <w:rFonts w:eastAsia="Times New Roman"/>
                      <w:color w:val="000000"/>
                    </w:rPr>
                    <w:t>Peer code review</w:t>
                  </w:r>
                </w:p>
                <w:p w:rsidR="00AE2FE3" w:rsidRPr="00EF01C8" w:rsidRDefault="00AE2FE3" w:rsidP="00AE2FE3">
                  <w:pPr>
                    <w:pStyle w:val="NoSpacing"/>
                    <w:rPr>
                      <w:rFonts w:eastAsia="Times New Roman"/>
                      <w:color w:val="000000"/>
                    </w:rPr>
                  </w:pPr>
                  <w:r>
                    <w:rPr>
                      <w:rFonts w:eastAsia="Times New Roman"/>
                      <w:color w:val="000000"/>
                    </w:rPr>
                    <w:t>Integration of Application with other related applications/systems.</w:t>
                  </w:r>
                </w:p>
              </w:tc>
            </w:tr>
            <w:tr w:rsidR="00AE2FE3" w:rsidRPr="00CD085B" w:rsidTr="00AE2FE3">
              <w:trPr>
                <w:trHeight w:val="230"/>
              </w:trPr>
              <w:tc>
                <w:tcPr>
                  <w:tcW w:w="1077" w:type="pct"/>
                  <w:shd w:val="clear" w:color="auto" w:fill="auto"/>
                  <w:hideMark/>
                </w:tcPr>
                <w:p w:rsidR="00AE2FE3" w:rsidRPr="00CD085B" w:rsidRDefault="00AE2FE3" w:rsidP="00AE2FE3">
                  <w:pPr>
                    <w:pStyle w:val="NoSpacing"/>
                  </w:pPr>
                  <w:r w:rsidRPr="00CD085B">
                    <w:t xml:space="preserve">Software Tools/Skills: </w:t>
                  </w:r>
                </w:p>
              </w:tc>
              <w:tc>
                <w:tcPr>
                  <w:tcW w:w="3923" w:type="pct"/>
                  <w:shd w:val="clear" w:color="auto" w:fill="auto"/>
                  <w:hideMark/>
                </w:tcPr>
                <w:p w:rsidR="00AE2FE3" w:rsidRPr="00C77F5C" w:rsidRDefault="00AE2FE3" w:rsidP="00AE2FE3">
                  <w:pPr>
                    <w:pStyle w:val="NoSpacing"/>
                  </w:pPr>
                  <w:r w:rsidRPr="00C77F5C">
                    <w:rPr>
                      <w:rFonts w:eastAsia="Times New Roman"/>
                      <w:color w:val="000000"/>
                    </w:rPr>
                    <w:t>MS Visual S</w:t>
                  </w:r>
                  <w:r>
                    <w:rPr>
                      <w:rFonts w:eastAsia="Times New Roman"/>
                      <w:color w:val="000000"/>
                    </w:rPr>
                    <w:t>tudio 2012, MS SQL Server 2008R2, .Net framework 4.5,</w:t>
                  </w:r>
                  <w:r w:rsidRPr="00C77F5C">
                    <w:rPr>
                      <w:rFonts w:eastAsia="Times New Roman"/>
                      <w:color w:val="000000"/>
                    </w:rPr>
                    <w:t xml:space="preserve"> Windows</w:t>
                  </w:r>
                </w:p>
                <w:p w:rsidR="00AE2FE3" w:rsidRPr="00CD085B" w:rsidRDefault="00AE2FE3" w:rsidP="00AE2FE3">
                  <w:pPr>
                    <w:pStyle w:val="NoSpacing"/>
                    <w:rPr>
                      <w:rFonts w:eastAsia="Times New Roman"/>
                      <w:color w:val="000000"/>
                    </w:rPr>
                  </w:pPr>
                </w:p>
              </w:tc>
            </w:tr>
          </w:tbl>
          <w:p w:rsidR="00AE2FE3" w:rsidRDefault="00AE2FE3" w:rsidP="00AE2FE3">
            <w:pPr>
              <w:pStyle w:val="NoSpacing"/>
            </w:pPr>
          </w:p>
          <w:p w:rsidR="003472B5" w:rsidRPr="00CD085B" w:rsidRDefault="003472B5" w:rsidP="00917194">
            <w:pPr>
              <w:spacing w:after="0" w:line="240" w:lineRule="auto"/>
              <w:rPr>
                <w:rFonts w:ascii="Tahoma" w:hAnsi="Tahoma" w:cs="Tahoma"/>
                <w:bCs/>
                <w:sz w:val="20"/>
                <w:szCs w:val="20"/>
              </w:rPr>
            </w:pPr>
          </w:p>
          <w:tbl>
            <w:tblPr>
              <w:tblW w:w="9159"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7214"/>
            </w:tblGrid>
            <w:tr w:rsidR="00BD42EA" w:rsidRPr="00CD085B" w:rsidTr="00AE2FE3">
              <w:trPr>
                <w:trHeight w:val="113"/>
              </w:trPr>
              <w:tc>
                <w:tcPr>
                  <w:tcW w:w="1062" w:type="pct"/>
                  <w:shd w:val="clear" w:color="auto" w:fill="auto"/>
                  <w:hideMark/>
                </w:tcPr>
                <w:p w:rsidR="00235229" w:rsidRPr="00CD085B" w:rsidRDefault="00235229" w:rsidP="00157B14">
                  <w:pPr>
                    <w:rPr>
                      <w:rFonts w:ascii="Tahoma" w:eastAsia="Times New Roman" w:hAnsi="Tahoma" w:cs="Tahoma"/>
                      <w:bCs/>
                      <w:color w:val="000000"/>
                      <w:sz w:val="20"/>
                      <w:szCs w:val="20"/>
                    </w:rPr>
                  </w:pPr>
                  <w:r w:rsidRPr="00CD085B">
                    <w:rPr>
                      <w:rFonts w:ascii="Tahoma" w:hAnsi="Tahoma" w:cs="Tahoma"/>
                      <w:b/>
                      <w:bCs/>
                      <w:color w:val="00007F"/>
                      <w:sz w:val="20"/>
                      <w:szCs w:val="20"/>
                    </w:rPr>
                    <w:t>Project</w:t>
                  </w:r>
                </w:p>
              </w:tc>
              <w:tc>
                <w:tcPr>
                  <w:tcW w:w="3938" w:type="pct"/>
                  <w:shd w:val="clear" w:color="auto" w:fill="auto"/>
                  <w:hideMark/>
                </w:tcPr>
                <w:p w:rsidR="00207B30" w:rsidRPr="00CD085B" w:rsidRDefault="0087752F" w:rsidP="002678F8">
                  <w:pPr>
                    <w:spacing w:after="0" w:line="240" w:lineRule="auto"/>
                    <w:rPr>
                      <w:rFonts w:ascii="Tahoma" w:hAnsi="Tahoma" w:cs="Tahoma"/>
                      <w:bCs/>
                      <w:sz w:val="20"/>
                      <w:szCs w:val="20"/>
                    </w:rPr>
                  </w:pPr>
                  <w:r>
                    <w:rPr>
                      <w:rFonts w:ascii="Tahoma" w:hAnsi="Tahoma" w:cs="Tahoma"/>
                      <w:bCs/>
                      <w:sz w:val="20"/>
                      <w:szCs w:val="20"/>
                    </w:rPr>
                    <w:t xml:space="preserve">Navman </w:t>
                  </w:r>
                  <w:r w:rsidR="009C743D">
                    <w:rPr>
                      <w:rFonts w:ascii="Tahoma" w:hAnsi="Tahoma" w:cs="Tahoma"/>
                      <w:bCs/>
                      <w:sz w:val="20"/>
                      <w:szCs w:val="20"/>
                    </w:rPr>
                    <w:t>Wireless (</w:t>
                  </w:r>
                  <w:r>
                    <w:rPr>
                      <w:rFonts w:ascii="Tahoma" w:hAnsi="Tahoma" w:cs="Tahoma"/>
                      <w:bCs/>
                      <w:sz w:val="20"/>
                      <w:szCs w:val="20"/>
                    </w:rPr>
                    <w:t>Vehicle Navigation</w:t>
                  </w:r>
                  <w:r w:rsidR="006612D5">
                    <w:rPr>
                      <w:rFonts w:ascii="Tahoma" w:hAnsi="Tahoma" w:cs="Tahoma"/>
                      <w:bCs/>
                      <w:sz w:val="20"/>
                      <w:szCs w:val="20"/>
                    </w:rPr>
                    <w:t xml:space="preserve"> Management system)</w:t>
                  </w:r>
                </w:p>
              </w:tc>
            </w:tr>
            <w:tr w:rsidR="00746606" w:rsidRPr="00CD085B" w:rsidTr="00AE2FE3">
              <w:trPr>
                <w:trHeight w:val="113"/>
              </w:trPr>
              <w:tc>
                <w:tcPr>
                  <w:tcW w:w="1062" w:type="pct"/>
                  <w:shd w:val="clear" w:color="auto" w:fill="auto"/>
                </w:tcPr>
                <w:p w:rsidR="00746606" w:rsidRPr="00CD085B" w:rsidRDefault="00746606" w:rsidP="00157B14">
                  <w:pPr>
                    <w:rPr>
                      <w:rFonts w:ascii="Tahoma" w:hAnsi="Tahoma" w:cs="Tahoma"/>
                      <w:b/>
                      <w:bCs/>
                      <w:color w:val="00007F"/>
                      <w:sz w:val="20"/>
                      <w:szCs w:val="20"/>
                    </w:rPr>
                  </w:pPr>
                  <w:r>
                    <w:rPr>
                      <w:rFonts w:ascii="Tahoma" w:hAnsi="Tahoma" w:cs="Tahoma"/>
                      <w:b/>
                      <w:bCs/>
                      <w:color w:val="00007F"/>
                      <w:sz w:val="20"/>
                      <w:szCs w:val="20"/>
                    </w:rPr>
                    <w:t>Company</w:t>
                  </w:r>
                </w:p>
              </w:tc>
              <w:tc>
                <w:tcPr>
                  <w:tcW w:w="3938" w:type="pct"/>
                  <w:shd w:val="clear" w:color="auto" w:fill="auto"/>
                </w:tcPr>
                <w:p w:rsidR="00746606" w:rsidRDefault="00746606" w:rsidP="00746606">
                  <w:pPr>
                    <w:spacing w:after="0" w:line="240" w:lineRule="auto"/>
                    <w:rPr>
                      <w:rFonts w:ascii="Tahoma" w:hAnsi="Tahoma" w:cs="Tahoma"/>
                      <w:sz w:val="20"/>
                      <w:szCs w:val="20"/>
                    </w:rPr>
                  </w:pPr>
                  <w:r>
                    <w:rPr>
                      <w:rFonts w:ascii="Tahoma" w:hAnsi="Tahoma" w:cs="Tahoma"/>
                      <w:sz w:val="20"/>
                      <w:szCs w:val="20"/>
                    </w:rPr>
                    <w:t>Persistent Systems Ltd. Pune, India</w:t>
                  </w:r>
                  <w:r w:rsidRPr="00CD085B">
                    <w:rPr>
                      <w:rFonts w:ascii="Tahoma" w:hAnsi="Tahoma" w:cs="Tahoma"/>
                      <w:sz w:val="20"/>
                      <w:szCs w:val="20"/>
                    </w:rPr>
                    <w:t>.</w:t>
                  </w:r>
                </w:p>
                <w:p w:rsidR="00746606" w:rsidRDefault="00746606" w:rsidP="00B42DD5">
                  <w:pPr>
                    <w:spacing w:after="0" w:line="240" w:lineRule="auto"/>
                    <w:rPr>
                      <w:rFonts w:ascii="Tahoma" w:hAnsi="Tahoma" w:cs="Tahoma"/>
                      <w:sz w:val="20"/>
                      <w:szCs w:val="20"/>
                    </w:rPr>
                  </w:pPr>
                </w:p>
              </w:tc>
            </w:tr>
            <w:tr w:rsidR="00BD42EA" w:rsidRPr="00CD085B" w:rsidTr="00AE2FE3">
              <w:trPr>
                <w:trHeight w:val="113"/>
              </w:trPr>
              <w:tc>
                <w:tcPr>
                  <w:tcW w:w="1062" w:type="pct"/>
                  <w:shd w:val="clear" w:color="auto" w:fill="auto"/>
                  <w:hideMark/>
                </w:tcPr>
                <w:p w:rsidR="00D16E03" w:rsidRPr="00CD085B" w:rsidRDefault="00D16E03" w:rsidP="00157B14">
                  <w:pPr>
                    <w:rPr>
                      <w:rFonts w:ascii="Tahoma" w:hAnsi="Tahoma" w:cs="Tahoma"/>
                      <w:b/>
                      <w:bCs/>
                      <w:color w:val="00007F"/>
                      <w:sz w:val="20"/>
                      <w:szCs w:val="20"/>
                    </w:rPr>
                  </w:pPr>
                  <w:r w:rsidRPr="00CD085B">
                    <w:rPr>
                      <w:rFonts w:ascii="Tahoma" w:hAnsi="Tahoma" w:cs="Tahoma"/>
                      <w:b/>
                      <w:bCs/>
                      <w:color w:val="00007F"/>
                      <w:sz w:val="20"/>
                      <w:szCs w:val="20"/>
                    </w:rPr>
                    <w:t>Customer</w:t>
                  </w:r>
                </w:p>
              </w:tc>
              <w:tc>
                <w:tcPr>
                  <w:tcW w:w="3938" w:type="pct"/>
                  <w:shd w:val="clear" w:color="auto" w:fill="auto"/>
                  <w:hideMark/>
                </w:tcPr>
                <w:p w:rsidR="00D16E03" w:rsidRPr="00CD085B" w:rsidRDefault="0087752F" w:rsidP="00B42DD5">
                  <w:pPr>
                    <w:spacing w:after="0" w:line="240" w:lineRule="auto"/>
                    <w:rPr>
                      <w:rFonts w:ascii="Tahoma" w:hAnsi="Tahoma" w:cs="Tahoma"/>
                      <w:bCs/>
                      <w:sz w:val="20"/>
                      <w:szCs w:val="20"/>
                    </w:rPr>
                  </w:pPr>
                  <w:r>
                    <w:rPr>
                      <w:rFonts w:ascii="Tahoma" w:hAnsi="Tahoma" w:cs="Tahoma"/>
                      <w:sz w:val="20"/>
                      <w:szCs w:val="20"/>
                    </w:rPr>
                    <w:t>Navman</w:t>
                  </w:r>
                </w:p>
              </w:tc>
            </w:tr>
            <w:tr w:rsidR="00BD42EA" w:rsidRPr="00CD085B" w:rsidTr="00AE2FE3">
              <w:trPr>
                <w:trHeight w:val="230"/>
              </w:trPr>
              <w:tc>
                <w:tcPr>
                  <w:tcW w:w="1062" w:type="pct"/>
                  <w:shd w:val="clear" w:color="auto" w:fill="auto"/>
                  <w:hideMark/>
                </w:tcPr>
                <w:p w:rsidR="00235229" w:rsidRPr="00CD085B" w:rsidRDefault="00D16E03" w:rsidP="00157B14">
                  <w:pPr>
                    <w:rPr>
                      <w:rFonts w:ascii="Tahoma" w:hAnsi="Tahoma" w:cs="Tahoma"/>
                      <w:b/>
                      <w:bCs/>
                      <w:color w:val="00007F"/>
                      <w:sz w:val="20"/>
                      <w:szCs w:val="20"/>
                    </w:rPr>
                  </w:pPr>
                  <w:r w:rsidRPr="00CD085B">
                    <w:rPr>
                      <w:rFonts w:ascii="Tahoma" w:hAnsi="Tahoma" w:cs="Tahoma"/>
                      <w:b/>
                      <w:bCs/>
                      <w:color w:val="00007F"/>
                      <w:sz w:val="20"/>
                      <w:szCs w:val="20"/>
                    </w:rPr>
                    <w:t>Description</w:t>
                  </w:r>
                </w:p>
              </w:tc>
              <w:tc>
                <w:tcPr>
                  <w:tcW w:w="3938" w:type="pct"/>
                  <w:shd w:val="clear" w:color="auto" w:fill="auto"/>
                  <w:hideMark/>
                </w:tcPr>
                <w:p w:rsidR="00E22CAD" w:rsidRPr="00CD085B" w:rsidRDefault="00E22CAD" w:rsidP="00BD42EA">
                  <w:pPr>
                    <w:spacing w:after="0" w:line="240" w:lineRule="auto"/>
                    <w:rPr>
                      <w:rFonts w:ascii="Tahoma" w:eastAsia="Times New Roman" w:hAnsi="Tahoma" w:cs="Tahoma"/>
                      <w:color w:val="000000"/>
                      <w:sz w:val="20"/>
                      <w:szCs w:val="20"/>
                    </w:rPr>
                  </w:pPr>
                  <w:r w:rsidRPr="00CD085B">
                    <w:rPr>
                      <w:rFonts w:ascii="Tahoma" w:eastAsia="Times New Roman" w:hAnsi="Tahoma" w:cs="Tahoma"/>
                      <w:color w:val="000000"/>
                      <w:sz w:val="20"/>
                      <w:szCs w:val="20"/>
                    </w:rPr>
                    <w:t>This project involve</w:t>
                  </w:r>
                  <w:r w:rsidR="002678F8">
                    <w:rPr>
                      <w:rFonts w:ascii="Tahoma" w:eastAsia="Times New Roman" w:hAnsi="Tahoma" w:cs="Tahoma"/>
                      <w:color w:val="000000"/>
                      <w:sz w:val="20"/>
                      <w:szCs w:val="20"/>
                    </w:rPr>
                    <w:t>s</w:t>
                  </w:r>
                  <w:r w:rsidRPr="00CD085B">
                    <w:rPr>
                      <w:rFonts w:ascii="Tahoma" w:eastAsia="Times New Roman" w:hAnsi="Tahoma" w:cs="Tahoma"/>
                      <w:color w:val="000000"/>
                      <w:sz w:val="20"/>
                      <w:szCs w:val="20"/>
                    </w:rPr>
                    <w:t xml:space="preserve"> development of</w:t>
                  </w:r>
                  <w:r w:rsidR="00BD42EA">
                    <w:rPr>
                      <w:rFonts w:ascii="Tahoma" w:eastAsia="Times New Roman" w:hAnsi="Tahoma" w:cs="Tahoma"/>
                      <w:color w:val="000000"/>
                      <w:sz w:val="20"/>
                      <w:szCs w:val="20"/>
                    </w:rPr>
                    <w:t xml:space="preserve"> fleet management system. It allows fleet administrators to track the vehicle’s location, to monitor the vehicle’s condition and to communicate with the vehicles. Commu</w:t>
                  </w:r>
                  <w:r w:rsidR="009C743D">
                    <w:rPr>
                      <w:rFonts w:ascii="Tahoma" w:eastAsia="Times New Roman" w:hAnsi="Tahoma" w:cs="Tahoma"/>
                      <w:color w:val="000000"/>
                      <w:sz w:val="20"/>
                      <w:szCs w:val="20"/>
                    </w:rPr>
                    <w:t>nication with vehicles is a two-</w:t>
                  </w:r>
                  <w:r w:rsidR="00BD42EA">
                    <w:rPr>
                      <w:rFonts w:ascii="Tahoma" w:eastAsia="Times New Roman" w:hAnsi="Tahoma" w:cs="Tahoma"/>
                      <w:color w:val="000000"/>
                      <w:sz w:val="20"/>
                      <w:szCs w:val="20"/>
                    </w:rPr>
                    <w:t xml:space="preserve">way communication. </w:t>
                  </w:r>
                </w:p>
              </w:tc>
            </w:tr>
            <w:tr w:rsidR="00BD42EA" w:rsidRPr="00CD085B" w:rsidTr="00AE2FE3">
              <w:trPr>
                <w:trHeight w:val="999"/>
              </w:trPr>
              <w:tc>
                <w:tcPr>
                  <w:tcW w:w="1062" w:type="pct"/>
                  <w:shd w:val="clear" w:color="auto" w:fill="auto"/>
                  <w:hideMark/>
                </w:tcPr>
                <w:p w:rsidR="00157B14" w:rsidRPr="00CD085B" w:rsidRDefault="00157B14" w:rsidP="00157B14">
                  <w:pPr>
                    <w:rPr>
                      <w:rFonts w:ascii="Tahoma" w:hAnsi="Tahoma" w:cs="Tahoma"/>
                      <w:b/>
                      <w:bCs/>
                      <w:color w:val="00007F"/>
                      <w:sz w:val="20"/>
                      <w:szCs w:val="20"/>
                    </w:rPr>
                  </w:pPr>
                  <w:r w:rsidRPr="00CD085B">
                    <w:rPr>
                      <w:rFonts w:ascii="Tahoma" w:hAnsi="Tahoma" w:cs="Tahoma"/>
                      <w:b/>
                      <w:bCs/>
                      <w:color w:val="00007F"/>
                      <w:sz w:val="20"/>
                      <w:szCs w:val="20"/>
                    </w:rPr>
                    <w:t xml:space="preserve">Roles and Responsibilities </w:t>
                  </w:r>
                </w:p>
              </w:tc>
              <w:tc>
                <w:tcPr>
                  <w:tcW w:w="3938" w:type="pct"/>
                  <w:shd w:val="clear" w:color="auto" w:fill="auto"/>
                  <w:hideMark/>
                </w:tcPr>
                <w:p w:rsidR="00D65BD6" w:rsidRPr="00CD085B" w:rsidRDefault="00157B14" w:rsidP="00157B14">
                  <w:pPr>
                    <w:pStyle w:val="TableContents"/>
                    <w:rPr>
                      <w:rFonts w:ascii="Tahoma" w:hAnsi="Tahoma" w:cs="Tahoma"/>
                      <w:sz w:val="20"/>
                      <w:szCs w:val="20"/>
                    </w:rPr>
                  </w:pPr>
                  <w:r w:rsidRPr="00CD085B">
                    <w:rPr>
                      <w:rFonts w:ascii="Tahoma" w:hAnsi="Tahoma" w:cs="Tahoma"/>
                      <w:b/>
                      <w:sz w:val="20"/>
                      <w:szCs w:val="20"/>
                    </w:rPr>
                    <w:t>Roles:</w:t>
                  </w:r>
                  <w:r w:rsidR="009C743D">
                    <w:rPr>
                      <w:rFonts w:ascii="Tahoma" w:hAnsi="Tahoma" w:cs="Tahoma"/>
                      <w:b/>
                      <w:sz w:val="20"/>
                      <w:szCs w:val="20"/>
                    </w:rPr>
                    <w:t xml:space="preserve"> </w:t>
                  </w:r>
                  <w:r w:rsidR="00FD4549" w:rsidRPr="00FD4549">
                    <w:rPr>
                      <w:rFonts w:ascii="Tahoma" w:hAnsi="Tahoma" w:cs="Tahoma"/>
                      <w:sz w:val="20"/>
                      <w:szCs w:val="20"/>
                    </w:rPr>
                    <w:t>UI</w:t>
                  </w:r>
                  <w:r w:rsidR="00D65BD6" w:rsidRPr="00CD085B">
                    <w:rPr>
                      <w:rFonts w:ascii="Tahoma" w:hAnsi="Tahoma" w:cs="Tahoma"/>
                      <w:sz w:val="20"/>
                      <w:szCs w:val="20"/>
                    </w:rPr>
                    <w:t>Designer</w:t>
                  </w:r>
                  <w:r w:rsidR="00D65BD6">
                    <w:rPr>
                      <w:rFonts w:ascii="Tahoma" w:hAnsi="Tahoma" w:cs="Tahoma"/>
                      <w:sz w:val="20"/>
                      <w:szCs w:val="20"/>
                    </w:rPr>
                    <w:t xml:space="preserve">, .Net </w:t>
                  </w:r>
                  <w:r w:rsidR="00D65BD6" w:rsidRPr="00CD085B">
                    <w:rPr>
                      <w:rFonts w:ascii="Tahoma" w:hAnsi="Tahoma" w:cs="Tahoma"/>
                      <w:sz w:val="20"/>
                      <w:szCs w:val="20"/>
                    </w:rPr>
                    <w:t>Developer</w:t>
                  </w:r>
                </w:p>
                <w:p w:rsidR="00157B14" w:rsidRPr="00CD085B" w:rsidRDefault="00157B14" w:rsidP="00157B14">
                  <w:pPr>
                    <w:pStyle w:val="TableContents"/>
                    <w:rPr>
                      <w:rFonts w:ascii="Tahoma" w:hAnsi="Tahoma" w:cs="Tahoma"/>
                      <w:b/>
                      <w:bCs/>
                      <w:sz w:val="20"/>
                      <w:szCs w:val="20"/>
                    </w:rPr>
                  </w:pPr>
                  <w:r w:rsidRPr="00CD085B">
                    <w:rPr>
                      <w:rFonts w:ascii="Tahoma" w:hAnsi="Tahoma" w:cs="Tahoma"/>
                      <w:b/>
                      <w:bCs/>
                      <w:sz w:val="20"/>
                      <w:szCs w:val="20"/>
                    </w:rPr>
                    <w:t>Responsibilities:</w:t>
                  </w:r>
                </w:p>
                <w:p w:rsidR="00D65BD6" w:rsidRPr="00EF01C8" w:rsidRDefault="00D65BD6" w:rsidP="00157B14">
                  <w:pPr>
                    <w:pStyle w:val="TableContents"/>
                    <w:numPr>
                      <w:ilvl w:val="0"/>
                      <w:numId w:val="24"/>
                    </w:numPr>
                    <w:rPr>
                      <w:rFonts w:ascii="Tahoma" w:hAnsi="Tahoma" w:cs="Tahoma"/>
                      <w:b/>
                      <w:bCs/>
                      <w:sz w:val="20"/>
                      <w:szCs w:val="20"/>
                    </w:rPr>
                  </w:pPr>
                  <w:r>
                    <w:rPr>
                      <w:rFonts w:ascii="Tahoma" w:hAnsi="Tahoma" w:cs="Tahoma"/>
                      <w:color w:val="000000"/>
                      <w:sz w:val="20"/>
                      <w:szCs w:val="20"/>
                    </w:rPr>
                    <w:t xml:space="preserve">Designing UI using </w:t>
                  </w:r>
                  <w:r w:rsidR="002C3145">
                    <w:rPr>
                      <w:rFonts w:ascii="Tahoma" w:hAnsi="Tahoma" w:cs="Tahoma"/>
                      <w:color w:val="000000"/>
                      <w:sz w:val="20"/>
                      <w:szCs w:val="20"/>
                    </w:rPr>
                    <w:t>Winform</w:t>
                  </w:r>
                  <w:r>
                    <w:rPr>
                      <w:rFonts w:ascii="Tahoma" w:hAnsi="Tahoma" w:cs="Tahoma"/>
                      <w:color w:val="000000"/>
                      <w:sz w:val="20"/>
                      <w:szCs w:val="20"/>
                    </w:rPr>
                    <w:t xml:space="preserve"> controls and write code behind for them.</w:t>
                  </w:r>
                </w:p>
                <w:p w:rsidR="00EF01C8" w:rsidRPr="00EF01C8" w:rsidRDefault="00EF01C8" w:rsidP="00157B14">
                  <w:pPr>
                    <w:pStyle w:val="TableContents"/>
                    <w:numPr>
                      <w:ilvl w:val="0"/>
                      <w:numId w:val="24"/>
                    </w:numPr>
                    <w:rPr>
                      <w:rFonts w:ascii="Tahoma" w:hAnsi="Tahoma" w:cs="Tahoma"/>
                      <w:b/>
                      <w:bCs/>
                      <w:sz w:val="20"/>
                      <w:szCs w:val="20"/>
                    </w:rPr>
                  </w:pPr>
                  <w:r>
                    <w:rPr>
                      <w:rFonts w:ascii="Tahoma" w:hAnsi="Tahoma" w:cs="Tahoma"/>
                      <w:color w:val="000000"/>
                      <w:sz w:val="20"/>
                      <w:szCs w:val="20"/>
                    </w:rPr>
                    <w:t>Writing windows service logic for communicating the system with hardware.</w:t>
                  </w:r>
                </w:p>
                <w:p w:rsidR="00EF01C8" w:rsidRPr="00E65D0A" w:rsidRDefault="00E65D0A" w:rsidP="00E65D0A">
                  <w:pPr>
                    <w:pStyle w:val="TableContents"/>
                    <w:ind w:left="720"/>
                    <w:rPr>
                      <w:rFonts w:ascii="Tahoma" w:hAnsi="Tahoma" w:cs="Tahoma"/>
                      <w:color w:val="000000"/>
                      <w:sz w:val="20"/>
                      <w:szCs w:val="20"/>
                    </w:rPr>
                  </w:pPr>
                  <w:r w:rsidRPr="00E65D0A">
                    <w:rPr>
                      <w:rFonts w:ascii="Tahoma" w:hAnsi="Tahoma" w:cs="Tahoma"/>
                      <w:color w:val="000000"/>
                      <w:sz w:val="20"/>
                      <w:szCs w:val="20"/>
                    </w:rPr>
                    <w:t>This communication is done by sending SMDP messages, the incoming and outgoing messages are handled</w:t>
                  </w:r>
                  <w:r>
                    <w:rPr>
                      <w:rFonts w:ascii="Tahoma" w:hAnsi="Tahoma" w:cs="Tahoma"/>
                      <w:color w:val="000000"/>
                      <w:sz w:val="20"/>
                      <w:szCs w:val="20"/>
                    </w:rPr>
                    <w:t xml:space="preserve"> by</w:t>
                  </w:r>
                  <w:r w:rsidRPr="00E65D0A">
                    <w:rPr>
                      <w:rFonts w:ascii="Tahoma" w:hAnsi="Tahoma" w:cs="Tahoma"/>
                      <w:color w:val="000000"/>
                      <w:sz w:val="20"/>
                      <w:szCs w:val="20"/>
                    </w:rPr>
                    <w:t xml:space="preserve"> using multithreading</w:t>
                  </w:r>
                </w:p>
                <w:p w:rsidR="00157B14" w:rsidRPr="00CD085B" w:rsidRDefault="00D65BD6" w:rsidP="00157B14">
                  <w:pPr>
                    <w:pStyle w:val="TableContents"/>
                    <w:numPr>
                      <w:ilvl w:val="0"/>
                      <w:numId w:val="24"/>
                    </w:numPr>
                    <w:rPr>
                      <w:rFonts w:ascii="Tahoma" w:hAnsi="Tahoma" w:cs="Tahoma"/>
                      <w:b/>
                      <w:bCs/>
                      <w:sz w:val="20"/>
                      <w:szCs w:val="20"/>
                    </w:rPr>
                  </w:pPr>
                  <w:r>
                    <w:rPr>
                      <w:rFonts w:ascii="Tahoma" w:hAnsi="Tahoma" w:cs="Tahoma"/>
                      <w:color w:val="000000"/>
                      <w:sz w:val="20"/>
                      <w:szCs w:val="20"/>
                    </w:rPr>
                    <w:t>Writing business logic for various CRUD operation</w:t>
                  </w:r>
                  <w:r w:rsidR="002C3145">
                    <w:rPr>
                      <w:rFonts w:ascii="Tahoma" w:hAnsi="Tahoma" w:cs="Tahoma"/>
                      <w:color w:val="000000"/>
                      <w:sz w:val="20"/>
                      <w:szCs w:val="20"/>
                    </w:rPr>
                    <w:t>s.</w:t>
                  </w:r>
                </w:p>
                <w:p w:rsidR="00157B14" w:rsidRPr="00D65BD6" w:rsidRDefault="00D65BD6" w:rsidP="00157B14">
                  <w:pPr>
                    <w:pStyle w:val="TableContents"/>
                    <w:numPr>
                      <w:ilvl w:val="0"/>
                      <w:numId w:val="24"/>
                    </w:numPr>
                    <w:rPr>
                      <w:rFonts w:ascii="Tahoma" w:hAnsi="Tahoma" w:cs="Tahoma"/>
                      <w:b/>
                      <w:bCs/>
                      <w:sz w:val="20"/>
                      <w:szCs w:val="20"/>
                    </w:rPr>
                  </w:pPr>
                  <w:r>
                    <w:rPr>
                      <w:rFonts w:ascii="Tahoma" w:hAnsi="Tahoma" w:cs="Tahoma"/>
                      <w:color w:val="000000"/>
                      <w:sz w:val="20"/>
                      <w:szCs w:val="20"/>
                    </w:rPr>
                    <w:t>Writing Stored Procedure, Jobs and triggers in SQL Server.</w:t>
                  </w:r>
                </w:p>
                <w:p w:rsidR="00D65BD6" w:rsidRPr="00D65BD6" w:rsidRDefault="00D65BD6" w:rsidP="00157B14">
                  <w:pPr>
                    <w:pStyle w:val="TableContents"/>
                    <w:numPr>
                      <w:ilvl w:val="0"/>
                      <w:numId w:val="24"/>
                    </w:numPr>
                    <w:rPr>
                      <w:rFonts w:ascii="Tahoma" w:hAnsi="Tahoma" w:cs="Tahoma"/>
                      <w:b/>
                      <w:bCs/>
                      <w:sz w:val="20"/>
                      <w:szCs w:val="20"/>
                    </w:rPr>
                  </w:pPr>
                  <w:r>
                    <w:rPr>
                      <w:rFonts w:ascii="Tahoma" w:hAnsi="Tahoma" w:cs="Tahoma"/>
                      <w:color w:val="000000"/>
                      <w:sz w:val="20"/>
                      <w:szCs w:val="20"/>
                    </w:rPr>
                    <w:t>Unit and Sanity testing of Application</w:t>
                  </w:r>
                </w:p>
                <w:p w:rsidR="00D65BD6" w:rsidRDefault="00D65BD6" w:rsidP="00D65BD6">
                  <w:pPr>
                    <w:pStyle w:val="ListParagraph"/>
                    <w:numPr>
                      <w:ilvl w:val="0"/>
                      <w:numId w:val="23"/>
                    </w:num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Bug finding and their resolution.</w:t>
                  </w:r>
                </w:p>
                <w:p w:rsidR="00D65BD6" w:rsidRDefault="00D65BD6" w:rsidP="00D65BD6">
                  <w:pPr>
                    <w:pStyle w:val="ListParagraph"/>
                    <w:numPr>
                      <w:ilvl w:val="0"/>
                      <w:numId w:val="23"/>
                    </w:num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Documentation of process</w:t>
                  </w:r>
                </w:p>
                <w:p w:rsidR="00D65BD6" w:rsidRDefault="00D65BD6" w:rsidP="00D65BD6">
                  <w:pPr>
                    <w:pStyle w:val="ListParagraph"/>
                    <w:numPr>
                      <w:ilvl w:val="0"/>
                      <w:numId w:val="23"/>
                    </w:num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Peer code review</w:t>
                  </w:r>
                </w:p>
                <w:p w:rsidR="00EF01C8" w:rsidRPr="00EF01C8" w:rsidRDefault="003708E6" w:rsidP="00EF01C8">
                  <w:pPr>
                    <w:pStyle w:val="ListParagraph"/>
                    <w:numPr>
                      <w:ilvl w:val="0"/>
                      <w:numId w:val="23"/>
                    </w:num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lastRenderedPageBreak/>
                    <w:t>Integration of Application with other related applications/systems.</w:t>
                  </w:r>
                </w:p>
              </w:tc>
            </w:tr>
            <w:tr w:rsidR="00BD42EA" w:rsidRPr="00CD085B" w:rsidTr="00AE2FE3">
              <w:trPr>
                <w:trHeight w:val="230"/>
              </w:trPr>
              <w:tc>
                <w:tcPr>
                  <w:tcW w:w="1062" w:type="pct"/>
                  <w:shd w:val="clear" w:color="auto" w:fill="auto"/>
                  <w:hideMark/>
                </w:tcPr>
                <w:p w:rsidR="00235229" w:rsidRPr="00CD085B" w:rsidRDefault="00235229" w:rsidP="00157B14">
                  <w:pPr>
                    <w:rPr>
                      <w:rFonts w:ascii="Tahoma" w:hAnsi="Tahoma" w:cs="Tahoma"/>
                      <w:b/>
                      <w:bCs/>
                      <w:color w:val="00007F"/>
                      <w:sz w:val="20"/>
                      <w:szCs w:val="20"/>
                    </w:rPr>
                  </w:pPr>
                  <w:r w:rsidRPr="00CD085B">
                    <w:rPr>
                      <w:rFonts w:ascii="Tahoma" w:hAnsi="Tahoma" w:cs="Tahoma"/>
                      <w:b/>
                      <w:bCs/>
                      <w:color w:val="00007F"/>
                      <w:sz w:val="20"/>
                      <w:szCs w:val="20"/>
                    </w:rPr>
                    <w:lastRenderedPageBreak/>
                    <w:t xml:space="preserve">Software Tools/Skills: </w:t>
                  </w:r>
                </w:p>
              </w:tc>
              <w:tc>
                <w:tcPr>
                  <w:tcW w:w="3938" w:type="pct"/>
                  <w:shd w:val="clear" w:color="auto" w:fill="auto"/>
                  <w:hideMark/>
                </w:tcPr>
                <w:p w:rsidR="00C77F5C" w:rsidRPr="00C77F5C" w:rsidRDefault="00C77F5C" w:rsidP="00C77F5C">
                  <w:pPr>
                    <w:spacing w:after="0" w:line="240" w:lineRule="auto"/>
                    <w:rPr>
                      <w:rFonts w:ascii="Tahoma" w:hAnsi="Tahoma" w:cs="Tahoma"/>
                      <w:sz w:val="20"/>
                      <w:szCs w:val="20"/>
                    </w:rPr>
                  </w:pPr>
                  <w:r w:rsidRPr="00C77F5C">
                    <w:rPr>
                      <w:rFonts w:ascii="Tahoma" w:eastAsia="Times New Roman" w:hAnsi="Tahoma" w:cs="Tahoma"/>
                      <w:color w:val="000000"/>
                      <w:sz w:val="20"/>
                      <w:szCs w:val="20"/>
                    </w:rPr>
                    <w:t>MS Visual S</w:t>
                  </w:r>
                  <w:r w:rsidR="0087752F">
                    <w:rPr>
                      <w:rFonts w:ascii="Tahoma" w:eastAsia="Times New Roman" w:hAnsi="Tahoma" w:cs="Tahoma"/>
                      <w:color w:val="000000"/>
                      <w:sz w:val="20"/>
                      <w:szCs w:val="20"/>
                    </w:rPr>
                    <w:t>tudio 2012, MS SQL Server 2008R2</w:t>
                  </w:r>
                  <w:r w:rsidR="00EF5A19">
                    <w:rPr>
                      <w:rFonts w:ascii="Tahoma" w:eastAsia="Times New Roman" w:hAnsi="Tahoma" w:cs="Tahoma"/>
                      <w:color w:val="000000"/>
                      <w:sz w:val="20"/>
                      <w:szCs w:val="20"/>
                    </w:rPr>
                    <w:t>,</w:t>
                  </w:r>
                  <w:r w:rsidR="0087752F">
                    <w:rPr>
                      <w:rFonts w:ascii="Tahoma" w:eastAsia="Times New Roman" w:hAnsi="Tahoma" w:cs="Tahoma"/>
                      <w:color w:val="000000"/>
                      <w:sz w:val="20"/>
                      <w:szCs w:val="20"/>
                    </w:rPr>
                    <w:t xml:space="preserve"> .Net framework 4.5,</w:t>
                  </w:r>
                  <w:r w:rsidRPr="00C77F5C">
                    <w:rPr>
                      <w:rFonts w:ascii="Tahoma" w:eastAsia="Times New Roman" w:hAnsi="Tahoma" w:cs="Tahoma"/>
                      <w:color w:val="000000"/>
                      <w:sz w:val="20"/>
                      <w:szCs w:val="20"/>
                    </w:rPr>
                    <w:t xml:space="preserve"> </w:t>
                  </w:r>
                  <w:r w:rsidR="004B5616">
                    <w:rPr>
                      <w:rFonts w:ascii="Tahoma" w:eastAsia="Times New Roman" w:hAnsi="Tahoma" w:cs="Tahoma"/>
                      <w:color w:val="000000"/>
                      <w:sz w:val="20"/>
                      <w:szCs w:val="20"/>
                    </w:rPr>
                    <w:t xml:space="preserve">WCF, </w:t>
                  </w:r>
                  <w:r w:rsidR="0087752F">
                    <w:rPr>
                      <w:rFonts w:ascii="Tahoma" w:hAnsi="Tahoma" w:cs="Tahoma"/>
                      <w:sz w:val="20"/>
                      <w:szCs w:val="20"/>
                    </w:rPr>
                    <w:t xml:space="preserve">ADO.Net, </w:t>
                  </w:r>
                  <w:r w:rsidR="00EF5A19">
                    <w:rPr>
                      <w:rFonts w:ascii="Tahoma" w:hAnsi="Tahoma" w:cs="Tahoma"/>
                      <w:sz w:val="20"/>
                      <w:szCs w:val="20"/>
                    </w:rPr>
                    <w:t>TFS,</w:t>
                  </w:r>
                  <w:r w:rsidR="00EF5A19" w:rsidRPr="00C77F5C">
                    <w:rPr>
                      <w:rFonts w:ascii="Tahoma" w:eastAsia="Times New Roman" w:hAnsi="Tahoma" w:cs="Tahoma"/>
                      <w:color w:val="000000"/>
                      <w:sz w:val="20"/>
                      <w:szCs w:val="20"/>
                    </w:rPr>
                    <w:t xml:space="preserve"> Windows</w:t>
                  </w:r>
                </w:p>
                <w:p w:rsidR="00235229" w:rsidRPr="00CD085B" w:rsidRDefault="00235229" w:rsidP="00061BDF">
                  <w:pPr>
                    <w:spacing w:after="0" w:line="240" w:lineRule="auto"/>
                    <w:rPr>
                      <w:rFonts w:ascii="Tahoma" w:eastAsia="Times New Roman" w:hAnsi="Tahoma" w:cs="Tahoma"/>
                      <w:color w:val="000000"/>
                      <w:sz w:val="20"/>
                      <w:szCs w:val="20"/>
                    </w:rPr>
                  </w:pPr>
                </w:p>
              </w:tc>
            </w:tr>
          </w:tbl>
          <w:p w:rsidR="00763C05" w:rsidRPr="00CD085B" w:rsidRDefault="00763C05" w:rsidP="0087752F">
            <w:pPr>
              <w:spacing w:after="0"/>
              <w:rPr>
                <w:rFonts w:ascii="Tahoma" w:hAnsi="Tahoma" w:cs="Tahoma"/>
                <w:bCs/>
                <w:sz w:val="20"/>
                <w:szCs w:val="20"/>
                <w:lang w:val="en-AU"/>
              </w:rPr>
            </w:pPr>
          </w:p>
        </w:tc>
        <w:tc>
          <w:tcPr>
            <w:tcW w:w="1730" w:type="dxa"/>
            <w:shd w:val="clear" w:color="auto" w:fill="F2F2F2"/>
          </w:tcPr>
          <w:p w:rsidR="00B06D8D" w:rsidRPr="00CD085B" w:rsidRDefault="00B06D8D" w:rsidP="00917194">
            <w:pPr>
              <w:spacing w:after="0" w:line="240" w:lineRule="auto"/>
              <w:rPr>
                <w:rFonts w:ascii="Tahoma" w:hAnsi="Tahoma" w:cs="Tahoma"/>
                <w:sz w:val="20"/>
                <w:szCs w:val="20"/>
              </w:rPr>
            </w:pPr>
          </w:p>
          <w:p w:rsidR="00487340" w:rsidRPr="00CD085B" w:rsidRDefault="00487340" w:rsidP="00917194">
            <w:pPr>
              <w:spacing w:after="0" w:line="240" w:lineRule="auto"/>
              <w:rPr>
                <w:rFonts w:ascii="Tahoma" w:hAnsi="Tahoma" w:cs="Tahoma"/>
                <w:sz w:val="20"/>
                <w:szCs w:val="20"/>
              </w:rPr>
            </w:pPr>
          </w:p>
          <w:p w:rsidR="00B06D8D" w:rsidRPr="001C62C7" w:rsidRDefault="00B06D8D" w:rsidP="00917194">
            <w:pPr>
              <w:spacing w:after="0" w:line="240" w:lineRule="auto"/>
              <w:rPr>
                <w:rFonts w:ascii="Tahoma" w:hAnsi="Tahoma" w:cs="Tahoma"/>
                <w:b/>
                <w:sz w:val="20"/>
                <w:szCs w:val="20"/>
              </w:rPr>
            </w:pPr>
            <w:r w:rsidRPr="001C62C7">
              <w:rPr>
                <w:rFonts w:ascii="Tahoma" w:hAnsi="Tahoma" w:cs="Tahoma"/>
                <w:b/>
                <w:sz w:val="20"/>
                <w:szCs w:val="20"/>
              </w:rPr>
              <w:t>SKILLS</w:t>
            </w:r>
          </w:p>
          <w:p w:rsidR="00B06D8D" w:rsidRPr="00CD085B" w:rsidRDefault="00B06D8D" w:rsidP="00917194">
            <w:pPr>
              <w:spacing w:after="0" w:line="240" w:lineRule="auto"/>
              <w:rPr>
                <w:rFonts w:ascii="Tahoma" w:hAnsi="Tahoma" w:cs="Tahoma"/>
                <w:sz w:val="20"/>
                <w:szCs w:val="20"/>
              </w:rPr>
            </w:pPr>
          </w:p>
          <w:p w:rsidR="00B05B99" w:rsidRPr="001C62C7" w:rsidRDefault="00B05B99" w:rsidP="00917194">
            <w:pPr>
              <w:spacing w:after="0" w:line="240" w:lineRule="auto"/>
              <w:rPr>
                <w:rFonts w:ascii="Tahoma" w:hAnsi="Tahoma" w:cs="Tahoma"/>
                <w:b/>
                <w:sz w:val="20"/>
                <w:szCs w:val="20"/>
              </w:rPr>
            </w:pPr>
            <w:r w:rsidRPr="001C62C7">
              <w:rPr>
                <w:rFonts w:ascii="Tahoma" w:hAnsi="Tahoma" w:cs="Tahoma"/>
                <w:b/>
                <w:sz w:val="20"/>
                <w:szCs w:val="20"/>
              </w:rPr>
              <w:t>Languages:</w:t>
            </w:r>
          </w:p>
          <w:p w:rsidR="00424D38" w:rsidRDefault="00FB11A8" w:rsidP="00DB0F53">
            <w:pPr>
              <w:pStyle w:val="ListParagraph"/>
              <w:numPr>
                <w:ilvl w:val="0"/>
                <w:numId w:val="3"/>
              </w:numPr>
              <w:spacing w:after="0" w:line="240" w:lineRule="auto"/>
              <w:ind w:left="262" w:hanging="229"/>
              <w:rPr>
                <w:rFonts w:ascii="Tahoma" w:hAnsi="Tahoma" w:cs="Tahoma"/>
                <w:sz w:val="20"/>
                <w:szCs w:val="20"/>
              </w:rPr>
            </w:pPr>
            <w:r>
              <w:rPr>
                <w:rFonts w:ascii="Tahoma" w:hAnsi="Tahoma" w:cs="Tahoma"/>
                <w:sz w:val="20"/>
                <w:szCs w:val="20"/>
              </w:rPr>
              <w:t>C#</w:t>
            </w:r>
          </w:p>
          <w:p w:rsidR="001B22CA" w:rsidRDefault="001B22CA" w:rsidP="001B22CA">
            <w:pPr>
              <w:spacing w:after="0" w:line="240" w:lineRule="auto"/>
              <w:rPr>
                <w:rFonts w:ascii="Tahoma" w:hAnsi="Tahoma" w:cs="Tahoma"/>
                <w:b/>
                <w:sz w:val="20"/>
                <w:szCs w:val="20"/>
              </w:rPr>
            </w:pPr>
          </w:p>
          <w:p w:rsidR="001B22CA" w:rsidRPr="001C62C7" w:rsidRDefault="001B22CA" w:rsidP="001B22CA">
            <w:pPr>
              <w:spacing w:after="0" w:line="240" w:lineRule="auto"/>
              <w:rPr>
                <w:rFonts w:ascii="Tahoma" w:hAnsi="Tahoma" w:cs="Tahoma"/>
                <w:b/>
                <w:sz w:val="20"/>
                <w:szCs w:val="20"/>
              </w:rPr>
            </w:pPr>
            <w:r w:rsidRPr="001C62C7">
              <w:rPr>
                <w:rFonts w:ascii="Tahoma" w:hAnsi="Tahoma" w:cs="Tahoma"/>
                <w:b/>
                <w:sz w:val="20"/>
                <w:szCs w:val="20"/>
              </w:rPr>
              <w:t>Frameworks</w:t>
            </w:r>
          </w:p>
          <w:p w:rsidR="001B22CA" w:rsidRDefault="001B22CA" w:rsidP="001B22CA">
            <w:pPr>
              <w:pStyle w:val="ListParagraph"/>
              <w:numPr>
                <w:ilvl w:val="0"/>
                <w:numId w:val="7"/>
              </w:numPr>
              <w:spacing w:after="0" w:line="240" w:lineRule="auto"/>
              <w:ind w:left="302" w:hanging="261"/>
              <w:rPr>
                <w:rFonts w:ascii="Tahoma" w:hAnsi="Tahoma" w:cs="Tahoma"/>
                <w:sz w:val="20"/>
                <w:szCs w:val="20"/>
              </w:rPr>
            </w:pPr>
            <w:r>
              <w:rPr>
                <w:rFonts w:ascii="Tahoma" w:hAnsi="Tahoma" w:cs="Tahoma"/>
                <w:sz w:val="20"/>
                <w:szCs w:val="20"/>
              </w:rPr>
              <w:t>ASP.Net</w:t>
            </w:r>
          </w:p>
          <w:p w:rsidR="0066202C" w:rsidRDefault="0066202C" w:rsidP="001B22CA">
            <w:pPr>
              <w:pStyle w:val="ListParagraph"/>
              <w:numPr>
                <w:ilvl w:val="0"/>
                <w:numId w:val="7"/>
              </w:numPr>
              <w:spacing w:after="0" w:line="240" w:lineRule="auto"/>
              <w:ind w:left="302" w:hanging="261"/>
              <w:rPr>
                <w:rFonts w:ascii="Tahoma" w:hAnsi="Tahoma" w:cs="Tahoma"/>
                <w:sz w:val="20"/>
                <w:szCs w:val="20"/>
              </w:rPr>
            </w:pPr>
            <w:r>
              <w:rPr>
                <w:rFonts w:ascii="Tahoma" w:hAnsi="Tahoma" w:cs="Tahoma"/>
                <w:sz w:val="20"/>
                <w:szCs w:val="20"/>
              </w:rPr>
              <w:t>MVC</w:t>
            </w:r>
          </w:p>
          <w:p w:rsidR="0066202C" w:rsidRPr="0066202C" w:rsidRDefault="001B79C5" w:rsidP="0066202C">
            <w:pPr>
              <w:pStyle w:val="ListParagraph"/>
              <w:numPr>
                <w:ilvl w:val="0"/>
                <w:numId w:val="7"/>
              </w:numPr>
              <w:spacing w:after="0" w:line="240" w:lineRule="auto"/>
              <w:ind w:left="302" w:hanging="261"/>
              <w:rPr>
                <w:rFonts w:ascii="Tahoma" w:hAnsi="Tahoma" w:cs="Tahoma"/>
                <w:sz w:val="20"/>
                <w:szCs w:val="20"/>
              </w:rPr>
            </w:pPr>
            <w:r>
              <w:rPr>
                <w:rFonts w:ascii="Tahoma" w:hAnsi="Tahoma" w:cs="Tahoma"/>
                <w:sz w:val="20"/>
                <w:szCs w:val="20"/>
              </w:rPr>
              <w:t>ADO.Net</w:t>
            </w:r>
          </w:p>
          <w:p w:rsidR="00BC0B6E" w:rsidRPr="00BC0B6E" w:rsidRDefault="00BC0B6E" w:rsidP="00BC0B6E">
            <w:pPr>
              <w:spacing w:after="0" w:line="240" w:lineRule="auto"/>
              <w:rPr>
                <w:rFonts w:ascii="Tahoma" w:hAnsi="Tahoma" w:cs="Tahoma"/>
                <w:b/>
                <w:sz w:val="20"/>
                <w:szCs w:val="20"/>
              </w:rPr>
            </w:pPr>
          </w:p>
          <w:p w:rsidR="00BC0B6E" w:rsidRPr="00BC0B6E" w:rsidRDefault="00BC0B6E" w:rsidP="00BC0B6E">
            <w:pPr>
              <w:spacing w:after="0" w:line="240" w:lineRule="auto"/>
              <w:rPr>
                <w:rFonts w:ascii="Tahoma" w:hAnsi="Tahoma" w:cs="Tahoma"/>
                <w:b/>
                <w:sz w:val="20"/>
                <w:szCs w:val="20"/>
              </w:rPr>
            </w:pPr>
            <w:r w:rsidRPr="00BC0B6E">
              <w:rPr>
                <w:rFonts w:ascii="Tahoma" w:hAnsi="Tahoma" w:cs="Tahoma"/>
                <w:b/>
                <w:sz w:val="20"/>
                <w:szCs w:val="20"/>
              </w:rPr>
              <w:t>Front End Technologies:</w:t>
            </w:r>
          </w:p>
          <w:p w:rsidR="00A3391D" w:rsidRDefault="00A3391D" w:rsidP="00DB0F53">
            <w:pPr>
              <w:pStyle w:val="ListParagraph"/>
              <w:numPr>
                <w:ilvl w:val="0"/>
                <w:numId w:val="3"/>
              </w:numPr>
              <w:spacing w:after="0" w:line="240" w:lineRule="auto"/>
              <w:ind w:left="262" w:hanging="229"/>
              <w:rPr>
                <w:rFonts w:ascii="Tahoma" w:hAnsi="Tahoma" w:cs="Tahoma"/>
                <w:sz w:val="20"/>
                <w:szCs w:val="20"/>
              </w:rPr>
            </w:pPr>
            <w:r>
              <w:rPr>
                <w:rFonts w:ascii="Tahoma" w:hAnsi="Tahoma" w:cs="Tahoma"/>
                <w:sz w:val="20"/>
                <w:szCs w:val="20"/>
              </w:rPr>
              <w:t>HTML</w:t>
            </w:r>
          </w:p>
          <w:p w:rsidR="00A3391D" w:rsidRDefault="00A3391D" w:rsidP="00F1430C">
            <w:pPr>
              <w:pStyle w:val="ListParagraph"/>
              <w:numPr>
                <w:ilvl w:val="0"/>
                <w:numId w:val="3"/>
              </w:numPr>
              <w:spacing w:after="0" w:line="240" w:lineRule="auto"/>
              <w:ind w:left="262" w:hanging="229"/>
              <w:rPr>
                <w:rFonts w:ascii="Tahoma" w:hAnsi="Tahoma" w:cs="Tahoma"/>
                <w:sz w:val="20"/>
                <w:szCs w:val="20"/>
              </w:rPr>
            </w:pPr>
            <w:r>
              <w:rPr>
                <w:rFonts w:ascii="Tahoma" w:hAnsi="Tahoma" w:cs="Tahoma"/>
                <w:sz w:val="20"/>
                <w:szCs w:val="20"/>
              </w:rPr>
              <w:t>JavaScript</w:t>
            </w:r>
          </w:p>
          <w:p w:rsidR="00A3391D" w:rsidRDefault="00A3391D" w:rsidP="00DB0F53">
            <w:pPr>
              <w:pStyle w:val="ListParagraph"/>
              <w:numPr>
                <w:ilvl w:val="0"/>
                <w:numId w:val="3"/>
              </w:numPr>
              <w:spacing w:after="0" w:line="240" w:lineRule="auto"/>
              <w:ind w:left="262" w:hanging="229"/>
              <w:rPr>
                <w:rFonts w:ascii="Tahoma" w:hAnsi="Tahoma" w:cs="Tahoma"/>
                <w:sz w:val="20"/>
                <w:szCs w:val="20"/>
              </w:rPr>
            </w:pPr>
            <w:r>
              <w:rPr>
                <w:rFonts w:ascii="Tahoma" w:hAnsi="Tahoma" w:cs="Tahoma"/>
                <w:sz w:val="20"/>
                <w:szCs w:val="20"/>
              </w:rPr>
              <w:t>CSS</w:t>
            </w:r>
          </w:p>
          <w:p w:rsidR="0066202C" w:rsidRDefault="0066202C" w:rsidP="00DB0F53">
            <w:pPr>
              <w:pStyle w:val="ListParagraph"/>
              <w:numPr>
                <w:ilvl w:val="0"/>
                <w:numId w:val="3"/>
              </w:numPr>
              <w:spacing w:after="0" w:line="240" w:lineRule="auto"/>
              <w:ind w:left="262" w:hanging="229"/>
              <w:rPr>
                <w:rFonts w:ascii="Tahoma" w:hAnsi="Tahoma" w:cs="Tahoma"/>
                <w:sz w:val="20"/>
                <w:szCs w:val="20"/>
              </w:rPr>
            </w:pPr>
            <w:r>
              <w:rPr>
                <w:rFonts w:ascii="Tahoma" w:hAnsi="Tahoma" w:cs="Tahoma"/>
                <w:sz w:val="20"/>
                <w:szCs w:val="20"/>
              </w:rPr>
              <w:t>JQuery</w:t>
            </w:r>
          </w:p>
          <w:p w:rsidR="00BC0B6E" w:rsidRPr="00BC0B6E" w:rsidRDefault="00BC0B6E" w:rsidP="00BC0B6E">
            <w:pPr>
              <w:spacing w:after="0" w:line="240" w:lineRule="auto"/>
              <w:rPr>
                <w:rFonts w:ascii="Tahoma" w:hAnsi="Tahoma" w:cs="Tahoma"/>
                <w:b/>
                <w:sz w:val="20"/>
                <w:szCs w:val="20"/>
              </w:rPr>
            </w:pPr>
          </w:p>
          <w:p w:rsidR="00BC0B6E" w:rsidRPr="00BC0B6E" w:rsidRDefault="00BC0B6E" w:rsidP="00BC0B6E">
            <w:pPr>
              <w:spacing w:after="0" w:line="240" w:lineRule="auto"/>
              <w:rPr>
                <w:rFonts w:ascii="Tahoma" w:hAnsi="Tahoma" w:cs="Tahoma"/>
                <w:sz w:val="20"/>
                <w:szCs w:val="20"/>
              </w:rPr>
            </w:pPr>
            <w:r w:rsidRPr="00BC0B6E">
              <w:rPr>
                <w:rFonts w:ascii="Tahoma" w:hAnsi="Tahoma" w:cs="Tahoma"/>
                <w:b/>
                <w:sz w:val="20"/>
                <w:szCs w:val="20"/>
              </w:rPr>
              <w:t>Database Technologies</w:t>
            </w:r>
            <w:r>
              <w:rPr>
                <w:rFonts w:ascii="Tahoma" w:hAnsi="Tahoma" w:cs="Tahoma"/>
                <w:sz w:val="20"/>
                <w:szCs w:val="20"/>
              </w:rPr>
              <w:t>:</w:t>
            </w:r>
          </w:p>
          <w:p w:rsidR="00BC0B6E" w:rsidRPr="002B225F" w:rsidRDefault="002B225F" w:rsidP="002B225F">
            <w:pPr>
              <w:pStyle w:val="ListParagraph"/>
              <w:numPr>
                <w:ilvl w:val="0"/>
                <w:numId w:val="3"/>
              </w:numPr>
              <w:spacing w:after="0" w:line="240" w:lineRule="auto"/>
              <w:ind w:left="262" w:hanging="229"/>
              <w:rPr>
                <w:rFonts w:ascii="Tahoma" w:hAnsi="Tahoma" w:cs="Tahoma"/>
                <w:sz w:val="20"/>
                <w:szCs w:val="20"/>
              </w:rPr>
            </w:pPr>
            <w:r>
              <w:rPr>
                <w:rFonts w:ascii="Tahoma" w:hAnsi="Tahoma" w:cs="Tahoma"/>
                <w:sz w:val="20"/>
                <w:szCs w:val="20"/>
              </w:rPr>
              <w:t>MS</w:t>
            </w:r>
            <w:r w:rsidR="00BC0B6E">
              <w:rPr>
                <w:rFonts w:ascii="Tahoma" w:hAnsi="Tahoma" w:cs="Tahoma"/>
                <w:sz w:val="20"/>
                <w:szCs w:val="20"/>
              </w:rPr>
              <w:t>SQL</w:t>
            </w:r>
          </w:p>
          <w:p w:rsidR="00945F06" w:rsidRPr="00BC0B6E" w:rsidRDefault="00311395" w:rsidP="00FB11A8">
            <w:pPr>
              <w:pStyle w:val="ListParagraph"/>
              <w:numPr>
                <w:ilvl w:val="0"/>
                <w:numId w:val="3"/>
              </w:numPr>
              <w:spacing w:after="0" w:line="240" w:lineRule="auto"/>
              <w:ind w:left="262" w:hanging="229"/>
              <w:rPr>
                <w:rFonts w:ascii="Tahoma" w:hAnsi="Tahoma" w:cs="Tahoma"/>
                <w:sz w:val="20"/>
                <w:szCs w:val="20"/>
              </w:rPr>
            </w:pPr>
            <w:r>
              <w:rPr>
                <w:rFonts w:ascii="Tahoma" w:hAnsi="Tahoma" w:cs="Tahoma"/>
                <w:sz w:val="20"/>
                <w:szCs w:val="20"/>
              </w:rPr>
              <w:t>L</w:t>
            </w:r>
            <w:r w:rsidR="00945F06">
              <w:rPr>
                <w:rFonts w:ascii="Tahoma" w:hAnsi="Tahoma" w:cs="Tahoma"/>
                <w:sz w:val="20"/>
                <w:szCs w:val="20"/>
              </w:rPr>
              <w:t>INQ</w:t>
            </w:r>
          </w:p>
          <w:p w:rsidR="00B05B99" w:rsidRPr="00CD085B" w:rsidRDefault="00B05B99" w:rsidP="00B05B99">
            <w:pPr>
              <w:spacing w:after="0" w:line="240" w:lineRule="auto"/>
              <w:rPr>
                <w:rFonts w:ascii="Tahoma" w:hAnsi="Tahoma" w:cs="Tahoma"/>
                <w:sz w:val="20"/>
                <w:szCs w:val="20"/>
              </w:rPr>
            </w:pPr>
          </w:p>
          <w:p w:rsidR="00B05B99" w:rsidRPr="001C62C7" w:rsidRDefault="00B05B99" w:rsidP="00B05B99">
            <w:pPr>
              <w:spacing w:after="0" w:line="240" w:lineRule="auto"/>
              <w:rPr>
                <w:rFonts w:ascii="Tahoma" w:hAnsi="Tahoma" w:cs="Tahoma"/>
                <w:b/>
                <w:sz w:val="20"/>
                <w:szCs w:val="20"/>
              </w:rPr>
            </w:pPr>
            <w:r w:rsidRPr="001C62C7">
              <w:rPr>
                <w:rFonts w:ascii="Tahoma" w:hAnsi="Tahoma" w:cs="Tahoma"/>
                <w:b/>
                <w:sz w:val="20"/>
                <w:szCs w:val="20"/>
              </w:rPr>
              <w:t>IDEs:</w:t>
            </w:r>
          </w:p>
          <w:p w:rsidR="0021003B" w:rsidRDefault="00A3391D" w:rsidP="00B05B99">
            <w:pPr>
              <w:pStyle w:val="ListParagraph"/>
              <w:numPr>
                <w:ilvl w:val="0"/>
                <w:numId w:val="3"/>
              </w:numPr>
              <w:spacing w:after="0" w:line="240" w:lineRule="auto"/>
              <w:ind w:left="262" w:hanging="229"/>
              <w:rPr>
                <w:rFonts w:ascii="Tahoma" w:hAnsi="Tahoma" w:cs="Tahoma"/>
                <w:sz w:val="20"/>
                <w:szCs w:val="20"/>
              </w:rPr>
            </w:pPr>
            <w:r>
              <w:rPr>
                <w:rFonts w:ascii="Tahoma" w:hAnsi="Tahoma" w:cs="Tahoma"/>
                <w:sz w:val="20"/>
                <w:szCs w:val="20"/>
              </w:rPr>
              <w:t xml:space="preserve">Microsoft </w:t>
            </w:r>
            <w:r w:rsidR="00FB11A8">
              <w:rPr>
                <w:rFonts w:ascii="Tahoma" w:hAnsi="Tahoma" w:cs="Tahoma"/>
                <w:sz w:val="20"/>
                <w:szCs w:val="20"/>
              </w:rPr>
              <w:t>Visual Studio</w:t>
            </w:r>
          </w:p>
          <w:p w:rsidR="001B22CA" w:rsidRDefault="001B22CA" w:rsidP="001B22CA">
            <w:pPr>
              <w:pStyle w:val="ListParagraph"/>
              <w:spacing w:after="0" w:line="240" w:lineRule="auto"/>
              <w:ind w:left="262"/>
              <w:rPr>
                <w:rFonts w:ascii="Tahoma" w:hAnsi="Tahoma" w:cs="Tahoma"/>
                <w:sz w:val="20"/>
                <w:szCs w:val="20"/>
              </w:rPr>
            </w:pPr>
          </w:p>
          <w:p w:rsidR="001B22CA" w:rsidRDefault="001B22CA" w:rsidP="001B22CA">
            <w:pPr>
              <w:spacing w:after="0" w:line="240" w:lineRule="auto"/>
              <w:rPr>
                <w:rFonts w:ascii="Tahoma" w:hAnsi="Tahoma" w:cs="Tahoma"/>
                <w:b/>
                <w:sz w:val="20"/>
                <w:szCs w:val="20"/>
              </w:rPr>
            </w:pPr>
            <w:r w:rsidRPr="001C62C7">
              <w:rPr>
                <w:rFonts w:ascii="Tahoma" w:hAnsi="Tahoma" w:cs="Tahoma"/>
                <w:b/>
                <w:sz w:val="20"/>
                <w:szCs w:val="20"/>
              </w:rPr>
              <w:t>Tools</w:t>
            </w:r>
            <w:r>
              <w:rPr>
                <w:rFonts w:ascii="Tahoma" w:hAnsi="Tahoma" w:cs="Tahoma"/>
                <w:b/>
                <w:sz w:val="20"/>
                <w:szCs w:val="20"/>
              </w:rPr>
              <w:t>:</w:t>
            </w:r>
          </w:p>
          <w:p w:rsidR="001B22CA" w:rsidRPr="00CD085B" w:rsidRDefault="00092D89" w:rsidP="001B22CA">
            <w:pPr>
              <w:pStyle w:val="ListParagraph"/>
              <w:numPr>
                <w:ilvl w:val="0"/>
                <w:numId w:val="3"/>
              </w:numPr>
              <w:spacing w:after="0" w:line="240" w:lineRule="auto"/>
              <w:ind w:left="262" w:hanging="229"/>
              <w:rPr>
                <w:rFonts w:ascii="Tahoma" w:hAnsi="Tahoma" w:cs="Tahoma"/>
                <w:sz w:val="20"/>
                <w:szCs w:val="20"/>
              </w:rPr>
            </w:pPr>
            <w:r>
              <w:rPr>
                <w:rFonts w:ascii="Tahoma" w:hAnsi="Tahoma" w:cs="Tahoma"/>
                <w:sz w:val="20"/>
                <w:szCs w:val="20"/>
              </w:rPr>
              <w:t xml:space="preserve">MS </w:t>
            </w:r>
            <w:r w:rsidR="001B22CA">
              <w:rPr>
                <w:rFonts w:ascii="Tahoma" w:hAnsi="Tahoma" w:cs="Tahoma"/>
                <w:sz w:val="20"/>
                <w:szCs w:val="20"/>
              </w:rPr>
              <w:t>SQL Server Management Studio</w:t>
            </w:r>
          </w:p>
          <w:p w:rsidR="001B22CA" w:rsidRPr="006612D5" w:rsidRDefault="001B22CA" w:rsidP="001B22CA">
            <w:pPr>
              <w:pStyle w:val="ListParagraph"/>
              <w:numPr>
                <w:ilvl w:val="0"/>
                <w:numId w:val="7"/>
              </w:numPr>
              <w:spacing w:after="0" w:line="240" w:lineRule="auto"/>
              <w:ind w:left="334" w:hanging="302"/>
              <w:rPr>
                <w:rFonts w:ascii="Tahoma" w:hAnsi="Tahoma" w:cs="Tahoma"/>
                <w:sz w:val="20"/>
                <w:szCs w:val="20"/>
              </w:rPr>
            </w:pPr>
            <w:r w:rsidRPr="006612D5">
              <w:rPr>
                <w:rFonts w:ascii="Tahoma" w:hAnsi="Tahoma" w:cs="Tahoma"/>
                <w:sz w:val="20"/>
                <w:szCs w:val="20"/>
              </w:rPr>
              <w:t>TFS</w:t>
            </w:r>
          </w:p>
          <w:p w:rsidR="00B05B99" w:rsidRPr="00CD085B" w:rsidRDefault="00B05B99" w:rsidP="00B05B99">
            <w:pPr>
              <w:pStyle w:val="ListParagraph"/>
              <w:spacing w:after="0" w:line="240" w:lineRule="auto"/>
              <w:ind w:left="262"/>
              <w:rPr>
                <w:rFonts w:ascii="Tahoma" w:hAnsi="Tahoma" w:cs="Tahoma"/>
                <w:sz w:val="20"/>
                <w:szCs w:val="20"/>
              </w:rPr>
            </w:pPr>
          </w:p>
          <w:p w:rsidR="00B05B99" w:rsidRPr="001C62C7" w:rsidRDefault="00B05B99" w:rsidP="00B05B99">
            <w:pPr>
              <w:spacing w:after="0" w:line="240" w:lineRule="auto"/>
              <w:rPr>
                <w:rFonts w:ascii="Tahoma" w:hAnsi="Tahoma" w:cs="Tahoma"/>
                <w:b/>
                <w:sz w:val="20"/>
                <w:szCs w:val="20"/>
              </w:rPr>
            </w:pPr>
            <w:r w:rsidRPr="001C62C7">
              <w:rPr>
                <w:rFonts w:ascii="Tahoma" w:hAnsi="Tahoma" w:cs="Tahoma"/>
                <w:b/>
                <w:sz w:val="20"/>
                <w:szCs w:val="20"/>
              </w:rPr>
              <w:t>Operating Systems:</w:t>
            </w:r>
          </w:p>
          <w:p w:rsidR="003953A0" w:rsidRPr="00CD085B" w:rsidRDefault="003953A0" w:rsidP="00DB0F53">
            <w:pPr>
              <w:pStyle w:val="ListParagraph"/>
              <w:numPr>
                <w:ilvl w:val="0"/>
                <w:numId w:val="3"/>
              </w:numPr>
              <w:spacing w:after="0" w:line="240" w:lineRule="auto"/>
              <w:ind w:left="262" w:hanging="229"/>
              <w:rPr>
                <w:rFonts w:ascii="Tahoma" w:hAnsi="Tahoma" w:cs="Tahoma"/>
                <w:sz w:val="20"/>
                <w:szCs w:val="20"/>
              </w:rPr>
            </w:pPr>
            <w:r w:rsidRPr="00CD085B">
              <w:rPr>
                <w:rFonts w:ascii="Tahoma" w:hAnsi="Tahoma" w:cs="Tahoma"/>
                <w:sz w:val="20"/>
                <w:szCs w:val="20"/>
              </w:rPr>
              <w:t>Windows</w:t>
            </w:r>
          </w:p>
          <w:p w:rsidR="00B05B99" w:rsidRPr="00CD085B" w:rsidRDefault="00B05B99" w:rsidP="00B05B99">
            <w:pPr>
              <w:spacing w:after="0" w:line="240" w:lineRule="auto"/>
              <w:rPr>
                <w:rFonts w:ascii="Tahoma" w:hAnsi="Tahoma" w:cs="Tahoma"/>
                <w:sz w:val="20"/>
                <w:szCs w:val="20"/>
              </w:rPr>
            </w:pPr>
          </w:p>
          <w:p w:rsidR="00E05800" w:rsidRPr="00CD085B" w:rsidRDefault="00E05800" w:rsidP="00E05800">
            <w:pPr>
              <w:pStyle w:val="ListParagraph"/>
              <w:spacing w:after="0" w:line="240" w:lineRule="auto"/>
              <w:ind w:left="302"/>
              <w:rPr>
                <w:rFonts w:ascii="Tahoma" w:hAnsi="Tahoma" w:cs="Tahoma"/>
                <w:sz w:val="20"/>
                <w:szCs w:val="20"/>
              </w:rPr>
            </w:pPr>
          </w:p>
          <w:p w:rsidR="00DA2467" w:rsidRPr="00CD085B" w:rsidRDefault="00DA2467" w:rsidP="00B05B99">
            <w:pPr>
              <w:spacing w:after="0" w:line="240" w:lineRule="auto"/>
              <w:rPr>
                <w:rFonts w:ascii="Tahoma" w:hAnsi="Tahoma" w:cs="Tahoma"/>
                <w:sz w:val="20"/>
                <w:szCs w:val="20"/>
              </w:rPr>
            </w:pPr>
          </w:p>
          <w:p w:rsidR="00B06D8D" w:rsidRPr="00CD085B" w:rsidRDefault="00B06D8D" w:rsidP="00917194">
            <w:pPr>
              <w:spacing w:after="0" w:line="240" w:lineRule="auto"/>
              <w:rPr>
                <w:rFonts w:ascii="Tahoma" w:hAnsi="Tahoma" w:cs="Tahoma"/>
                <w:sz w:val="20"/>
                <w:szCs w:val="20"/>
              </w:rPr>
            </w:pPr>
          </w:p>
          <w:p w:rsidR="00B06D8D" w:rsidRPr="00CD085B" w:rsidRDefault="00B06D8D" w:rsidP="00917194">
            <w:pPr>
              <w:spacing w:after="0" w:line="240" w:lineRule="auto"/>
              <w:rPr>
                <w:rFonts w:ascii="Tahoma" w:hAnsi="Tahoma" w:cs="Tahoma"/>
                <w:sz w:val="20"/>
                <w:szCs w:val="20"/>
              </w:rPr>
            </w:pPr>
          </w:p>
          <w:p w:rsidR="00B06D8D" w:rsidRPr="00CD085B" w:rsidRDefault="00B06D8D" w:rsidP="00917194">
            <w:pPr>
              <w:spacing w:after="0" w:line="240" w:lineRule="auto"/>
              <w:rPr>
                <w:rFonts w:ascii="Tahoma" w:hAnsi="Tahoma" w:cs="Tahoma"/>
                <w:sz w:val="20"/>
                <w:szCs w:val="20"/>
              </w:rPr>
            </w:pPr>
          </w:p>
          <w:p w:rsidR="00B06D8D" w:rsidRPr="00CD085B" w:rsidRDefault="00B06D8D" w:rsidP="00917194">
            <w:pPr>
              <w:spacing w:after="0" w:line="240" w:lineRule="auto"/>
              <w:rPr>
                <w:rFonts w:ascii="Tahoma" w:hAnsi="Tahoma" w:cs="Tahoma"/>
                <w:sz w:val="20"/>
                <w:szCs w:val="20"/>
              </w:rPr>
            </w:pPr>
          </w:p>
          <w:p w:rsidR="00B06D8D" w:rsidRPr="00CD085B" w:rsidRDefault="00B06D8D" w:rsidP="00917194">
            <w:pPr>
              <w:spacing w:after="0" w:line="240" w:lineRule="auto"/>
              <w:rPr>
                <w:rFonts w:ascii="Tahoma" w:hAnsi="Tahoma" w:cs="Tahoma"/>
                <w:sz w:val="20"/>
                <w:szCs w:val="20"/>
              </w:rPr>
            </w:pPr>
          </w:p>
        </w:tc>
        <w:bookmarkStart w:id="0" w:name="_GoBack"/>
        <w:bookmarkEnd w:id="0"/>
      </w:tr>
    </w:tbl>
    <w:p w:rsidR="0087752F" w:rsidRDefault="0087752F" w:rsidP="00CD085B">
      <w:pPr>
        <w:pBdr>
          <w:bottom w:val="single" w:sz="4" w:space="1" w:color="808080"/>
        </w:pBdr>
        <w:rPr>
          <w:rFonts w:ascii="Tahoma" w:hAnsi="Tahoma" w:cs="Tahoma"/>
          <w:b/>
          <w:bCs/>
          <w:color w:val="00007F"/>
          <w:sz w:val="20"/>
          <w:szCs w:val="20"/>
        </w:rPr>
      </w:pPr>
    </w:p>
    <w:p w:rsidR="009C743D" w:rsidRDefault="009C743D" w:rsidP="00CD085B">
      <w:pPr>
        <w:pBdr>
          <w:bottom w:val="single" w:sz="4" w:space="1" w:color="808080"/>
        </w:pBdr>
        <w:rPr>
          <w:rFonts w:ascii="Tahoma" w:hAnsi="Tahoma" w:cs="Tahoma"/>
          <w:b/>
          <w:bCs/>
          <w:color w:val="00007F"/>
          <w:sz w:val="20"/>
          <w:szCs w:val="20"/>
        </w:rPr>
      </w:pPr>
    </w:p>
    <w:p w:rsidR="00F65460" w:rsidRPr="00CD085B" w:rsidRDefault="00C046AA" w:rsidP="00CD085B">
      <w:pPr>
        <w:pBdr>
          <w:bottom w:val="single" w:sz="4" w:space="1" w:color="808080"/>
        </w:pBdr>
        <w:rPr>
          <w:rFonts w:ascii="Tahoma" w:hAnsi="Tahoma" w:cs="Tahoma"/>
          <w:b/>
          <w:bCs/>
          <w:color w:val="00007F"/>
          <w:sz w:val="20"/>
          <w:szCs w:val="20"/>
        </w:rPr>
      </w:pPr>
      <w:r>
        <w:rPr>
          <w:rFonts w:ascii="Tahoma" w:hAnsi="Tahoma" w:cs="Tahoma"/>
          <w:b/>
          <w:bCs/>
          <w:color w:val="00007F"/>
          <w:sz w:val="20"/>
          <w:szCs w:val="20"/>
        </w:rPr>
        <w:t>H</w:t>
      </w:r>
      <w:r w:rsidR="00AA51CA" w:rsidRPr="00CD085B">
        <w:rPr>
          <w:rFonts w:ascii="Tahoma" w:hAnsi="Tahoma" w:cs="Tahoma"/>
          <w:b/>
          <w:bCs/>
          <w:color w:val="00007F"/>
          <w:sz w:val="20"/>
          <w:szCs w:val="20"/>
        </w:rPr>
        <w:t>ONORS</w:t>
      </w:r>
    </w:p>
    <w:p w:rsidR="00F24B22" w:rsidRPr="008A7EE0" w:rsidRDefault="003953A0" w:rsidP="008A7EE0">
      <w:pPr>
        <w:spacing w:after="0" w:line="240" w:lineRule="auto"/>
        <w:rPr>
          <w:rFonts w:ascii="Tahoma" w:hAnsi="Tahoma" w:cs="Tahoma"/>
          <w:sz w:val="20"/>
          <w:szCs w:val="20"/>
        </w:rPr>
      </w:pPr>
      <w:r w:rsidRPr="00CD085B">
        <w:rPr>
          <w:rFonts w:ascii="Tahoma" w:hAnsi="Tahoma" w:cs="Tahoma"/>
          <w:b/>
          <w:sz w:val="20"/>
          <w:szCs w:val="20"/>
        </w:rPr>
        <w:t>You Made A Difference</w:t>
      </w:r>
      <w:r w:rsidR="008A7EE0">
        <w:rPr>
          <w:rFonts w:ascii="Tahoma" w:hAnsi="Tahoma" w:cs="Tahoma"/>
          <w:b/>
          <w:sz w:val="20"/>
          <w:szCs w:val="20"/>
        </w:rPr>
        <w:t xml:space="preserve"> </w:t>
      </w:r>
      <w:r w:rsidR="00487340" w:rsidRPr="00CD085B">
        <w:rPr>
          <w:rFonts w:ascii="Tahoma" w:hAnsi="Tahoma" w:cs="Tahoma"/>
          <w:b/>
          <w:sz w:val="20"/>
          <w:szCs w:val="20"/>
        </w:rPr>
        <w:t>Award</w:t>
      </w:r>
      <w:r w:rsidR="008A7EE0" w:rsidRPr="008A7EE0">
        <w:rPr>
          <w:rFonts w:ascii="Tahoma" w:hAnsi="Tahoma" w:cs="Tahoma"/>
          <w:bCs/>
          <w:sz w:val="20"/>
          <w:szCs w:val="20"/>
        </w:rPr>
        <w:t xml:space="preserve"> </w:t>
      </w:r>
      <w:r w:rsidR="008A7EE0" w:rsidRPr="008A7EE0">
        <w:rPr>
          <w:rFonts w:ascii="Tahoma" w:hAnsi="Tahoma" w:cs="Tahoma"/>
          <w:bCs/>
          <w:i/>
          <w:iCs/>
          <w:sz w:val="20"/>
          <w:szCs w:val="20"/>
        </w:rPr>
        <w:t>(</w:t>
      </w:r>
      <w:r w:rsidR="008A7EE0" w:rsidRPr="008A7EE0">
        <w:rPr>
          <w:rFonts w:ascii="Tahoma" w:hAnsi="Tahoma" w:cs="Tahoma"/>
          <w:i/>
          <w:iCs/>
          <w:sz w:val="20"/>
          <w:szCs w:val="20"/>
        </w:rPr>
        <w:t>Persistent Systems Ltd. Pune, India.</w:t>
      </w:r>
      <w:r w:rsidR="008A7EE0" w:rsidRPr="008A7EE0">
        <w:rPr>
          <w:rFonts w:ascii="Tahoma" w:hAnsi="Tahoma" w:cs="Tahoma"/>
          <w:bCs/>
          <w:i/>
          <w:iCs/>
          <w:sz w:val="20"/>
          <w:szCs w:val="20"/>
        </w:rPr>
        <w:t>)</w:t>
      </w:r>
      <w:r w:rsidR="00763C05" w:rsidRPr="008A7EE0">
        <w:rPr>
          <w:rFonts w:ascii="Tahoma" w:hAnsi="Tahoma" w:cs="Tahoma"/>
          <w:bCs/>
          <w:i/>
          <w:iCs/>
          <w:sz w:val="20"/>
          <w:szCs w:val="20"/>
        </w:rPr>
        <w:t>:</w:t>
      </w:r>
    </w:p>
    <w:p w:rsidR="004226F6" w:rsidRDefault="002C3145" w:rsidP="00F24B22">
      <w:pPr>
        <w:rPr>
          <w:rFonts w:ascii="Tahoma" w:hAnsi="Tahoma" w:cs="Tahoma"/>
          <w:sz w:val="20"/>
          <w:szCs w:val="20"/>
        </w:rPr>
      </w:pPr>
      <w:r>
        <w:rPr>
          <w:rFonts w:ascii="Tahoma" w:hAnsi="Tahoma" w:cs="Tahoma"/>
          <w:sz w:val="20"/>
          <w:szCs w:val="20"/>
        </w:rPr>
        <w:t>Received this award in FY14-15 Q2</w:t>
      </w:r>
      <w:r w:rsidR="00487340" w:rsidRPr="00CD085B">
        <w:rPr>
          <w:rFonts w:ascii="Tahoma" w:hAnsi="Tahoma" w:cs="Tahoma"/>
          <w:sz w:val="20"/>
          <w:szCs w:val="20"/>
        </w:rPr>
        <w:t xml:space="preserve"> for </w:t>
      </w:r>
      <w:r>
        <w:rPr>
          <w:rFonts w:ascii="Tahoma" w:hAnsi="Tahoma" w:cs="Tahoma"/>
          <w:sz w:val="20"/>
          <w:szCs w:val="20"/>
        </w:rPr>
        <w:t xml:space="preserve">using efficient analytical and technical skills while working on critical issue. </w:t>
      </w:r>
    </w:p>
    <w:p w:rsidR="00CE0F01" w:rsidRPr="00CE0F01" w:rsidRDefault="008A7EE0" w:rsidP="00CE0F01">
      <w:pPr>
        <w:spacing w:after="0" w:line="240" w:lineRule="auto"/>
        <w:rPr>
          <w:rFonts w:ascii="Tahoma" w:hAnsi="Tahoma" w:cs="Tahoma"/>
          <w:i/>
          <w:iCs/>
          <w:sz w:val="20"/>
          <w:szCs w:val="20"/>
        </w:rPr>
      </w:pPr>
      <w:r w:rsidRPr="008A7EE0">
        <w:rPr>
          <w:rFonts w:ascii="Tahoma" w:hAnsi="Tahoma" w:cs="Tahoma"/>
          <w:b/>
          <w:sz w:val="20"/>
          <w:szCs w:val="20"/>
        </w:rPr>
        <w:t>SPOT Award</w:t>
      </w:r>
      <w:r w:rsidRPr="008A7EE0">
        <w:rPr>
          <w:rFonts w:ascii="Tahoma" w:hAnsi="Tahoma" w:cs="Tahoma"/>
          <w:b/>
          <w:i/>
          <w:iCs/>
          <w:sz w:val="20"/>
          <w:szCs w:val="20"/>
        </w:rPr>
        <w:t xml:space="preserve"> </w:t>
      </w:r>
      <w:r w:rsidRPr="008A7EE0">
        <w:rPr>
          <w:rFonts w:ascii="Tahoma" w:hAnsi="Tahoma" w:cs="Tahoma"/>
          <w:bCs/>
          <w:i/>
          <w:iCs/>
          <w:sz w:val="20"/>
          <w:szCs w:val="20"/>
        </w:rPr>
        <w:t>(</w:t>
      </w:r>
      <w:r w:rsidRPr="008A7EE0">
        <w:rPr>
          <w:rFonts w:ascii="Tahoma" w:hAnsi="Tahoma" w:cs="Tahoma"/>
          <w:i/>
          <w:iCs/>
          <w:sz w:val="20"/>
          <w:szCs w:val="20"/>
        </w:rPr>
        <w:t>Nice Interactive Solutions Ltd. Pune, India.</w:t>
      </w:r>
      <w:r w:rsidRPr="00CE0F01">
        <w:rPr>
          <w:rFonts w:ascii="Tahoma" w:hAnsi="Tahoma" w:cs="Tahoma"/>
          <w:i/>
          <w:iCs/>
          <w:sz w:val="20"/>
          <w:szCs w:val="20"/>
        </w:rPr>
        <w:t>):</w:t>
      </w:r>
    </w:p>
    <w:p w:rsidR="008A7EE0" w:rsidRDefault="008A7EE0" w:rsidP="00CE0F01">
      <w:pPr>
        <w:spacing w:after="0" w:line="240" w:lineRule="auto"/>
        <w:rPr>
          <w:rFonts w:ascii="Tahoma" w:hAnsi="Tahoma" w:cs="Tahoma"/>
          <w:sz w:val="20"/>
          <w:szCs w:val="20"/>
        </w:rPr>
      </w:pPr>
      <w:r w:rsidRPr="00CE0F01">
        <w:rPr>
          <w:rFonts w:ascii="Tahoma" w:hAnsi="Tahoma" w:cs="Tahoma"/>
          <w:sz w:val="20"/>
          <w:szCs w:val="20"/>
        </w:rPr>
        <w:t>Received this award in FY16-17 Q1</w:t>
      </w:r>
      <w:r w:rsidRPr="00CE0F01">
        <w:rPr>
          <w:rFonts w:ascii="Tahoma" w:hAnsi="Tahoma" w:cs="Tahoma"/>
          <w:i/>
          <w:iCs/>
          <w:sz w:val="20"/>
          <w:szCs w:val="20"/>
        </w:rPr>
        <w:t xml:space="preserve"> </w:t>
      </w:r>
      <w:r w:rsidRPr="00CE0F01">
        <w:rPr>
          <w:rFonts w:ascii="Tahoma" w:hAnsi="Tahoma" w:cs="Tahoma"/>
          <w:sz w:val="20"/>
          <w:szCs w:val="20"/>
        </w:rPr>
        <w:t xml:space="preserve">for </w:t>
      </w:r>
      <w:r w:rsidR="00CE0F01">
        <w:rPr>
          <w:rFonts w:ascii="Tahoma" w:hAnsi="Tahoma" w:cs="Tahoma"/>
          <w:sz w:val="20"/>
          <w:szCs w:val="20"/>
        </w:rPr>
        <w:t>competing the project with dedication, considering the tight deadlines.</w:t>
      </w:r>
    </w:p>
    <w:p w:rsidR="0066202C" w:rsidRDefault="0066202C" w:rsidP="00CE0F01">
      <w:pPr>
        <w:spacing w:after="0" w:line="240" w:lineRule="auto"/>
        <w:rPr>
          <w:rFonts w:ascii="Tahoma" w:hAnsi="Tahoma" w:cs="Tahoma"/>
          <w:sz w:val="20"/>
          <w:szCs w:val="20"/>
        </w:rPr>
      </w:pPr>
    </w:p>
    <w:p w:rsidR="0066202C" w:rsidRPr="00CE0F01" w:rsidRDefault="0066202C" w:rsidP="0066202C">
      <w:pPr>
        <w:spacing w:after="0" w:line="240" w:lineRule="auto"/>
        <w:rPr>
          <w:rFonts w:ascii="Tahoma" w:hAnsi="Tahoma" w:cs="Tahoma"/>
          <w:i/>
          <w:iCs/>
          <w:sz w:val="20"/>
          <w:szCs w:val="20"/>
        </w:rPr>
      </w:pPr>
      <w:r>
        <w:rPr>
          <w:rFonts w:ascii="Tahoma" w:hAnsi="Tahoma" w:cs="Tahoma"/>
          <w:b/>
          <w:sz w:val="20"/>
          <w:szCs w:val="20"/>
        </w:rPr>
        <w:t>Hall of Fame</w:t>
      </w:r>
      <w:r w:rsidRPr="008A7EE0">
        <w:rPr>
          <w:rFonts w:ascii="Tahoma" w:hAnsi="Tahoma" w:cs="Tahoma"/>
          <w:b/>
          <w:sz w:val="20"/>
          <w:szCs w:val="20"/>
        </w:rPr>
        <w:t xml:space="preserve"> Award</w:t>
      </w:r>
      <w:r w:rsidRPr="008A7EE0">
        <w:rPr>
          <w:rFonts w:ascii="Tahoma" w:hAnsi="Tahoma" w:cs="Tahoma"/>
          <w:b/>
          <w:i/>
          <w:iCs/>
          <w:sz w:val="20"/>
          <w:szCs w:val="20"/>
        </w:rPr>
        <w:t xml:space="preserve"> </w:t>
      </w:r>
      <w:r w:rsidRPr="008A7EE0">
        <w:rPr>
          <w:rFonts w:ascii="Tahoma" w:hAnsi="Tahoma" w:cs="Tahoma"/>
          <w:bCs/>
          <w:i/>
          <w:iCs/>
          <w:sz w:val="20"/>
          <w:szCs w:val="20"/>
        </w:rPr>
        <w:t>(</w:t>
      </w:r>
      <w:r w:rsidRPr="008A7EE0">
        <w:rPr>
          <w:rFonts w:ascii="Tahoma" w:hAnsi="Tahoma" w:cs="Tahoma"/>
          <w:i/>
          <w:iCs/>
          <w:sz w:val="20"/>
          <w:szCs w:val="20"/>
        </w:rPr>
        <w:t>Nice Interactive Solutions Ltd. Pune, India.</w:t>
      </w:r>
      <w:r w:rsidRPr="00CE0F01">
        <w:rPr>
          <w:rFonts w:ascii="Tahoma" w:hAnsi="Tahoma" w:cs="Tahoma"/>
          <w:i/>
          <w:iCs/>
          <w:sz w:val="20"/>
          <w:szCs w:val="20"/>
        </w:rPr>
        <w:t>):</w:t>
      </w:r>
    </w:p>
    <w:p w:rsidR="0066202C" w:rsidRDefault="0066202C" w:rsidP="0066202C">
      <w:pPr>
        <w:spacing w:after="0" w:line="240" w:lineRule="auto"/>
        <w:rPr>
          <w:rFonts w:ascii="Tahoma" w:hAnsi="Tahoma" w:cs="Tahoma"/>
          <w:sz w:val="20"/>
          <w:szCs w:val="20"/>
        </w:rPr>
      </w:pPr>
      <w:r>
        <w:rPr>
          <w:rFonts w:ascii="Tahoma" w:hAnsi="Tahoma" w:cs="Tahoma"/>
          <w:sz w:val="20"/>
          <w:szCs w:val="20"/>
        </w:rPr>
        <w:t>Received this award in FY17-18</w:t>
      </w:r>
      <w:r w:rsidR="009C743D">
        <w:rPr>
          <w:rFonts w:ascii="Tahoma" w:hAnsi="Tahoma" w:cs="Tahoma"/>
          <w:sz w:val="20"/>
          <w:szCs w:val="20"/>
        </w:rPr>
        <w:t xml:space="preserve"> </w:t>
      </w:r>
      <w:r w:rsidRPr="00CE0F01">
        <w:rPr>
          <w:rFonts w:ascii="Tahoma" w:hAnsi="Tahoma" w:cs="Tahoma"/>
          <w:i/>
          <w:iCs/>
          <w:sz w:val="20"/>
          <w:szCs w:val="20"/>
        </w:rPr>
        <w:t xml:space="preserve"> </w:t>
      </w:r>
      <w:r w:rsidRPr="00CE0F01">
        <w:rPr>
          <w:rFonts w:ascii="Tahoma" w:hAnsi="Tahoma" w:cs="Tahoma"/>
          <w:sz w:val="20"/>
          <w:szCs w:val="20"/>
        </w:rPr>
        <w:t xml:space="preserve">for </w:t>
      </w:r>
      <w:r w:rsidR="009C743D">
        <w:rPr>
          <w:rFonts w:ascii="Tahoma" w:hAnsi="Tahoma" w:cs="Tahoma"/>
          <w:sz w:val="20"/>
          <w:szCs w:val="20"/>
        </w:rPr>
        <w:t>helping in bringing excellent revenue and higher customer satisfaction(CSAT) ratings</w:t>
      </w:r>
      <w:r>
        <w:rPr>
          <w:rFonts w:ascii="Tahoma" w:hAnsi="Tahoma" w:cs="Tahoma"/>
          <w:sz w:val="20"/>
          <w:szCs w:val="20"/>
        </w:rPr>
        <w:t>.</w:t>
      </w:r>
    </w:p>
    <w:p w:rsidR="00CE0F01" w:rsidRPr="00CE0F01" w:rsidRDefault="00CE0F01" w:rsidP="00CE0F01">
      <w:pPr>
        <w:rPr>
          <w:rFonts w:ascii="Tahoma" w:hAnsi="Tahoma" w:cs="Tahoma"/>
          <w:sz w:val="20"/>
          <w:szCs w:val="20"/>
        </w:rPr>
      </w:pPr>
    </w:p>
    <w:p w:rsidR="0048244B" w:rsidRPr="00CD085B" w:rsidRDefault="0048244B" w:rsidP="00CD085B">
      <w:pPr>
        <w:pBdr>
          <w:bottom w:val="single" w:sz="4" w:space="1" w:color="808080"/>
        </w:pBdr>
        <w:rPr>
          <w:rFonts w:ascii="Tahoma" w:hAnsi="Tahoma" w:cs="Tahoma"/>
          <w:b/>
          <w:bCs/>
          <w:color w:val="00007F"/>
          <w:sz w:val="20"/>
          <w:szCs w:val="20"/>
        </w:rPr>
      </w:pPr>
      <w:r w:rsidRPr="00CD085B">
        <w:rPr>
          <w:rFonts w:ascii="Tahoma" w:hAnsi="Tahoma" w:cs="Tahoma"/>
          <w:b/>
          <w:bCs/>
          <w:color w:val="00007F"/>
          <w:sz w:val="20"/>
          <w:szCs w:val="20"/>
        </w:rPr>
        <w:t>LANGUAGES</w:t>
      </w:r>
    </w:p>
    <w:p w:rsidR="00453136" w:rsidRPr="00CD085B" w:rsidRDefault="00453136" w:rsidP="00453136">
      <w:pPr>
        <w:spacing w:after="0"/>
        <w:rPr>
          <w:rFonts w:ascii="Tahoma" w:hAnsi="Tahoma" w:cs="Tahoma"/>
          <w:b/>
          <w:bCs/>
          <w:sz w:val="20"/>
          <w:szCs w:val="20"/>
        </w:rPr>
      </w:pPr>
      <w:r w:rsidRPr="00CD085B">
        <w:rPr>
          <w:rFonts w:ascii="Tahoma" w:hAnsi="Tahoma" w:cs="Tahoma"/>
          <w:b/>
          <w:bCs/>
          <w:sz w:val="20"/>
          <w:szCs w:val="20"/>
        </w:rPr>
        <w:t>English</w:t>
      </w:r>
    </w:p>
    <w:p w:rsidR="00453136" w:rsidRPr="00CD085B" w:rsidRDefault="00453136" w:rsidP="00453136">
      <w:pPr>
        <w:rPr>
          <w:rFonts w:ascii="Tahoma" w:hAnsi="Tahoma" w:cs="Tahoma"/>
          <w:sz w:val="20"/>
          <w:szCs w:val="20"/>
        </w:rPr>
      </w:pPr>
      <w:r w:rsidRPr="00CD085B">
        <w:rPr>
          <w:rFonts w:ascii="Tahoma" w:hAnsi="Tahoma" w:cs="Tahoma"/>
          <w:sz w:val="20"/>
          <w:szCs w:val="20"/>
        </w:rPr>
        <w:t>Professional working proficiency</w:t>
      </w:r>
    </w:p>
    <w:p w:rsidR="00453136" w:rsidRPr="00CD085B" w:rsidRDefault="002B225F" w:rsidP="00453136">
      <w:pPr>
        <w:spacing w:after="0"/>
        <w:rPr>
          <w:rFonts w:ascii="Tahoma" w:hAnsi="Tahoma" w:cs="Tahoma"/>
          <w:b/>
          <w:bCs/>
          <w:sz w:val="20"/>
          <w:szCs w:val="20"/>
        </w:rPr>
      </w:pPr>
      <w:r>
        <w:rPr>
          <w:rFonts w:ascii="Tahoma" w:hAnsi="Tahoma" w:cs="Tahoma"/>
          <w:b/>
          <w:bCs/>
          <w:sz w:val="20"/>
          <w:szCs w:val="20"/>
        </w:rPr>
        <w:t>Marathi</w:t>
      </w:r>
    </w:p>
    <w:p w:rsidR="00453136" w:rsidRPr="00CD085B" w:rsidRDefault="00453136" w:rsidP="00453136">
      <w:pPr>
        <w:rPr>
          <w:rFonts w:ascii="Tahoma" w:hAnsi="Tahoma" w:cs="Tahoma"/>
          <w:sz w:val="20"/>
          <w:szCs w:val="20"/>
        </w:rPr>
      </w:pPr>
      <w:r w:rsidRPr="00CD085B">
        <w:rPr>
          <w:rFonts w:ascii="Tahoma" w:hAnsi="Tahoma" w:cs="Tahoma"/>
          <w:sz w:val="20"/>
          <w:szCs w:val="20"/>
        </w:rPr>
        <w:t>Native or bilingual proficiency</w:t>
      </w:r>
    </w:p>
    <w:p w:rsidR="00763C05" w:rsidRPr="00CD085B" w:rsidRDefault="0048244B" w:rsidP="00CD085B">
      <w:pPr>
        <w:pBdr>
          <w:bottom w:val="single" w:sz="4" w:space="1" w:color="808080"/>
        </w:pBdr>
        <w:rPr>
          <w:rFonts w:ascii="Tahoma" w:hAnsi="Tahoma" w:cs="Tahoma"/>
          <w:b/>
          <w:bCs/>
          <w:color w:val="00007F"/>
          <w:sz w:val="20"/>
          <w:szCs w:val="20"/>
        </w:rPr>
      </w:pPr>
      <w:r w:rsidRPr="00CD085B">
        <w:rPr>
          <w:rFonts w:ascii="Tahoma" w:hAnsi="Tahoma" w:cs="Tahoma"/>
          <w:b/>
          <w:bCs/>
          <w:color w:val="00007F"/>
          <w:sz w:val="20"/>
          <w:szCs w:val="20"/>
        </w:rPr>
        <w:t>PERSONAL DETAILS</w:t>
      </w:r>
    </w:p>
    <w:p w:rsidR="00763C05" w:rsidRPr="00CD085B" w:rsidRDefault="00763C05" w:rsidP="00763C05">
      <w:pPr>
        <w:rPr>
          <w:rFonts w:ascii="Tahoma" w:hAnsi="Tahoma" w:cs="Tahoma"/>
          <w:bCs/>
          <w:sz w:val="20"/>
          <w:szCs w:val="20"/>
        </w:rPr>
      </w:pPr>
      <w:r w:rsidRPr="00CD085B">
        <w:rPr>
          <w:rFonts w:ascii="Tahoma" w:hAnsi="Tahoma" w:cs="Tahoma"/>
          <w:b/>
          <w:bCs/>
          <w:sz w:val="20"/>
          <w:szCs w:val="20"/>
        </w:rPr>
        <w:t>Date of Birth:</w:t>
      </w:r>
      <w:r w:rsidR="002B225F">
        <w:rPr>
          <w:rFonts w:ascii="Tahoma" w:hAnsi="Tahoma" w:cs="Tahoma"/>
          <w:bCs/>
          <w:sz w:val="20"/>
          <w:szCs w:val="20"/>
        </w:rPr>
        <w:t>Oct 22</w:t>
      </w:r>
      <w:r w:rsidR="00057C84">
        <w:rPr>
          <w:rFonts w:ascii="Tahoma" w:hAnsi="Tahoma" w:cs="Tahoma"/>
          <w:bCs/>
          <w:sz w:val="20"/>
          <w:szCs w:val="20"/>
        </w:rPr>
        <w:t>, 1991</w:t>
      </w:r>
    </w:p>
    <w:p w:rsidR="00763C05" w:rsidRPr="00CD085B" w:rsidRDefault="00763C05" w:rsidP="00763C05">
      <w:pPr>
        <w:tabs>
          <w:tab w:val="left" w:pos="0"/>
          <w:tab w:val="left" w:pos="720"/>
          <w:tab w:val="left" w:pos="1440"/>
          <w:tab w:val="left" w:pos="2160"/>
        </w:tabs>
        <w:rPr>
          <w:rFonts w:ascii="Tahoma" w:hAnsi="Tahoma" w:cs="Tahoma"/>
          <w:b/>
          <w:bCs/>
          <w:sz w:val="20"/>
          <w:szCs w:val="20"/>
        </w:rPr>
      </w:pPr>
      <w:r w:rsidRPr="00CD085B">
        <w:rPr>
          <w:rFonts w:ascii="Tahoma" w:hAnsi="Tahoma" w:cs="Tahoma"/>
          <w:b/>
          <w:bCs/>
          <w:sz w:val="20"/>
          <w:szCs w:val="20"/>
        </w:rPr>
        <w:t>Permanent Address:</w:t>
      </w:r>
      <w:r w:rsidRPr="00CD085B">
        <w:rPr>
          <w:rFonts w:ascii="Tahoma" w:hAnsi="Tahoma" w:cs="Tahoma"/>
          <w:b/>
          <w:bCs/>
          <w:sz w:val="20"/>
          <w:szCs w:val="20"/>
        </w:rPr>
        <w:tab/>
      </w:r>
    </w:p>
    <w:p w:rsidR="00763C05" w:rsidRPr="00CD085B" w:rsidRDefault="00AE4CFF" w:rsidP="00AE4CFF">
      <w:pPr>
        <w:pBdr>
          <w:bottom w:val="single" w:sz="4" w:space="1" w:color="auto"/>
        </w:pBdr>
        <w:spacing w:after="0"/>
        <w:rPr>
          <w:rFonts w:ascii="Tahoma" w:hAnsi="Tahoma" w:cs="Tahoma"/>
          <w:sz w:val="20"/>
          <w:szCs w:val="20"/>
        </w:rPr>
      </w:pPr>
      <w:r>
        <w:rPr>
          <w:rFonts w:ascii="Tahoma" w:hAnsi="Tahoma" w:cs="Tahoma"/>
          <w:sz w:val="20"/>
          <w:szCs w:val="20"/>
        </w:rPr>
        <w:t>C 710, Bhanushati CHS, Near Swapnlok tower, Malad(East) Mumbai. Maharashtra. 400097</w:t>
      </w:r>
    </w:p>
    <w:sectPr w:rsidR="00763C05" w:rsidRPr="00CD085B" w:rsidSect="007B44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DB1" w:rsidRDefault="00D22DB1" w:rsidP="00F65460">
      <w:pPr>
        <w:spacing w:after="0" w:line="240" w:lineRule="auto"/>
      </w:pPr>
      <w:r>
        <w:separator/>
      </w:r>
    </w:p>
  </w:endnote>
  <w:endnote w:type="continuationSeparator" w:id="0">
    <w:p w:rsidR="00D22DB1" w:rsidRDefault="00D22DB1" w:rsidP="00F6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DB1" w:rsidRDefault="00D22DB1" w:rsidP="00F65460">
      <w:pPr>
        <w:spacing w:after="0" w:line="240" w:lineRule="auto"/>
      </w:pPr>
      <w:r>
        <w:separator/>
      </w:r>
    </w:p>
  </w:footnote>
  <w:footnote w:type="continuationSeparator" w:id="0">
    <w:p w:rsidR="00D22DB1" w:rsidRDefault="00D22DB1" w:rsidP="00F65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212CE"/>
    <w:multiLevelType w:val="multilevel"/>
    <w:tmpl w:val="56A0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51FEB"/>
    <w:multiLevelType w:val="hybridMultilevel"/>
    <w:tmpl w:val="D9CE31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076119"/>
    <w:multiLevelType w:val="hybridMultilevel"/>
    <w:tmpl w:val="DC74D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6442D"/>
    <w:multiLevelType w:val="hybridMultilevel"/>
    <w:tmpl w:val="5B56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80B5E"/>
    <w:multiLevelType w:val="hybridMultilevel"/>
    <w:tmpl w:val="987C5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A1122"/>
    <w:multiLevelType w:val="hybridMultilevel"/>
    <w:tmpl w:val="ECE4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D3FCE"/>
    <w:multiLevelType w:val="hybridMultilevel"/>
    <w:tmpl w:val="FC92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377D3"/>
    <w:multiLevelType w:val="hybridMultilevel"/>
    <w:tmpl w:val="3BE634FC"/>
    <w:lvl w:ilvl="0" w:tplc="5CB85F38">
      <w:start w:val="3"/>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62299"/>
    <w:multiLevelType w:val="hybridMultilevel"/>
    <w:tmpl w:val="01965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4B7A9B"/>
    <w:multiLevelType w:val="hybridMultilevel"/>
    <w:tmpl w:val="92CAF5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434AB"/>
    <w:multiLevelType w:val="hybridMultilevel"/>
    <w:tmpl w:val="703E9604"/>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33F3231A"/>
    <w:multiLevelType w:val="hybridMultilevel"/>
    <w:tmpl w:val="AF7E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270DA"/>
    <w:multiLevelType w:val="hybridMultilevel"/>
    <w:tmpl w:val="51DE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52BF9"/>
    <w:multiLevelType w:val="hybridMultilevel"/>
    <w:tmpl w:val="40AA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EE54F9"/>
    <w:multiLevelType w:val="hybridMultilevel"/>
    <w:tmpl w:val="F60E3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435DDE"/>
    <w:multiLevelType w:val="hybridMultilevel"/>
    <w:tmpl w:val="9A9C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84548"/>
    <w:multiLevelType w:val="hybridMultilevel"/>
    <w:tmpl w:val="1854C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B348F5"/>
    <w:multiLevelType w:val="hybridMultilevel"/>
    <w:tmpl w:val="38C6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B6458"/>
    <w:multiLevelType w:val="hybridMultilevel"/>
    <w:tmpl w:val="BAC81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B15B5"/>
    <w:multiLevelType w:val="hybridMultilevel"/>
    <w:tmpl w:val="0640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CD19D8"/>
    <w:multiLevelType w:val="hybridMultilevel"/>
    <w:tmpl w:val="695694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FA1A57"/>
    <w:multiLevelType w:val="hybridMultilevel"/>
    <w:tmpl w:val="71AE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94B0D"/>
    <w:multiLevelType w:val="hybridMultilevel"/>
    <w:tmpl w:val="932C9F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B070D"/>
    <w:multiLevelType w:val="hybridMultilevel"/>
    <w:tmpl w:val="4888FB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974B6E"/>
    <w:multiLevelType w:val="hybridMultilevel"/>
    <w:tmpl w:val="08842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D75E36"/>
    <w:multiLevelType w:val="hybridMultilevel"/>
    <w:tmpl w:val="FF2A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272882"/>
    <w:multiLevelType w:val="hybridMultilevel"/>
    <w:tmpl w:val="5A3C36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23"/>
  </w:num>
  <w:num w:numId="4">
    <w:abstractNumId w:val="15"/>
  </w:num>
  <w:num w:numId="5">
    <w:abstractNumId w:val="3"/>
  </w:num>
  <w:num w:numId="6">
    <w:abstractNumId w:val="20"/>
  </w:num>
  <w:num w:numId="7">
    <w:abstractNumId w:val="9"/>
  </w:num>
  <w:num w:numId="8">
    <w:abstractNumId w:val="5"/>
  </w:num>
  <w:num w:numId="9">
    <w:abstractNumId w:val="6"/>
  </w:num>
  <w:num w:numId="10">
    <w:abstractNumId w:val="22"/>
  </w:num>
  <w:num w:numId="11">
    <w:abstractNumId w:val="10"/>
  </w:num>
  <w:num w:numId="12">
    <w:abstractNumId w:val="4"/>
  </w:num>
  <w:num w:numId="13">
    <w:abstractNumId w:val="7"/>
  </w:num>
  <w:num w:numId="14">
    <w:abstractNumId w:val="1"/>
  </w:num>
  <w:num w:numId="15">
    <w:abstractNumId w:val="12"/>
  </w:num>
  <w:num w:numId="16">
    <w:abstractNumId w:val="16"/>
  </w:num>
  <w:num w:numId="17">
    <w:abstractNumId w:val="26"/>
  </w:num>
  <w:num w:numId="18">
    <w:abstractNumId w:val="2"/>
  </w:num>
  <w:num w:numId="19">
    <w:abstractNumId w:val="14"/>
  </w:num>
  <w:num w:numId="20">
    <w:abstractNumId w:val="24"/>
  </w:num>
  <w:num w:numId="21">
    <w:abstractNumId w:val="8"/>
  </w:num>
  <w:num w:numId="22">
    <w:abstractNumId w:val="0"/>
  </w:num>
  <w:num w:numId="23">
    <w:abstractNumId w:val="25"/>
  </w:num>
  <w:num w:numId="24">
    <w:abstractNumId w:val="19"/>
  </w:num>
  <w:num w:numId="25">
    <w:abstractNumId w:val="21"/>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8D"/>
    <w:rsid w:val="000004FA"/>
    <w:rsid w:val="000017AD"/>
    <w:rsid w:val="00003CDD"/>
    <w:rsid w:val="00005D62"/>
    <w:rsid w:val="00015B9D"/>
    <w:rsid w:val="000230A0"/>
    <w:rsid w:val="000230FB"/>
    <w:rsid w:val="00023426"/>
    <w:rsid w:val="00025026"/>
    <w:rsid w:val="00035436"/>
    <w:rsid w:val="00036A5B"/>
    <w:rsid w:val="00040972"/>
    <w:rsid w:val="000514FB"/>
    <w:rsid w:val="00057C84"/>
    <w:rsid w:val="00061BDF"/>
    <w:rsid w:val="00062874"/>
    <w:rsid w:val="00063294"/>
    <w:rsid w:val="000669EC"/>
    <w:rsid w:val="000705CD"/>
    <w:rsid w:val="00075A6D"/>
    <w:rsid w:val="00082F05"/>
    <w:rsid w:val="000843D9"/>
    <w:rsid w:val="000845E6"/>
    <w:rsid w:val="000912C8"/>
    <w:rsid w:val="000913BA"/>
    <w:rsid w:val="00092158"/>
    <w:rsid w:val="00092D89"/>
    <w:rsid w:val="00093AF5"/>
    <w:rsid w:val="000964AE"/>
    <w:rsid w:val="00097DA5"/>
    <w:rsid w:val="000A1EFC"/>
    <w:rsid w:val="000A6D46"/>
    <w:rsid w:val="000B2177"/>
    <w:rsid w:val="000B2737"/>
    <w:rsid w:val="000B3B9D"/>
    <w:rsid w:val="000B5436"/>
    <w:rsid w:val="000C44E6"/>
    <w:rsid w:val="000C50FF"/>
    <w:rsid w:val="000C5C65"/>
    <w:rsid w:val="000D0270"/>
    <w:rsid w:val="000F6F45"/>
    <w:rsid w:val="00107513"/>
    <w:rsid w:val="001162A8"/>
    <w:rsid w:val="00117BA3"/>
    <w:rsid w:val="001215D2"/>
    <w:rsid w:val="00122689"/>
    <w:rsid w:val="00124C6F"/>
    <w:rsid w:val="00127438"/>
    <w:rsid w:val="00127861"/>
    <w:rsid w:val="00141AE3"/>
    <w:rsid w:val="001432EF"/>
    <w:rsid w:val="00146CCF"/>
    <w:rsid w:val="00151C39"/>
    <w:rsid w:val="00151EC2"/>
    <w:rsid w:val="00152A49"/>
    <w:rsid w:val="00156C56"/>
    <w:rsid w:val="00157B14"/>
    <w:rsid w:val="00160796"/>
    <w:rsid w:val="00160EB6"/>
    <w:rsid w:val="00162C66"/>
    <w:rsid w:val="00163970"/>
    <w:rsid w:val="001641BA"/>
    <w:rsid w:val="00166862"/>
    <w:rsid w:val="00171310"/>
    <w:rsid w:val="00177372"/>
    <w:rsid w:val="00180960"/>
    <w:rsid w:val="00184CF5"/>
    <w:rsid w:val="0018648F"/>
    <w:rsid w:val="001A07B1"/>
    <w:rsid w:val="001A4AC9"/>
    <w:rsid w:val="001A780C"/>
    <w:rsid w:val="001A7F1C"/>
    <w:rsid w:val="001B18F1"/>
    <w:rsid w:val="001B22CA"/>
    <w:rsid w:val="001B242D"/>
    <w:rsid w:val="001B293C"/>
    <w:rsid w:val="001B5839"/>
    <w:rsid w:val="001B79C5"/>
    <w:rsid w:val="001C024A"/>
    <w:rsid w:val="001C45AC"/>
    <w:rsid w:val="001C62C7"/>
    <w:rsid w:val="001E7571"/>
    <w:rsid w:val="001F0DBB"/>
    <w:rsid w:val="001F50B8"/>
    <w:rsid w:val="001F6405"/>
    <w:rsid w:val="001F7CE5"/>
    <w:rsid w:val="0020562B"/>
    <w:rsid w:val="00207B30"/>
    <w:rsid w:val="0021003B"/>
    <w:rsid w:val="002135EE"/>
    <w:rsid w:val="0022785C"/>
    <w:rsid w:val="00235229"/>
    <w:rsid w:val="002417BA"/>
    <w:rsid w:val="00245881"/>
    <w:rsid w:val="00252A07"/>
    <w:rsid w:val="00256CE1"/>
    <w:rsid w:val="00263716"/>
    <w:rsid w:val="002677F7"/>
    <w:rsid w:val="002678F8"/>
    <w:rsid w:val="002759A9"/>
    <w:rsid w:val="002768DB"/>
    <w:rsid w:val="00281820"/>
    <w:rsid w:val="0029603D"/>
    <w:rsid w:val="002A7FBA"/>
    <w:rsid w:val="002B0A85"/>
    <w:rsid w:val="002B1EEB"/>
    <w:rsid w:val="002B225F"/>
    <w:rsid w:val="002C2CF8"/>
    <w:rsid w:val="002C3145"/>
    <w:rsid w:val="002C56CB"/>
    <w:rsid w:val="002D28C2"/>
    <w:rsid w:val="002E3226"/>
    <w:rsid w:val="002E602E"/>
    <w:rsid w:val="002E74E6"/>
    <w:rsid w:val="002F1BFD"/>
    <w:rsid w:val="002F7BC1"/>
    <w:rsid w:val="0030174E"/>
    <w:rsid w:val="00304166"/>
    <w:rsid w:val="00310A9D"/>
    <w:rsid w:val="00311395"/>
    <w:rsid w:val="00313138"/>
    <w:rsid w:val="00315115"/>
    <w:rsid w:val="00323192"/>
    <w:rsid w:val="00331021"/>
    <w:rsid w:val="003326CD"/>
    <w:rsid w:val="00332FFA"/>
    <w:rsid w:val="00343806"/>
    <w:rsid w:val="00344D7A"/>
    <w:rsid w:val="00347140"/>
    <w:rsid w:val="003472B5"/>
    <w:rsid w:val="00350A15"/>
    <w:rsid w:val="003546C9"/>
    <w:rsid w:val="00357B14"/>
    <w:rsid w:val="00365277"/>
    <w:rsid w:val="003708E6"/>
    <w:rsid w:val="003768E4"/>
    <w:rsid w:val="00376A87"/>
    <w:rsid w:val="00376C48"/>
    <w:rsid w:val="00381801"/>
    <w:rsid w:val="003838AE"/>
    <w:rsid w:val="00384E6F"/>
    <w:rsid w:val="00387D62"/>
    <w:rsid w:val="00391CDC"/>
    <w:rsid w:val="003925E4"/>
    <w:rsid w:val="00394DBA"/>
    <w:rsid w:val="003953A0"/>
    <w:rsid w:val="00395A04"/>
    <w:rsid w:val="00395E19"/>
    <w:rsid w:val="003A0F7F"/>
    <w:rsid w:val="003A551E"/>
    <w:rsid w:val="003A56F9"/>
    <w:rsid w:val="003B1294"/>
    <w:rsid w:val="003B1E4D"/>
    <w:rsid w:val="003C3A56"/>
    <w:rsid w:val="003D0C14"/>
    <w:rsid w:val="003D5627"/>
    <w:rsid w:val="003F3D38"/>
    <w:rsid w:val="003F7CD1"/>
    <w:rsid w:val="00400F36"/>
    <w:rsid w:val="00407232"/>
    <w:rsid w:val="00410459"/>
    <w:rsid w:val="004115E6"/>
    <w:rsid w:val="004226F6"/>
    <w:rsid w:val="0042482D"/>
    <w:rsid w:val="00424D38"/>
    <w:rsid w:val="00425679"/>
    <w:rsid w:val="00426159"/>
    <w:rsid w:val="004267E9"/>
    <w:rsid w:val="00435C8E"/>
    <w:rsid w:val="004360DE"/>
    <w:rsid w:val="00436BF8"/>
    <w:rsid w:val="00447C61"/>
    <w:rsid w:val="0045308D"/>
    <w:rsid w:val="00453136"/>
    <w:rsid w:val="00454453"/>
    <w:rsid w:val="0045565E"/>
    <w:rsid w:val="00455B5B"/>
    <w:rsid w:val="004642DF"/>
    <w:rsid w:val="00474168"/>
    <w:rsid w:val="00474590"/>
    <w:rsid w:val="0048244B"/>
    <w:rsid w:val="004848E6"/>
    <w:rsid w:val="00485ACE"/>
    <w:rsid w:val="00487340"/>
    <w:rsid w:val="004A0B8E"/>
    <w:rsid w:val="004A1080"/>
    <w:rsid w:val="004B2AB2"/>
    <w:rsid w:val="004B5616"/>
    <w:rsid w:val="004B606E"/>
    <w:rsid w:val="004B685F"/>
    <w:rsid w:val="004C30F3"/>
    <w:rsid w:val="004C587C"/>
    <w:rsid w:val="004D2E05"/>
    <w:rsid w:val="004D51E6"/>
    <w:rsid w:val="004D78B7"/>
    <w:rsid w:val="004E6383"/>
    <w:rsid w:val="004F400A"/>
    <w:rsid w:val="004F59F9"/>
    <w:rsid w:val="0050301D"/>
    <w:rsid w:val="00515056"/>
    <w:rsid w:val="00522B2E"/>
    <w:rsid w:val="00525CA8"/>
    <w:rsid w:val="00534171"/>
    <w:rsid w:val="0054731A"/>
    <w:rsid w:val="005476A5"/>
    <w:rsid w:val="00554BF2"/>
    <w:rsid w:val="00561D5D"/>
    <w:rsid w:val="00572D7F"/>
    <w:rsid w:val="00574219"/>
    <w:rsid w:val="00586098"/>
    <w:rsid w:val="00592A53"/>
    <w:rsid w:val="0059322B"/>
    <w:rsid w:val="00596BF2"/>
    <w:rsid w:val="00596F5B"/>
    <w:rsid w:val="005A40E1"/>
    <w:rsid w:val="005B0633"/>
    <w:rsid w:val="005B752D"/>
    <w:rsid w:val="005C6397"/>
    <w:rsid w:val="005D1498"/>
    <w:rsid w:val="005D24D6"/>
    <w:rsid w:val="005D2526"/>
    <w:rsid w:val="005E05FA"/>
    <w:rsid w:val="005E1340"/>
    <w:rsid w:val="005E1372"/>
    <w:rsid w:val="005E4C7E"/>
    <w:rsid w:val="005E533A"/>
    <w:rsid w:val="005E5FBC"/>
    <w:rsid w:val="005F032B"/>
    <w:rsid w:val="005F1BD8"/>
    <w:rsid w:val="005F4EC4"/>
    <w:rsid w:val="005F7C63"/>
    <w:rsid w:val="00600B89"/>
    <w:rsid w:val="006041F9"/>
    <w:rsid w:val="006130EF"/>
    <w:rsid w:val="006148EE"/>
    <w:rsid w:val="00614944"/>
    <w:rsid w:val="006209B7"/>
    <w:rsid w:val="006321F1"/>
    <w:rsid w:val="00636FCF"/>
    <w:rsid w:val="006371C7"/>
    <w:rsid w:val="00637F7F"/>
    <w:rsid w:val="006443F0"/>
    <w:rsid w:val="00646FDD"/>
    <w:rsid w:val="0064709F"/>
    <w:rsid w:val="006470E2"/>
    <w:rsid w:val="00652AC1"/>
    <w:rsid w:val="006612D5"/>
    <w:rsid w:val="0066202C"/>
    <w:rsid w:val="00662B5D"/>
    <w:rsid w:val="00666F35"/>
    <w:rsid w:val="00683453"/>
    <w:rsid w:val="00685039"/>
    <w:rsid w:val="00692F4B"/>
    <w:rsid w:val="00697E50"/>
    <w:rsid w:val="006A3103"/>
    <w:rsid w:val="006A4130"/>
    <w:rsid w:val="006A768C"/>
    <w:rsid w:val="006B4CAE"/>
    <w:rsid w:val="006B77F5"/>
    <w:rsid w:val="006C066A"/>
    <w:rsid w:val="006D4B2D"/>
    <w:rsid w:val="006E2375"/>
    <w:rsid w:val="006E5153"/>
    <w:rsid w:val="006F0BE5"/>
    <w:rsid w:val="006F3E66"/>
    <w:rsid w:val="006F5B36"/>
    <w:rsid w:val="006F6E5E"/>
    <w:rsid w:val="00700DF2"/>
    <w:rsid w:val="007020FD"/>
    <w:rsid w:val="00702306"/>
    <w:rsid w:val="00706D82"/>
    <w:rsid w:val="00707097"/>
    <w:rsid w:val="00711435"/>
    <w:rsid w:val="00713999"/>
    <w:rsid w:val="007170C3"/>
    <w:rsid w:val="00722803"/>
    <w:rsid w:val="007229F2"/>
    <w:rsid w:val="00725A13"/>
    <w:rsid w:val="00725B79"/>
    <w:rsid w:val="00727F4C"/>
    <w:rsid w:val="0074581E"/>
    <w:rsid w:val="00746606"/>
    <w:rsid w:val="00754881"/>
    <w:rsid w:val="00763C05"/>
    <w:rsid w:val="00767F27"/>
    <w:rsid w:val="00777278"/>
    <w:rsid w:val="0078572F"/>
    <w:rsid w:val="007932E4"/>
    <w:rsid w:val="007A0ADF"/>
    <w:rsid w:val="007A6D97"/>
    <w:rsid w:val="007C26ED"/>
    <w:rsid w:val="007C3BEF"/>
    <w:rsid w:val="007D2A21"/>
    <w:rsid w:val="007D36FA"/>
    <w:rsid w:val="007D3A0A"/>
    <w:rsid w:val="007D4989"/>
    <w:rsid w:val="007D6A91"/>
    <w:rsid w:val="007D7F38"/>
    <w:rsid w:val="007F041A"/>
    <w:rsid w:val="00800786"/>
    <w:rsid w:val="008013EE"/>
    <w:rsid w:val="00805AFE"/>
    <w:rsid w:val="0081521B"/>
    <w:rsid w:val="00820A38"/>
    <w:rsid w:val="00822CF8"/>
    <w:rsid w:val="00823344"/>
    <w:rsid w:val="00836C80"/>
    <w:rsid w:val="00844B16"/>
    <w:rsid w:val="0084608B"/>
    <w:rsid w:val="008465D2"/>
    <w:rsid w:val="008525B8"/>
    <w:rsid w:val="008525FC"/>
    <w:rsid w:val="00852E39"/>
    <w:rsid w:val="008557A1"/>
    <w:rsid w:val="00856A2D"/>
    <w:rsid w:val="008628A5"/>
    <w:rsid w:val="00862953"/>
    <w:rsid w:val="00873077"/>
    <w:rsid w:val="0087752F"/>
    <w:rsid w:val="00885114"/>
    <w:rsid w:val="008A5EB1"/>
    <w:rsid w:val="008A7EE0"/>
    <w:rsid w:val="008B071A"/>
    <w:rsid w:val="008B33F3"/>
    <w:rsid w:val="008B62C1"/>
    <w:rsid w:val="008C19BF"/>
    <w:rsid w:val="008C47F4"/>
    <w:rsid w:val="008C5363"/>
    <w:rsid w:val="008D257B"/>
    <w:rsid w:val="008D2CB3"/>
    <w:rsid w:val="008E476E"/>
    <w:rsid w:val="008E7D47"/>
    <w:rsid w:val="008F33B5"/>
    <w:rsid w:val="008F5DD0"/>
    <w:rsid w:val="00900484"/>
    <w:rsid w:val="00915E62"/>
    <w:rsid w:val="00917A88"/>
    <w:rsid w:val="009200BE"/>
    <w:rsid w:val="009208B8"/>
    <w:rsid w:val="009261B4"/>
    <w:rsid w:val="00930E92"/>
    <w:rsid w:val="00931009"/>
    <w:rsid w:val="00935B73"/>
    <w:rsid w:val="00944929"/>
    <w:rsid w:val="009459B9"/>
    <w:rsid w:val="00945F06"/>
    <w:rsid w:val="009460A8"/>
    <w:rsid w:val="00951180"/>
    <w:rsid w:val="009638BA"/>
    <w:rsid w:val="009751AC"/>
    <w:rsid w:val="00980F7F"/>
    <w:rsid w:val="00981C7E"/>
    <w:rsid w:val="00985059"/>
    <w:rsid w:val="009917BD"/>
    <w:rsid w:val="00995431"/>
    <w:rsid w:val="00997EB6"/>
    <w:rsid w:val="009A0F16"/>
    <w:rsid w:val="009A1CCA"/>
    <w:rsid w:val="009A6B6A"/>
    <w:rsid w:val="009B03D8"/>
    <w:rsid w:val="009C09FD"/>
    <w:rsid w:val="009C0D60"/>
    <w:rsid w:val="009C39F7"/>
    <w:rsid w:val="009C743D"/>
    <w:rsid w:val="009D002E"/>
    <w:rsid w:val="009D1313"/>
    <w:rsid w:val="009D23DF"/>
    <w:rsid w:val="009D3098"/>
    <w:rsid w:val="009E14C3"/>
    <w:rsid w:val="009E6FF8"/>
    <w:rsid w:val="00A00648"/>
    <w:rsid w:val="00A04ED3"/>
    <w:rsid w:val="00A05D2A"/>
    <w:rsid w:val="00A05DB1"/>
    <w:rsid w:val="00A0793A"/>
    <w:rsid w:val="00A2036E"/>
    <w:rsid w:val="00A20914"/>
    <w:rsid w:val="00A21B87"/>
    <w:rsid w:val="00A2479D"/>
    <w:rsid w:val="00A30B20"/>
    <w:rsid w:val="00A32253"/>
    <w:rsid w:val="00A3391D"/>
    <w:rsid w:val="00A34FC1"/>
    <w:rsid w:val="00A41DDF"/>
    <w:rsid w:val="00A43E75"/>
    <w:rsid w:val="00A46BF8"/>
    <w:rsid w:val="00A56DC6"/>
    <w:rsid w:val="00A57717"/>
    <w:rsid w:val="00A61002"/>
    <w:rsid w:val="00A61DF6"/>
    <w:rsid w:val="00A64E5C"/>
    <w:rsid w:val="00A72F19"/>
    <w:rsid w:val="00A73AC6"/>
    <w:rsid w:val="00A92B11"/>
    <w:rsid w:val="00A96938"/>
    <w:rsid w:val="00AA01BA"/>
    <w:rsid w:val="00AA12FD"/>
    <w:rsid w:val="00AA37D7"/>
    <w:rsid w:val="00AA402A"/>
    <w:rsid w:val="00AA51CA"/>
    <w:rsid w:val="00AA74E3"/>
    <w:rsid w:val="00AC0CAB"/>
    <w:rsid w:val="00AC1EB8"/>
    <w:rsid w:val="00AC2D04"/>
    <w:rsid w:val="00AC70A5"/>
    <w:rsid w:val="00AD55BF"/>
    <w:rsid w:val="00AE2FE3"/>
    <w:rsid w:val="00AE3E67"/>
    <w:rsid w:val="00AE4B77"/>
    <w:rsid w:val="00AE4CFF"/>
    <w:rsid w:val="00AE56D7"/>
    <w:rsid w:val="00AE6043"/>
    <w:rsid w:val="00AE6150"/>
    <w:rsid w:val="00AF4B17"/>
    <w:rsid w:val="00AF4D3B"/>
    <w:rsid w:val="00AF7495"/>
    <w:rsid w:val="00B01A73"/>
    <w:rsid w:val="00B05B99"/>
    <w:rsid w:val="00B06D8D"/>
    <w:rsid w:val="00B12360"/>
    <w:rsid w:val="00B3404A"/>
    <w:rsid w:val="00B37A22"/>
    <w:rsid w:val="00B37C05"/>
    <w:rsid w:val="00B503B6"/>
    <w:rsid w:val="00B52EEE"/>
    <w:rsid w:val="00B53F5A"/>
    <w:rsid w:val="00B56B9B"/>
    <w:rsid w:val="00B570C8"/>
    <w:rsid w:val="00B614CD"/>
    <w:rsid w:val="00B67C2B"/>
    <w:rsid w:val="00B84B63"/>
    <w:rsid w:val="00B86456"/>
    <w:rsid w:val="00B86B7A"/>
    <w:rsid w:val="00B86E80"/>
    <w:rsid w:val="00B9094F"/>
    <w:rsid w:val="00B90A00"/>
    <w:rsid w:val="00B94A2F"/>
    <w:rsid w:val="00B95FC7"/>
    <w:rsid w:val="00B9642E"/>
    <w:rsid w:val="00BA7E86"/>
    <w:rsid w:val="00BB4229"/>
    <w:rsid w:val="00BB5315"/>
    <w:rsid w:val="00BB6277"/>
    <w:rsid w:val="00BC0B6E"/>
    <w:rsid w:val="00BC4441"/>
    <w:rsid w:val="00BC4A3A"/>
    <w:rsid w:val="00BC5343"/>
    <w:rsid w:val="00BD2D14"/>
    <w:rsid w:val="00BD42EA"/>
    <w:rsid w:val="00BD7F0E"/>
    <w:rsid w:val="00BE0FFC"/>
    <w:rsid w:val="00BE1E79"/>
    <w:rsid w:val="00BE20D6"/>
    <w:rsid w:val="00BE4656"/>
    <w:rsid w:val="00BF17B4"/>
    <w:rsid w:val="00BF1ED1"/>
    <w:rsid w:val="00BF2BC5"/>
    <w:rsid w:val="00BF63AD"/>
    <w:rsid w:val="00C046AA"/>
    <w:rsid w:val="00C0749B"/>
    <w:rsid w:val="00C0762B"/>
    <w:rsid w:val="00C11AA8"/>
    <w:rsid w:val="00C127FC"/>
    <w:rsid w:val="00C148DB"/>
    <w:rsid w:val="00C278F3"/>
    <w:rsid w:val="00C30C62"/>
    <w:rsid w:val="00C3726B"/>
    <w:rsid w:val="00C46FF9"/>
    <w:rsid w:val="00C50600"/>
    <w:rsid w:val="00C5475C"/>
    <w:rsid w:val="00C62917"/>
    <w:rsid w:val="00C73166"/>
    <w:rsid w:val="00C73701"/>
    <w:rsid w:val="00C75619"/>
    <w:rsid w:val="00C77F5C"/>
    <w:rsid w:val="00C837F5"/>
    <w:rsid w:val="00C84272"/>
    <w:rsid w:val="00C91CBD"/>
    <w:rsid w:val="00C9292B"/>
    <w:rsid w:val="00CA3D96"/>
    <w:rsid w:val="00CA6F13"/>
    <w:rsid w:val="00CB7E9A"/>
    <w:rsid w:val="00CC0394"/>
    <w:rsid w:val="00CC25AE"/>
    <w:rsid w:val="00CC775B"/>
    <w:rsid w:val="00CD085B"/>
    <w:rsid w:val="00CD4BEE"/>
    <w:rsid w:val="00CD6247"/>
    <w:rsid w:val="00CD7014"/>
    <w:rsid w:val="00CD7E03"/>
    <w:rsid w:val="00CE0F01"/>
    <w:rsid w:val="00CF3E66"/>
    <w:rsid w:val="00CF6641"/>
    <w:rsid w:val="00CF7F5C"/>
    <w:rsid w:val="00D00CB0"/>
    <w:rsid w:val="00D10B5E"/>
    <w:rsid w:val="00D15964"/>
    <w:rsid w:val="00D16E03"/>
    <w:rsid w:val="00D17956"/>
    <w:rsid w:val="00D22DB1"/>
    <w:rsid w:val="00D23F93"/>
    <w:rsid w:val="00D267BA"/>
    <w:rsid w:val="00D407C1"/>
    <w:rsid w:val="00D42B12"/>
    <w:rsid w:val="00D4512A"/>
    <w:rsid w:val="00D466A1"/>
    <w:rsid w:val="00D52071"/>
    <w:rsid w:val="00D55D1C"/>
    <w:rsid w:val="00D60B50"/>
    <w:rsid w:val="00D65BD6"/>
    <w:rsid w:val="00D716A0"/>
    <w:rsid w:val="00D7290E"/>
    <w:rsid w:val="00D73E91"/>
    <w:rsid w:val="00D76D38"/>
    <w:rsid w:val="00D77EA7"/>
    <w:rsid w:val="00D831A9"/>
    <w:rsid w:val="00D921E7"/>
    <w:rsid w:val="00D9235B"/>
    <w:rsid w:val="00D947E8"/>
    <w:rsid w:val="00DA2467"/>
    <w:rsid w:val="00DA58E2"/>
    <w:rsid w:val="00DB0AC4"/>
    <w:rsid w:val="00DB0F53"/>
    <w:rsid w:val="00DB6091"/>
    <w:rsid w:val="00DC505C"/>
    <w:rsid w:val="00DD3B17"/>
    <w:rsid w:val="00DD5428"/>
    <w:rsid w:val="00DD7A5E"/>
    <w:rsid w:val="00DE04F7"/>
    <w:rsid w:val="00DE7DC8"/>
    <w:rsid w:val="00E04798"/>
    <w:rsid w:val="00E05800"/>
    <w:rsid w:val="00E1147D"/>
    <w:rsid w:val="00E16B6B"/>
    <w:rsid w:val="00E179D4"/>
    <w:rsid w:val="00E2055F"/>
    <w:rsid w:val="00E22CAD"/>
    <w:rsid w:val="00E2568B"/>
    <w:rsid w:val="00E37E4E"/>
    <w:rsid w:val="00E40581"/>
    <w:rsid w:val="00E40CCE"/>
    <w:rsid w:val="00E531E4"/>
    <w:rsid w:val="00E55569"/>
    <w:rsid w:val="00E60F27"/>
    <w:rsid w:val="00E64C3E"/>
    <w:rsid w:val="00E65D0A"/>
    <w:rsid w:val="00E661F3"/>
    <w:rsid w:val="00E666A3"/>
    <w:rsid w:val="00E7062F"/>
    <w:rsid w:val="00E718F4"/>
    <w:rsid w:val="00E74F41"/>
    <w:rsid w:val="00E82AD7"/>
    <w:rsid w:val="00E85097"/>
    <w:rsid w:val="00E85584"/>
    <w:rsid w:val="00E86D31"/>
    <w:rsid w:val="00E93965"/>
    <w:rsid w:val="00E95D20"/>
    <w:rsid w:val="00EA443B"/>
    <w:rsid w:val="00EB4713"/>
    <w:rsid w:val="00EC4E61"/>
    <w:rsid w:val="00EC7D23"/>
    <w:rsid w:val="00ED410D"/>
    <w:rsid w:val="00ED4DD7"/>
    <w:rsid w:val="00ED798D"/>
    <w:rsid w:val="00EE0238"/>
    <w:rsid w:val="00EE4594"/>
    <w:rsid w:val="00EF01C8"/>
    <w:rsid w:val="00EF0423"/>
    <w:rsid w:val="00EF24EB"/>
    <w:rsid w:val="00EF277A"/>
    <w:rsid w:val="00EF5A19"/>
    <w:rsid w:val="00F02235"/>
    <w:rsid w:val="00F03139"/>
    <w:rsid w:val="00F04B48"/>
    <w:rsid w:val="00F11E48"/>
    <w:rsid w:val="00F12C28"/>
    <w:rsid w:val="00F1430C"/>
    <w:rsid w:val="00F14CFF"/>
    <w:rsid w:val="00F2045F"/>
    <w:rsid w:val="00F2242E"/>
    <w:rsid w:val="00F22FBD"/>
    <w:rsid w:val="00F24B22"/>
    <w:rsid w:val="00F27A16"/>
    <w:rsid w:val="00F31B74"/>
    <w:rsid w:val="00F3505D"/>
    <w:rsid w:val="00F35A7C"/>
    <w:rsid w:val="00F40971"/>
    <w:rsid w:val="00F4406F"/>
    <w:rsid w:val="00F46BEF"/>
    <w:rsid w:val="00F60A7F"/>
    <w:rsid w:val="00F632D5"/>
    <w:rsid w:val="00F65460"/>
    <w:rsid w:val="00F67A18"/>
    <w:rsid w:val="00F72239"/>
    <w:rsid w:val="00F767BC"/>
    <w:rsid w:val="00F83BC8"/>
    <w:rsid w:val="00F86DEB"/>
    <w:rsid w:val="00F903AD"/>
    <w:rsid w:val="00F911EB"/>
    <w:rsid w:val="00FA3436"/>
    <w:rsid w:val="00FA4BA8"/>
    <w:rsid w:val="00FA541B"/>
    <w:rsid w:val="00FB04E2"/>
    <w:rsid w:val="00FB11A8"/>
    <w:rsid w:val="00FB3F65"/>
    <w:rsid w:val="00FB6E10"/>
    <w:rsid w:val="00FC5D75"/>
    <w:rsid w:val="00FD4549"/>
    <w:rsid w:val="00FE10E8"/>
    <w:rsid w:val="00FE1CB9"/>
    <w:rsid w:val="00FE549B"/>
    <w:rsid w:val="00FF5D67"/>
    <w:rsid w:val="00FF7C41"/>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46EB"/>
  <w15:docId w15:val="{5553715D-8206-40FF-A5E1-53DEDB61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D8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D8D"/>
    <w:rPr>
      <w:color w:val="0000FF"/>
      <w:u w:val="single"/>
    </w:rPr>
  </w:style>
  <w:style w:type="paragraph" w:styleId="ListParagraph">
    <w:name w:val="List Paragraph"/>
    <w:basedOn w:val="Normal"/>
    <w:uiPriority w:val="34"/>
    <w:qFormat/>
    <w:rsid w:val="00B06D8D"/>
    <w:pPr>
      <w:ind w:left="720"/>
      <w:contextualSpacing/>
    </w:pPr>
  </w:style>
  <w:style w:type="paragraph" w:styleId="PlainText">
    <w:name w:val="Plain Text"/>
    <w:basedOn w:val="Normal"/>
    <w:link w:val="PlainTextChar"/>
    <w:uiPriority w:val="99"/>
    <w:unhideWhenUsed/>
    <w:rsid w:val="00B06D8D"/>
    <w:pPr>
      <w:spacing w:after="0" w:line="240" w:lineRule="auto"/>
    </w:pPr>
    <w:rPr>
      <w:rFonts w:ascii="Courier New" w:eastAsiaTheme="minorHAnsi" w:hAnsi="Courier New" w:cs="Courier New"/>
      <w:sz w:val="20"/>
      <w:szCs w:val="20"/>
    </w:rPr>
  </w:style>
  <w:style w:type="character" w:customStyle="1" w:styleId="PlainTextChar">
    <w:name w:val="Plain Text Char"/>
    <w:basedOn w:val="DefaultParagraphFont"/>
    <w:link w:val="PlainText"/>
    <w:uiPriority w:val="99"/>
    <w:rsid w:val="00B06D8D"/>
    <w:rPr>
      <w:rFonts w:ascii="Courier New" w:hAnsi="Courier New" w:cs="Courier New"/>
      <w:sz w:val="20"/>
      <w:szCs w:val="20"/>
    </w:rPr>
  </w:style>
  <w:style w:type="paragraph" w:styleId="BalloonText">
    <w:name w:val="Balloon Text"/>
    <w:basedOn w:val="Normal"/>
    <w:link w:val="BalloonTextChar"/>
    <w:uiPriority w:val="99"/>
    <w:semiHidden/>
    <w:unhideWhenUsed/>
    <w:rsid w:val="00644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3F0"/>
    <w:rPr>
      <w:rFonts w:ascii="Tahoma" w:eastAsia="Calibri" w:hAnsi="Tahoma" w:cs="Tahoma"/>
      <w:sz w:val="16"/>
      <w:szCs w:val="16"/>
    </w:rPr>
  </w:style>
  <w:style w:type="paragraph" w:styleId="NormalWeb">
    <w:name w:val="Normal (Web)"/>
    <w:basedOn w:val="Normal"/>
    <w:uiPriority w:val="99"/>
    <w:semiHidden/>
    <w:unhideWhenUsed/>
    <w:rsid w:val="000004FA"/>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F65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60"/>
    <w:rPr>
      <w:rFonts w:ascii="Calibri" w:eastAsia="Calibri" w:hAnsi="Calibri" w:cs="Times New Roman"/>
    </w:rPr>
  </w:style>
  <w:style w:type="paragraph" w:styleId="Footer">
    <w:name w:val="footer"/>
    <w:basedOn w:val="Normal"/>
    <w:link w:val="FooterChar"/>
    <w:uiPriority w:val="99"/>
    <w:unhideWhenUsed/>
    <w:rsid w:val="00F65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60"/>
    <w:rPr>
      <w:rFonts w:ascii="Calibri" w:eastAsia="Calibri" w:hAnsi="Calibri" w:cs="Times New Roman"/>
    </w:rPr>
  </w:style>
  <w:style w:type="table" w:styleId="TableGrid">
    <w:name w:val="Table Grid"/>
    <w:basedOn w:val="TableNormal"/>
    <w:uiPriority w:val="59"/>
    <w:rsid w:val="00AE61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ntents">
    <w:name w:val="Table Contents"/>
    <w:basedOn w:val="Normal"/>
    <w:uiPriority w:val="99"/>
    <w:rsid w:val="00D16E03"/>
    <w:pPr>
      <w:widowControl w:val="0"/>
      <w:autoSpaceDE w:val="0"/>
      <w:autoSpaceDN w:val="0"/>
      <w:adjustRightInd w:val="0"/>
      <w:spacing w:after="0" w:line="240" w:lineRule="auto"/>
    </w:pPr>
    <w:rPr>
      <w:rFonts w:ascii="Arial" w:eastAsia="Times New Roman" w:hAnsi="Arial" w:cs="Arial"/>
      <w:sz w:val="24"/>
      <w:szCs w:val="24"/>
      <w:lang w:bidi="hi-IN"/>
    </w:rPr>
  </w:style>
  <w:style w:type="paragraph" w:customStyle="1" w:styleId="xmsonormal">
    <w:name w:val="x_msonormal"/>
    <w:basedOn w:val="Normal"/>
    <w:rsid w:val="00D4512A"/>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DE04F7"/>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9115">
      <w:bodyDiv w:val="1"/>
      <w:marLeft w:val="0"/>
      <w:marRight w:val="0"/>
      <w:marTop w:val="0"/>
      <w:marBottom w:val="0"/>
      <w:divBdr>
        <w:top w:val="none" w:sz="0" w:space="0" w:color="auto"/>
        <w:left w:val="none" w:sz="0" w:space="0" w:color="auto"/>
        <w:bottom w:val="none" w:sz="0" w:space="0" w:color="auto"/>
        <w:right w:val="none" w:sz="0" w:space="0" w:color="auto"/>
      </w:divBdr>
      <w:divsChild>
        <w:div w:id="611745274">
          <w:marLeft w:val="0"/>
          <w:marRight w:val="0"/>
          <w:marTop w:val="0"/>
          <w:marBottom w:val="0"/>
          <w:divBdr>
            <w:top w:val="none" w:sz="0" w:space="0" w:color="auto"/>
            <w:left w:val="none" w:sz="0" w:space="0" w:color="auto"/>
            <w:bottom w:val="none" w:sz="0" w:space="0" w:color="auto"/>
            <w:right w:val="none" w:sz="0" w:space="0" w:color="auto"/>
          </w:divBdr>
        </w:div>
      </w:divsChild>
    </w:div>
    <w:div w:id="50623022">
      <w:bodyDiv w:val="1"/>
      <w:marLeft w:val="0"/>
      <w:marRight w:val="0"/>
      <w:marTop w:val="0"/>
      <w:marBottom w:val="0"/>
      <w:divBdr>
        <w:top w:val="none" w:sz="0" w:space="0" w:color="auto"/>
        <w:left w:val="none" w:sz="0" w:space="0" w:color="auto"/>
        <w:bottom w:val="none" w:sz="0" w:space="0" w:color="auto"/>
        <w:right w:val="none" w:sz="0" w:space="0" w:color="auto"/>
      </w:divBdr>
    </w:div>
    <w:div w:id="63720130">
      <w:bodyDiv w:val="1"/>
      <w:marLeft w:val="0"/>
      <w:marRight w:val="0"/>
      <w:marTop w:val="0"/>
      <w:marBottom w:val="0"/>
      <w:divBdr>
        <w:top w:val="none" w:sz="0" w:space="0" w:color="auto"/>
        <w:left w:val="none" w:sz="0" w:space="0" w:color="auto"/>
        <w:bottom w:val="none" w:sz="0" w:space="0" w:color="auto"/>
        <w:right w:val="none" w:sz="0" w:space="0" w:color="auto"/>
      </w:divBdr>
    </w:div>
    <w:div w:id="82648909">
      <w:bodyDiv w:val="1"/>
      <w:marLeft w:val="0"/>
      <w:marRight w:val="0"/>
      <w:marTop w:val="0"/>
      <w:marBottom w:val="0"/>
      <w:divBdr>
        <w:top w:val="none" w:sz="0" w:space="0" w:color="auto"/>
        <w:left w:val="none" w:sz="0" w:space="0" w:color="auto"/>
        <w:bottom w:val="none" w:sz="0" w:space="0" w:color="auto"/>
        <w:right w:val="none" w:sz="0" w:space="0" w:color="auto"/>
      </w:divBdr>
    </w:div>
    <w:div w:id="267546389">
      <w:bodyDiv w:val="1"/>
      <w:marLeft w:val="0"/>
      <w:marRight w:val="0"/>
      <w:marTop w:val="0"/>
      <w:marBottom w:val="0"/>
      <w:divBdr>
        <w:top w:val="none" w:sz="0" w:space="0" w:color="auto"/>
        <w:left w:val="none" w:sz="0" w:space="0" w:color="auto"/>
        <w:bottom w:val="none" w:sz="0" w:space="0" w:color="auto"/>
        <w:right w:val="none" w:sz="0" w:space="0" w:color="auto"/>
      </w:divBdr>
    </w:div>
    <w:div w:id="318585341">
      <w:bodyDiv w:val="1"/>
      <w:marLeft w:val="0"/>
      <w:marRight w:val="0"/>
      <w:marTop w:val="0"/>
      <w:marBottom w:val="0"/>
      <w:divBdr>
        <w:top w:val="none" w:sz="0" w:space="0" w:color="auto"/>
        <w:left w:val="none" w:sz="0" w:space="0" w:color="auto"/>
        <w:bottom w:val="none" w:sz="0" w:space="0" w:color="auto"/>
        <w:right w:val="none" w:sz="0" w:space="0" w:color="auto"/>
      </w:divBdr>
    </w:div>
    <w:div w:id="346710291">
      <w:bodyDiv w:val="1"/>
      <w:marLeft w:val="0"/>
      <w:marRight w:val="0"/>
      <w:marTop w:val="0"/>
      <w:marBottom w:val="0"/>
      <w:divBdr>
        <w:top w:val="none" w:sz="0" w:space="0" w:color="auto"/>
        <w:left w:val="none" w:sz="0" w:space="0" w:color="auto"/>
        <w:bottom w:val="none" w:sz="0" w:space="0" w:color="auto"/>
        <w:right w:val="none" w:sz="0" w:space="0" w:color="auto"/>
      </w:divBdr>
    </w:div>
    <w:div w:id="367611849">
      <w:bodyDiv w:val="1"/>
      <w:marLeft w:val="0"/>
      <w:marRight w:val="0"/>
      <w:marTop w:val="0"/>
      <w:marBottom w:val="0"/>
      <w:divBdr>
        <w:top w:val="none" w:sz="0" w:space="0" w:color="auto"/>
        <w:left w:val="none" w:sz="0" w:space="0" w:color="auto"/>
        <w:bottom w:val="none" w:sz="0" w:space="0" w:color="auto"/>
        <w:right w:val="none" w:sz="0" w:space="0" w:color="auto"/>
      </w:divBdr>
    </w:div>
    <w:div w:id="381901773">
      <w:bodyDiv w:val="1"/>
      <w:marLeft w:val="0"/>
      <w:marRight w:val="0"/>
      <w:marTop w:val="0"/>
      <w:marBottom w:val="0"/>
      <w:divBdr>
        <w:top w:val="none" w:sz="0" w:space="0" w:color="auto"/>
        <w:left w:val="none" w:sz="0" w:space="0" w:color="auto"/>
        <w:bottom w:val="none" w:sz="0" w:space="0" w:color="auto"/>
        <w:right w:val="none" w:sz="0" w:space="0" w:color="auto"/>
      </w:divBdr>
      <w:divsChild>
        <w:div w:id="1739014260">
          <w:marLeft w:val="0"/>
          <w:marRight w:val="0"/>
          <w:marTop w:val="30"/>
          <w:marBottom w:val="0"/>
          <w:divBdr>
            <w:top w:val="none" w:sz="0" w:space="0" w:color="auto"/>
            <w:left w:val="none" w:sz="0" w:space="0" w:color="auto"/>
            <w:bottom w:val="none" w:sz="0" w:space="0" w:color="auto"/>
            <w:right w:val="none" w:sz="0" w:space="0" w:color="auto"/>
          </w:divBdr>
        </w:div>
        <w:div w:id="1110128846">
          <w:marLeft w:val="0"/>
          <w:marRight w:val="0"/>
          <w:marTop w:val="30"/>
          <w:marBottom w:val="0"/>
          <w:divBdr>
            <w:top w:val="none" w:sz="0" w:space="0" w:color="auto"/>
            <w:left w:val="none" w:sz="0" w:space="0" w:color="auto"/>
            <w:bottom w:val="none" w:sz="0" w:space="0" w:color="auto"/>
            <w:right w:val="none" w:sz="0" w:space="0" w:color="auto"/>
          </w:divBdr>
        </w:div>
        <w:div w:id="1415199618">
          <w:marLeft w:val="0"/>
          <w:marRight w:val="0"/>
          <w:marTop w:val="30"/>
          <w:marBottom w:val="0"/>
          <w:divBdr>
            <w:top w:val="none" w:sz="0" w:space="0" w:color="auto"/>
            <w:left w:val="none" w:sz="0" w:space="0" w:color="auto"/>
            <w:bottom w:val="none" w:sz="0" w:space="0" w:color="auto"/>
            <w:right w:val="none" w:sz="0" w:space="0" w:color="auto"/>
          </w:divBdr>
        </w:div>
      </w:divsChild>
    </w:div>
    <w:div w:id="390614732">
      <w:bodyDiv w:val="1"/>
      <w:marLeft w:val="0"/>
      <w:marRight w:val="0"/>
      <w:marTop w:val="0"/>
      <w:marBottom w:val="0"/>
      <w:divBdr>
        <w:top w:val="none" w:sz="0" w:space="0" w:color="auto"/>
        <w:left w:val="none" w:sz="0" w:space="0" w:color="auto"/>
        <w:bottom w:val="none" w:sz="0" w:space="0" w:color="auto"/>
        <w:right w:val="none" w:sz="0" w:space="0" w:color="auto"/>
      </w:divBdr>
    </w:div>
    <w:div w:id="462120216">
      <w:bodyDiv w:val="1"/>
      <w:marLeft w:val="0"/>
      <w:marRight w:val="0"/>
      <w:marTop w:val="0"/>
      <w:marBottom w:val="0"/>
      <w:divBdr>
        <w:top w:val="none" w:sz="0" w:space="0" w:color="auto"/>
        <w:left w:val="none" w:sz="0" w:space="0" w:color="auto"/>
        <w:bottom w:val="none" w:sz="0" w:space="0" w:color="auto"/>
        <w:right w:val="none" w:sz="0" w:space="0" w:color="auto"/>
      </w:divBdr>
    </w:div>
    <w:div w:id="472216954">
      <w:bodyDiv w:val="1"/>
      <w:marLeft w:val="0"/>
      <w:marRight w:val="0"/>
      <w:marTop w:val="0"/>
      <w:marBottom w:val="0"/>
      <w:divBdr>
        <w:top w:val="none" w:sz="0" w:space="0" w:color="auto"/>
        <w:left w:val="none" w:sz="0" w:space="0" w:color="auto"/>
        <w:bottom w:val="none" w:sz="0" w:space="0" w:color="auto"/>
        <w:right w:val="none" w:sz="0" w:space="0" w:color="auto"/>
      </w:divBdr>
    </w:div>
    <w:div w:id="517886858">
      <w:bodyDiv w:val="1"/>
      <w:marLeft w:val="0"/>
      <w:marRight w:val="0"/>
      <w:marTop w:val="0"/>
      <w:marBottom w:val="0"/>
      <w:divBdr>
        <w:top w:val="none" w:sz="0" w:space="0" w:color="auto"/>
        <w:left w:val="none" w:sz="0" w:space="0" w:color="auto"/>
        <w:bottom w:val="none" w:sz="0" w:space="0" w:color="auto"/>
        <w:right w:val="none" w:sz="0" w:space="0" w:color="auto"/>
      </w:divBdr>
      <w:divsChild>
        <w:div w:id="1302659219">
          <w:marLeft w:val="0"/>
          <w:marRight w:val="0"/>
          <w:marTop w:val="0"/>
          <w:marBottom w:val="0"/>
          <w:divBdr>
            <w:top w:val="none" w:sz="0" w:space="0" w:color="auto"/>
            <w:left w:val="none" w:sz="0" w:space="0" w:color="auto"/>
            <w:bottom w:val="none" w:sz="0" w:space="0" w:color="auto"/>
            <w:right w:val="none" w:sz="0" w:space="0" w:color="auto"/>
          </w:divBdr>
        </w:div>
      </w:divsChild>
    </w:div>
    <w:div w:id="605505877">
      <w:bodyDiv w:val="1"/>
      <w:marLeft w:val="0"/>
      <w:marRight w:val="0"/>
      <w:marTop w:val="0"/>
      <w:marBottom w:val="0"/>
      <w:divBdr>
        <w:top w:val="none" w:sz="0" w:space="0" w:color="auto"/>
        <w:left w:val="none" w:sz="0" w:space="0" w:color="auto"/>
        <w:bottom w:val="none" w:sz="0" w:space="0" w:color="auto"/>
        <w:right w:val="none" w:sz="0" w:space="0" w:color="auto"/>
      </w:divBdr>
    </w:div>
    <w:div w:id="794563572">
      <w:bodyDiv w:val="1"/>
      <w:marLeft w:val="0"/>
      <w:marRight w:val="0"/>
      <w:marTop w:val="0"/>
      <w:marBottom w:val="0"/>
      <w:divBdr>
        <w:top w:val="none" w:sz="0" w:space="0" w:color="auto"/>
        <w:left w:val="none" w:sz="0" w:space="0" w:color="auto"/>
        <w:bottom w:val="none" w:sz="0" w:space="0" w:color="auto"/>
        <w:right w:val="none" w:sz="0" w:space="0" w:color="auto"/>
      </w:divBdr>
    </w:div>
    <w:div w:id="923301875">
      <w:bodyDiv w:val="1"/>
      <w:marLeft w:val="0"/>
      <w:marRight w:val="0"/>
      <w:marTop w:val="0"/>
      <w:marBottom w:val="0"/>
      <w:divBdr>
        <w:top w:val="none" w:sz="0" w:space="0" w:color="auto"/>
        <w:left w:val="none" w:sz="0" w:space="0" w:color="auto"/>
        <w:bottom w:val="none" w:sz="0" w:space="0" w:color="auto"/>
        <w:right w:val="none" w:sz="0" w:space="0" w:color="auto"/>
      </w:divBdr>
    </w:div>
    <w:div w:id="985551744">
      <w:bodyDiv w:val="1"/>
      <w:marLeft w:val="0"/>
      <w:marRight w:val="0"/>
      <w:marTop w:val="0"/>
      <w:marBottom w:val="0"/>
      <w:divBdr>
        <w:top w:val="none" w:sz="0" w:space="0" w:color="auto"/>
        <w:left w:val="none" w:sz="0" w:space="0" w:color="auto"/>
        <w:bottom w:val="none" w:sz="0" w:space="0" w:color="auto"/>
        <w:right w:val="none" w:sz="0" w:space="0" w:color="auto"/>
      </w:divBdr>
    </w:div>
    <w:div w:id="1122921369">
      <w:bodyDiv w:val="1"/>
      <w:marLeft w:val="120"/>
      <w:marRight w:val="120"/>
      <w:marTop w:val="120"/>
      <w:marBottom w:val="120"/>
      <w:divBdr>
        <w:top w:val="none" w:sz="0" w:space="0" w:color="auto"/>
        <w:left w:val="none" w:sz="0" w:space="0" w:color="auto"/>
        <w:bottom w:val="none" w:sz="0" w:space="0" w:color="auto"/>
        <w:right w:val="none" w:sz="0" w:space="0" w:color="auto"/>
      </w:divBdr>
    </w:div>
    <w:div w:id="1244342921">
      <w:bodyDiv w:val="1"/>
      <w:marLeft w:val="0"/>
      <w:marRight w:val="0"/>
      <w:marTop w:val="0"/>
      <w:marBottom w:val="0"/>
      <w:divBdr>
        <w:top w:val="none" w:sz="0" w:space="0" w:color="auto"/>
        <w:left w:val="none" w:sz="0" w:space="0" w:color="auto"/>
        <w:bottom w:val="none" w:sz="0" w:space="0" w:color="auto"/>
        <w:right w:val="none" w:sz="0" w:space="0" w:color="auto"/>
      </w:divBdr>
      <w:divsChild>
        <w:div w:id="317535952">
          <w:marLeft w:val="0"/>
          <w:marRight w:val="0"/>
          <w:marTop w:val="30"/>
          <w:marBottom w:val="0"/>
          <w:divBdr>
            <w:top w:val="none" w:sz="0" w:space="0" w:color="auto"/>
            <w:left w:val="none" w:sz="0" w:space="0" w:color="auto"/>
            <w:bottom w:val="none" w:sz="0" w:space="0" w:color="auto"/>
            <w:right w:val="none" w:sz="0" w:space="0" w:color="auto"/>
          </w:divBdr>
        </w:div>
        <w:div w:id="1848908601">
          <w:marLeft w:val="0"/>
          <w:marRight w:val="0"/>
          <w:marTop w:val="30"/>
          <w:marBottom w:val="0"/>
          <w:divBdr>
            <w:top w:val="none" w:sz="0" w:space="0" w:color="auto"/>
            <w:left w:val="none" w:sz="0" w:space="0" w:color="auto"/>
            <w:bottom w:val="none" w:sz="0" w:space="0" w:color="auto"/>
            <w:right w:val="none" w:sz="0" w:space="0" w:color="auto"/>
          </w:divBdr>
        </w:div>
        <w:div w:id="2005351383">
          <w:marLeft w:val="0"/>
          <w:marRight w:val="0"/>
          <w:marTop w:val="30"/>
          <w:marBottom w:val="0"/>
          <w:divBdr>
            <w:top w:val="none" w:sz="0" w:space="0" w:color="auto"/>
            <w:left w:val="none" w:sz="0" w:space="0" w:color="auto"/>
            <w:bottom w:val="none" w:sz="0" w:space="0" w:color="auto"/>
            <w:right w:val="none" w:sz="0" w:space="0" w:color="auto"/>
          </w:divBdr>
        </w:div>
      </w:divsChild>
    </w:div>
    <w:div w:id="1392147624">
      <w:bodyDiv w:val="1"/>
      <w:marLeft w:val="0"/>
      <w:marRight w:val="0"/>
      <w:marTop w:val="0"/>
      <w:marBottom w:val="0"/>
      <w:divBdr>
        <w:top w:val="none" w:sz="0" w:space="0" w:color="auto"/>
        <w:left w:val="none" w:sz="0" w:space="0" w:color="auto"/>
        <w:bottom w:val="none" w:sz="0" w:space="0" w:color="auto"/>
        <w:right w:val="none" w:sz="0" w:space="0" w:color="auto"/>
      </w:divBdr>
    </w:div>
    <w:div w:id="1417941599">
      <w:bodyDiv w:val="1"/>
      <w:marLeft w:val="120"/>
      <w:marRight w:val="120"/>
      <w:marTop w:val="120"/>
      <w:marBottom w:val="120"/>
      <w:divBdr>
        <w:top w:val="none" w:sz="0" w:space="0" w:color="auto"/>
        <w:left w:val="none" w:sz="0" w:space="0" w:color="auto"/>
        <w:bottom w:val="none" w:sz="0" w:space="0" w:color="auto"/>
        <w:right w:val="none" w:sz="0" w:space="0" w:color="auto"/>
      </w:divBdr>
    </w:div>
    <w:div w:id="1424180764">
      <w:bodyDiv w:val="1"/>
      <w:marLeft w:val="0"/>
      <w:marRight w:val="0"/>
      <w:marTop w:val="0"/>
      <w:marBottom w:val="0"/>
      <w:divBdr>
        <w:top w:val="none" w:sz="0" w:space="0" w:color="auto"/>
        <w:left w:val="none" w:sz="0" w:space="0" w:color="auto"/>
        <w:bottom w:val="none" w:sz="0" w:space="0" w:color="auto"/>
        <w:right w:val="none" w:sz="0" w:space="0" w:color="auto"/>
      </w:divBdr>
    </w:div>
    <w:div w:id="1594167311">
      <w:bodyDiv w:val="1"/>
      <w:marLeft w:val="0"/>
      <w:marRight w:val="0"/>
      <w:marTop w:val="0"/>
      <w:marBottom w:val="0"/>
      <w:divBdr>
        <w:top w:val="none" w:sz="0" w:space="0" w:color="auto"/>
        <w:left w:val="none" w:sz="0" w:space="0" w:color="auto"/>
        <w:bottom w:val="none" w:sz="0" w:space="0" w:color="auto"/>
        <w:right w:val="none" w:sz="0" w:space="0" w:color="auto"/>
      </w:divBdr>
    </w:div>
    <w:div w:id="1650861733">
      <w:bodyDiv w:val="1"/>
      <w:marLeft w:val="0"/>
      <w:marRight w:val="0"/>
      <w:marTop w:val="0"/>
      <w:marBottom w:val="0"/>
      <w:divBdr>
        <w:top w:val="none" w:sz="0" w:space="0" w:color="auto"/>
        <w:left w:val="none" w:sz="0" w:space="0" w:color="auto"/>
        <w:bottom w:val="none" w:sz="0" w:space="0" w:color="auto"/>
        <w:right w:val="none" w:sz="0" w:space="0" w:color="auto"/>
      </w:divBdr>
    </w:div>
    <w:div w:id="1668553767">
      <w:bodyDiv w:val="1"/>
      <w:marLeft w:val="0"/>
      <w:marRight w:val="0"/>
      <w:marTop w:val="0"/>
      <w:marBottom w:val="0"/>
      <w:divBdr>
        <w:top w:val="none" w:sz="0" w:space="0" w:color="auto"/>
        <w:left w:val="none" w:sz="0" w:space="0" w:color="auto"/>
        <w:bottom w:val="none" w:sz="0" w:space="0" w:color="auto"/>
        <w:right w:val="none" w:sz="0" w:space="0" w:color="auto"/>
      </w:divBdr>
    </w:div>
    <w:div w:id="1726641822">
      <w:bodyDiv w:val="1"/>
      <w:marLeft w:val="0"/>
      <w:marRight w:val="0"/>
      <w:marTop w:val="0"/>
      <w:marBottom w:val="0"/>
      <w:divBdr>
        <w:top w:val="none" w:sz="0" w:space="0" w:color="auto"/>
        <w:left w:val="none" w:sz="0" w:space="0" w:color="auto"/>
        <w:bottom w:val="none" w:sz="0" w:space="0" w:color="auto"/>
        <w:right w:val="none" w:sz="0" w:space="0" w:color="auto"/>
      </w:divBdr>
    </w:div>
    <w:div w:id="1729298762">
      <w:bodyDiv w:val="1"/>
      <w:marLeft w:val="120"/>
      <w:marRight w:val="120"/>
      <w:marTop w:val="120"/>
      <w:marBottom w:val="120"/>
      <w:divBdr>
        <w:top w:val="none" w:sz="0" w:space="0" w:color="auto"/>
        <w:left w:val="none" w:sz="0" w:space="0" w:color="auto"/>
        <w:bottom w:val="none" w:sz="0" w:space="0" w:color="auto"/>
        <w:right w:val="none" w:sz="0" w:space="0" w:color="auto"/>
      </w:divBdr>
    </w:div>
    <w:div w:id="203754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Ridhima Sinha</dc:creator>
  <cp:lastModifiedBy>Dipali Patil</cp:lastModifiedBy>
  <cp:revision>6</cp:revision>
  <dcterms:created xsi:type="dcterms:W3CDTF">2018-11-21T16:49:00Z</dcterms:created>
  <dcterms:modified xsi:type="dcterms:W3CDTF">2018-12-04T18:30:00Z</dcterms:modified>
</cp:coreProperties>
</file>