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注意：</w:t>
      </w:r>
    </w:p>
    <w:p>
      <w:pPr>
        <w:numPr>
          <w:ilvl w:val="0"/>
          <w:numId w:val="1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red"/>
          <w:lang w:val="en-US" w:eastAsia="zh-CN"/>
        </w:rPr>
        <w:t>红色</w:t>
      </w:r>
      <w:r>
        <w:rPr>
          <w:rFonts w:hint="eastAsia"/>
          <w:highlight w:val="none"/>
          <w:lang w:val="en-US" w:eastAsia="zh-CN"/>
        </w:rPr>
        <w:t>为知识大部分。</w:t>
      </w:r>
    </w:p>
    <w:p>
      <w:pPr>
        <w:numPr>
          <w:ilvl w:val="0"/>
          <w:numId w:val="1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【】为知识分块。</w:t>
      </w:r>
    </w:p>
    <w:p>
      <w:pPr>
        <w:numPr>
          <w:ilvl w:val="0"/>
          <w:numId w:val="1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⚪黑点为【】内知识点。</w:t>
      </w:r>
    </w:p>
    <w:p>
      <w:pPr>
        <w:numPr>
          <w:ilvl w:val="0"/>
          <w:numId w:val="1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数字标号为⚪黑点分点。</w:t>
      </w:r>
    </w:p>
    <w:p>
      <w:pPr>
        <w:numPr>
          <w:ilvl w:val="0"/>
          <w:numId w:val="1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黄色</w:t>
      </w:r>
      <w:r>
        <w:rPr>
          <w:rFonts w:hint="eastAsia"/>
          <w:highlight w:val="none"/>
          <w:lang w:val="en-US" w:eastAsia="zh-CN"/>
        </w:rPr>
        <w:t>为显眼重点。</w:t>
      </w:r>
    </w:p>
    <w:p>
      <w:pPr>
        <w:numPr>
          <w:ilvl w:val="0"/>
          <w:numId w:val="1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shd w:val="clear" w:fill="C9E0FF"/>
          <w:lang w:val="en-US" w:eastAsia="zh-CN"/>
        </w:rPr>
        <w:t>蓝色语法截图</w:t>
      </w:r>
      <w:r>
        <w:rPr>
          <w:rFonts w:hint="eastAsia"/>
          <w:highlight w:val="none"/>
          <w:lang w:val="en-US" w:eastAsia="zh-CN"/>
        </w:rPr>
        <w:t>为重点语法。</w:t>
      </w:r>
    </w:p>
    <w:p>
      <w:pPr>
        <w:numPr>
          <w:ilvl w:val="0"/>
          <w:numId w:val="1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shd w:val="clear" w:fill="D4D4D4"/>
          <w:lang w:val="en-US" w:eastAsia="zh-CN"/>
        </w:rPr>
        <w:t>灰色表格截图</w:t>
      </w:r>
      <w:r>
        <w:rPr>
          <w:rFonts w:hint="eastAsia"/>
          <w:highlight w:val="none"/>
          <w:lang w:val="en-US" w:eastAsia="zh-CN"/>
        </w:rPr>
        <w:t>为语法详解。</w:t>
      </w:r>
    </w:p>
    <w:p>
      <w:pPr>
        <w:numPr>
          <w:ilvl w:val="0"/>
          <w:numId w:val="1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黑色</w:t>
      </w:r>
      <w:r>
        <w:rPr>
          <w:rFonts w:hint="eastAsia"/>
          <w:highlight w:val="none"/>
          <w:lang w:val="en-US" w:eastAsia="zh-CN"/>
        </w:rPr>
        <w:t>背景为编程示例。</w:t>
      </w:r>
    </w:p>
    <w:p>
      <w:pPr>
        <w:numPr>
          <w:ilvl w:val="0"/>
          <w:numId w:val="1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具体案例在相关html文件中。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36"/>
          <w:highlight w:val="red"/>
          <w:lang w:val="en-US" w:eastAsia="zh-CN"/>
        </w:rPr>
        <w:t>基础部分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【基础】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编程语言：主动，有逻辑能力和行为能力，如if else，while，for等指令。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标记语言（html）：被动，被读取，不向计算机发送指令，常用于格式化和链接。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76500" cy="828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JavaScript是</w:t>
      </w:r>
      <w:r>
        <w:rPr>
          <w:rFonts w:hint="eastAsia"/>
          <w:highlight w:val="yellow"/>
          <w:lang w:val="en-US" w:eastAsia="zh-CN"/>
        </w:rPr>
        <w:t>运行在客户端</w:t>
      </w:r>
      <w:r>
        <w:rPr>
          <w:rFonts w:hint="eastAsia"/>
          <w:lang w:val="en-US" w:eastAsia="zh-CN"/>
        </w:rPr>
        <w:t>的脚本语言。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脚本语言</w:t>
      </w:r>
      <w:r>
        <w:rPr>
          <w:rFonts w:hint="eastAsia"/>
          <w:lang w:val="en-US" w:eastAsia="zh-CN"/>
        </w:rPr>
        <w:t>：</w:t>
      </w:r>
      <w:r>
        <w:rPr>
          <w:rFonts w:hint="eastAsia"/>
          <w:highlight w:val="yellow"/>
          <w:lang w:val="en-US" w:eastAsia="zh-CN"/>
        </w:rPr>
        <w:t>不需编译</w:t>
      </w:r>
      <w:r>
        <w:rPr>
          <w:rFonts w:hint="eastAsia"/>
          <w:lang w:val="en-US" w:eastAsia="zh-CN"/>
        </w:rPr>
        <w:t>，</w:t>
      </w:r>
      <w:r>
        <w:rPr>
          <w:rFonts w:hint="eastAsia"/>
          <w:highlight w:val="yellow"/>
          <w:lang w:val="en-US" w:eastAsia="zh-CN"/>
        </w:rPr>
        <w:t>运行时</w:t>
      </w:r>
      <w:r>
        <w:rPr>
          <w:rFonts w:hint="eastAsia"/>
          <w:lang w:val="en-US" w:eastAsia="zh-CN"/>
        </w:rPr>
        <w:t>由js解释器（js引擎）</w:t>
      </w:r>
      <w:r>
        <w:rPr>
          <w:rFonts w:hint="eastAsia"/>
          <w:highlight w:val="yellow"/>
          <w:lang w:val="en-US" w:eastAsia="zh-CN"/>
        </w:rPr>
        <w:t>逐行</w:t>
      </w:r>
      <w:r>
        <w:rPr>
          <w:rFonts w:hint="eastAsia"/>
          <w:lang w:val="en-US" w:eastAsia="zh-CN"/>
        </w:rPr>
        <w:t>解释和执行。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现在可以基于node.js技术进行服务器端编程。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js作用：业务逻辑、页面控制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238500" cy="2133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浏览器组成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渲染引擎</w:t>
      </w:r>
      <w:r>
        <w:rPr>
          <w:rFonts w:hint="eastAsia"/>
          <w:lang w:val="en-US" w:eastAsia="zh-CN"/>
        </w:rPr>
        <w:t>：解析html和css，俗称</w:t>
      </w:r>
      <w:r>
        <w:rPr>
          <w:rFonts w:hint="eastAsia"/>
          <w:highlight w:val="yellow"/>
          <w:lang w:val="en-US" w:eastAsia="zh-CN"/>
        </w:rPr>
        <w:t>内核</w:t>
      </w:r>
      <w:r>
        <w:rPr>
          <w:rFonts w:hint="eastAsia"/>
          <w:lang w:val="en-US" w:eastAsia="zh-CN"/>
        </w:rPr>
        <w:t>，如chrome的blink、webkit。</w:t>
      </w:r>
    </w:p>
    <w:p>
      <w:pPr>
        <w:numPr>
          <w:ilvl w:val="0"/>
          <w:numId w:val="3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js引擎</w:t>
      </w:r>
      <w:r>
        <w:rPr>
          <w:rFonts w:hint="eastAsia"/>
          <w:lang w:val="en-US" w:eastAsia="zh-CN"/>
        </w:rPr>
        <w:t>（js解释器）：读取网页的JavaScript代码处理后运行（浏览器本身不执行JavaScript代码），如chrome的v8。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js组成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ECMAscript：JavaScript语法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66370"/>
            <wp:effectExtent l="0" t="0" r="444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dom</w:t>
      </w:r>
      <w:r>
        <w:rPr>
          <w:rFonts w:hint="eastAsia"/>
          <w:lang w:val="en-US" w:eastAsia="zh-CN"/>
        </w:rPr>
        <w:t>（document object model）：页面文档对象模型。处理可扩展标记语言的标准编程接口，通过dom提供的接口可对页面上元素进行操作（大小、位置、颜色等）。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bom</w:t>
      </w:r>
      <w:r>
        <w:rPr>
          <w:rFonts w:hint="eastAsia"/>
          <w:lang w:val="en-US" w:eastAsia="zh-CN"/>
        </w:rPr>
        <w:t>（browser object model）：浏览器对象模型。提供独立于内容、可与浏览器窗口进行互动的对象结构，通过bom可操作浏览器窗口（弹出框、控制浏览器跳转、获取分辨率等）。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js</w:t>
      </w:r>
      <w:r>
        <w:rPr>
          <w:rFonts w:hint="eastAsia"/>
          <w:highlight w:val="yellow"/>
          <w:lang w:val="en-US" w:eastAsia="zh-CN"/>
        </w:rPr>
        <w:t>书写位置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行内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32080"/>
            <wp:effectExtent l="0" t="0" r="5715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00650" cy="147637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内嵌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047875" cy="600075"/>
            <wp:effectExtent l="0" t="0" r="9525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外部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219325" cy="161925"/>
            <wp:effectExtent l="0" t="0" r="9525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736600"/>
            <wp:effectExtent l="0" t="0" r="4445" b="635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js注释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单行：//  快捷键ctrl+/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多行：/**/  快捷键ctrl+alt+a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修改快捷键…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js</w:t>
      </w:r>
      <w:r>
        <w:rPr>
          <w:rFonts w:hint="eastAsia"/>
          <w:highlight w:val="yellow"/>
          <w:lang w:val="en-US" w:eastAsia="zh-CN"/>
        </w:rPr>
        <w:t>输入输出</w:t>
      </w:r>
      <w:r>
        <w:rPr>
          <w:rFonts w:hint="eastAsia"/>
          <w:lang w:val="en-US" w:eastAsia="zh-CN"/>
        </w:rPr>
        <w:t>语句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19700" cy="1295400"/>
            <wp:effectExtent l="0" t="0" r="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变量声明</w:t>
      </w:r>
      <w:r>
        <w:rPr>
          <w:rFonts w:hint="eastAsia"/>
          <w:highlight w:val="yellow"/>
          <w:lang w:val="en-US" w:eastAsia="zh-CN"/>
        </w:rPr>
        <w:t>var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524125" cy="171450"/>
            <wp:effectExtent l="0" t="0" r="9525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81300" cy="142875"/>
            <wp:effectExtent l="0" t="0" r="0" b="952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无var声明时当全局变量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1149350"/>
            <wp:effectExtent l="0" t="0" r="5715" b="1270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命名规范;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变量名由</w:t>
      </w:r>
      <w:r>
        <w:rPr>
          <w:rFonts w:hint="eastAsia"/>
          <w:highlight w:val="yellow"/>
          <w:lang w:val="en-US" w:eastAsia="zh-CN"/>
        </w:rPr>
        <w:t>字母、数字、下划线、$</w:t>
      </w:r>
      <w:r>
        <w:rPr>
          <w:rFonts w:hint="eastAsia"/>
          <w:lang w:val="en-US" w:eastAsia="zh-CN"/>
        </w:rPr>
        <w:t>组成；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不能以数字开头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驼峰命名法：首字母小写，后面单词首字母大写。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js</w:t>
      </w:r>
      <w:r>
        <w:rPr>
          <w:rFonts w:hint="eastAsia"/>
          <w:highlight w:val="yellow"/>
          <w:lang w:val="en-US" w:eastAsia="zh-CN"/>
        </w:rPr>
        <w:t>数据类型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JavaScript是一种</w:t>
      </w:r>
      <w:r>
        <w:rPr>
          <w:rFonts w:hint="eastAsia"/>
          <w:highlight w:val="yellow"/>
          <w:lang w:val="en-US" w:eastAsia="zh-CN"/>
        </w:rPr>
        <w:t>弱类型/动态语言</w:t>
      </w:r>
      <w:r>
        <w:rPr>
          <w:rFonts w:hint="eastAsia"/>
          <w:lang w:val="en-US" w:eastAsia="zh-CN"/>
        </w:rPr>
        <w:t>，</w:t>
      </w:r>
      <w:r>
        <w:rPr>
          <w:rFonts w:hint="eastAsia"/>
          <w:highlight w:val="yellow"/>
          <w:lang w:val="en-US" w:eastAsia="zh-CN"/>
        </w:rPr>
        <w:t>不用提前声明变量类型</w:t>
      </w:r>
      <w:r>
        <w:rPr>
          <w:rFonts w:hint="eastAsia"/>
          <w:lang w:val="en-US" w:eastAsia="zh-CN"/>
        </w:rPr>
        <w:t>，</w:t>
      </w:r>
      <w:r>
        <w:rPr>
          <w:rFonts w:hint="eastAsia"/>
          <w:highlight w:val="yellow"/>
          <w:lang w:val="en-US" w:eastAsia="zh-CN"/>
        </w:rPr>
        <w:t>运行时</w:t>
      </w:r>
      <w:r>
        <w:rPr>
          <w:rFonts w:hint="eastAsia"/>
          <w:lang w:val="en-US" w:eastAsia="zh-CN"/>
        </w:rPr>
        <w:t>由js引擎根据</w:t>
      </w:r>
      <w:r>
        <w:rPr>
          <w:rFonts w:hint="eastAsia"/>
          <w:highlight w:val="yellow"/>
          <w:lang w:val="en-US" w:eastAsia="zh-CN"/>
        </w:rPr>
        <w:t>=右侧</w:t>
      </w:r>
      <w:r>
        <w:rPr>
          <w:rFonts w:hint="eastAsia"/>
          <w:lang w:val="en-US" w:eastAsia="zh-CN"/>
        </w:rPr>
        <w:t>确定数据类型，同一变量可用于不同数据类型。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简单数据类型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491615"/>
            <wp:effectExtent l="0" t="0" r="2540" b="1333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数字型number</w:t>
      </w:r>
      <w:r>
        <w:rPr>
          <w:rFonts w:hint="eastAsia"/>
          <w:lang w:val="en-US" w:eastAsia="zh-CN"/>
        </w:rPr>
        <w:t>：整数、小数（浮点数）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二进制、八进制、十进制、十六进制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js中数值的</w:t>
      </w:r>
      <w:r>
        <w:rPr>
          <w:rFonts w:hint="eastAsia"/>
          <w:highlight w:val="yellow"/>
          <w:lang w:val="en-US" w:eastAsia="zh-CN"/>
        </w:rPr>
        <w:t>最大值</w:t>
      </w:r>
      <w:r>
        <w:rPr>
          <w:rFonts w:hint="eastAsia"/>
          <w:lang w:val="en-US" w:eastAsia="zh-CN"/>
        </w:rPr>
        <w:t>和</w:t>
      </w:r>
      <w:r>
        <w:rPr>
          <w:rFonts w:hint="eastAsia"/>
          <w:highlight w:val="yellow"/>
          <w:lang w:val="en-US" w:eastAsia="zh-CN"/>
        </w:rPr>
        <w:t>最小值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05250" cy="361950"/>
            <wp:effectExtent l="0" t="0" r="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52925" cy="523875"/>
            <wp:effectExtent l="0" t="0" r="9525" b="952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数字型三个</w:t>
      </w:r>
      <w:r>
        <w:rPr>
          <w:rFonts w:hint="eastAsia"/>
          <w:highlight w:val="yellow"/>
          <w:lang w:val="en-US" w:eastAsia="zh-CN"/>
        </w:rPr>
        <w:t>特殊值Infinity、-Infinity、NaN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390775" cy="828675"/>
            <wp:effectExtent l="0" t="0" r="9525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IsNaN(x)</w:t>
      </w:r>
      <w:r>
        <w:rPr>
          <w:rFonts w:hint="eastAsia"/>
          <w:lang w:val="en-US" w:eastAsia="zh-CN"/>
        </w:rPr>
        <w:t>：x为数字返回false，x不是数字返回true。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字符串型string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highlight w:val="yellow"/>
          <w:lang w:val="en-US" w:eastAsia="zh-CN"/>
        </w:rPr>
        <w:t>‘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lang w:val="en-US" w:eastAsia="zh-CN"/>
        </w:rPr>
        <w:t>或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lang w:val="en-US" w:eastAsia="zh-CN"/>
        </w:rPr>
        <w:t>，推荐js用单引号，html用双引号；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</w:t>
      </w:r>
      <w:r>
        <w:rPr>
          <w:rFonts w:hint="eastAsia"/>
          <w:highlight w:val="yellow"/>
          <w:lang w:val="en-US" w:eastAsia="zh-CN"/>
        </w:rPr>
        <w:t>单引号嵌套双引号</w:t>
      </w:r>
      <w:r>
        <w:rPr>
          <w:rFonts w:hint="eastAsia"/>
          <w:lang w:val="en-US" w:eastAsia="zh-CN"/>
        </w:rPr>
        <w:t>，或</w:t>
      </w:r>
      <w:r>
        <w:rPr>
          <w:rFonts w:hint="eastAsia"/>
          <w:highlight w:val="yellow"/>
          <w:lang w:val="en-US" w:eastAsia="zh-CN"/>
        </w:rPr>
        <w:t>双引号嵌套单引号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转义符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</w:pPr>
      <w:r>
        <w:drawing>
          <wp:inline distT="0" distB="0" distL="114300" distR="114300">
            <wp:extent cx="3838575" cy="1990725"/>
            <wp:effectExtent l="0" t="0" r="9525" b="952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str.length</w:t>
      </w:r>
      <w:r>
        <w:rPr>
          <w:rFonts w:hint="eastAsia"/>
          <w:lang w:val="en-US" w:eastAsia="zh-CN"/>
        </w:rPr>
        <w:t>：获取字符长度，空格为1字符。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字符串拼接：</w:t>
      </w:r>
      <w:r>
        <w:rPr>
          <w:rFonts w:hint="eastAsia"/>
          <w:highlight w:val="yellow"/>
          <w:lang w:val="en-US" w:eastAsia="zh-CN"/>
        </w:rPr>
        <w:t>新字符串 = 字符串 + 任何类型</w:t>
      </w:r>
      <w:r>
        <w:rPr>
          <w:rFonts w:hint="eastAsia"/>
          <w:lang w:val="en-US" w:eastAsia="zh-CN"/>
        </w:rPr>
        <w:t>（拼接前将其转为字符串）。</w:t>
      </w:r>
      <w:r>
        <w:rPr>
          <w:rFonts w:hint="eastAsia"/>
          <w:highlight w:val="yellow"/>
          <w:lang w:val="en-US" w:eastAsia="zh-CN"/>
        </w:rPr>
        <w:t>字符串 + 变量名</w:t>
      </w:r>
      <w:r>
        <w:rPr>
          <w:rFonts w:hint="eastAsia"/>
          <w:lang w:val="en-US" w:eastAsia="zh-CN"/>
        </w:rPr>
        <w:t>（不转为字符串）。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布尔型Boolean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undefined</w:t>
      </w:r>
      <w:r>
        <w:rPr>
          <w:rFonts w:hint="eastAsia"/>
          <w:lang w:val="en-US" w:eastAsia="zh-CN"/>
        </w:rPr>
        <w:t>：</w:t>
      </w:r>
      <w:r>
        <w:rPr>
          <w:rFonts w:hint="eastAsia"/>
          <w:highlight w:val="yellow"/>
          <w:lang w:val="en-US" w:eastAsia="zh-CN"/>
        </w:rPr>
        <w:t>已声明未赋值</w:t>
      </w:r>
      <w:r>
        <w:rPr>
          <w:rFonts w:hint="eastAsia"/>
          <w:lang w:val="en-US" w:eastAsia="zh-CN"/>
        </w:rPr>
        <w:t>的变量，或赋值为undefined。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695700" cy="1066800"/>
            <wp:effectExtent l="0" t="0" r="0" b="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null</w:t>
      </w:r>
      <w:r>
        <w:rPr>
          <w:rFonts w:hint="eastAsia"/>
          <w:lang w:val="en-US" w:eastAsia="zh-CN"/>
        </w:rPr>
        <w:t>：</w:t>
      </w:r>
      <w:r>
        <w:rPr>
          <w:rFonts w:hint="eastAsia"/>
          <w:highlight w:val="yellow"/>
          <w:lang w:val="en-US" w:eastAsia="zh-CN"/>
        </w:rPr>
        <w:t>空值</w:t>
      </w:r>
    </w:p>
    <w:p>
      <w:pPr>
        <w:numPr>
          <w:numId w:val="0"/>
        </w:numPr>
      </w:pPr>
      <w:r>
        <w:drawing>
          <wp:inline distT="0" distB="0" distL="114300" distR="114300">
            <wp:extent cx="2971800" cy="857250"/>
            <wp:effectExtent l="0" t="0" r="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typeof</w:t>
      </w:r>
      <w:r>
        <w:rPr>
          <w:rFonts w:hint="eastAsia"/>
          <w:highlight w:val="none"/>
          <w:lang w:val="en-US" w:eastAsia="zh-CN"/>
        </w:rPr>
        <w:t>：获得数据类型。typeof+空格+变量名。</w:t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复杂数据类型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未看32-94，96-111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冒泡排序：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目的：将数据从小到大或从大到小排列；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原理：一次比较两个相邻数值，如果顺序不对则交换位置。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47975" cy="2238375"/>
            <wp:effectExtent l="0" t="0" r="9525" b="9525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未看114-135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全局作用域</w:t>
      </w:r>
      <w:r>
        <w:rPr>
          <w:rFonts w:hint="eastAsia"/>
          <w:lang w:val="en-US" w:eastAsia="zh-CN"/>
        </w:rPr>
        <w:t>：整个script标签，或一个单独js文件。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局部作用域</w:t>
      </w:r>
      <w:r>
        <w:rPr>
          <w:rFonts w:hint="eastAsia"/>
          <w:lang w:val="en-US" w:eastAsia="zh-CN"/>
        </w:rPr>
        <w:t>：函数内部。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块级作用域</w:t>
      </w:r>
      <w:r>
        <w:rPr>
          <w:rFonts w:hint="eastAsia"/>
          <w:lang w:val="en-US" w:eastAsia="zh-CN"/>
        </w:rPr>
        <w:t>：{ } 内，如if { }，for { }。es6才有。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作用域链</w:t>
      </w:r>
      <w:r>
        <w:rPr>
          <w:rFonts w:hint="eastAsia"/>
          <w:lang w:val="en-US" w:eastAsia="zh-CN"/>
        </w:rPr>
        <w:t>：内部函数访问外部函数的变量以链式查找方式决定取值（就近原则）。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未看137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js执行分两步：</w:t>
      </w:r>
    </w:p>
    <w:p>
      <w:pPr>
        <w:numPr>
          <w:ilvl w:val="0"/>
          <w:numId w:val="9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预解析：将所有var和function提升到当前作用域最前面。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变量预解析（变量提升）：不提升赋值操作。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函数预解析（函数提升）：不调用函数。</w:t>
      </w:r>
    </w:p>
    <w:p>
      <w:pPr>
        <w:numPr>
          <w:ilvl w:val="0"/>
          <w:numId w:val="9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代码执行：顺序执行。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对象是一组无序的相关属性（特征）和方法（行为）的集合。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创建对象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r>
        <w:rPr>
          <w:rFonts w:hint="eastAsia"/>
          <w:highlight w:val="yellow"/>
          <w:lang w:val="en-US" w:eastAsia="zh-CN"/>
        </w:rPr>
        <w:t>字面量</w:t>
      </w:r>
      <w:r>
        <w:rPr>
          <w:rFonts w:hint="eastAsia"/>
          <w:lang w:val="en-US" w:eastAsia="zh-CN"/>
        </w:rPr>
        <w:t xml:space="preserve">创建对象：用 </w:t>
      </w:r>
      <w:r>
        <w:rPr>
          <w:rFonts w:hint="eastAsia"/>
          <w:highlight w:val="yellow"/>
          <w:lang w:val="en-US" w:eastAsia="zh-CN"/>
        </w:rPr>
        <w:t>{ }</w:t>
      </w:r>
      <w:r>
        <w:rPr>
          <w:rFonts w:hint="eastAsia"/>
          <w:lang w:val="en-US" w:eastAsia="zh-CN"/>
        </w:rPr>
        <w:t xml:space="preserve"> 包围。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var obj = {};//创建空对象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'张三'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say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'Hi~'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对象里的属性和方法采用键值对形式。</w:t>
      </w:r>
      <w:r>
        <w:rPr>
          <w:rFonts w:hint="eastAsia"/>
          <w:highlight w:val="yellow"/>
          <w:lang w:val="en-US" w:eastAsia="zh-CN"/>
        </w:rPr>
        <w:t>属性名：值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多个属性或方法用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隔开。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方法冒号后跟一个</w:t>
      </w:r>
      <w:r>
        <w:rPr>
          <w:rFonts w:hint="eastAsia"/>
          <w:highlight w:val="yellow"/>
          <w:lang w:val="en-US" w:eastAsia="zh-CN"/>
        </w:rPr>
        <w:t>匿名函数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]]);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调用</w:t>
      </w:r>
      <w:r>
        <w:rPr>
          <w:rFonts w:hint="eastAsia"/>
          <w:lang w:val="en-US" w:eastAsia="zh-CN"/>
        </w:rPr>
        <w:t>对象的</w:t>
      </w:r>
      <w:r>
        <w:rPr>
          <w:rFonts w:hint="eastAsia"/>
          <w:highlight w:val="yellow"/>
          <w:lang w:val="en-US" w:eastAsia="zh-CN"/>
        </w:rPr>
        <w:t>属性</w:t>
      </w:r>
      <w:r>
        <w:rPr>
          <w:rFonts w:hint="eastAsia"/>
          <w:lang w:val="en-US" w:eastAsia="zh-CN"/>
        </w:rPr>
        <w:t>：</w:t>
      </w:r>
      <w:r>
        <w:rPr>
          <w:rFonts w:hint="eastAsia"/>
          <w:highlight w:val="yellow"/>
          <w:lang w:val="en-US" w:eastAsia="zh-CN"/>
        </w:rPr>
        <w:t>对象名 . 属性名</w:t>
      </w:r>
      <w:r>
        <w:rPr>
          <w:rFonts w:hint="eastAsia"/>
          <w:highlight w:val="none"/>
          <w:lang w:val="en-US" w:eastAsia="zh-CN"/>
        </w:rPr>
        <w:t>、</w:t>
      </w:r>
      <w:r>
        <w:rPr>
          <w:rFonts w:hint="eastAsia"/>
          <w:highlight w:val="yellow"/>
          <w:lang w:val="en-US" w:eastAsia="zh-CN"/>
        </w:rPr>
        <w:t xml:space="preserve">对象名 [ </w:t>
      </w:r>
      <w:r>
        <w:rPr>
          <w:rFonts w:hint="default"/>
          <w:highlight w:val="yellow"/>
          <w:lang w:val="en-US" w:eastAsia="zh-CN"/>
        </w:rPr>
        <w:t>‘</w:t>
      </w:r>
      <w:r>
        <w:rPr>
          <w:rFonts w:hint="eastAsia"/>
          <w:highlight w:val="yellow"/>
          <w:lang w:val="en-US" w:eastAsia="zh-CN"/>
        </w:rPr>
        <w:t xml:space="preserve">属性名 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 xml:space="preserve"> ]</w:t>
      </w:r>
      <w:r>
        <w:rPr>
          <w:rFonts w:hint="eastAsia"/>
          <w:highlight w:val="none"/>
          <w:lang w:val="en-US" w:eastAsia="zh-CN"/>
        </w:rPr>
        <w:t>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057275" cy="190500"/>
            <wp:effectExtent l="0" t="0" r="9525" b="0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调用</w:t>
      </w:r>
      <w:r>
        <w:rPr>
          <w:rFonts w:hint="eastAsia"/>
          <w:highlight w:val="none"/>
          <w:lang w:val="en-US" w:eastAsia="zh-CN"/>
        </w:rPr>
        <w:t>对象的</w:t>
      </w:r>
      <w:r>
        <w:rPr>
          <w:rFonts w:hint="eastAsia"/>
          <w:highlight w:val="yellow"/>
          <w:lang w:val="en-US" w:eastAsia="zh-CN"/>
        </w:rPr>
        <w:t>方法</w:t>
      </w:r>
      <w:r>
        <w:rPr>
          <w:rFonts w:hint="eastAsia"/>
          <w:highlight w:val="none"/>
          <w:lang w:val="en-US" w:eastAsia="zh-CN"/>
        </w:rPr>
        <w:t>：</w:t>
      </w:r>
      <w:r>
        <w:rPr>
          <w:rFonts w:hint="eastAsia"/>
          <w:highlight w:val="yellow"/>
          <w:lang w:val="en-US" w:eastAsia="zh-CN"/>
        </w:rPr>
        <w:t>对象名 . 方法名</w:t>
      </w:r>
      <w:r>
        <w:rPr>
          <w:rFonts w:hint="eastAsia"/>
          <w:highlight w:val="none"/>
          <w:lang w:val="en-US" w:eastAsia="zh-CN"/>
        </w:rPr>
        <w:t>。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变量和属性：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相同点：都用来存储数据；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不同点：变量：单独声明并赋值，使用时直接写变量名；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属性：属于对象里，不需要声明，使用时（对象 . 属性）。</w:t>
      </w:r>
    </w:p>
    <w:p>
      <w:pPr>
        <w:numPr>
          <w:ilvl w:val="0"/>
          <w:numId w:val="12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函数和方法：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相同点：都是实现某一功能；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不同点：函数：单独声明（function 函数名( ) { }）和调用（函数名()）；</w:t>
      </w:r>
    </w:p>
    <w:p>
      <w:pPr>
        <w:numPr>
          <w:numId w:val="0"/>
        </w:numPr>
        <w:ind w:left="420" w:leftChars="0" w:firstLine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方法：属于对象里，声明（函数名: function ( ) { }）使用时</w:t>
      </w:r>
      <w:r>
        <w:rPr>
          <w:rFonts w:hint="eastAsia"/>
          <w:lang w:val="en-US" w:eastAsia="zh-CN"/>
        </w:rPr>
        <w:t>（对象 . 方法）。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r>
        <w:rPr>
          <w:rFonts w:hint="eastAsia"/>
          <w:highlight w:val="yellow"/>
          <w:lang w:val="en-US" w:eastAsia="zh-CN"/>
        </w:rPr>
        <w:t>new object</w:t>
      </w:r>
      <w:r>
        <w:rPr>
          <w:rFonts w:hint="eastAsia"/>
          <w:lang w:val="en-US" w:eastAsia="zh-CN"/>
        </w:rPr>
        <w:t>创建对象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//创建空对象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'张三'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'Hi~'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采用等号</w:t>
      </w:r>
      <w:r>
        <w:rPr>
          <w:rFonts w:hint="eastAsia"/>
          <w:highlight w:val="yellow"/>
          <w:lang w:val="en-US" w:eastAsia="zh-CN"/>
        </w:rPr>
        <w:t>=</w:t>
      </w:r>
      <w:r>
        <w:rPr>
          <w:rFonts w:hint="eastAsia"/>
          <w:lang w:val="en-US" w:eastAsia="zh-CN"/>
        </w:rPr>
        <w:t>赋值的形式添加属性和方法；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每个属性和方法用</w:t>
      </w:r>
      <w:r>
        <w:rPr>
          <w:rFonts w:hint="eastAsia"/>
          <w:highlight w:val="yellow"/>
          <w:lang w:val="en-US" w:eastAsia="zh-CN"/>
        </w:rPr>
        <w:t xml:space="preserve"> ; </w:t>
      </w:r>
      <w:r>
        <w:rPr>
          <w:rFonts w:hint="eastAsia"/>
          <w:lang w:val="en-US" w:eastAsia="zh-CN"/>
        </w:rPr>
        <w:t>分隔；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调用：同1.。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r>
        <w:rPr>
          <w:rFonts w:hint="eastAsia"/>
          <w:highlight w:val="yellow"/>
          <w:lang w:val="en-US" w:eastAsia="zh-CN"/>
        </w:rPr>
        <w:t>构造函数</w:t>
      </w:r>
      <w:r>
        <w:rPr>
          <w:rFonts w:hint="eastAsia"/>
          <w:highlight w:val="none"/>
          <w:lang w:val="en-US" w:eastAsia="zh-CN"/>
        </w:rPr>
        <w:t>（class）</w:t>
      </w:r>
      <w:r>
        <w:rPr>
          <w:rFonts w:hint="eastAsia"/>
          <w:lang w:val="en-US" w:eastAsia="zh-CN"/>
        </w:rPr>
        <w:t>创建对象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构造函数：多个对象里相同的属性和方法抽象出来封装到函数里。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声明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构造函数名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属性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值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  <w:t>即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570" w:firstLineChars="17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方法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(){}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  <w:t>即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               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               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调用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构造函数名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'张三'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构造函数名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李四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返回的是对象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构造函数名</w:t>
      </w:r>
      <w:r>
        <w:rPr>
          <w:rFonts w:hint="eastAsia"/>
          <w:highlight w:val="yellow"/>
          <w:lang w:val="en-US" w:eastAsia="zh-CN"/>
        </w:rPr>
        <w:t>首字母大写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构造函数</w:t>
      </w:r>
      <w:r>
        <w:rPr>
          <w:rFonts w:hint="eastAsia"/>
          <w:highlight w:val="yellow"/>
          <w:lang w:val="en-US" w:eastAsia="zh-CN"/>
        </w:rPr>
        <w:t>不需要return</w:t>
      </w:r>
      <w:r>
        <w:rPr>
          <w:rFonts w:hint="eastAsia"/>
          <w:lang w:val="en-US" w:eastAsia="zh-CN"/>
        </w:rPr>
        <w:t>即可返回结果；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一次</w:t>
      </w:r>
      <w:r>
        <w:rPr>
          <w:rFonts w:hint="eastAsia"/>
          <w:highlight w:val="yellow"/>
          <w:lang w:val="en-US" w:eastAsia="zh-CN"/>
        </w:rPr>
        <w:t>new</w:t>
      </w:r>
      <w:r>
        <w:rPr>
          <w:rFonts w:hint="eastAsia"/>
          <w:highlight w:val="yellow"/>
          <w:lang w:val="en-US" w:eastAsia="zh-CN"/>
        </w:rPr>
        <w:t>调用创建一个对象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用构造函数创建对象的过程称为</w:t>
      </w:r>
      <w:r>
        <w:rPr>
          <w:rFonts w:hint="eastAsia"/>
          <w:highlight w:val="yellow"/>
          <w:lang w:val="en-US" w:eastAsia="zh-CN"/>
        </w:rPr>
        <w:t>对象的实例化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构造函数new的工作流程：</w:t>
      </w:r>
    </w:p>
    <w:p>
      <w:pPr>
        <w:numPr>
          <w:ilvl w:val="0"/>
          <w:numId w:val="1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创建一个空对象；</w:t>
      </w:r>
    </w:p>
    <w:p>
      <w:pPr>
        <w:numPr>
          <w:ilvl w:val="0"/>
          <w:numId w:val="1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this指向这个空对象；</w:t>
      </w:r>
    </w:p>
    <w:p>
      <w:pPr>
        <w:numPr>
          <w:ilvl w:val="0"/>
          <w:numId w:val="15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153 2.00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F06DF4"/>
    <w:multiLevelType w:val="singleLevel"/>
    <w:tmpl w:val="8EF06D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4059EFA"/>
    <w:multiLevelType w:val="singleLevel"/>
    <w:tmpl w:val="B4059EFA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B5508F6A"/>
    <w:multiLevelType w:val="singleLevel"/>
    <w:tmpl w:val="B5508F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23AB5E9"/>
    <w:multiLevelType w:val="singleLevel"/>
    <w:tmpl w:val="C23AB5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92D803"/>
    <w:multiLevelType w:val="singleLevel"/>
    <w:tmpl w:val="E792D803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E7AEE2D7"/>
    <w:multiLevelType w:val="singleLevel"/>
    <w:tmpl w:val="E7AEE2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EE23DC3B"/>
    <w:multiLevelType w:val="singleLevel"/>
    <w:tmpl w:val="EE23DC3B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FC3AEDC2"/>
    <w:multiLevelType w:val="singleLevel"/>
    <w:tmpl w:val="FC3AEDC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25CE3E5F"/>
    <w:multiLevelType w:val="singleLevel"/>
    <w:tmpl w:val="25CE3E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3370F914"/>
    <w:multiLevelType w:val="singleLevel"/>
    <w:tmpl w:val="3370F9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33E1B3DF"/>
    <w:multiLevelType w:val="singleLevel"/>
    <w:tmpl w:val="33E1B3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3CC4E91A"/>
    <w:multiLevelType w:val="singleLevel"/>
    <w:tmpl w:val="3CC4E91A"/>
    <w:lvl w:ilvl="0" w:tentative="0">
      <w:start w:val="1"/>
      <w:numFmt w:val="decimal"/>
      <w:suff w:val="nothing"/>
      <w:lvlText w:val="%1）"/>
      <w:lvlJc w:val="left"/>
    </w:lvl>
  </w:abstractNum>
  <w:abstractNum w:abstractNumId="12">
    <w:nsid w:val="52DB3A1A"/>
    <w:multiLevelType w:val="singleLevel"/>
    <w:tmpl w:val="52DB3A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6F5B10B5"/>
    <w:multiLevelType w:val="singleLevel"/>
    <w:tmpl w:val="6F5B10B5"/>
    <w:lvl w:ilvl="0" w:tentative="0">
      <w:start w:val="1"/>
      <w:numFmt w:val="decimal"/>
      <w:suff w:val="nothing"/>
      <w:lvlText w:val="%1）"/>
      <w:lvlJc w:val="left"/>
    </w:lvl>
  </w:abstractNum>
  <w:abstractNum w:abstractNumId="14">
    <w:nsid w:val="7CAE28A1"/>
    <w:multiLevelType w:val="singleLevel"/>
    <w:tmpl w:val="7CAE28A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4"/>
  </w:num>
  <w:num w:numId="2">
    <w:abstractNumId w:val="7"/>
  </w:num>
  <w:num w:numId="3">
    <w:abstractNumId w:val="0"/>
  </w:num>
  <w:num w:numId="4">
    <w:abstractNumId w:val="8"/>
  </w:num>
  <w:num w:numId="5">
    <w:abstractNumId w:val="12"/>
  </w:num>
  <w:num w:numId="6">
    <w:abstractNumId w:val="9"/>
  </w:num>
  <w:num w:numId="7">
    <w:abstractNumId w:val="2"/>
  </w:num>
  <w:num w:numId="8">
    <w:abstractNumId w:val="6"/>
  </w:num>
  <w:num w:numId="9">
    <w:abstractNumId w:val="5"/>
  </w:num>
  <w:num w:numId="10">
    <w:abstractNumId w:val="13"/>
  </w:num>
  <w:num w:numId="11">
    <w:abstractNumId w:val="10"/>
  </w:num>
  <w:num w:numId="12">
    <w:abstractNumId w:val="11"/>
  </w:num>
  <w:num w:numId="13">
    <w:abstractNumId w:val="4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064FC4"/>
    <w:rsid w:val="12F258D3"/>
    <w:rsid w:val="133837EB"/>
    <w:rsid w:val="19371861"/>
    <w:rsid w:val="23A256F6"/>
    <w:rsid w:val="326D34A7"/>
    <w:rsid w:val="37F60000"/>
    <w:rsid w:val="4BB36024"/>
    <w:rsid w:val="532D3E74"/>
    <w:rsid w:val="623E2252"/>
    <w:rsid w:val="63535A69"/>
    <w:rsid w:val="7A821862"/>
    <w:rsid w:val="7D72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2021-07-21T03:01:00Z</dcterms:created>
  <dc:creator>admin</dc:creator>
  <cp:lastModifiedBy>喵</cp:lastModifiedBy>
  <dcterms:modified xsi:type="dcterms:W3CDTF">2021-07-22T13:34:48Z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1DECC52C2A7345B6B8C73AB77A0E1791</vt:lpwstr>
  </property>
</Properties>
</file>