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Here are detailed structure ideas for the doctor dashboard pages excluding performance analytics, focusing on usability and functionality:</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25"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1. Home / Overview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Content:</w:t>
      </w:r>
    </w:p>
    <w:p w:rsidR="008D3418" w:rsidRPr="008D3418" w:rsidRDefault="008D3418" w:rsidP="008D34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Welcome message (e.g., "Good morning, Dr. [Name]")</w:t>
      </w:r>
    </w:p>
    <w:p w:rsidR="008D3418" w:rsidRPr="008D3418" w:rsidRDefault="008D3418" w:rsidP="008D34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Summary Cards:</w:t>
      </w:r>
    </w:p>
    <w:p w:rsidR="008D3418" w:rsidRPr="008D3418" w:rsidRDefault="008D3418" w:rsidP="008D34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Appointments today with time &amp; patient count</w:t>
      </w:r>
    </w:p>
    <w:p w:rsidR="008D3418" w:rsidRPr="008D3418" w:rsidRDefault="008D3418" w:rsidP="008D34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 xml:space="preserve">Pending messages or </w:t>
      </w:r>
      <w:proofErr w:type="spellStart"/>
      <w:r w:rsidRPr="008D3418">
        <w:rPr>
          <w:rFonts w:ascii="Times New Roman" w:eastAsia="Times New Roman" w:hAnsi="Times New Roman" w:cs="Times New Roman"/>
          <w:sz w:val="24"/>
          <w:szCs w:val="24"/>
        </w:rPr>
        <w:t>teleconsult</w:t>
      </w:r>
      <w:proofErr w:type="spellEnd"/>
      <w:r w:rsidRPr="008D3418">
        <w:rPr>
          <w:rFonts w:ascii="Times New Roman" w:eastAsia="Times New Roman" w:hAnsi="Times New Roman" w:cs="Times New Roman"/>
          <w:sz w:val="24"/>
          <w:szCs w:val="24"/>
        </w:rPr>
        <w:t xml:space="preserve"> requests</w:t>
      </w:r>
    </w:p>
    <w:p w:rsidR="008D3418" w:rsidRPr="008D3418" w:rsidRDefault="008D3418" w:rsidP="008D341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Notifications from hospital/admin</w:t>
      </w:r>
    </w:p>
    <w:p w:rsidR="008D3418" w:rsidRPr="008D3418" w:rsidRDefault="008D3418" w:rsidP="008D34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Upcoming appointments list with quick action (view, start consult, reschedule)</w:t>
      </w:r>
    </w:p>
    <w:p w:rsidR="008D3418" w:rsidRPr="008D3418" w:rsidRDefault="008D3418" w:rsidP="008D34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Quick links to commonly used pages (Patients, Appointments, Messages)</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26"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2. Appointments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Functionality:</w:t>
      </w:r>
    </w:p>
    <w:p w:rsidR="008D3418" w:rsidRPr="008D3418" w:rsidRDefault="008D3418" w:rsidP="008D34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Calendar view showing appointments by day, week, month</w:t>
      </w:r>
    </w:p>
    <w:p w:rsidR="008D3418" w:rsidRPr="008D3418" w:rsidRDefault="008D3418" w:rsidP="008D34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List view with filters (date, patient name, status: upcoming/completed/cancelled)</w:t>
      </w:r>
    </w:p>
    <w:p w:rsidR="008D3418" w:rsidRPr="008D3418" w:rsidRDefault="008D3418" w:rsidP="008D34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Appointment details popup/modal including:</w:t>
      </w:r>
    </w:p>
    <w:p w:rsidR="008D3418" w:rsidRPr="008D3418" w:rsidRDefault="008D3418" w:rsidP="008D34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Patient summary</w:t>
      </w:r>
    </w:p>
    <w:p w:rsidR="008D3418" w:rsidRPr="008D3418" w:rsidRDefault="008D3418" w:rsidP="008D34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 xml:space="preserve">Time &amp; location (clinic or </w:t>
      </w:r>
      <w:proofErr w:type="spellStart"/>
      <w:r w:rsidRPr="008D3418">
        <w:rPr>
          <w:rFonts w:ascii="Times New Roman" w:eastAsia="Times New Roman" w:hAnsi="Times New Roman" w:cs="Times New Roman"/>
          <w:sz w:val="24"/>
          <w:szCs w:val="24"/>
        </w:rPr>
        <w:t>teleconsult</w:t>
      </w:r>
      <w:proofErr w:type="spellEnd"/>
      <w:r w:rsidRPr="008D3418">
        <w:rPr>
          <w:rFonts w:ascii="Times New Roman" w:eastAsia="Times New Roman" w:hAnsi="Times New Roman" w:cs="Times New Roman"/>
          <w:sz w:val="24"/>
          <w:szCs w:val="24"/>
        </w:rPr>
        <w:t>)</w:t>
      </w:r>
    </w:p>
    <w:p w:rsidR="008D3418" w:rsidRPr="008D3418" w:rsidRDefault="008D3418" w:rsidP="008D34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Notes, status update buttons (check-in, complete)</w:t>
      </w:r>
    </w:p>
    <w:p w:rsidR="008D3418" w:rsidRPr="008D3418" w:rsidRDefault="008D3418" w:rsidP="008D341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Reschedule/cancel options</w:t>
      </w:r>
    </w:p>
    <w:p w:rsidR="008D3418" w:rsidRPr="008D3418" w:rsidRDefault="008D3418" w:rsidP="008D34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 xml:space="preserve">Ability to initiate </w:t>
      </w:r>
      <w:proofErr w:type="spellStart"/>
      <w:r w:rsidRPr="008D3418">
        <w:rPr>
          <w:rFonts w:ascii="Times New Roman" w:eastAsia="Times New Roman" w:hAnsi="Times New Roman" w:cs="Times New Roman"/>
          <w:sz w:val="24"/>
          <w:szCs w:val="24"/>
        </w:rPr>
        <w:t>teleconsult</w:t>
      </w:r>
      <w:proofErr w:type="spellEnd"/>
      <w:r w:rsidRPr="008D3418">
        <w:rPr>
          <w:rFonts w:ascii="Times New Roman" w:eastAsia="Times New Roman" w:hAnsi="Times New Roman" w:cs="Times New Roman"/>
          <w:sz w:val="24"/>
          <w:szCs w:val="24"/>
        </w:rPr>
        <w:t xml:space="preserve"> directly from appointment</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27"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3. Patients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Features:</w:t>
      </w:r>
    </w:p>
    <w:p w:rsidR="008D3418" w:rsidRPr="008D3418" w:rsidRDefault="008D3418" w:rsidP="008D34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Search bar to find patients by name, ID, or contact</w:t>
      </w:r>
    </w:p>
    <w:p w:rsidR="008D3418" w:rsidRPr="008D3418" w:rsidRDefault="008D3418" w:rsidP="008D34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Patient list showing key info (name, age, last visit)</w:t>
      </w:r>
    </w:p>
    <w:p w:rsidR="008D3418" w:rsidRPr="008D3418" w:rsidRDefault="008D3418" w:rsidP="008D34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Detailed patient profile page including:</w:t>
      </w:r>
    </w:p>
    <w:p w:rsidR="008D3418" w:rsidRPr="008D3418" w:rsidRDefault="008D3418" w:rsidP="008D34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Personal info and contact details</w:t>
      </w:r>
    </w:p>
    <w:p w:rsidR="008D3418" w:rsidRPr="008D3418" w:rsidRDefault="008D3418" w:rsidP="008D34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Medical history overview</w:t>
      </w:r>
    </w:p>
    <w:p w:rsidR="008D3418" w:rsidRPr="008D3418" w:rsidRDefault="008D3418" w:rsidP="008D34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Prescriptions history</w:t>
      </w:r>
    </w:p>
    <w:p w:rsidR="008D3418" w:rsidRPr="008D3418" w:rsidRDefault="008D3418" w:rsidP="008D34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Lab results and notes</w:t>
      </w:r>
    </w:p>
    <w:p w:rsidR="008D3418" w:rsidRPr="008D3418" w:rsidRDefault="008D3418" w:rsidP="008D341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lastRenderedPageBreak/>
        <w:t>Upcoming treatment plans or appointments</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28"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4. Consultation / Telemedicine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Layout:</w:t>
      </w:r>
    </w:p>
    <w:p w:rsidR="008D3418" w:rsidRPr="008D3418" w:rsidRDefault="008D3418" w:rsidP="008D34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Video call interface or chat window</w:t>
      </w:r>
    </w:p>
    <w:p w:rsidR="008D3418" w:rsidRPr="008D3418" w:rsidRDefault="008D3418" w:rsidP="008D34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Patient profile preview/sidebar visible during consult</w:t>
      </w:r>
    </w:p>
    <w:p w:rsidR="008D3418" w:rsidRPr="008D3418" w:rsidRDefault="008D3418" w:rsidP="008D34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Fields to enter notes and observations in real time</w:t>
      </w:r>
    </w:p>
    <w:p w:rsidR="008D3418" w:rsidRPr="008D3418" w:rsidRDefault="008D3418" w:rsidP="008D34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Prescription and lab order forms embedded in consult page</w:t>
      </w:r>
    </w:p>
    <w:p w:rsidR="008D3418" w:rsidRPr="008D3418" w:rsidRDefault="008D3418" w:rsidP="008D34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End call and save consultation summary button</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29"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5. Prescriptions &amp; Lab Orders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Capabilities:</w:t>
      </w:r>
    </w:p>
    <w:p w:rsidR="008D3418" w:rsidRPr="008D3418" w:rsidRDefault="008D3418" w:rsidP="008D34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List of active and past prescriptions with dates and statuses</w:t>
      </w:r>
    </w:p>
    <w:p w:rsidR="008D3418" w:rsidRPr="008D3418" w:rsidRDefault="008D3418" w:rsidP="008D34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Form to create new prescriptions with drug database search/autocomplete</w:t>
      </w:r>
    </w:p>
    <w:p w:rsidR="008D3418" w:rsidRPr="008D3418" w:rsidRDefault="008D3418" w:rsidP="008D34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Submit lab test requests with standard checklist and notes</w:t>
      </w:r>
    </w:p>
    <w:p w:rsidR="008D3418" w:rsidRPr="008D3418" w:rsidRDefault="008D3418" w:rsidP="008D34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Status tracking for pending lab tests or pharmacy fulfilment</w:t>
      </w:r>
    </w:p>
    <w:p w:rsidR="008D3418" w:rsidRPr="008D3418" w:rsidRDefault="008D3418" w:rsidP="008D34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Export or print prescription and test orders</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30"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6. Messages / Communication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Components:</w:t>
      </w:r>
    </w:p>
    <w:p w:rsidR="008D3418" w:rsidRPr="008D3418" w:rsidRDefault="008D3418" w:rsidP="008D34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Inbox style UI sorted by recent activity</w:t>
      </w:r>
    </w:p>
    <w:p w:rsidR="008D3418" w:rsidRPr="008D3418" w:rsidRDefault="008D3418" w:rsidP="008D34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Separate tabs for patient messages, hospital admin notifications</w:t>
      </w:r>
    </w:p>
    <w:p w:rsidR="008D3418" w:rsidRPr="008D3418" w:rsidRDefault="008D3418" w:rsidP="008D34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Read/unread message indicators</w:t>
      </w:r>
    </w:p>
    <w:p w:rsidR="008D3418" w:rsidRPr="008D3418" w:rsidRDefault="008D3418" w:rsidP="008D34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Message compose window with patient/context lookup</w:t>
      </w:r>
    </w:p>
    <w:p w:rsidR="008D3418" w:rsidRPr="008D3418" w:rsidRDefault="008D3418" w:rsidP="008D34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Optional attachments or prescription sharing capability</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31"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7. Profile &amp; Availability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Setup:</w:t>
      </w:r>
    </w:p>
    <w:p w:rsidR="008D3418" w:rsidRPr="008D3418" w:rsidRDefault="008D3418" w:rsidP="008D34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lastRenderedPageBreak/>
        <w:t>Editable personal information and contact details</w:t>
      </w:r>
    </w:p>
    <w:p w:rsidR="008D3418" w:rsidRPr="008D3418" w:rsidRDefault="008D3418" w:rsidP="008D34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Upload profile picture</w:t>
      </w:r>
    </w:p>
    <w:p w:rsidR="008D3418" w:rsidRPr="008D3418" w:rsidRDefault="008D3418" w:rsidP="008D34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Specialties and qualifications update form</w:t>
      </w:r>
    </w:p>
    <w:p w:rsidR="008D3418" w:rsidRPr="008D3418" w:rsidRDefault="008D3418" w:rsidP="008D34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Calendar availability settings with recurring schedule options</w:t>
      </w:r>
    </w:p>
    <w:p w:rsidR="008D3418" w:rsidRPr="008D3418" w:rsidRDefault="008D3418" w:rsidP="008D34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Vacation and off-day blocks</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32" style="width:0;height:1.5pt" o:hralign="center" o:hrstd="t" o:hr="t" fillcolor="#a0a0a0" stroked="f"/>
        </w:pict>
      </w:r>
    </w:p>
    <w:p w:rsidR="008D3418" w:rsidRPr="008D3418" w:rsidRDefault="008D3418" w:rsidP="008D3418">
      <w:pPr>
        <w:spacing w:before="100" w:beforeAutospacing="1" w:after="100" w:afterAutospacing="1" w:line="240" w:lineRule="auto"/>
        <w:outlineLvl w:val="1"/>
        <w:rPr>
          <w:rFonts w:ascii="Times New Roman" w:eastAsia="Times New Roman" w:hAnsi="Times New Roman" w:cs="Times New Roman"/>
          <w:b/>
          <w:bCs/>
          <w:sz w:val="36"/>
          <w:szCs w:val="36"/>
        </w:rPr>
      </w:pPr>
      <w:r w:rsidRPr="008D3418">
        <w:rPr>
          <w:rFonts w:ascii="Times New Roman" w:eastAsia="Times New Roman" w:hAnsi="Times New Roman" w:cs="Times New Roman"/>
          <w:b/>
          <w:bCs/>
          <w:sz w:val="36"/>
          <w:szCs w:val="36"/>
        </w:rPr>
        <w:t>8. Settings &amp; Preferences Page</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b/>
          <w:bCs/>
          <w:sz w:val="24"/>
          <w:szCs w:val="24"/>
        </w:rPr>
        <w:t>Options:</w:t>
      </w:r>
    </w:p>
    <w:p w:rsidR="008D3418" w:rsidRPr="008D3418" w:rsidRDefault="008D3418" w:rsidP="008D34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Account security settings (password change, 2FA)</w:t>
      </w:r>
    </w:p>
    <w:p w:rsidR="008D3418" w:rsidRPr="008D3418" w:rsidRDefault="008D3418" w:rsidP="008D34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Notification preferences (email, SMS, app notifications)</w:t>
      </w:r>
    </w:p>
    <w:p w:rsidR="008D3418" w:rsidRPr="008D3418" w:rsidRDefault="008D3418" w:rsidP="008D34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Language selection for localized UI</w:t>
      </w:r>
    </w:p>
    <w:p w:rsidR="008D3418" w:rsidRPr="008D3418" w:rsidRDefault="008D3418" w:rsidP="008D34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Privacy policies and user agreement links</w:t>
      </w:r>
    </w:p>
    <w:p w:rsidR="008D3418" w:rsidRPr="008D3418" w:rsidRDefault="008D3418" w:rsidP="008D3418">
      <w:pPr>
        <w:spacing w:after="0"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pict>
          <v:rect id="_x0000_i1033" style="width:0;height:1.5pt" o:hralign="center" o:hrstd="t" o:hr="t" fillcolor="#a0a0a0" stroked="f"/>
        </w:pic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This structure covers the main workflows doctors need to manage their schedules, patient care, and communication efficiently. It is designed for intuitive navigation and ease of use on both desktop and mobile devices.</w:t>
      </w:r>
    </w:p>
    <w:p w:rsidR="008D3418" w:rsidRPr="008D3418" w:rsidRDefault="008D3418" w:rsidP="008D3418">
      <w:pPr>
        <w:spacing w:before="100" w:beforeAutospacing="1" w:after="100" w:afterAutospacing="1" w:line="240" w:lineRule="auto"/>
        <w:rPr>
          <w:rFonts w:ascii="Times New Roman" w:eastAsia="Times New Roman" w:hAnsi="Times New Roman" w:cs="Times New Roman"/>
          <w:sz w:val="24"/>
          <w:szCs w:val="24"/>
        </w:rPr>
      </w:pPr>
      <w:r w:rsidRPr="008D3418">
        <w:rPr>
          <w:rFonts w:ascii="Times New Roman" w:eastAsia="Times New Roman" w:hAnsi="Times New Roman" w:cs="Times New Roman"/>
          <w:sz w:val="24"/>
          <w:szCs w:val="24"/>
        </w:rPr>
        <w:t>If you want, help in designing UI wireframes or detailed user journeys for any specific page can also be provided.</w:t>
      </w:r>
    </w:p>
    <w:p w:rsidR="00E80E01" w:rsidRDefault="008D3418">
      <w:bookmarkStart w:id="0" w:name="_GoBack"/>
      <w:bookmarkEnd w:id="0"/>
    </w:p>
    <w:sectPr w:rsidR="00E80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83F05"/>
    <w:multiLevelType w:val="multilevel"/>
    <w:tmpl w:val="C93EE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F784E"/>
    <w:multiLevelType w:val="multilevel"/>
    <w:tmpl w:val="5A0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337F8"/>
    <w:multiLevelType w:val="multilevel"/>
    <w:tmpl w:val="E01A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134A1"/>
    <w:multiLevelType w:val="multilevel"/>
    <w:tmpl w:val="96D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C4B2C"/>
    <w:multiLevelType w:val="multilevel"/>
    <w:tmpl w:val="5D6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B7730"/>
    <w:multiLevelType w:val="multilevel"/>
    <w:tmpl w:val="765E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B7BA7"/>
    <w:multiLevelType w:val="multilevel"/>
    <w:tmpl w:val="07D0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D7F85"/>
    <w:multiLevelType w:val="multilevel"/>
    <w:tmpl w:val="AF3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4"/>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418"/>
    <w:rsid w:val="008D3418"/>
    <w:rsid w:val="008E3E40"/>
    <w:rsid w:val="00C5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F25985-2B94-4D03-AF52-282A511C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34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3418"/>
    <w:rPr>
      <w:rFonts w:ascii="Times New Roman" w:eastAsia="Times New Roman" w:hAnsi="Times New Roman" w:cs="Times New Roman"/>
      <w:b/>
      <w:bCs/>
      <w:sz w:val="36"/>
      <w:szCs w:val="36"/>
    </w:rPr>
  </w:style>
  <w:style w:type="paragraph" w:customStyle="1" w:styleId="my-2">
    <w:name w:val="my-2"/>
    <w:basedOn w:val="Normal"/>
    <w:rsid w:val="008D34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34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27907">
      <w:bodyDiv w:val="1"/>
      <w:marLeft w:val="0"/>
      <w:marRight w:val="0"/>
      <w:marTop w:val="0"/>
      <w:marBottom w:val="0"/>
      <w:divBdr>
        <w:top w:val="none" w:sz="0" w:space="0" w:color="auto"/>
        <w:left w:val="none" w:sz="0" w:space="0" w:color="auto"/>
        <w:bottom w:val="none" w:sz="0" w:space="0" w:color="auto"/>
        <w:right w:val="none" w:sz="0" w:space="0" w:color="auto"/>
      </w:divBdr>
      <w:divsChild>
        <w:div w:id="251276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Tankeu</dc:creator>
  <cp:keywords/>
  <dc:description/>
  <cp:lastModifiedBy>HP Tankeu</cp:lastModifiedBy>
  <cp:revision>1</cp:revision>
  <dcterms:created xsi:type="dcterms:W3CDTF">2025-10-22T16:59:00Z</dcterms:created>
  <dcterms:modified xsi:type="dcterms:W3CDTF">2025-10-22T17:01:00Z</dcterms:modified>
</cp:coreProperties>
</file>