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D3F" w:rsidRPr="00AD5AA3" w:rsidRDefault="00AD5AA3" w:rsidP="00AD5AA3">
      <w:pPr>
        <w:ind w:left="-270" w:right="-770" w:firstLine="90"/>
        <w:jc w:val="center"/>
        <w:rPr>
          <w:rFonts w:cs="Times New Roman"/>
          <w:b/>
          <w:sz w:val="36"/>
          <w:szCs w:val="36"/>
        </w:rPr>
      </w:pPr>
      <w:proofErr w:type="gramStart"/>
      <w:r w:rsidRPr="00AD5AA3">
        <w:rPr>
          <w:rFonts w:cs="Times New Roman"/>
          <w:b/>
          <w:sz w:val="36"/>
          <w:szCs w:val="36"/>
        </w:rPr>
        <w:t>IMPLEMENTATION OF FURNITURE INVENTORY MANAGEMENT SYSTEM.</w:t>
      </w:r>
      <w:proofErr w:type="gramEnd"/>
      <w:r>
        <w:rPr>
          <w:rFonts w:cs="Times New Roman"/>
          <w:b/>
          <w:sz w:val="36"/>
          <w:szCs w:val="36"/>
        </w:rPr>
        <w:t xml:space="preserve"> </w:t>
      </w:r>
      <w:r w:rsidRPr="00AD5AA3">
        <w:rPr>
          <w:rFonts w:cs="Times New Roman"/>
          <w:b/>
          <w:sz w:val="36"/>
          <w:szCs w:val="36"/>
        </w:rPr>
        <w:t>CASE STUDY:</w:t>
      </w:r>
      <w:r w:rsidR="00DB6D3F" w:rsidRPr="00AD5AA3">
        <w:rPr>
          <w:rFonts w:cs="Times New Roman"/>
          <w:b/>
          <w:sz w:val="36"/>
          <w:szCs w:val="36"/>
        </w:rPr>
        <w:t xml:space="preserve"> SIRON FURNITURE COMPANY LTD</w:t>
      </w:r>
    </w:p>
    <w:p w:rsidR="00AD5AA3" w:rsidRDefault="00AD5AA3" w:rsidP="00222E59">
      <w:pPr>
        <w:ind w:left="-270" w:right="-770" w:firstLine="90"/>
        <w:jc w:val="center"/>
        <w:rPr>
          <w:rFonts w:cs="Times New Roman"/>
          <w:b/>
          <w:sz w:val="36"/>
          <w:szCs w:val="36"/>
        </w:rPr>
      </w:pPr>
    </w:p>
    <w:p w:rsidR="00AD5AA3" w:rsidRPr="00AD5AA3" w:rsidRDefault="00AD5AA3" w:rsidP="00222E59">
      <w:pPr>
        <w:ind w:left="-270" w:right="-770" w:firstLine="90"/>
        <w:jc w:val="center"/>
        <w:rPr>
          <w:rFonts w:cs="Times New Roman"/>
          <w:b/>
          <w:sz w:val="36"/>
          <w:szCs w:val="36"/>
        </w:rPr>
      </w:pPr>
    </w:p>
    <w:p w:rsidR="00DB6D3F" w:rsidRDefault="00DB6D3F" w:rsidP="00222E59">
      <w:pPr>
        <w:jc w:val="center"/>
        <w:rPr>
          <w:rFonts w:eastAsia="SimSun" w:cs="Times New Roman"/>
          <w:b/>
          <w:sz w:val="36"/>
          <w:szCs w:val="36"/>
        </w:rPr>
      </w:pPr>
      <w:r w:rsidRPr="00AD5AA3">
        <w:rPr>
          <w:rFonts w:eastAsia="SimSun" w:cs="Times New Roman"/>
          <w:b/>
          <w:sz w:val="36"/>
          <w:szCs w:val="36"/>
        </w:rPr>
        <w:t xml:space="preserve"> BY</w:t>
      </w:r>
    </w:p>
    <w:p w:rsidR="00DB6D3F" w:rsidRPr="00AD5AA3" w:rsidRDefault="00DB6D3F" w:rsidP="00222E59">
      <w:pPr>
        <w:jc w:val="center"/>
        <w:rPr>
          <w:rFonts w:eastAsia="SimSun" w:cs="Times New Roman"/>
          <w:b/>
          <w:sz w:val="36"/>
          <w:szCs w:val="36"/>
        </w:rPr>
      </w:pPr>
      <w:r w:rsidRPr="00AD5AA3">
        <w:rPr>
          <w:rFonts w:eastAsia="SimSun" w:cs="Times New Roman"/>
          <w:b/>
          <w:sz w:val="36"/>
          <w:szCs w:val="36"/>
        </w:rPr>
        <w:t xml:space="preserve"> KWEMBOI SUDAIZ</w:t>
      </w:r>
    </w:p>
    <w:p w:rsidR="00DB6D3F" w:rsidRPr="00AD5AA3" w:rsidRDefault="00DB6D3F" w:rsidP="00222E59">
      <w:pPr>
        <w:jc w:val="center"/>
        <w:rPr>
          <w:rFonts w:eastAsia="SimSun" w:cs="Times New Roman"/>
          <w:b/>
          <w:sz w:val="36"/>
          <w:szCs w:val="36"/>
        </w:rPr>
      </w:pPr>
      <w:r w:rsidRPr="00AD5AA3">
        <w:rPr>
          <w:rFonts w:eastAsia="SimSun" w:cs="Times New Roman"/>
          <w:b/>
          <w:sz w:val="36"/>
          <w:szCs w:val="36"/>
        </w:rPr>
        <w:t>20/U/ITE/9811/PE</w:t>
      </w:r>
    </w:p>
    <w:p w:rsidR="0033693F" w:rsidRPr="00AD5AA3" w:rsidRDefault="0033693F" w:rsidP="00222E59">
      <w:pPr>
        <w:jc w:val="center"/>
        <w:rPr>
          <w:rFonts w:eastAsia="SimSun" w:cs="Times New Roman"/>
          <w:b/>
          <w:sz w:val="36"/>
          <w:szCs w:val="36"/>
        </w:rPr>
      </w:pPr>
    </w:p>
    <w:p w:rsidR="00DB6D3F" w:rsidRDefault="00AD0A10" w:rsidP="00D63A93">
      <w:pPr>
        <w:ind w:left="0" w:right="90"/>
        <w:jc w:val="center"/>
        <w:rPr>
          <w:rFonts w:eastAsia="SimSun" w:cs="Times New Roman"/>
          <w:b/>
          <w:sz w:val="36"/>
          <w:szCs w:val="36"/>
        </w:rPr>
      </w:pPr>
      <w:r w:rsidRPr="00AD5AA3">
        <w:rPr>
          <w:b/>
          <w:sz w:val="36"/>
          <w:szCs w:val="36"/>
        </w:rPr>
        <w:t xml:space="preserve">A RESEARCH PROJECT PROPOSAL SUBMITTED TO </w:t>
      </w:r>
      <w:r w:rsidR="00AD5AA3" w:rsidRPr="00AD5AA3">
        <w:rPr>
          <w:b/>
          <w:sz w:val="36"/>
          <w:szCs w:val="36"/>
        </w:rPr>
        <w:t xml:space="preserve">THE </w:t>
      </w:r>
      <w:r w:rsidRPr="00AD5AA3">
        <w:rPr>
          <w:b/>
          <w:sz w:val="36"/>
          <w:szCs w:val="36"/>
        </w:rPr>
        <w:t>SCHOOL OF CO</w:t>
      </w:r>
      <w:r w:rsidR="00AD5AA3">
        <w:rPr>
          <w:b/>
          <w:sz w:val="36"/>
          <w:szCs w:val="36"/>
        </w:rPr>
        <w:t xml:space="preserve">MPUTING AND INFORMATION SCIENCE, </w:t>
      </w:r>
      <w:r w:rsidR="00AD5AA3" w:rsidRPr="00AD5AA3">
        <w:rPr>
          <w:b/>
          <w:sz w:val="36"/>
          <w:szCs w:val="36"/>
        </w:rPr>
        <w:t>DEP</w:t>
      </w:r>
      <w:r w:rsidR="00AD5AA3">
        <w:rPr>
          <w:b/>
          <w:sz w:val="36"/>
          <w:szCs w:val="36"/>
        </w:rPr>
        <w:t xml:space="preserve">ARTMENT OF COMPUTER SCIENCE </w:t>
      </w:r>
      <w:r w:rsidRPr="00AD5AA3">
        <w:rPr>
          <w:b/>
          <w:sz w:val="36"/>
          <w:szCs w:val="36"/>
        </w:rPr>
        <w:t xml:space="preserve">IN PARTIAL FULFILLMENT OF THE REQUIREMENTS FOR THE AWARD OF BACHELORS DEGREE OF INFORMATION TECHNOLOGY AND COMPUTING OF </w:t>
      </w:r>
      <w:r w:rsidR="00DB6D3F" w:rsidRPr="00AD5AA3">
        <w:rPr>
          <w:rFonts w:eastAsia="SimSun" w:cs="Times New Roman"/>
          <w:b/>
          <w:sz w:val="36"/>
          <w:szCs w:val="36"/>
        </w:rPr>
        <w:t>KYAMBOGO UNIVERSITY</w:t>
      </w:r>
    </w:p>
    <w:p w:rsidR="0033693F" w:rsidRPr="00AD5AA3" w:rsidRDefault="0033693F" w:rsidP="0033693F">
      <w:pPr>
        <w:ind w:left="0" w:right="90"/>
        <w:jc w:val="center"/>
        <w:rPr>
          <w:rFonts w:eastAsia="SimSun" w:cs="Times New Roman"/>
          <w:b/>
          <w:sz w:val="36"/>
          <w:szCs w:val="36"/>
        </w:rPr>
      </w:pPr>
    </w:p>
    <w:p w:rsidR="00776D9D" w:rsidRDefault="00AD5AA3" w:rsidP="00776D9D">
      <w:pPr>
        <w:jc w:val="center"/>
        <w:rPr>
          <w:rFonts w:eastAsia="SimSun" w:cs="Times New Roman"/>
          <w:sz w:val="36"/>
          <w:szCs w:val="36"/>
        </w:rPr>
      </w:pPr>
      <w:r>
        <w:rPr>
          <w:rFonts w:eastAsia="SimSun" w:cs="Times New Roman"/>
          <w:b/>
          <w:sz w:val="36"/>
          <w:szCs w:val="36"/>
        </w:rPr>
        <w:t>MARCH</w:t>
      </w:r>
      <w:r w:rsidR="00DB6D3F" w:rsidRPr="00AD5AA3">
        <w:rPr>
          <w:rFonts w:eastAsia="SimSun" w:cs="Times New Roman"/>
          <w:b/>
          <w:sz w:val="36"/>
          <w:szCs w:val="36"/>
        </w:rPr>
        <w:t>, 2024</w:t>
      </w:r>
    </w:p>
    <w:p w:rsidR="00776D9D" w:rsidRDefault="00776D9D" w:rsidP="00776D9D">
      <w:pPr>
        <w:pStyle w:val="Heading1"/>
        <w:sectPr w:rsidR="00776D9D" w:rsidSect="00B43BBE">
          <w:footerReference w:type="default" r:id="rId9"/>
          <w:footerReference w:type="first" r:id="rId10"/>
          <w:type w:val="continuous"/>
          <w:pgSz w:w="12240" w:h="15840"/>
          <w:pgMar w:top="1440" w:right="1440" w:bottom="1440" w:left="1440" w:header="720" w:footer="720" w:gutter="0"/>
          <w:pgNumType w:fmt="lowerRoman" w:start="1" w:chapStyle="1"/>
          <w:cols w:space="720"/>
          <w:docGrid w:linePitch="360"/>
        </w:sectPr>
      </w:pPr>
      <w:bookmarkStart w:id="0" w:name="_Toc159935237"/>
    </w:p>
    <w:p w:rsidR="00776D9D" w:rsidRPr="00F60ED8" w:rsidRDefault="00776D9D" w:rsidP="005C3D56">
      <w:pPr>
        <w:pStyle w:val="Heading1"/>
      </w:pPr>
      <w:bookmarkStart w:id="1" w:name="_Toc160462782"/>
      <w:r w:rsidRPr="00F60ED8">
        <w:lastRenderedPageBreak/>
        <w:t>List of Acronyms</w:t>
      </w:r>
      <w:bookmarkEnd w:id="1"/>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776D9D" w:rsidRPr="00F60ED8" w:rsidTr="00776D9D">
        <w:tc>
          <w:tcPr>
            <w:tcW w:w="4508" w:type="dxa"/>
          </w:tcPr>
          <w:p w:rsidR="00776D9D" w:rsidRPr="00F60ED8" w:rsidRDefault="00776D9D" w:rsidP="005C3D56">
            <w:pPr>
              <w:jc w:val="both"/>
              <w:rPr>
                <w:rFonts w:cs="Times New Roman"/>
                <w:b/>
                <w:sz w:val="32"/>
                <w:szCs w:val="32"/>
              </w:rPr>
            </w:pPr>
            <w:r w:rsidRPr="00F60ED8">
              <w:rPr>
                <w:rFonts w:cs="Times New Roman"/>
                <w:b/>
                <w:sz w:val="32"/>
                <w:szCs w:val="32"/>
              </w:rPr>
              <w:t>Abbreviations</w:t>
            </w:r>
          </w:p>
          <w:p w:rsidR="005C3D56" w:rsidRDefault="005C3D56" w:rsidP="005C3D56">
            <w:pPr>
              <w:jc w:val="both"/>
              <w:rPr>
                <w:rFonts w:cs="Times New Roman"/>
                <w:b/>
                <w:sz w:val="32"/>
                <w:szCs w:val="32"/>
              </w:rPr>
            </w:pPr>
            <w:r>
              <w:t xml:space="preserve">CSS </w:t>
            </w:r>
          </w:p>
          <w:p w:rsidR="005C3D56" w:rsidRDefault="005C3D56" w:rsidP="005C3D56">
            <w:pPr>
              <w:jc w:val="both"/>
              <w:rPr>
                <w:rFonts w:cs="Times New Roman"/>
                <w:b/>
                <w:sz w:val="32"/>
                <w:szCs w:val="32"/>
              </w:rPr>
            </w:pPr>
            <w:r>
              <w:t>CAG</w:t>
            </w:r>
          </w:p>
          <w:p w:rsidR="00776D9D" w:rsidRDefault="005C3D56" w:rsidP="005C3D56">
            <w:r>
              <w:t>DFDs</w:t>
            </w:r>
          </w:p>
          <w:p w:rsidR="005C3D56" w:rsidRDefault="005C3D56" w:rsidP="005C3D56">
            <w:r>
              <w:t>EAC</w:t>
            </w:r>
          </w:p>
          <w:p w:rsidR="005C3D56" w:rsidRDefault="005C3D56" w:rsidP="005C3D56">
            <w:r>
              <w:t>EOQ</w:t>
            </w:r>
          </w:p>
          <w:p w:rsidR="005C3D56" w:rsidRDefault="005C3D56" w:rsidP="005C3D56">
            <w:r>
              <w:t>ERP</w:t>
            </w:r>
          </w:p>
          <w:p w:rsidR="005C3D56" w:rsidRDefault="005C3D56" w:rsidP="005C3D56">
            <w:r>
              <w:t>ERD</w:t>
            </w:r>
          </w:p>
          <w:p w:rsidR="005C3D56" w:rsidRDefault="005C3D56" w:rsidP="005C3D56">
            <w:r>
              <w:t>FIMS</w:t>
            </w:r>
          </w:p>
          <w:p w:rsidR="005C3D56" w:rsidRDefault="005C3D56" w:rsidP="005C3D56">
            <w:r>
              <w:t>HTML</w:t>
            </w:r>
          </w:p>
          <w:p w:rsidR="005C3D56" w:rsidRDefault="005C3D56" w:rsidP="005C3D56">
            <w:r>
              <w:t>HTTP</w:t>
            </w:r>
          </w:p>
          <w:p w:rsidR="005C3D56" w:rsidRDefault="005C3D56" w:rsidP="005C3D56">
            <w:r>
              <w:t>IAS2</w:t>
            </w:r>
          </w:p>
          <w:p w:rsidR="00D425B2" w:rsidRDefault="00D425B2" w:rsidP="005C3D56">
            <w:r>
              <w:t>IMS</w:t>
            </w:r>
          </w:p>
          <w:p w:rsidR="005C3D56" w:rsidRDefault="005C3D56" w:rsidP="005C3D56">
            <w:r>
              <w:t>ITR</w:t>
            </w:r>
          </w:p>
          <w:p w:rsidR="005C3D56" w:rsidRDefault="005C3D56" w:rsidP="005C3D56">
            <w:r>
              <w:t>JIT</w:t>
            </w:r>
          </w:p>
          <w:p w:rsidR="005C3D56" w:rsidRDefault="005C3D56" w:rsidP="005C3D56">
            <w:r>
              <w:t>MRO</w:t>
            </w:r>
          </w:p>
          <w:p w:rsidR="005C3D56" w:rsidRDefault="005C3D56" w:rsidP="005C3D56">
            <w:r>
              <w:t>PHP</w:t>
            </w:r>
          </w:p>
          <w:p w:rsidR="005C3D56" w:rsidRDefault="005C3D56" w:rsidP="005C3D56">
            <w:r>
              <w:t>PFC</w:t>
            </w:r>
          </w:p>
          <w:p w:rsidR="005C3D56" w:rsidRDefault="005C3D56" w:rsidP="005C3D56">
            <w:r>
              <w:t>PPDA</w:t>
            </w:r>
          </w:p>
          <w:p w:rsidR="005C3D56" w:rsidRDefault="005C3D56" w:rsidP="005C3D56">
            <w:r>
              <w:t>SMEs</w:t>
            </w:r>
          </w:p>
          <w:p w:rsidR="005C3D56" w:rsidRDefault="005C3D56" w:rsidP="005C3D56">
            <w:r>
              <w:t>SQL</w:t>
            </w:r>
          </w:p>
          <w:p w:rsidR="005C3D56" w:rsidRDefault="005C3D56" w:rsidP="005C3D56">
            <w:r>
              <w:t>US</w:t>
            </w:r>
          </w:p>
          <w:p w:rsidR="005C3D56" w:rsidRDefault="005C3D56" w:rsidP="005C3D56">
            <w:r>
              <w:t>VMI</w:t>
            </w:r>
          </w:p>
          <w:p w:rsidR="005C3D56" w:rsidRPr="005C3D56" w:rsidRDefault="005C3D56" w:rsidP="005C3D56">
            <w:pPr>
              <w:rPr>
                <w:rFonts w:cs="Times New Roman"/>
                <w:sz w:val="32"/>
                <w:szCs w:val="32"/>
              </w:rPr>
            </w:pPr>
            <w:r>
              <w:t>WIP</w:t>
            </w:r>
          </w:p>
        </w:tc>
        <w:tc>
          <w:tcPr>
            <w:tcW w:w="5273" w:type="dxa"/>
          </w:tcPr>
          <w:p w:rsidR="00776D9D" w:rsidRPr="00F60ED8" w:rsidRDefault="00776D9D" w:rsidP="005C3D56">
            <w:pPr>
              <w:jc w:val="both"/>
              <w:rPr>
                <w:rFonts w:cs="Times New Roman"/>
                <w:b/>
                <w:sz w:val="32"/>
                <w:szCs w:val="32"/>
              </w:rPr>
            </w:pPr>
            <w:r w:rsidRPr="00F60ED8">
              <w:rPr>
                <w:rFonts w:cs="Times New Roman"/>
                <w:b/>
                <w:sz w:val="32"/>
                <w:szCs w:val="32"/>
              </w:rPr>
              <w:t>Acronyms Glossary</w:t>
            </w:r>
          </w:p>
          <w:p w:rsidR="005C3D56" w:rsidRPr="005C3D56" w:rsidRDefault="005C3D56" w:rsidP="005C3D56">
            <w:pPr>
              <w:jc w:val="both"/>
            </w:pPr>
            <w:r w:rsidRPr="005C3D56">
              <w:t>Cascading Style Sheets</w:t>
            </w:r>
          </w:p>
          <w:p w:rsidR="005C3D56" w:rsidRPr="005C3D56" w:rsidRDefault="005C3D56" w:rsidP="005C3D56">
            <w:pPr>
              <w:jc w:val="both"/>
            </w:pPr>
            <w:r w:rsidRPr="005C3D56">
              <w:t>Compound Annual Growth Rate</w:t>
            </w:r>
          </w:p>
          <w:p w:rsidR="005C3D56" w:rsidRPr="005C3D56" w:rsidRDefault="005C3D56" w:rsidP="005C3D56">
            <w:pPr>
              <w:jc w:val="both"/>
            </w:pPr>
            <w:r w:rsidRPr="005C3D56">
              <w:t>Data Flow Diagrams</w:t>
            </w:r>
          </w:p>
          <w:p w:rsidR="005C3D56" w:rsidRPr="005C3D56" w:rsidRDefault="005C3D56" w:rsidP="005C3D56">
            <w:pPr>
              <w:jc w:val="both"/>
            </w:pPr>
            <w:r w:rsidRPr="005C3D56">
              <w:t>East African Countries</w:t>
            </w:r>
          </w:p>
          <w:p w:rsidR="005C3D56" w:rsidRPr="005C3D56" w:rsidRDefault="005C3D56" w:rsidP="005C3D56">
            <w:pPr>
              <w:jc w:val="both"/>
            </w:pPr>
            <w:r w:rsidRPr="005C3D56">
              <w:t>Economic Order Quantity</w:t>
            </w:r>
          </w:p>
          <w:p w:rsidR="005C3D56" w:rsidRPr="005C3D56" w:rsidRDefault="005C3D56" w:rsidP="005C3D56">
            <w:pPr>
              <w:jc w:val="both"/>
            </w:pPr>
            <w:r w:rsidRPr="005C3D56">
              <w:t>Enterprise Resource Planning</w:t>
            </w:r>
          </w:p>
          <w:p w:rsidR="005C3D56" w:rsidRPr="005C3D56" w:rsidRDefault="005C3D56" w:rsidP="005C3D56">
            <w:pPr>
              <w:jc w:val="both"/>
            </w:pPr>
            <w:r w:rsidRPr="005C3D56">
              <w:t>Entity Relationship Diagram</w:t>
            </w:r>
          </w:p>
          <w:p w:rsidR="005C3D56" w:rsidRPr="005C3D56" w:rsidRDefault="005C3D56" w:rsidP="005C3D56">
            <w:pPr>
              <w:jc w:val="both"/>
            </w:pPr>
            <w:r w:rsidRPr="005C3D56">
              <w:t>Furniture Inventory Management System</w:t>
            </w:r>
          </w:p>
          <w:p w:rsidR="005C3D56" w:rsidRPr="005C3D56" w:rsidRDefault="005C3D56" w:rsidP="005C3D56">
            <w:pPr>
              <w:jc w:val="both"/>
            </w:pPr>
            <w:r w:rsidRPr="005C3D56">
              <w:t>Hypertext Markup Language</w:t>
            </w:r>
          </w:p>
          <w:p w:rsidR="005C3D56" w:rsidRPr="005C3D56" w:rsidRDefault="005C3D56" w:rsidP="005C3D56">
            <w:pPr>
              <w:jc w:val="both"/>
            </w:pPr>
            <w:r w:rsidRPr="005C3D56">
              <w:t>Hypertext Transfer Protocol</w:t>
            </w:r>
          </w:p>
          <w:p w:rsidR="005C3D56" w:rsidRDefault="005C3D56" w:rsidP="005C3D56">
            <w:pPr>
              <w:jc w:val="both"/>
            </w:pPr>
            <w:r w:rsidRPr="005C3D56">
              <w:t>International Accounting Standards 2</w:t>
            </w:r>
          </w:p>
          <w:p w:rsidR="00D425B2" w:rsidRPr="005C3D56" w:rsidRDefault="00D425B2" w:rsidP="005C3D56">
            <w:pPr>
              <w:jc w:val="both"/>
            </w:pPr>
            <w:r>
              <w:t xml:space="preserve">Inventory Management System </w:t>
            </w:r>
          </w:p>
          <w:p w:rsidR="005C3D56" w:rsidRPr="005C3D56" w:rsidRDefault="005C3D56" w:rsidP="005C3D56">
            <w:pPr>
              <w:jc w:val="both"/>
            </w:pPr>
            <w:r w:rsidRPr="005C3D56">
              <w:t>Inventory Turnover Ratio</w:t>
            </w:r>
          </w:p>
          <w:p w:rsidR="005C3D56" w:rsidRPr="005C3D56" w:rsidRDefault="005C3D56" w:rsidP="005C3D56">
            <w:pPr>
              <w:jc w:val="both"/>
            </w:pPr>
            <w:r w:rsidRPr="005C3D56">
              <w:t>Just-in-Time</w:t>
            </w:r>
          </w:p>
          <w:p w:rsidR="005C3D56" w:rsidRPr="005C3D56" w:rsidRDefault="005C3D56" w:rsidP="005C3D56">
            <w:pPr>
              <w:jc w:val="both"/>
            </w:pPr>
            <w:r w:rsidRPr="005C3D56">
              <w:t>Maintenance, Repair &amp; Operations</w:t>
            </w:r>
          </w:p>
          <w:p w:rsidR="005C3D56" w:rsidRPr="005C3D56" w:rsidRDefault="005C3D56" w:rsidP="005C3D56">
            <w:pPr>
              <w:jc w:val="both"/>
            </w:pPr>
            <w:r w:rsidRPr="005C3D56">
              <w:t>Hypertext Preprocessor</w:t>
            </w:r>
          </w:p>
          <w:p w:rsidR="005C3D56" w:rsidRPr="005C3D56" w:rsidRDefault="005C3D56" w:rsidP="005C3D56">
            <w:pPr>
              <w:jc w:val="both"/>
            </w:pPr>
            <w:r w:rsidRPr="005C3D56">
              <w:t>Prominent Furniture Companies</w:t>
            </w:r>
          </w:p>
          <w:p w:rsidR="005C3D56" w:rsidRPr="005C3D56" w:rsidRDefault="005C3D56" w:rsidP="005C3D56">
            <w:pPr>
              <w:jc w:val="both"/>
            </w:pPr>
            <w:r w:rsidRPr="005C3D56">
              <w:t>Public Procurement and Disposal of Assets</w:t>
            </w:r>
          </w:p>
          <w:p w:rsidR="005C3D56" w:rsidRPr="005C3D56" w:rsidRDefault="005C3D56" w:rsidP="005C3D56">
            <w:pPr>
              <w:jc w:val="both"/>
            </w:pPr>
            <w:r w:rsidRPr="005C3D56">
              <w:t>Small and Medium-sized Enterprises</w:t>
            </w:r>
          </w:p>
          <w:p w:rsidR="005C3D56" w:rsidRPr="005C3D56" w:rsidRDefault="005C3D56" w:rsidP="005C3D56">
            <w:pPr>
              <w:jc w:val="both"/>
            </w:pPr>
            <w:r w:rsidRPr="005C3D56">
              <w:t>Structured Query Language</w:t>
            </w:r>
          </w:p>
          <w:p w:rsidR="005C3D56" w:rsidRPr="005C3D56" w:rsidRDefault="005C3D56" w:rsidP="005C3D56">
            <w:pPr>
              <w:jc w:val="both"/>
            </w:pPr>
            <w:r w:rsidRPr="005C3D56">
              <w:t>United States</w:t>
            </w:r>
          </w:p>
          <w:p w:rsidR="005C3D56" w:rsidRPr="005C3D56" w:rsidRDefault="005C3D56" w:rsidP="005C3D56">
            <w:pPr>
              <w:jc w:val="both"/>
            </w:pPr>
            <w:r w:rsidRPr="005C3D56">
              <w:t>Vendor Managed Inventory</w:t>
            </w:r>
          </w:p>
          <w:p w:rsidR="005C3D56" w:rsidRPr="005C3D56" w:rsidRDefault="005C3D56" w:rsidP="005C3D56">
            <w:pPr>
              <w:jc w:val="both"/>
            </w:pPr>
            <w:r w:rsidRPr="005C3D56">
              <w:t>Work-in-progress</w:t>
            </w:r>
          </w:p>
          <w:p w:rsidR="004D41DB" w:rsidRPr="004D41DB" w:rsidRDefault="004D41DB" w:rsidP="005C3D56">
            <w:pPr>
              <w:jc w:val="both"/>
              <w:rPr>
                <w:rFonts w:cs="Times New Roman"/>
                <w:szCs w:val="24"/>
                <w:lang w:val="en-CA"/>
              </w:rPr>
            </w:pPr>
          </w:p>
        </w:tc>
      </w:tr>
    </w:tbl>
    <w:p w:rsidR="00776D9D" w:rsidRDefault="00776D9D" w:rsidP="005C3D56">
      <w:pPr>
        <w:rPr>
          <w:rFonts w:eastAsia="Times New Roman" w:cs="Times New Roman"/>
          <w:b/>
          <w:bCs/>
          <w:sz w:val="36"/>
          <w:szCs w:val="24"/>
        </w:rPr>
      </w:pPr>
    </w:p>
    <w:p w:rsidR="00776D9D" w:rsidRDefault="00776D9D" w:rsidP="005C3D56">
      <w:pPr>
        <w:jc w:val="center"/>
        <w:rPr>
          <w:rFonts w:eastAsia="SimSun" w:cs="Times New Roman"/>
          <w:sz w:val="36"/>
          <w:szCs w:val="36"/>
        </w:rPr>
      </w:pPr>
    </w:p>
    <w:bookmarkEnd w:id="0"/>
    <w:p w:rsidR="00776D9D" w:rsidRDefault="00776D9D" w:rsidP="005C3D56">
      <w:pPr>
        <w:pStyle w:val="Heading1"/>
        <w:jc w:val="left"/>
        <w:rPr>
          <w:rFonts w:eastAsia="SimSun"/>
          <w:szCs w:val="36"/>
        </w:rPr>
      </w:pPr>
    </w:p>
    <w:sdt>
      <w:sdtPr>
        <w:rPr>
          <w:rFonts w:ascii="Times New Roman" w:eastAsiaTheme="minorHAnsi" w:hAnsi="Times New Roman" w:cstheme="minorBidi"/>
          <w:b w:val="0"/>
          <w:bCs w:val="0"/>
          <w:color w:val="auto"/>
          <w:sz w:val="24"/>
          <w:szCs w:val="22"/>
          <w:lang w:eastAsia="en-US"/>
        </w:rPr>
        <w:id w:val="1689483601"/>
        <w:docPartObj>
          <w:docPartGallery w:val="Table of Contents"/>
          <w:docPartUnique/>
        </w:docPartObj>
      </w:sdtPr>
      <w:sdtEndPr>
        <w:rPr>
          <w:noProof/>
        </w:rPr>
      </w:sdtEndPr>
      <w:sdtContent>
        <w:p w:rsidR="00776D9D" w:rsidRPr="0095324A" w:rsidRDefault="00776D9D" w:rsidP="005C3D56">
          <w:pPr>
            <w:pStyle w:val="TOCHeading"/>
            <w:spacing w:line="360" w:lineRule="auto"/>
            <w:rPr>
              <w:rStyle w:val="Heading1Char"/>
              <w:rFonts w:eastAsiaTheme="majorEastAsia"/>
              <w:color w:val="auto"/>
            </w:rPr>
          </w:pPr>
          <w:r w:rsidRPr="0095324A">
            <w:rPr>
              <w:rStyle w:val="Heading1Char"/>
              <w:rFonts w:eastAsiaTheme="majorEastAsia"/>
              <w:color w:val="auto"/>
            </w:rPr>
            <w:t>Table of Contents</w:t>
          </w:r>
        </w:p>
        <w:p w:rsidR="00F55F3D" w:rsidRDefault="00776D9D">
          <w:pPr>
            <w:pStyle w:val="TOC1"/>
            <w:tabs>
              <w:tab w:val="right" w:leader="dot" w:pos="9350"/>
            </w:tabs>
            <w:rPr>
              <w:rFonts w:asciiTheme="minorHAnsi" w:eastAsiaTheme="minorEastAsia" w:hAnsiTheme="minorHAnsi"/>
              <w:noProof/>
              <w:kern w:val="0"/>
              <w:sz w:val="22"/>
              <w14:ligatures w14:val="none"/>
            </w:rPr>
          </w:pPr>
          <w:r w:rsidRPr="00776D9D">
            <w:fldChar w:fldCharType="begin"/>
          </w:r>
          <w:r w:rsidRPr="00776D9D">
            <w:instrText xml:space="preserve"> TOC \o "1-3" \h \z \u </w:instrText>
          </w:r>
          <w:r w:rsidRPr="00776D9D">
            <w:fldChar w:fldCharType="separate"/>
          </w:r>
          <w:hyperlink w:anchor="_Toc160462782" w:history="1">
            <w:r w:rsidR="00F55F3D" w:rsidRPr="00D32B80">
              <w:rPr>
                <w:rStyle w:val="Hyperlink"/>
                <w:noProof/>
              </w:rPr>
              <w:t>List of Acronyms</w:t>
            </w:r>
            <w:r w:rsidR="00F55F3D">
              <w:rPr>
                <w:noProof/>
                <w:webHidden/>
              </w:rPr>
              <w:tab/>
            </w:r>
            <w:r w:rsidR="00F55F3D">
              <w:rPr>
                <w:noProof/>
                <w:webHidden/>
              </w:rPr>
              <w:fldChar w:fldCharType="begin"/>
            </w:r>
            <w:r w:rsidR="00F55F3D">
              <w:rPr>
                <w:noProof/>
                <w:webHidden/>
              </w:rPr>
              <w:instrText xml:space="preserve"> PAGEREF _Toc160462782 \h </w:instrText>
            </w:r>
            <w:r w:rsidR="00F55F3D">
              <w:rPr>
                <w:noProof/>
                <w:webHidden/>
              </w:rPr>
            </w:r>
            <w:r w:rsidR="00F55F3D">
              <w:rPr>
                <w:noProof/>
                <w:webHidden/>
              </w:rPr>
              <w:fldChar w:fldCharType="separate"/>
            </w:r>
            <w:r w:rsidR="00F55F3D">
              <w:rPr>
                <w:noProof/>
                <w:webHidden/>
              </w:rPr>
              <w:t>i</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783" w:history="1">
            <w:r w:rsidR="00F55F3D" w:rsidRPr="00D32B80">
              <w:rPr>
                <w:rStyle w:val="Hyperlink"/>
                <w:noProof/>
              </w:rPr>
              <w:t>CHAPTER</w:t>
            </w:r>
            <w:r w:rsidR="00F55F3D" w:rsidRPr="00D32B80">
              <w:rPr>
                <w:rStyle w:val="Hyperlink"/>
                <w:noProof/>
                <w:spacing w:val="-2"/>
              </w:rPr>
              <w:t xml:space="preserve"> </w:t>
            </w:r>
            <w:r w:rsidR="00F55F3D" w:rsidRPr="00D32B80">
              <w:rPr>
                <w:rStyle w:val="Hyperlink"/>
                <w:noProof/>
              </w:rPr>
              <w:t>ONE</w:t>
            </w:r>
            <w:r w:rsidR="00F55F3D">
              <w:rPr>
                <w:noProof/>
                <w:webHidden/>
              </w:rPr>
              <w:tab/>
            </w:r>
            <w:r w:rsidR="00F55F3D">
              <w:rPr>
                <w:noProof/>
                <w:webHidden/>
              </w:rPr>
              <w:fldChar w:fldCharType="begin"/>
            </w:r>
            <w:r w:rsidR="00F55F3D">
              <w:rPr>
                <w:noProof/>
                <w:webHidden/>
              </w:rPr>
              <w:instrText xml:space="preserve"> PAGEREF _Toc160462783 \h </w:instrText>
            </w:r>
            <w:r w:rsidR="00F55F3D">
              <w:rPr>
                <w:noProof/>
                <w:webHidden/>
              </w:rPr>
            </w:r>
            <w:r w:rsidR="00F55F3D">
              <w:rPr>
                <w:noProof/>
                <w:webHidden/>
              </w:rPr>
              <w:fldChar w:fldCharType="separate"/>
            </w:r>
            <w:r w:rsidR="00F55F3D">
              <w:rPr>
                <w:noProof/>
                <w:webHidden/>
              </w:rPr>
              <w:t>1</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784" w:history="1">
            <w:r w:rsidR="00F55F3D" w:rsidRPr="00D32B80">
              <w:rPr>
                <w:rStyle w:val="Hyperlink"/>
                <w:noProof/>
              </w:rPr>
              <w:t>INTRODUCTION</w:t>
            </w:r>
            <w:r w:rsidR="00F55F3D">
              <w:rPr>
                <w:noProof/>
                <w:webHidden/>
              </w:rPr>
              <w:tab/>
            </w:r>
            <w:r w:rsidR="00F55F3D">
              <w:rPr>
                <w:noProof/>
                <w:webHidden/>
              </w:rPr>
              <w:fldChar w:fldCharType="begin"/>
            </w:r>
            <w:r w:rsidR="00F55F3D">
              <w:rPr>
                <w:noProof/>
                <w:webHidden/>
              </w:rPr>
              <w:instrText xml:space="preserve"> PAGEREF _Toc160462784 \h </w:instrText>
            </w:r>
            <w:r w:rsidR="00F55F3D">
              <w:rPr>
                <w:noProof/>
                <w:webHidden/>
              </w:rPr>
            </w:r>
            <w:r w:rsidR="00F55F3D">
              <w:rPr>
                <w:noProof/>
                <w:webHidden/>
              </w:rPr>
              <w:fldChar w:fldCharType="separate"/>
            </w:r>
            <w:r w:rsidR="00F55F3D">
              <w:rPr>
                <w:noProof/>
                <w:webHidden/>
              </w:rPr>
              <w:t>1</w:t>
            </w:r>
            <w:r w:rsidR="00F55F3D">
              <w:rPr>
                <w:noProof/>
                <w:webHidden/>
              </w:rPr>
              <w:fldChar w:fldCharType="end"/>
            </w:r>
          </w:hyperlink>
        </w:p>
        <w:p w:rsidR="00F55F3D" w:rsidRDefault="001A028D">
          <w:pPr>
            <w:pStyle w:val="TOC2"/>
            <w:tabs>
              <w:tab w:val="left" w:pos="880"/>
              <w:tab w:val="right" w:leader="dot" w:pos="9350"/>
            </w:tabs>
            <w:rPr>
              <w:rFonts w:asciiTheme="minorHAnsi" w:eastAsiaTheme="minorEastAsia" w:hAnsiTheme="minorHAnsi"/>
              <w:noProof/>
              <w:kern w:val="0"/>
              <w:sz w:val="22"/>
              <w14:ligatures w14:val="none"/>
            </w:rPr>
          </w:pPr>
          <w:hyperlink w:anchor="_Toc160462785" w:history="1">
            <w:r w:rsidR="00F55F3D" w:rsidRPr="00D32B80">
              <w:rPr>
                <w:rStyle w:val="Hyperlink"/>
                <w:noProof/>
              </w:rPr>
              <w:t>1.0</w:t>
            </w:r>
            <w:r w:rsidR="00F55F3D">
              <w:rPr>
                <w:rFonts w:asciiTheme="minorHAnsi" w:eastAsiaTheme="minorEastAsia" w:hAnsiTheme="minorHAnsi"/>
                <w:noProof/>
                <w:kern w:val="0"/>
                <w:sz w:val="22"/>
                <w14:ligatures w14:val="none"/>
              </w:rPr>
              <w:tab/>
            </w:r>
            <w:r w:rsidR="00F55F3D" w:rsidRPr="00D32B80">
              <w:rPr>
                <w:rStyle w:val="Hyperlink"/>
                <w:noProof/>
              </w:rPr>
              <w:t>Introduction</w:t>
            </w:r>
            <w:r w:rsidR="00F55F3D">
              <w:rPr>
                <w:noProof/>
                <w:webHidden/>
              </w:rPr>
              <w:tab/>
            </w:r>
            <w:r w:rsidR="00F55F3D">
              <w:rPr>
                <w:noProof/>
                <w:webHidden/>
              </w:rPr>
              <w:fldChar w:fldCharType="begin"/>
            </w:r>
            <w:r w:rsidR="00F55F3D">
              <w:rPr>
                <w:noProof/>
                <w:webHidden/>
              </w:rPr>
              <w:instrText xml:space="preserve"> PAGEREF _Toc160462785 \h </w:instrText>
            </w:r>
            <w:r w:rsidR="00F55F3D">
              <w:rPr>
                <w:noProof/>
                <w:webHidden/>
              </w:rPr>
            </w:r>
            <w:r w:rsidR="00F55F3D">
              <w:rPr>
                <w:noProof/>
                <w:webHidden/>
              </w:rPr>
              <w:fldChar w:fldCharType="separate"/>
            </w:r>
            <w:r w:rsidR="00F55F3D">
              <w:rPr>
                <w:noProof/>
                <w:webHidden/>
              </w:rPr>
              <w:t>1</w:t>
            </w:r>
            <w:r w:rsidR="00F55F3D">
              <w:rPr>
                <w:noProof/>
                <w:webHidden/>
              </w:rPr>
              <w:fldChar w:fldCharType="end"/>
            </w:r>
          </w:hyperlink>
        </w:p>
        <w:p w:rsidR="00F55F3D" w:rsidRDefault="001A028D">
          <w:pPr>
            <w:pStyle w:val="TOC2"/>
            <w:tabs>
              <w:tab w:val="left" w:pos="880"/>
              <w:tab w:val="right" w:leader="dot" w:pos="9350"/>
            </w:tabs>
            <w:rPr>
              <w:rFonts w:asciiTheme="minorHAnsi" w:eastAsiaTheme="minorEastAsia" w:hAnsiTheme="minorHAnsi"/>
              <w:noProof/>
              <w:kern w:val="0"/>
              <w:sz w:val="22"/>
              <w14:ligatures w14:val="none"/>
            </w:rPr>
          </w:pPr>
          <w:hyperlink w:anchor="_Toc160462786" w:history="1">
            <w:r w:rsidR="00F55F3D" w:rsidRPr="00D32B80">
              <w:rPr>
                <w:rStyle w:val="Hyperlink"/>
                <w:noProof/>
              </w:rPr>
              <w:t>1.1</w:t>
            </w:r>
            <w:r w:rsidR="00F55F3D">
              <w:rPr>
                <w:rFonts w:asciiTheme="minorHAnsi" w:eastAsiaTheme="minorEastAsia" w:hAnsiTheme="minorHAnsi"/>
                <w:noProof/>
                <w:kern w:val="0"/>
                <w:sz w:val="22"/>
                <w14:ligatures w14:val="none"/>
              </w:rPr>
              <w:tab/>
            </w:r>
            <w:r w:rsidR="00F55F3D" w:rsidRPr="00D32B80">
              <w:rPr>
                <w:rStyle w:val="Hyperlink"/>
                <w:noProof/>
              </w:rPr>
              <w:t>Background to the</w:t>
            </w:r>
            <w:r w:rsidR="00F55F3D" w:rsidRPr="00D32B80">
              <w:rPr>
                <w:rStyle w:val="Hyperlink"/>
                <w:noProof/>
                <w:spacing w:val="-1"/>
              </w:rPr>
              <w:t xml:space="preserve"> </w:t>
            </w:r>
            <w:r w:rsidR="00F55F3D" w:rsidRPr="00D32B80">
              <w:rPr>
                <w:rStyle w:val="Hyperlink"/>
                <w:noProof/>
              </w:rPr>
              <w:t>Study</w:t>
            </w:r>
            <w:r w:rsidR="00F55F3D">
              <w:rPr>
                <w:noProof/>
                <w:webHidden/>
              </w:rPr>
              <w:tab/>
            </w:r>
            <w:r w:rsidR="00F55F3D">
              <w:rPr>
                <w:noProof/>
                <w:webHidden/>
              </w:rPr>
              <w:fldChar w:fldCharType="begin"/>
            </w:r>
            <w:r w:rsidR="00F55F3D">
              <w:rPr>
                <w:noProof/>
                <w:webHidden/>
              </w:rPr>
              <w:instrText xml:space="preserve"> PAGEREF _Toc160462786 \h </w:instrText>
            </w:r>
            <w:r w:rsidR="00F55F3D">
              <w:rPr>
                <w:noProof/>
                <w:webHidden/>
              </w:rPr>
            </w:r>
            <w:r w:rsidR="00F55F3D">
              <w:rPr>
                <w:noProof/>
                <w:webHidden/>
              </w:rPr>
              <w:fldChar w:fldCharType="separate"/>
            </w:r>
            <w:r w:rsidR="00F55F3D">
              <w:rPr>
                <w:noProof/>
                <w:webHidden/>
              </w:rPr>
              <w:t>1</w:t>
            </w:r>
            <w:r w:rsidR="00F55F3D">
              <w:rPr>
                <w:noProof/>
                <w:webHidden/>
              </w:rPr>
              <w:fldChar w:fldCharType="end"/>
            </w:r>
          </w:hyperlink>
        </w:p>
        <w:p w:rsidR="00F55F3D" w:rsidRDefault="001A028D">
          <w:pPr>
            <w:pStyle w:val="TOC3"/>
            <w:tabs>
              <w:tab w:val="left" w:pos="1320"/>
            </w:tabs>
            <w:rPr>
              <w:rFonts w:asciiTheme="minorHAnsi" w:eastAsiaTheme="minorEastAsia" w:hAnsiTheme="minorHAnsi"/>
              <w:noProof/>
              <w:kern w:val="0"/>
              <w:sz w:val="22"/>
              <w14:ligatures w14:val="none"/>
            </w:rPr>
          </w:pPr>
          <w:hyperlink w:anchor="_Toc160462787" w:history="1">
            <w:r w:rsidR="00F55F3D" w:rsidRPr="00D32B80">
              <w:rPr>
                <w:rStyle w:val="Hyperlink"/>
                <w:noProof/>
              </w:rPr>
              <w:t>1.1.1</w:t>
            </w:r>
            <w:r w:rsidR="00F55F3D">
              <w:rPr>
                <w:rFonts w:asciiTheme="minorHAnsi" w:eastAsiaTheme="minorEastAsia" w:hAnsiTheme="minorHAnsi"/>
                <w:noProof/>
                <w:kern w:val="0"/>
                <w:sz w:val="22"/>
                <w14:ligatures w14:val="none"/>
              </w:rPr>
              <w:tab/>
            </w:r>
            <w:r w:rsidR="00F55F3D" w:rsidRPr="00D32B80">
              <w:rPr>
                <w:rStyle w:val="Hyperlink"/>
                <w:noProof/>
              </w:rPr>
              <w:t>Global Perspective</w:t>
            </w:r>
            <w:r w:rsidR="00F55F3D">
              <w:rPr>
                <w:noProof/>
                <w:webHidden/>
              </w:rPr>
              <w:tab/>
            </w:r>
            <w:r w:rsidR="00F55F3D">
              <w:rPr>
                <w:noProof/>
                <w:webHidden/>
              </w:rPr>
              <w:fldChar w:fldCharType="begin"/>
            </w:r>
            <w:r w:rsidR="00F55F3D">
              <w:rPr>
                <w:noProof/>
                <w:webHidden/>
              </w:rPr>
              <w:instrText xml:space="preserve"> PAGEREF _Toc160462787 \h </w:instrText>
            </w:r>
            <w:r w:rsidR="00F55F3D">
              <w:rPr>
                <w:noProof/>
                <w:webHidden/>
              </w:rPr>
            </w:r>
            <w:r w:rsidR="00F55F3D">
              <w:rPr>
                <w:noProof/>
                <w:webHidden/>
              </w:rPr>
              <w:fldChar w:fldCharType="separate"/>
            </w:r>
            <w:r w:rsidR="00F55F3D">
              <w:rPr>
                <w:noProof/>
                <w:webHidden/>
              </w:rPr>
              <w:t>1</w:t>
            </w:r>
            <w:r w:rsidR="00F55F3D">
              <w:rPr>
                <w:noProof/>
                <w:webHidden/>
              </w:rPr>
              <w:fldChar w:fldCharType="end"/>
            </w:r>
          </w:hyperlink>
        </w:p>
        <w:p w:rsidR="00F55F3D" w:rsidRDefault="001A028D">
          <w:pPr>
            <w:pStyle w:val="TOC3"/>
            <w:tabs>
              <w:tab w:val="left" w:pos="1320"/>
            </w:tabs>
            <w:rPr>
              <w:rFonts w:asciiTheme="minorHAnsi" w:eastAsiaTheme="minorEastAsia" w:hAnsiTheme="minorHAnsi"/>
              <w:noProof/>
              <w:kern w:val="0"/>
              <w:sz w:val="22"/>
              <w14:ligatures w14:val="none"/>
            </w:rPr>
          </w:pPr>
          <w:hyperlink w:anchor="_Toc160462788" w:history="1">
            <w:r w:rsidR="00F55F3D" w:rsidRPr="00D32B80">
              <w:rPr>
                <w:rStyle w:val="Hyperlink"/>
                <w:noProof/>
              </w:rPr>
              <w:t>1.1.2</w:t>
            </w:r>
            <w:r w:rsidR="00F55F3D">
              <w:rPr>
                <w:rFonts w:asciiTheme="minorHAnsi" w:eastAsiaTheme="minorEastAsia" w:hAnsiTheme="minorHAnsi"/>
                <w:noProof/>
                <w:kern w:val="0"/>
                <w:sz w:val="22"/>
                <w14:ligatures w14:val="none"/>
              </w:rPr>
              <w:tab/>
            </w:r>
            <w:r w:rsidR="00F55F3D" w:rsidRPr="00D32B80">
              <w:rPr>
                <w:rStyle w:val="Hyperlink"/>
                <w:noProof/>
              </w:rPr>
              <w:t>Historical Perspective</w:t>
            </w:r>
            <w:r w:rsidR="00F55F3D">
              <w:rPr>
                <w:noProof/>
                <w:webHidden/>
              </w:rPr>
              <w:tab/>
            </w:r>
            <w:r w:rsidR="00F55F3D">
              <w:rPr>
                <w:noProof/>
                <w:webHidden/>
              </w:rPr>
              <w:fldChar w:fldCharType="begin"/>
            </w:r>
            <w:r w:rsidR="00F55F3D">
              <w:rPr>
                <w:noProof/>
                <w:webHidden/>
              </w:rPr>
              <w:instrText xml:space="preserve"> PAGEREF _Toc160462788 \h </w:instrText>
            </w:r>
            <w:r w:rsidR="00F55F3D">
              <w:rPr>
                <w:noProof/>
                <w:webHidden/>
              </w:rPr>
            </w:r>
            <w:r w:rsidR="00F55F3D">
              <w:rPr>
                <w:noProof/>
                <w:webHidden/>
              </w:rPr>
              <w:fldChar w:fldCharType="separate"/>
            </w:r>
            <w:r w:rsidR="00F55F3D">
              <w:rPr>
                <w:noProof/>
                <w:webHidden/>
              </w:rPr>
              <w:t>2</w:t>
            </w:r>
            <w:r w:rsidR="00F55F3D">
              <w:rPr>
                <w:noProof/>
                <w:webHidden/>
              </w:rPr>
              <w:fldChar w:fldCharType="end"/>
            </w:r>
          </w:hyperlink>
        </w:p>
        <w:p w:rsidR="00F55F3D" w:rsidRDefault="001A028D">
          <w:pPr>
            <w:pStyle w:val="TOC3"/>
            <w:tabs>
              <w:tab w:val="left" w:pos="1320"/>
            </w:tabs>
            <w:rPr>
              <w:rFonts w:asciiTheme="minorHAnsi" w:eastAsiaTheme="minorEastAsia" w:hAnsiTheme="minorHAnsi"/>
              <w:noProof/>
              <w:kern w:val="0"/>
              <w:sz w:val="22"/>
              <w14:ligatures w14:val="none"/>
            </w:rPr>
          </w:pPr>
          <w:hyperlink w:anchor="_Toc160462789" w:history="1">
            <w:r w:rsidR="00F55F3D" w:rsidRPr="00D32B80">
              <w:rPr>
                <w:rStyle w:val="Hyperlink"/>
                <w:noProof/>
              </w:rPr>
              <w:t>1.1.3</w:t>
            </w:r>
            <w:r w:rsidR="00F55F3D">
              <w:rPr>
                <w:rFonts w:asciiTheme="minorHAnsi" w:eastAsiaTheme="minorEastAsia" w:hAnsiTheme="minorHAnsi"/>
                <w:noProof/>
                <w:kern w:val="0"/>
                <w:sz w:val="22"/>
                <w14:ligatures w14:val="none"/>
              </w:rPr>
              <w:tab/>
            </w:r>
            <w:r w:rsidR="00F55F3D" w:rsidRPr="00D32B80">
              <w:rPr>
                <w:rStyle w:val="Hyperlink"/>
                <w:noProof/>
              </w:rPr>
              <w:t>Theoretical Perspective</w:t>
            </w:r>
            <w:r w:rsidR="00F55F3D">
              <w:rPr>
                <w:noProof/>
                <w:webHidden/>
              </w:rPr>
              <w:tab/>
            </w:r>
            <w:r w:rsidR="00F55F3D">
              <w:rPr>
                <w:noProof/>
                <w:webHidden/>
              </w:rPr>
              <w:fldChar w:fldCharType="begin"/>
            </w:r>
            <w:r w:rsidR="00F55F3D">
              <w:rPr>
                <w:noProof/>
                <w:webHidden/>
              </w:rPr>
              <w:instrText xml:space="preserve"> PAGEREF _Toc160462789 \h </w:instrText>
            </w:r>
            <w:r w:rsidR="00F55F3D">
              <w:rPr>
                <w:noProof/>
                <w:webHidden/>
              </w:rPr>
            </w:r>
            <w:r w:rsidR="00F55F3D">
              <w:rPr>
                <w:noProof/>
                <w:webHidden/>
              </w:rPr>
              <w:fldChar w:fldCharType="separate"/>
            </w:r>
            <w:r w:rsidR="00F55F3D">
              <w:rPr>
                <w:noProof/>
                <w:webHidden/>
              </w:rPr>
              <w:t>3</w:t>
            </w:r>
            <w:r w:rsidR="00F55F3D">
              <w:rPr>
                <w:noProof/>
                <w:webHidden/>
              </w:rPr>
              <w:fldChar w:fldCharType="end"/>
            </w:r>
          </w:hyperlink>
        </w:p>
        <w:p w:rsidR="00F55F3D" w:rsidRDefault="001A028D">
          <w:pPr>
            <w:pStyle w:val="TOC3"/>
            <w:tabs>
              <w:tab w:val="left" w:pos="1320"/>
            </w:tabs>
            <w:rPr>
              <w:rFonts w:asciiTheme="minorHAnsi" w:eastAsiaTheme="minorEastAsia" w:hAnsiTheme="minorHAnsi"/>
              <w:noProof/>
              <w:kern w:val="0"/>
              <w:sz w:val="22"/>
              <w14:ligatures w14:val="none"/>
            </w:rPr>
          </w:pPr>
          <w:hyperlink w:anchor="_Toc160462790" w:history="1">
            <w:r w:rsidR="00F55F3D" w:rsidRPr="00D32B80">
              <w:rPr>
                <w:rStyle w:val="Hyperlink"/>
                <w:noProof/>
              </w:rPr>
              <w:t>1.1.4</w:t>
            </w:r>
            <w:r w:rsidR="00F55F3D">
              <w:rPr>
                <w:rFonts w:asciiTheme="minorHAnsi" w:eastAsiaTheme="minorEastAsia" w:hAnsiTheme="minorHAnsi"/>
                <w:noProof/>
                <w:kern w:val="0"/>
                <w:sz w:val="22"/>
                <w14:ligatures w14:val="none"/>
              </w:rPr>
              <w:tab/>
            </w:r>
            <w:r w:rsidR="00F55F3D" w:rsidRPr="00D32B80">
              <w:rPr>
                <w:rStyle w:val="Hyperlink"/>
                <w:noProof/>
              </w:rPr>
              <w:t>Specific Perspective</w:t>
            </w:r>
            <w:r w:rsidR="00F55F3D">
              <w:rPr>
                <w:noProof/>
                <w:webHidden/>
              </w:rPr>
              <w:tab/>
            </w:r>
            <w:r w:rsidR="00F55F3D">
              <w:rPr>
                <w:noProof/>
                <w:webHidden/>
              </w:rPr>
              <w:fldChar w:fldCharType="begin"/>
            </w:r>
            <w:r w:rsidR="00F55F3D">
              <w:rPr>
                <w:noProof/>
                <w:webHidden/>
              </w:rPr>
              <w:instrText xml:space="preserve"> PAGEREF _Toc160462790 \h </w:instrText>
            </w:r>
            <w:r w:rsidR="00F55F3D">
              <w:rPr>
                <w:noProof/>
                <w:webHidden/>
              </w:rPr>
            </w:r>
            <w:r w:rsidR="00F55F3D">
              <w:rPr>
                <w:noProof/>
                <w:webHidden/>
              </w:rPr>
              <w:fldChar w:fldCharType="separate"/>
            </w:r>
            <w:r w:rsidR="00F55F3D">
              <w:rPr>
                <w:noProof/>
                <w:webHidden/>
              </w:rPr>
              <w:t>3</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791" w:history="1">
            <w:r w:rsidR="00F55F3D" w:rsidRPr="00D32B80">
              <w:rPr>
                <w:rStyle w:val="Hyperlink"/>
                <w:noProof/>
              </w:rPr>
              <w:t>1.1 Problem</w:t>
            </w:r>
            <w:r w:rsidR="00F55F3D" w:rsidRPr="00D32B80">
              <w:rPr>
                <w:rStyle w:val="Hyperlink"/>
                <w:noProof/>
                <w:spacing w:val="-1"/>
              </w:rPr>
              <w:t xml:space="preserve"> </w:t>
            </w:r>
            <w:r w:rsidR="00F55F3D" w:rsidRPr="00D32B80">
              <w:rPr>
                <w:rStyle w:val="Hyperlink"/>
                <w:noProof/>
              </w:rPr>
              <w:t>Statement</w:t>
            </w:r>
            <w:r w:rsidR="00F55F3D">
              <w:rPr>
                <w:noProof/>
                <w:webHidden/>
              </w:rPr>
              <w:tab/>
            </w:r>
            <w:r w:rsidR="00F55F3D">
              <w:rPr>
                <w:noProof/>
                <w:webHidden/>
              </w:rPr>
              <w:fldChar w:fldCharType="begin"/>
            </w:r>
            <w:r w:rsidR="00F55F3D">
              <w:rPr>
                <w:noProof/>
                <w:webHidden/>
              </w:rPr>
              <w:instrText xml:space="preserve"> PAGEREF _Toc160462791 \h </w:instrText>
            </w:r>
            <w:r w:rsidR="00F55F3D">
              <w:rPr>
                <w:noProof/>
                <w:webHidden/>
              </w:rPr>
            </w:r>
            <w:r w:rsidR="00F55F3D">
              <w:rPr>
                <w:noProof/>
                <w:webHidden/>
              </w:rPr>
              <w:fldChar w:fldCharType="separate"/>
            </w:r>
            <w:r w:rsidR="00F55F3D">
              <w:rPr>
                <w:noProof/>
                <w:webHidden/>
              </w:rPr>
              <w:t>4</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792" w:history="1">
            <w:r w:rsidR="00F55F3D" w:rsidRPr="00D32B80">
              <w:rPr>
                <w:rStyle w:val="Hyperlink"/>
                <w:noProof/>
              </w:rPr>
              <w:t>1.2 Research</w:t>
            </w:r>
            <w:r w:rsidR="00F55F3D" w:rsidRPr="00D32B80">
              <w:rPr>
                <w:rStyle w:val="Hyperlink"/>
                <w:noProof/>
                <w:spacing w:val="-2"/>
              </w:rPr>
              <w:t xml:space="preserve"> </w:t>
            </w:r>
            <w:r w:rsidR="00F55F3D" w:rsidRPr="00D32B80">
              <w:rPr>
                <w:rStyle w:val="Hyperlink"/>
                <w:noProof/>
              </w:rPr>
              <w:t>Questions</w:t>
            </w:r>
            <w:r w:rsidR="00F55F3D">
              <w:rPr>
                <w:noProof/>
                <w:webHidden/>
              </w:rPr>
              <w:tab/>
            </w:r>
            <w:r w:rsidR="00F55F3D">
              <w:rPr>
                <w:noProof/>
                <w:webHidden/>
              </w:rPr>
              <w:fldChar w:fldCharType="begin"/>
            </w:r>
            <w:r w:rsidR="00F55F3D">
              <w:rPr>
                <w:noProof/>
                <w:webHidden/>
              </w:rPr>
              <w:instrText xml:space="preserve"> PAGEREF _Toc160462792 \h </w:instrText>
            </w:r>
            <w:r w:rsidR="00F55F3D">
              <w:rPr>
                <w:noProof/>
                <w:webHidden/>
              </w:rPr>
            </w:r>
            <w:r w:rsidR="00F55F3D">
              <w:rPr>
                <w:noProof/>
                <w:webHidden/>
              </w:rPr>
              <w:fldChar w:fldCharType="separate"/>
            </w:r>
            <w:r w:rsidR="00F55F3D">
              <w:rPr>
                <w:noProof/>
                <w:webHidden/>
              </w:rPr>
              <w:t>4</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793" w:history="1">
            <w:r w:rsidR="00F55F3D" w:rsidRPr="00D32B80">
              <w:rPr>
                <w:rStyle w:val="Hyperlink"/>
                <w:noProof/>
              </w:rPr>
              <w:t>1.2.1 General</w:t>
            </w:r>
            <w:r w:rsidR="00F55F3D" w:rsidRPr="00D32B80">
              <w:rPr>
                <w:rStyle w:val="Hyperlink"/>
                <w:noProof/>
                <w:spacing w:val="-3"/>
              </w:rPr>
              <w:t xml:space="preserve"> </w:t>
            </w:r>
            <w:r w:rsidR="00F55F3D" w:rsidRPr="00D32B80">
              <w:rPr>
                <w:rStyle w:val="Hyperlink"/>
                <w:noProof/>
              </w:rPr>
              <w:t>Research Question</w:t>
            </w:r>
            <w:r w:rsidR="00F55F3D">
              <w:rPr>
                <w:noProof/>
                <w:webHidden/>
              </w:rPr>
              <w:tab/>
            </w:r>
            <w:r w:rsidR="00F55F3D">
              <w:rPr>
                <w:noProof/>
                <w:webHidden/>
              </w:rPr>
              <w:fldChar w:fldCharType="begin"/>
            </w:r>
            <w:r w:rsidR="00F55F3D">
              <w:rPr>
                <w:noProof/>
                <w:webHidden/>
              </w:rPr>
              <w:instrText xml:space="preserve"> PAGEREF _Toc160462793 \h </w:instrText>
            </w:r>
            <w:r w:rsidR="00F55F3D">
              <w:rPr>
                <w:noProof/>
                <w:webHidden/>
              </w:rPr>
            </w:r>
            <w:r w:rsidR="00F55F3D">
              <w:rPr>
                <w:noProof/>
                <w:webHidden/>
              </w:rPr>
              <w:fldChar w:fldCharType="separate"/>
            </w:r>
            <w:r w:rsidR="00F55F3D">
              <w:rPr>
                <w:noProof/>
                <w:webHidden/>
              </w:rPr>
              <w:t>4</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794" w:history="1">
            <w:r w:rsidR="00F55F3D" w:rsidRPr="00D32B80">
              <w:rPr>
                <w:rStyle w:val="Hyperlink"/>
                <w:noProof/>
              </w:rPr>
              <w:t>1.2.2 Specific</w:t>
            </w:r>
            <w:r w:rsidR="00F55F3D" w:rsidRPr="00D32B80">
              <w:rPr>
                <w:rStyle w:val="Hyperlink"/>
                <w:noProof/>
                <w:spacing w:val="-3"/>
              </w:rPr>
              <w:t xml:space="preserve"> </w:t>
            </w:r>
            <w:r w:rsidR="00F55F3D" w:rsidRPr="00D32B80">
              <w:rPr>
                <w:rStyle w:val="Hyperlink"/>
                <w:noProof/>
              </w:rPr>
              <w:t>Research</w:t>
            </w:r>
            <w:r w:rsidR="00F55F3D" w:rsidRPr="00D32B80">
              <w:rPr>
                <w:rStyle w:val="Hyperlink"/>
                <w:noProof/>
                <w:spacing w:val="-2"/>
              </w:rPr>
              <w:t xml:space="preserve"> </w:t>
            </w:r>
            <w:r w:rsidR="00F55F3D" w:rsidRPr="00D32B80">
              <w:rPr>
                <w:rStyle w:val="Hyperlink"/>
                <w:noProof/>
              </w:rPr>
              <w:t>Questions</w:t>
            </w:r>
            <w:r w:rsidR="00F55F3D">
              <w:rPr>
                <w:noProof/>
                <w:webHidden/>
              </w:rPr>
              <w:tab/>
            </w:r>
            <w:r w:rsidR="00F55F3D">
              <w:rPr>
                <w:noProof/>
                <w:webHidden/>
              </w:rPr>
              <w:fldChar w:fldCharType="begin"/>
            </w:r>
            <w:r w:rsidR="00F55F3D">
              <w:rPr>
                <w:noProof/>
                <w:webHidden/>
              </w:rPr>
              <w:instrText xml:space="preserve"> PAGEREF _Toc160462794 \h </w:instrText>
            </w:r>
            <w:r w:rsidR="00F55F3D">
              <w:rPr>
                <w:noProof/>
                <w:webHidden/>
              </w:rPr>
            </w:r>
            <w:r w:rsidR="00F55F3D">
              <w:rPr>
                <w:noProof/>
                <w:webHidden/>
              </w:rPr>
              <w:fldChar w:fldCharType="separate"/>
            </w:r>
            <w:r w:rsidR="00F55F3D">
              <w:rPr>
                <w:noProof/>
                <w:webHidden/>
              </w:rPr>
              <w:t>4</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795" w:history="1">
            <w:r w:rsidR="00F55F3D" w:rsidRPr="00D32B80">
              <w:rPr>
                <w:rStyle w:val="Hyperlink"/>
                <w:noProof/>
              </w:rPr>
              <w:t>1.3 Objectives</w:t>
            </w:r>
            <w:r w:rsidR="00F55F3D">
              <w:rPr>
                <w:noProof/>
                <w:webHidden/>
              </w:rPr>
              <w:tab/>
            </w:r>
            <w:r w:rsidR="00F55F3D">
              <w:rPr>
                <w:noProof/>
                <w:webHidden/>
              </w:rPr>
              <w:fldChar w:fldCharType="begin"/>
            </w:r>
            <w:r w:rsidR="00F55F3D">
              <w:rPr>
                <w:noProof/>
                <w:webHidden/>
              </w:rPr>
              <w:instrText xml:space="preserve"> PAGEREF _Toc160462795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796" w:history="1">
            <w:r w:rsidR="00F55F3D" w:rsidRPr="00D32B80">
              <w:rPr>
                <w:rStyle w:val="Hyperlink"/>
                <w:noProof/>
              </w:rPr>
              <w:t>1.3.1 General</w:t>
            </w:r>
            <w:r w:rsidR="00F55F3D" w:rsidRPr="00D32B80">
              <w:rPr>
                <w:rStyle w:val="Hyperlink"/>
                <w:noProof/>
                <w:spacing w:val="-2"/>
              </w:rPr>
              <w:t xml:space="preserve"> </w:t>
            </w:r>
            <w:r w:rsidR="00F55F3D" w:rsidRPr="00D32B80">
              <w:rPr>
                <w:rStyle w:val="Hyperlink"/>
                <w:noProof/>
              </w:rPr>
              <w:t>Objective</w:t>
            </w:r>
            <w:r w:rsidR="00F55F3D">
              <w:rPr>
                <w:noProof/>
                <w:webHidden/>
              </w:rPr>
              <w:tab/>
            </w:r>
            <w:r w:rsidR="00F55F3D">
              <w:rPr>
                <w:noProof/>
                <w:webHidden/>
              </w:rPr>
              <w:fldChar w:fldCharType="begin"/>
            </w:r>
            <w:r w:rsidR="00F55F3D">
              <w:rPr>
                <w:noProof/>
                <w:webHidden/>
              </w:rPr>
              <w:instrText xml:space="preserve"> PAGEREF _Toc160462796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797" w:history="1">
            <w:r w:rsidR="00F55F3D" w:rsidRPr="00D32B80">
              <w:rPr>
                <w:rStyle w:val="Hyperlink"/>
                <w:noProof/>
              </w:rPr>
              <w:t>1.3.2 Specific</w:t>
            </w:r>
            <w:r w:rsidR="00F55F3D" w:rsidRPr="00D32B80">
              <w:rPr>
                <w:rStyle w:val="Hyperlink"/>
                <w:noProof/>
                <w:spacing w:val="-1"/>
              </w:rPr>
              <w:t xml:space="preserve"> </w:t>
            </w:r>
            <w:r w:rsidR="00F55F3D" w:rsidRPr="00D32B80">
              <w:rPr>
                <w:rStyle w:val="Hyperlink"/>
                <w:noProof/>
              </w:rPr>
              <w:t>Objectives of the</w:t>
            </w:r>
            <w:r w:rsidR="00F55F3D" w:rsidRPr="00D32B80">
              <w:rPr>
                <w:rStyle w:val="Hyperlink"/>
                <w:noProof/>
                <w:spacing w:val="-2"/>
              </w:rPr>
              <w:t xml:space="preserve"> </w:t>
            </w:r>
            <w:r w:rsidR="00F55F3D" w:rsidRPr="00D32B80">
              <w:rPr>
                <w:rStyle w:val="Hyperlink"/>
                <w:noProof/>
              </w:rPr>
              <w:t>Study</w:t>
            </w:r>
            <w:r w:rsidR="00F55F3D">
              <w:rPr>
                <w:noProof/>
                <w:webHidden/>
              </w:rPr>
              <w:tab/>
            </w:r>
            <w:r w:rsidR="00F55F3D">
              <w:rPr>
                <w:noProof/>
                <w:webHidden/>
              </w:rPr>
              <w:fldChar w:fldCharType="begin"/>
            </w:r>
            <w:r w:rsidR="00F55F3D">
              <w:rPr>
                <w:noProof/>
                <w:webHidden/>
              </w:rPr>
              <w:instrText xml:space="preserve"> PAGEREF _Toc160462797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798" w:history="1">
            <w:r w:rsidR="00F55F3D" w:rsidRPr="00D32B80">
              <w:rPr>
                <w:rStyle w:val="Hyperlink"/>
                <w:noProof/>
              </w:rPr>
              <w:t>1.4 Scope</w:t>
            </w:r>
            <w:r w:rsidR="00F55F3D" w:rsidRPr="00D32B80">
              <w:rPr>
                <w:rStyle w:val="Hyperlink"/>
                <w:noProof/>
                <w:spacing w:val="-1"/>
              </w:rPr>
              <w:t xml:space="preserve"> </w:t>
            </w:r>
            <w:r w:rsidR="00F55F3D" w:rsidRPr="00D32B80">
              <w:rPr>
                <w:rStyle w:val="Hyperlink"/>
                <w:noProof/>
              </w:rPr>
              <w:t>of Study</w:t>
            </w:r>
            <w:r w:rsidR="00F55F3D">
              <w:rPr>
                <w:noProof/>
                <w:webHidden/>
              </w:rPr>
              <w:tab/>
            </w:r>
            <w:r w:rsidR="00F55F3D">
              <w:rPr>
                <w:noProof/>
                <w:webHidden/>
              </w:rPr>
              <w:fldChar w:fldCharType="begin"/>
            </w:r>
            <w:r w:rsidR="00F55F3D">
              <w:rPr>
                <w:noProof/>
                <w:webHidden/>
              </w:rPr>
              <w:instrText xml:space="preserve"> PAGEREF _Toc160462798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799" w:history="1">
            <w:r w:rsidR="00F55F3D" w:rsidRPr="00D32B80">
              <w:rPr>
                <w:rStyle w:val="Hyperlink"/>
                <w:noProof/>
              </w:rPr>
              <w:t>1.4.1 Subject</w:t>
            </w:r>
            <w:r w:rsidR="00F55F3D" w:rsidRPr="00D32B80">
              <w:rPr>
                <w:rStyle w:val="Hyperlink"/>
                <w:noProof/>
                <w:spacing w:val="-1"/>
              </w:rPr>
              <w:t xml:space="preserve"> </w:t>
            </w:r>
            <w:r w:rsidR="00F55F3D" w:rsidRPr="00D32B80">
              <w:rPr>
                <w:rStyle w:val="Hyperlink"/>
                <w:noProof/>
              </w:rPr>
              <w:t>Scope</w:t>
            </w:r>
            <w:r w:rsidR="00F55F3D">
              <w:rPr>
                <w:noProof/>
                <w:webHidden/>
              </w:rPr>
              <w:tab/>
            </w:r>
            <w:r w:rsidR="00F55F3D">
              <w:rPr>
                <w:noProof/>
                <w:webHidden/>
              </w:rPr>
              <w:fldChar w:fldCharType="begin"/>
            </w:r>
            <w:r w:rsidR="00F55F3D">
              <w:rPr>
                <w:noProof/>
                <w:webHidden/>
              </w:rPr>
              <w:instrText xml:space="preserve"> PAGEREF _Toc160462799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00" w:history="1">
            <w:r w:rsidR="00F55F3D" w:rsidRPr="00D32B80">
              <w:rPr>
                <w:rStyle w:val="Hyperlink"/>
                <w:noProof/>
              </w:rPr>
              <w:t>1.4.2 Geographical</w:t>
            </w:r>
            <w:r w:rsidR="00F55F3D" w:rsidRPr="00D32B80">
              <w:rPr>
                <w:rStyle w:val="Hyperlink"/>
                <w:noProof/>
                <w:spacing w:val="-2"/>
              </w:rPr>
              <w:t xml:space="preserve"> </w:t>
            </w:r>
            <w:r w:rsidR="00F55F3D" w:rsidRPr="00D32B80">
              <w:rPr>
                <w:rStyle w:val="Hyperlink"/>
                <w:noProof/>
              </w:rPr>
              <w:t>Scope</w:t>
            </w:r>
            <w:r w:rsidR="00F55F3D">
              <w:rPr>
                <w:noProof/>
                <w:webHidden/>
              </w:rPr>
              <w:tab/>
            </w:r>
            <w:r w:rsidR="00F55F3D">
              <w:rPr>
                <w:noProof/>
                <w:webHidden/>
              </w:rPr>
              <w:fldChar w:fldCharType="begin"/>
            </w:r>
            <w:r w:rsidR="00F55F3D">
              <w:rPr>
                <w:noProof/>
                <w:webHidden/>
              </w:rPr>
              <w:instrText xml:space="preserve"> PAGEREF _Toc160462800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01" w:history="1">
            <w:r w:rsidR="00F55F3D" w:rsidRPr="00D32B80">
              <w:rPr>
                <w:rStyle w:val="Hyperlink"/>
                <w:noProof/>
              </w:rPr>
              <w:t>1.4.3 Time Scope</w:t>
            </w:r>
            <w:r w:rsidR="00F55F3D">
              <w:rPr>
                <w:noProof/>
                <w:webHidden/>
              </w:rPr>
              <w:tab/>
            </w:r>
            <w:r w:rsidR="00F55F3D">
              <w:rPr>
                <w:noProof/>
                <w:webHidden/>
              </w:rPr>
              <w:fldChar w:fldCharType="begin"/>
            </w:r>
            <w:r w:rsidR="00F55F3D">
              <w:rPr>
                <w:noProof/>
                <w:webHidden/>
              </w:rPr>
              <w:instrText xml:space="preserve"> PAGEREF _Toc160462801 \h </w:instrText>
            </w:r>
            <w:r w:rsidR="00F55F3D">
              <w:rPr>
                <w:noProof/>
                <w:webHidden/>
              </w:rPr>
            </w:r>
            <w:r w:rsidR="00F55F3D">
              <w:rPr>
                <w:noProof/>
                <w:webHidden/>
              </w:rPr>
              <w:fldChar w:fldCharType="separate"/>
            </w:r>
            <w:r w:rsidR="00F55F3D">
              <w:rPr>
                <w:noProof/>
                <w:webHidden/>
              </w:rPr>
              <w:t>5</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02" w:history="1">
            <w:r w:rsidR="00F55F3D" w:rsidRPr="00D32B80">
              <w:rPr>
                <w:rStyle w:val="Hyperlink"/>
                <w:noProof/>
              </w:rPr>
              <w:t>1.5 Significance of the Study</w:t>
            </w:r>
            <w:r w:rsidR="00F55F3D">
              <w:rPr>
                <w:noProof/>
                <w:webHidden/>
              </w:rPr>
              <w:tab/>
            </w:r>
            <w:r w:rsidR="00F55F3D">
              <w:rPr>
                <w:noProof/>
                <w:webHidden/>
              </w:rPr>
              <w:fldChar w:fldCharType="begin"/>
            </w:r>
            <w:r w:rsidR="00F55F3D">
              <w:rPr>
                <w:noProof/>
                <w:webHidden/>
              </w:rPr>
              <w:instrText xml:space="preserve"> PAGEREF _Toc160462802 \h </w:instrText>
            </w:r>
            <w:r w:rsidR="00F55F3D">
              <w:rPr>
                <w:noProof/>
                <w:webHidden/>
              </w:rPr>
            </w:r>
            <w:r w:rsidR="00F55F3D">
              <w:rPr>
                <w:noProof/>
                <w:webHidden/>
              </w:rPr>
              <w:fldChar w:fldCharType="separate"/>
            </w:r>
            <w:r w:rsidR="00F55F3D">
              <w:rPr>
                <w:noProof/>
                <w:webHidden/>
              </w:rPr>
              <w:t>6</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03" w:history="1">
            <w:r w:rsidR="00F55F3D" w:rsidRPr="00D32B80">
              <w:rPr>
                <w:rStyle w:val="Hyperlink"/>
                <w:noProof/>
              </w:rPr>
              <w:t>1.6 Definition of key terms</w:t>
            </w:r>
            <w:r w:rsidR="00F55F3D">
              <w:rPr>
                <w:noProof/>
                <w:webHidden/>
              </w:rPr>
              <w:tab/>
            </w:r>
            <w:r w:rsidR="00F55F3D">
              <w:rPr>
                <w:noProof/>
                <w:webHidden/>
              </w:rPr>
              <w:fldChar w:fldCharType="begin"/>
            </w:r>
            <w:r w:rsidR="00F55F3D">
              <w:rPr>
                <w:noProof/>
                <w:webHidden/>
              </w:rPr>
              <w:instrText xml:space="preserve"> PAGEREF _Toc160462803 \h </w:instrText>
            </w:r>
            <w:r w:rsidR="00F55F3D">
              <w:rPr>
                <w:noProof/>
                <w:webHidden/>
              </w:rPr>
            </w:r>
            <w:r w:rsidR="00F55F3D">
              <w:rPr>
                <w:noProof/>
                <w:webHidden/>
              </w:rPr>
              <w:fldChar w:fldCharType="separate"/>
            </w:r>
            <w:r w:rsidR="00F55F3D">
              <w:rPr>
                <w:noProof/>
                <w:webHidden/>
              </w:rPr>
              <w:t>7</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04" w:history="1">
            <w:r w:rsidR="00F55F3D" w:rsidRPr="00D32B80">
              <w:rPr>
                <w:rStyle w:val="Hyperlink"/>
                <w:noProof/>
              </w:rPr>
              <w:t>1.7 Chapter</w:t>
            </w:r>
            <w:r w:rsidR="00F55F3D" w:rsidRPr="00D32B80">
              <w:rPr>
                <w:rStyle w:val="Hyperlink"/>
                <w:noProof/>
                <w:spacing w:val="-3"/>
              </w:rPr>
              <w:t xml:space="preserve"> </w:t>
            </w:r>
            <w:r w:rsidR="00F55F3D" w:rsidRPr="00D32B80">
              <w:rPr>
                <w:rStyle w:val="Hyperlink"/>
                <w:noProof/>
              </w:rPr>
              <w:t>Summary</w:t>
            </w:r>
            <w:r w:rsidR="00F55F3D">
              <w:rPr>
                <w:noProof/>
                <w:webHidden/>
              </w:rPr>
              <w:tab/>
            </w:r>
            <w:r w:rsidR="00F55F3D">
              <w:rPr>
                <w:noProof/>
                <w:webHidden/>
              </w:rPr>
              <w:fldChar w:fldCharType="begin"/>
            </w:r>
            <w:r w:rsidR="00F55F3D">
              <w:rPr>
                <w:noProof/>
                <w:webHidden/>
              </w:rPr>
              <w:instrText xml:space="preserve"> PAGEREF _Toc160462804 \h </w:instrText>
            </w:r>
            <w:r w:rsidR="00F55F3D">
              <w:rPr>
                <w:noProof/>
                <w:webHidden/>
              </w:rPr>
            </w:r>
            <w:r w:rsidR="00F55F3D">
              <w:rPr>
                <w:noProof/>
                <w:webHidden/>
              </w:rPr>
              <w:fldChar w:fldCharType="separate"/>
            </w:r>
            <w:r w:rsidR="00F55F3D">
              <w:rPr>
                <w:noProof/>
                <w:webHidden/>
              </w:rPr>
              <w:t>8</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805" w:history="1">
            <w:r w:rsidR="00F55F3D" w:rsidRPr="00D32B80">
              <w:rPr>
                <w:rStyle w:val="Hyperlink"/>
                <w:noProof/>
              </w:rPr>
              <w:t>CHAPTER</w:t>
            </w:r>
            <w:r w:rsidR="00F55F3D" w:rsidRPr="00D32B80">
              <w:rPr>
                <w:rStyle w:val="Hyperlink"/>
                <w:noProof/>
                <w:spacing w:val="-2"/>
              </w:rPr>
              <w:t xml:space="preserve"> </w:t>
            </w:r>
            <w:r w:rsidR="00F55F3D" w:rsidRPr="00D32B80">
              <w:rPr>
                <w:rStyle w:val="Hyperlink"/>
                <w:noProof/>
              </w:rPr>
              <w:t>TWO</w:t>
            </w:r>
            <w:r w:rsidR="00F55F3D">
              <w:rPr>
                <w:noProof/>
                <w:webHidden/>
              </w:rPr>
              <w:tab/>
            </w:r>
            <w:r w:rsidR="00F55F3D">
              <w:rPr>
                <w:noProof/>
                <w:webHidden/>
              </w:rPr>
              <w:fldChar w:fldCharType="begin"/>
            </w:r>
            <w:r w:rsidR="00F55F3D">
              <w:rPr>
                <w:noProof/>
                <w:webHidden/>
              </w:rPr>
              <w:instrText xml:space="preserve"> PAGEREF _Toc160462805 \h </w:instrText>
            </w:r>
            <w:r w:rsidR="00F55F3D">
              <w:rPr>
                <w:noProof/>
                <w:webHidden/>
              </w:rPr>
            </w:r>
            <w:r w:rsidR="00F55F3D">
              <w:rPr>
                <w:noProof/>
                <w:webHidden/>
              </w:rPr>
              <w:fldChar w:fldCharType="separate"/>
            </w:r>
            <w:r w:rsidR="00F55F3D">
              <w:rPr>
                <w:noProof/>
                <w:webHidden/>
              </w:rPr>
              <w:t>9</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806" w:history="1">
            <w:r w:rsidR="00F55F3D" w:rsidRPr="00D32B80">
              <w:rPr>
                <w:rStyle w:val="Hyperlink"/>
                <w:noProof/>
              </w:rPr>
              <w:t>LITERATURE</w:t>
            </w:r>
            <w:r w:rsidR="00F55F3D" w:rsidRPr="00D32B80">
              <w:rPr>
                <w:rStyle w:val="Hyperlink"/>
                <w:noProof/>
                <w:spacing w:val="-1"/>
              </w:rPr>
              <w:t xml:space="preserve"> </w:t>
            </w:r>
            <w:r w:rsidR="00F55F3D" w:rsidRPr="00D32B80">
              <w:rPr>
                <w:rStyle w:val="Hyperlink"/>
                <w:noProof/>
              </w:rPr>
              <w:t>REVIEW</w:t>
            </w:r>
            <w:r w:rsidR="00F55F3D">
              <w:rPr>
                <w:noProof/>
                <w:webHidden/>
              </w:rPr>
              <w:tab/>
            </w:r>
            <w:r w:rsidR="00F55F3D">
              <w:rPr>
                <w:noProof/>
                <w:webHidden/>
              </w:rPr>
              <w:fldChar w:fldCharType="begin"/>
            </w:r>
            <w:r w:rsidR="00F55F3D">
              <w:rPr>
                <w:noProof/>
                <w:webHidden/>
              </w:rPr>
              <w:instrText xml:space="preserve"> PAGEREF _Toc160462806 \h </w:instrText>
            </w:r>
            <w:r w:rsidR="00F55F3D">
              <w:rPr>
                <w:noProof/>
                <w:webHidden/>
              </w:rPr>
            </w:r>
            <w:r w:rsidR="00F55F3D">
              <w:rPr>
                <w:noProof/>
                <w:webHidden/>
              </w:rPr>
              <w:fldChar w:fldCharType="separate"/>
            </w:r>
            <w:r w:rsidR="00F55F3D">
              <w:rPr>
                <w:noProof/>
                <w:webHidden/>
              </w:rPr>
              <w:t>9</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07" w:history="1">
            <w:r w:rsidR="00F55F3D" w:rsidRPr="00D32B80">
              <w:rPr>
                <w:rStyle w:val="Hyperlink"/>
                <w:noProof/>
              </w:rPr>
              <w:t>2.0 Introduction</w:t>
            </w:r>
            <w:r w:rsidR="00F55F3D">
              <w:rPr>
                <w:noProof/>
                <w:webHidden/>
              </w:rPr>
              <w:tab/>
            </w:r>
            <w:r w:rsidR="00F55F3D">
              <w:rPr>
                <w:noProof/>
                <w:webHidden/>
              </w:rPr>
              <w:fldChar w:fldCharType="begin"/>
            </w:r>
            <w:r w:rsidR="00F55F3D">
              <w:rPr>
                <w:noProof/>
                <w:webHidden/>
              </w:rPr>
              <w:instrText xml:space="preserve"> PAGEREF _Toc160462807 \h </w:instrText>
            </w:r>
            <w:r w:rsidR="00F55F3D">
              <w:rPr>
                <w:noProof/>
                <w:webHidden/>
              </w:rPr>
            </w:r>
            <w:r w:rsidR="00F55F3D">
              <w:rPr>
                <w:noProof/>
                <w:webHidden/>
              </w:rPr>
              <w:fldChar w:fldCharType="separate"/>
            </w:r>
            <w:r w:rsidR="00F55F3D">
              <w:rPr>
                <w:noProof/>
                <w:webHidden/>
              </w:rPr>
              <w:t>9</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08" w:history="1">
            <w:r w:rsidR="00F55F3D" w:rsidRPr="00D32B80">
              <w:rPr>
                <w:rStyle w:val="Hyperlink"/>
                <w:noProof/>
              </w:rPr>
              <w:t>2.1 Concepts and systems of Inventory</w:t>
            </w:r>
            <w:r w:rsidR="00F55F3D">
              <w:rPr>
                <w:noProof/>
                <w:webHidden/>
              </w:rPr>
              <w:tab/>
            </w:r>
            <w:r w:rsidR="00F55F3D">
              <w:rPr>
                <w:noProof/>
                <w:webHidden/>
              </w:rPr>
              <w:fldChar w:fldCharType="begin"/>
            </w:r>
            <w:r w:rsidR="00F55F3D">
              <w:rPr>
                <w:noProof/>
                <w:webHidden/>
              </w:rPr>
              <w:instrText xml:space="preserve"> PAGEREF _Toc160462808 \h </w:instrText>
            </w:r>
            <w:r w:rsidR="00F55F3D">
              <w:rPr>
                <w:noProof/>
                <w:webHidden/>
              </w:rPr>
            </w:r>
            <w:r w:rsidR="00F55F3D">
              <w:rPr>
                <w:noProof/>
                <w:webHidden/>
              </w:rPr>
              <w:fldChar w:fldCharType="separate"/>
            </w:r>
            <w:r w:rsidR="00F55F3D">
              <w:rPr>
                <w:noProof/>
                <w:webHidden/>
              </w:rPr>
              <w:t>9</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09" w:history="1">
            <w:r w:rsidR="00F55F3D" w:rsidRPr="00D32B80">
              <w:rPr>
                <w:rStyle w:val="Hyperlink"/>
                <w:noProof/>
              </w:rPr>
              <w:t>2.1.1 Inventory</w:t>
            </w:r>
            <w:r w:rsidR="00F55F3D">
              <w:rPr>
                <w:noProof/>
                <w:webHidden/>
              </w:rPr>
              <w:tab/>
            </w:r>
            <w:r w:rsidR="00F55F3D">
              <w:rPr>
                <w:noProof/>
                <w:webHidden/>
              </w:rPr>
              <w:fldChar w:fldCharType="begin"/>
            </w:r>
            <w:r w:rsidR="00F55F3D">
              <w:rPr>
                <w:noProof/>
                <w:webHidden/>
              </w:rPr>
              <w:instrText xml:space="preserve"> PAGEREF _Toc160462809 \h </w:instrText>
            </w:r>
            <w:r w:rsidR="00F55F3D">
              <w:rPr>
                <w:noProof/>
                <w:webHidden/>
              </w:rPr>
            </w:r>
            <w:r w:rsidR="00F55F3D">
              <w:rPr>
                <w:noProof/>
                <w:webHidden/>
              </w:rPr>
              <w:fldChar w:fldCharType="separate"/>
            </w:r>
            <w:r w:rsidR="00F55F3D">
              <w:rPr>
                <w:noProof/>
                <w:webHidden/>
              </w:rPr>
              <w:t>10</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0" w:history="1">
            <w:r w:rsidR="00F55F3D" w:rsidRPr="00D32B80">
              <w:rPr>
                <w:rStyle w:val="Hyperlink"/>
                <w:noProof/>
              </w:rPr>
              <w:t>2.1.2 Inventory Control.</w:t>
            </w:r>
            <w:r w:rsidR="00F55F3D">
              <w:rPr>
                <w:noProof/>
                <w:webHidden/>
              </w:rPr>
              <w:tab/>
            </w:r>
            <w:r w:rsidR="00F55F3D">
              <w:rPr>
                <w:noProof/>
                <w:webHidden/>
              </w:rPr>
              <w:fldChar w:fldCharType="begin"/>
            </w:r>
            <w:r w:rsidR="00F55F3D">
              <w:rPr>
                <w:noProof/>
                <w:webHidden/>
              </w:rPr>
              <w:instrText xml:space="preserve"> PAGEREF _Toc160462810 \h </w:instrText>
            </w:r>
            <w:r w:rsidR="00F55F3D">
              <w:rPr>
                <w:noProof/>
                <w:webHidden/>
              </w:rPr>
            </w:r>
            <w:r w:rsidR="00F55F3D">
              <w:rPr>
                <w:noProof/>
                <w:webHidden/>
              </w:rPr>
              <w:fldChar w:fldCharType="separate"/>
            </w:r>
            <w:r w:rsidR="00F55F3D">
              <w:rPr>
                <w:noProof/>
                <w:webHidden/>
              </w:rPr>
              <w:t>11</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1" w:history="1">
            <w:r w:rsidR="00F55F3D" w:rsidRPr="00D32B80">
              <w:rPr>
                <w:rStyle w:val="Hyperlink"/>
                <w:noProof/>
              </w:rPr>
              <w:t>2.1.3 Adequate Inventory Control</w:t>
            </w:r>
            <w:r w:rsidR="00F55F3D">
              <w:rPr>
                <w:noProof/>
                <w:webHidden/>
              </w:rPr>
              <w:tab/>
            </w:r>
            <w:r w:rsidR="00F55F3D">
              <w:rPr>
                <w:noProof/>
                <w:webHidden/>
              </w:rPr>
              <w:fldChar w:fldCharType="begin"/>
            </w:r>
            <w:r w:rsidR="00F55F3D">
              <w:rPr>
                <w:noProof/>
                <w:webHidden/>
              </w:rPr>
              <w:instrText xml:space="preserve"> PAGEREF _Toc160462811 \h </w:instrText>
            </w:r>
            <w:r w:rsidR="00F55F3D">
              <w:rPr>
                <w:noProof/>
                <w:webHidden/>
              </w:rPr>
            </w:r>
            <w:r w:rsidR="00F55F3D">
              <w:rPr>
                <w:noProof/>
                <w:webHidden/>
              </w:rPr>
              <w:fldChar w:fldCharType="separate"/>
            </w:r>
            <w:r w:rsidR="00F55F3D">
              <w:rPr>
                <w:noProof/>
                <w:webHidden/>
              </w:rPr>
              <w:t>12</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2" w:history="1">
            <w:r w:rsidR="00F55F3D" w:rsidRPr="00D32B80">
              <w:rPr>
                <w:rStyle w:val="Hyperlink"/>
                <w:noProof/>
              </w:rPr>
              <w:t>2.1.4 Inventory Control Techniques</w:t>
            </w:r>
            <w:r w:rsidR="00F55F3D">
              <w:rPr>
                <w:noProof/>
                <w:webHidden/>
              </w:rPr>
              <w:tab/>
            </w:r>
            <w:r w:rsidR="00F55F3D">
              <w:rPr>
                <w:noProof/>
                <w:webHidden/>
              </w:rPr>
              <w:fldChar w:fldCharType="begin"/>
            </w:r>
            <w:r w:rsidR="00F55F3D">
              <w:rPr>
                <w:noProof/>
                <w:webHidden/>
              </w:rPr>
              <w:instrText xml:space="preserve"> PAGEREF _Toc160462812 \h </w:instrText>
            </w:r>
            <w:r w:rsidR="00F55F3D">
              <w:rPr>
                <w:noProof/>
                <w:webHidden/>
              </w:rPr>
            </w:r>
            <w:r w:rsidR="00F55F3D">
              <w:rPr>
                <w:noProof/>
                <w:webHidden/>
              </w:rPr>
              <w:fldChar w:fldCharType="separate"/>
            </w:r>
            <w:r w:rsidR="00F55F3D">
              <w:rPr>
                <w:noProof/>
                <w:webHidden/>
              </w:rPr>
              <w:t>13</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13" w:history="1">
            <w:r w:rsidR="00F55F3D" w:rsidRPr="00D32B80">
              <w:rPr>
                <w:rStyle w:val="Hyperlink"/>
                <w:noProof/>
                <w:lang w:val="en-CA"/>
              </w:rPr>
              <w:t>2.2 Types of inventory</w:t>
            </w:r>
            <w:r w:rsidR="00F55F3D">
              <w:rPr>
                <w:noProof/>
                <w:webHidden/>
              </w:rPr>
              <w:tab/>
            </w:r>
            <w:r w:rsidR="00F55F3D">
              <w:rPr>
                <w:noProof/>
                <w:webHidden/>
              </w:rPr>
              <w:fldChar w:fldCharType="begin"/>
            </w:r>
            <w:r w:rsidR="00F55F3D">
              <w:rPr>
                <w:noProof/>
                <w:webHidden/>
              </w:rPr>
              <w:instrText xml:space="preserve"> PAGEREF _Toc160462813 \h </w:instrText>
            </w:r>
            <w:r w:rsidR="00F55F3D">
              <w:rPr>
                <w:noProof/>
                <w:webHidden/>
              </w:rPr>
            </w:r>
            <w:r w:rsidR="00F55F3D">
              <w:rPr>
                <w:noProof/>
                <w:webHidden/>
              </w:rPr>
              <w:fldChar w:fldCharType="separate"/>
            </w:r>
            <w:r w:rsidR="00F55F3D">
              <w:rPr>
                <w:noProof/>
                <w:webHidden/>
              </w:rPr>
              <w:t>14</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14" w:history="1">
            <w:r w:rsidR="00F55F3D" w:rsidRPr="00D32B80">
              <w:rPr>
                <w:rStyle w:val="Hyperlink"/>
                <w:noProof/>
              </w:rPr>
              <w:t>2.3 Inventory Management Practices</w:t>
            </w:r>
            <w:r w:rsidR="00F55F3D">
              <w:rPr>
                <w:noProof/>
                <w:webHidden/>
              </w:rPr>
              <w:tab/>
            </w:r>
            <w:r w:rsidR="00F55F3D">
              <w:rPr>
                <w:noProof/>
                <w:webHidden/>
              </w:rPr>
              <w:fldChar w:fldCharType="begin"/>
            </w:r>
            <w:r w:rsidR="00F55F3D">
              <w:rPr>
                <w:noProof/>
                <w:webHidden/>
              </w:rPr>
              <w:instrText xml:space="preserve"> PAGEREF _Toc160462814 \h </w:instrText>
            </w:r>
            <w:r w:rsidR="00F55F3D">
              <w:rPr>
                <w:noProof/>
                <w:webHidden/>
              </w:rPr>
            </w:r>
            <w:r w:rsidR="00F55F3D">
              <w:rPr>
                <w:noProof/>
                <w:webHidden/>
              </w:rPr>
              <w:fldChar w:fldCharType="separate"/>
            </w:r>
            <w:r w:rsidR="00F55F3D">
              <w:rPr>
                <w:noProof/>
                <w:webHidden/>
              </w:rPr>
              <w:t>15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5" w:history="1">
            <w:r w:rsidR="00F55F3D" w:rsidRPr="00D32B80">
              <w:rPr>
                <w:rStyle w:val="Hyperlink"/>
                <w:noProof/>
              </w:rPr>
              <w:t>2.3.1 Factors that Influence the Adoption of Inventory Management Practices</w:t>
            </w:r>
            <w:r w:rsidR="00F55F3D">
              <w:rPr>
                <w:noProof/>
                <w:webHidden/>
              </w:rPr>
              <w:tab/>
            </w:r>
            <w:r w:rsidR="00F55F3D">
              <w:rPr>
                <w:noProof/>
                <w:webHidden/>
              </w:rPr>
              <w:fldChar w:fldCharType="begin"/>
            </w:r>
            <w:r w:rsidR="00F55F3D">
              <w:rPr>
                <w:noProof/>
                <w:webHidden/>
              </w:rPr>
              <w:instrText xml:space="preserve"> PAGEREF _Toc160462815 \h </w:instrText>
            </w:r>
            <w:r w:rsidR="00F55F3D">
              <w:rPr>
                <w:noProof/>
                <w:webHidden/>
              </w:rPr>
            </w:r>
            <w:r w:rsidR="00F55F3D">
              <w:rPr>
                <w:noProof/>
                <w:webHidden/>
              </w:rPr>
              <w:fldChar w:fldCharType="separate"/>
            </w:r>
            <w:r w:rsidR="00F55F3D">
              <w:rPr>
                <w:noProof/>
                <w:webHidden/>
              </w:rPr>
              <w:t>15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6" w:history="1">
            <w:r w:rsidR="00F55F3D" w:rsidRPr="00D32B80">
              <w:rPr>
                <w:rStyle w:val="Hyperlink"/>
                <w:noProof/>
              </w:rPr>
              <w:t>2.3.2 Importance of Inventory Management</w:t>
            </w:r>
            <w:r w:rsidR="00F55F3D">
              <w:rPr>
                <w:noProof/>
                <w:webHidden/>
              </w:rPr>
              <w:tab/>
            </w:r>
            <w:r w:rsidR="00F55F3D">
              <w:rPr>
                <w:noProof/>
                <w:webHidden/>
              </w:rPr>
              <w:fldChar w:fldCharType="begin"/>
            </w:r>
            <w:r w:rsidR="00F55F3D">
              <w:rPr>
                <w:noProof/>
                <w:webHidden/>
              </w:rPr>
              <w:instrText xml:space="preserve"> PAGEREF _Toc160462816 \h </w:instrText>
            </w:r>
            <w:r w:rsidR="00F55F3D">
              <w:rPr>
                <w:noProof/>
                <w:webHidden/>
              </w:rPr>
            </w:r>
            <w:r w:rsidR="00F55F3D">
              <w:rPr>
                <w:noProof/>
                <w:webHidden/>
              </w:rPr>
              <w:fldChar w:fldCharType="separate"/>
            </w:r>
            <w:r w:rsidR="00F55F3D">
              <w:rPr>
                <w:noProof/>
                <w:webHidden/>
              </w:rPr>
              <w:t>15</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7" w:history="1">
            <w:r w:rsidR="00F55F3D" w:rsidRPr="00D32B80">
              <w:rPr>
                <w:rStyle w:val="Hyperlink"/>
                <w:noProof/>
              </w:rPr>
              <w:t>2.3.3 Measuring Inventory Management through ITR</w:t>
            </w:r>
            <w:r w:rsidR="00F55F3D">
              <w:rPr>
                <w:noProof/>
                <w:webHidden/>
              </w:rPr>
              <w:tab/>
            </w:r>
            <w:r w:rsidR="00F55F3D">
              <w:rPr>
                <w:noProof/>
                <w:webHidden/>
              </w:rPr>
              <w:fldChar w:fldCharType="begin"/>
            </w:r>
            <w:r w:rsidR="00F55F3D">
              <w:rPr>
                <w:noProof/>
                <w:webHidden/>
              </w:rPr>
              <w:instrText xml:space="preserve"> PAGEREF _Toc160462817 \h </w:instrText>
            </w:r>
            <w:r w:rsidR="00F55F3D">
              <w:rPr>
                <w:noProof/>
                <w:webHidden/>
              </w:rPr>
            </w:r>
            <w:r w:rsidR="00F55F3D">
              <w:rPr>
                <w:noProof/>
                <w:webHidden/>
              </w:rPr>
              <w:fldChar w:fldCharType="separate"/>
            </w:r>
            <w:r w:rsidR="00F55F3D">
              <w:rPr>
                <w:noProof/>
                <w:webHidden/>
              </w:rPr>
              <w:t>16</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18" w:history="1">
            <w:r w:rsidR="00F55F3D" w:rsidRPr="00D32B80">
              <w:rPr>
                <w:rStyle w:val="Hyperlink"/>
                <w:noProof/>
              </w:rPr>
              <w:t>2.4 Inventory Management Practices</w:t>
            </w:r>
            <w:r w:rsidR="00F55F3D">
              <w:rPr>
                <w:noProof/>
                <w:webHidden/>
              </w:rPr>
              <w:tab/>
            </w:r>
            <w:r w:rsidR="00F55F3D">
              <w:rPr>
                <w:noProof/>
                <w:webHidden/>
              </w:rPr>
              <w:fldChar w:fldCharType="begin"/>
            </w:r>
            <w:r w:rsidR="00F55F3D">
              <w:rPr>
                <w:noProof/>
                <w:webHidden/>
              </w:rPr>
              <w:instrText xml:space="preserve"> PAGEREF _Toc160462818 \h </w:instrText>
            </w:r>
            <w:r w:rsidR="00F55F3D">
              <w:rPr>
                <w:noProof/>
                <w:webHidden/>
              </w:rPr>
            </w:r>
            <w:r w:rsidR="00F55F3D">
              <w:rPr>
                <w:noProof/>
                <w:webHidden/>
              </w:rPr>
              <w:fldChar w:fldCharType="separate"/>
            </w:r>
            <w:r w:rsidR="00F55F3D">
              <w:rPr>
                <w:noProof/>
                <w:webHidden/>
              </w:rPr>
              <w:t>16</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19" w:history="1">
            <w:r w:rsidR="00F55F3D" w:rsidRPr="00D32B80">
              <w:rPr>
                <w:rStyle w:val="Hyperlink"/>
                <w:noProof/>
              </w:rPr>
              <w:t>2.4.1 Factors Influencing Adoption of Inventory Management Practices</w:t>
            </w:r>
            <w:r w:rsidR="00F55F3D">
              <w:rPr>
                <w:noProof/>
                <w:webHidden/>
              </w:rPr>
              <w:tab/>
            </w:r>
            <w:r w:rsidR="00F55F3D">
              <w:rPr>
                <w:noProof/>
                <w:webHidden/>
              </w:rPr>
              <w:fldChar w:fldCharType="begin"/>
            </w:r>
            <w:r w:rsidR="00F55F3D">
              <w:rPr>
                <w:noProof/>
                <w:webHidden/>
              </w:rPr>
              <w:instrText xml:space="preserve"> PAGEREF _Toc160462819 \h </w:instrText>
            </w:r>
            <w:r w:rsidR="00F55F3D">
              <w:rPr>
                <w:noProof/>
                <w:webHidden/>
              </w:rPr>
            </w:r>
            <w:r w:rsidR="00F55F3D">
              <w:rPr>
                <w:noProof/>
                <w:webHidden/>
              </w:rPr>
              <w:fldChar w:fldCharType="separate"/>
            </w:r>
            <w:r w:rsidR="00F55F3D">
              <w:rPr>
                <w:noProof/>
                <w:webHidden/>
              </w:rPr>
              <w:t>17</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20" w:history="1">
            <w:r w:rsidR="00F55F3D" w:rsidRPr="00D32B80">
              <w:rPr>
                <w:rStyle w:val="Hyperlink"/>
                <w:noProof/>
              </w:rPr>
              <w:t>2.4.2 Value of Inventory Management</w:t>
            </w:r>
            <w:r w:rsidR="00F55F3D">
              <w:rPr>
                <w:noProof/>
                <w:webHidden/>
              </w:rPr>
              <w:tab/>
            </w:r>
            <w:r w:rsidR="00F55F3D">
              <w:rPr>
                <w:noProof/>
                <w:webHidden/>
              </w:rPr>
              <w:fldChar w:fldCharType="begin"/>
            </w:r>
            <w:r w:rsidR="00F55F3D">
              <w:rPr>
                <w:noProof/>
                <w:webHidden/>
              </w:rPr>
              <w:instrText xml:space="preserve"> PAGEREF _Toc160462820 \h </w:instrText>
            </w:r>
            <w:r w:rsidR="00F55F3D">
              <w:rPr>
                <w:noProof/>
                <w:webHidden/>
              </w:rPr>
            </w:r>
            <w:r w:rsidR="00F55F3D">
              <w:rPr>
                <w:noProof/>
                <w:webHidden/>
              </w:rPr>
              <w:fldChar w:fldCharType="separate"/>
            </w:r>
            <w:r w:rsidR="00F55F3D">
              <w:rPr>
                <w:noProof/>
                <w:webHidden/>
              </w:rPr>
              <w:t>17</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21" w:history="1">
            <w:r w:rsidR="00F55F3D" w:rsidRPr="00D32B80">
              <w:rPr>
                <w:rStyle w:val="Hyperlink"/>
                <w:noProof/>
              </w:rPr>
              <w:t>2.4.3 Measuring Inventory Management through Inventory Turnover Ratio (ITR)</w:t>
            </w:r>
            <w:r w:rsidR="00F55F3D">
              <w:rPr>
                <w:noProof/>
                <w:webHidden/>
              </w:rPr>
              <w:tab/>
            </w:r>
            <w:r w:rsidR="00F55F3D">
              <w:rPr>
                <w:noProof/>
                <w:webHidden/>
              </w:rPr>
              <w:fldChar w:fldCharType="begin"/>
            </w:r>
            <w:r w:rsidR="00F55F3D">
              <w:rPr>
                <w:noProof/>
                <w:webHidden/>
              </w:rPr>
              <w:instrText xml:space="preserve"> PAGEREF _Toc160462821 \h </w:instrText>
            </w:r>
            <w:r w:rsidR="00F55F3D">
              <w:rPr>
                <w:noProof/>
                <w:webHidden/>
              </w:rPr>
            </w:r>
            <w:r w:rsidR="00F55F3D">
              <w:rPr>
                <w:noProof/>
                <w:webHidden/>
              </w:rPr>
              <w:fldChar w:fldCharType="separate"/>
            </w:r>
            <w:r w:rsidR="00F55F3D">
              <w:rPr>
                <w:noProof/>
                <w:webHidden/>
              </w:rPr>
              <w:t>17</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22" w:history="1">
            <w:r w:rsidR="00F55F3D" w:rsidRPr="00D32B80">
              <w:rPr>
                <w:rStyle w:val="Hyperlink"/>
                <w:noProof/>
              </w:rPr>
              <w:t>2.5 Impact of Inventory Control on Organizational Performance</w:t>
            </w:r>
            <w:r w:rsidR="00F55F3D">
              <w:rPr>
                <w:noProof/>
                <w:webHidden/>
              </w:rPr>
              <w:tab/>
            </w:r>
            <w:r w:rsidR="00F55F3D">
              <w:rPr>
                <w:noProof/>
                <w:webHidden/>
              </w:rPr>
              <w:fldChar w:fldCharType="begin"/>
            </w:r>
            <w:r w:rsidR="00F55F3D">
              <w:rPr>
                <w:noProof/>
                <w:webHidden/>
              </w:rPr>
              <w:instrText xml:space="preserve"> PAGEREF _Toc160462822 \h </w:instrText>
            </w:r>
            <w:r w:rsidR="00F55F3D">
              <w:rPr>
                <w:noProof/>
                <w:webHidden/>
              </w:rPr>
            </w:r>
            <w:r w:rsidR="00F55F3D">
              <w:rPr>
                <w:noProof/>
                <w:webHidden/>
              </w:rPr>
              <w:fldChar w:fldCharType="separate"/>
            </w:r>
            <w:r w:rsidR="00F55F3D">
              <w:rPr>
                <w:noProof/>
                <w:webHidden/>
              </w:rPr>
              <w:t>18</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23" w:history="1">
            <w:r w:rsidR="00F55F3D" w:rsidRPr="00D32B80">
              <w:rPr>
                <w:rStyle w:val="Hyperlink"/>
                <w:noProof/>
              </w:rPr>
              <w:t>2.6 Challenges of Inventory in Siron Furniture Company Ltd in Kapchorwa</w:t>
            </w:r>
            <w:r w:rsidR="00F55F3D">
              <w:rPr>
                <w:noProof/>
                <w:webHidden/>
              </w:rPr>
              <w:tab/>
            </w:r>
            <w:r w:rsidR="00F55F3D">
              <w:rPr>
                <w:noProof/>
                <w:webHidden/>
              </w:rPr>
              <w:fldChar w:fldCharType="begin"/>
            </w:r>
            <w:r w:rsidR="00F55F3D">
              <w:rPr>
                <w:noProof/>
                <w:webHidden/>
              </w:rPr>
              <w:instrText xml:space="preserve"> PAGEREF _Toc160462823 \h </w:instrText>
            </w:r>
            <w:r w:rsidR="00F55F3D">
              <w:rPr>
                <w:noProof/>
                <w:webHidden/>
              </w:rPr>
            </w:r>
            <w:r w:rsidR="00F55F3D">
              <w:rPr>
                <w:noProof/>
                <w:webHidden/>
              </w:rPr>
              <w:fldChar w:fldCharType="separate"/>
            </w:r>
            <w:r w:rsidR="00F55F3D">
              <w:rPr>
                <w:noProof/>
                <w:webHidden/>
              </w:rPr>
              <w:t>19</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24" w:history="1">
            <w:r w:rsidR="00F55F3D" w:rsidRPr="00D32B80">
              <w:rPr>
                <w:rStyle w:val="Hyperlink"/>
                <w:noProof/>
              </w:rPr>
              <w:t>2.7 Inventory</w:t>
            </w:r>
            <w:r w:rsidR="00F55F3D" w:rsidRPr="00D32B80">
              <w:rPr>
                <w:rStyle w:val="Hyperlink"/>
                <w:noProof/>
                <w:spacing w:val="-6"/>
              </w:rPr>
              <w:t xml:space="preserve"> </w:t>
            </w:r>
            <w:r w:rsidR="00F55F3D" w:rsidRPr="00D32B80">
              <w:rPr>
                <w:rStyle w:val="Hyperlink"/>
                <w:noProof/>
              </w:rPr>
              <w:t>Control Systems</w:t>
            </w:r>
            <w:r w:rsidR="00F55F3D">
              <w:rPr>
                <w:noProof/>
                <w:webHidden/>
              </w:rPr>
              <w:tab/>
            </w:r>
            <w:r w:rsidR="00F55F3D">
              <w:rPr>
                <w:noProof/>
                <w:webHidden/>
              </w:rPr>
              <w:fldChar w:fldCharType="begin"/>
            </w:r>
            <w:r w:rsidR="00F55F3D">
              <w:rPr>
                <w:noProof/>
                <w:webHidden/>
              </w:rPr>
              <w:instrText xml:space="preserve"> PAGEREF _Toc160462824 \h </w:instrText>
            </w:r>
            <w:r w:rsidR="00F55F3D">
              <w:rPr>
                <w:noProof/>
                <w:webHidden/>
              </w:rPr>
            </w:r>
            <w:r w:rsidR="00F55F3D">
              <w:rPr>
                <w:noProof/>
                <w:webHidden/>
              </w:rPr>
              <w:fldChar w:fldCharType="separate"/>
            </w:r>
            <w:r w:rsidR="00F55F3D">
              <w:rPr>
                <w:noProof/>
                <w:webHidden/>
              </w:rPr>
              <w:t>19</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25" w:history="1">
            <w:r w:rsidR="00F55F3D" w:rsidRPr="00D32B80">
              <w:rPr>
                <w:rStyle w:val="Hyperlink"/>
                <w:noProof/>
              </w:rPr>
              <w:t>2.7.0 Inventory</w:t>
            </w:r>
            <w:r w:rsidR="00F55F3D" w:rsidRPr="00D32B80">
              <w:rPr>
                <w:rStyle w:val="Hyperlink"/>
                <w:noProof/>
                <w:spacing w:val="-6"/>
              </w:rPr>
              <w:t xml:space="preserve"> </w:t>
            </w:r>
            <w:r w:rsidR="00F55F3D" w:rsidRPr="00D32B80">
              <w:rPr>
                <w:rStyle w:val="Hyperlink"/>
                <w:noProof/>
              </w:rPr>
              <w:t>Control</w:t>
            </w:r>
            <w:r w:rsidR="00F55F3D">
              <w:rPr>
                <w:noProof/>
                <w:webHidden/>
              </w:rPr>
              <w:tab/>
            </w:r>
            <w:r w:rsidR="00F55F3D">
              <w:rPr>
                <w:noProof/>
                <w:webHidden/>
              </w:rPr>
              <w:fldChar w:fldCharType="begin"/>
            </w:r>
            <w:r w:rsidR="00F55F3D">
              <w:rPr>
                <w:noProof/>
                <w:webHidden/>
              </w:rPr>
              <w:instrText xml:space="preserve"> PAGEREF _Toc160462825 \h </w:instrText>
            </w:r>
            <w:r w:rsidR="00F55F3D">
              <w:rPr>
                <w:noProof/>
                <w:webHidden/>
              </w:rPr>
            </w:r>
            <w:r w:rsidR="00F55F3D">
              <w:rPr>
                <w:noProof/>
                <w:webHidden/>
              </w:rPr>
              <w:fldChar w:fldCharType="separate"/>
            </w:r>
            <w:r w:rsidR="00F55F3D">
              <w:rPr>
                <w:noProof/>
                <w:webHidden/>
              </w:rPr>
              <w:t>19</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26" w:history="1">
            <w:r w:rsidR="00F55F3D" w:rsidRPr="00D32B80">
              <w:rPr>
                <w:rStyle w:val="Hyperlink"/>
                <w:noProof/>
              </w:rPr>
              <w:t>2.7.1 Main types of inventory control systems</w:t>
            </w:r>
            <w:r w:rsidR="00F55F3D">
              <w:rPr>
                <w:noProof/>
                <w:webHidden/>
              </w:rPr>
              <w:tab/>
            </w:r>
            <w:r w:rsidR="00F55F3D">
              <w:rPr>
                <w:noProof/>
                <w:webHidden/>
              </w:rPr>
              <w:fldChar w:fldCharType="begin"/>
            </w:r>
            <w:r w:rsidR="00F55F3D">
              <w:rPr>
                <w:noProof/>
                <w:webHidden/>
              </w:rPr>
              <w:instrText xml:space="preserve"> PAGEREF _Toc160462826 \h </w:instrText>
            </w:r>
            <w:r w:rsidR="00F55F3D">
              <w:rPr>
                <w:noProof/>
                <w:webHidden/>
              </w:rPr>
            </w:r>
            <w:r w:rsidR="00F55F3D">
              <w:rPr>
                <w:noProof/>
                <w:webHidden/>
              </w:rPr>
              <w:fldChar w:fldCharType="separate"/>
            </w:r>
            <w:r w:rsidR="00F55F3D">
              <w:rPr>
                <w:noProof/>
                <w:webHidden/>
              </w:rPr>
              <w:t>20</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27" w:history="1">
            <w:r w:rsidR="00F55F3D" w:rsidRPr="00D32B80">
              <w:rPr>
                <w:rStyle w:val="Hyperlink"/>
                <w:noProof/>
              </w:rPr>
              <w:t>2.8 Chapter</w:t>
            </w:r>
            <w:r w:rsidR="00F55F3D" w:rsidRPr="00D32B80">
              <w:rPr>
                <w:rStyle w:val="Hyperlink"/>
                <w:noProof/>
                <w:spacing w:val="-3"/>
              </w:rPr>
              <w:t xml:space="preserve"> </w:t>
            </w:r>
            <w:r w:rsidR="00F55F3D" w:rsidRPr="00D32B80">
              <w:rPr>
                <w:rStyle w:val="Hyperlink"/>
                <w:noProof/>
              </w:rPr>
              <w:t>Summary</w:t>
            </w:r>
            <w:r w:rsidR="00F55F3D">
              <w:rPr>
                <w:noProof/>
                <w:webHidden/>
              </w:rPr>
              <w:tab/>
            </w:r>
            <w:r w:rsidR="00F55F3D">
              <w:rPr>
                <w:noProof/>
                <w:webHidden/>
              </w:rPr>
              <w:fldChar w:fldCharType="begin"/>
            </w:r>
            <w:r w:rsidR="00F55F3D">
              <w:rPr>
                <w:noProof/>
                <w:webHidden/>
              </w:rPr>
              <w:instrText xml:space="preserve"> PAGEREF _Toc160462827 \h </w:instrText>
            </w:r>
            <w:r w:rsidR="00F55F3D">
              <w:rPr>
                <w:noProof/>
                <w:webHidden/>
              </w:rPr>
            </w:r>
            <w:r w:rsidR="00F55F3D">
              <w:rPr>
                <w:noProof/>
                <w:webHidden/>
              </w:rPr>
              <w:fldChar w:fldCharType="separate"/>
            </w:r>
            <w:r w:rsidR="00F55F3D">
              <w:rPr>
                <w:noProof/>
                <w:webHidden/>
              </w:rPr>
              <w:t>21</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828" w:history="1">
            <w:r w:rsidR="00F55F3D" w:rsidRPr="00D32B80">
              <w:rPr>
                <w:rStyle w:val="Hyperlink"/>
                <w:noProof/>
              </w:rPr>
              <w:t>CHAPTER THREE</w:t>
            </w:r>
            <w:r w:rsidR="00F55F3D">
              <w:rPr>
                <w:noProof/>
                <w:webHidden/>
              </w:rPr>
              <w:tab/>
            </w:r>
            <w:r w:rsidR="00F55F3D">
              <w:rPr>
                <w:noProof/>
                <w:webHidden/>
              </w:rPr>
              <w:fldChar w:fldCharType="begin"/>
            </w:r>
            <w:r w:rsidR="00F55F3D">
              <w:rPr>
                <w:noProof/>
                <w:webHidden/>
              </w:rPr>
              <w:instrText xml:space="preserve"> PAGEREF _Toc160462828 \h </w:instrText>
            </w:r>
            <w:r w:rsidR="00F55F3D">
              <w:rPr>
                <w:noProof/>
                <w:webHidden/>
              </w:rPr>
            </w:r>
            <w:r w:rsidR="00F55F3D">
              <w:rPr>
                <w:noProof/>
                <w:webHidden/>
              </w:rPr>
              <w:fldChar w:fldCharType="separate"/>
            </w:r>
            <w:r w:rsidR="00F55F3D">
              <w:rPr>
                <w:noProof/>
                <w:webHidden/>
              </w:rPr>
              <w:t>22</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829" w:history="1">
            <w:r w:rsidR="00F55F3D" w:rsidRPr="00D32B80">
              <w:rPr>
                <w:rStyle w:val="Hyperlink"/>
                <w:noProof/>
              </w:rPr>
              <w:t>RESEARCH METHODOLOGY</w:t>
            </w:r>
            <w:r w:rsidR="00F55F3D">
              <w:rPr>
                <w:noProof/>
                <w:webHidden/>
              </w:rPr>
              <w:tab/>
            </w:r>
            <w:r w:rsidR="00F55F3D">
              <w:rPr>
                <w:noProof/>
                <w:webHidden/>
              </w:rPr>
              <w:fldChar w:fldCharType="begin"/>
            </w:r>
            <w:r w:rsidR="00F55F3D">
              <w:rPr>
                <w:noProof/>
                <w:webHidden/>
              </w:rPr>
              <w:instrText xml:space="preserve"> PAGEREF _Toc160462829 \h </w:instrText>
            </w:r>
            <w:r w:rsidR="00F55F3D">
              <w:rPr>
                <w:noProof/>
                <w:webHidden/>
              </w:rPr>
            </w:r>
            <w:r w:rsidR="00F55F3D">
              <w:rPr>
                <w:noProof/>
                <w:webHidden/>
              </w:rPr>
              <w:fldChar w:fldCharType="separate"/>
            </w:r>
            <w:r w:rsidR="00F55F3D">
              <w:rPr>
                <w:noProof/>
                <w:webHidden/>
              </w:rPr>
              <w:t>22</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30" w:history="1">
            <w:r w:rsidR="00F55F3D" w:rsidRPr="00D32B80">
              <w:rPr>
                <w:rStyle w:val="Hyperlink"/>
                <w:rFonts w:eastAsia="Times New Roman"/>
                <w:noProof/>
              </w:rPr>
              <w:t>3.0 Introduction</w:t>
            </w:r>
            <w:r w:rsidR="00F55F3D">
              <w:rPr>
                <w:noProof/>
                <w:webHidden/>
              </w:rPr>
              <w:tab/>
            </w:r>
            <w:r w:rsidR="00F55F3D">
              <w:rPr>
                <w:noProof/>
                <w:webHidden/>
              </w:rPr>
              <w:fldChar w:fldCharType="begin"/>
            </w:r>
            <w:r w:rsidR="00F55F3D">
              <w:rPr>
                <w:noProof/>
                <w:webHidden/>
              </w:rPr>
              <w:instrText xml:space="preserve"> PAGEREF _Toc160462830 \h </w:instrText>
            </w:r>
            <w:r w:rsidR="00F55F3D">
              <w:rPr>
                <w:noProof/>
                <w:webHidden/>
              </w:rPr>
            </w:r>
            <w:r w:rsidR="00F55F3D">
              <w:rPr>
                <w:noProof/>
                <w:webHidden/>
              </w:rPr>
              <w:fldChar w:fldCharType="separate"/>
            </w:r>
            <w:r w:rsidR="00F55F3D">
              <w:rPr>
                <w:noProof/>
                <w:webHidden/>
              </w:rPr>
              <w:t>22</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31" w:history="1">
            <w:r w:rsidR="00F55F3D" w:rsidRPr="00D32B80">
              <w:rPr>
                <w:rStyle w:val="Hyperlink"/>
                <w:rFonts w:eastAsia="Calibri"/>
                <w:noProof/>
              </w:rPr>
              <w:t>3.1 Inventory System Study</w:t>
            </w:r>
            <w:r w:rsidR="00F55F3D">
              <w:rPr>
                <w:noProof/>
                <w:webHidden/>
              </w:rPr>
              <w:tab/>
            </w:r>
            <w:r w:rsidR="00F55F3D">
              <w:rPr>
                <w:noProof/>
                <w:webHidden/>
              </w:rPr>
              <w:fldChar w:fldCharType="begin"/>
            </w:r>
            <w:r w:rsidR="00F55F3D">
              <w:rPr>
                <w:noProof/>
                <w:webHidden/>
              </w:rPr>
              <w:instrText xml:space="preserve"> PAGEREF _Toc160462831 \h </w:instrText>
            </w:r>
            <w:r w:rsidR="00F55F3D">
              <w:rPr>
                <w:noProof/>
                <w:webHidden/>
              </w:rPr>
            </w:r>
            <w:r w:rsidR="00F55F3D">
              <w:rPr>
                <w:noProof/>
                <w:webHidden/>
              </w:rPr>
              <w:fldChar w:fldCharType="separate"/>
            </w:r>
            <w:r w:rsidR="00F55F3D">
              <w:rPr>
                <w:noProof/>
                <w:webHidden/>
              </w:rPr>
              <w:t>22</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32" w:history="1">
            <w:r w:rsidR="00F55F3D" w:rsidRPr="00D32B80">
              <w:rPr>
                <w:rStyle w:val="Hyperlink"/>
                <w:rFonts w:eastAsia="Times New Roman"/>
                <w:noProof/>
              </w:rPr>
              <w:t>3.2 Systems Analysis</w:t>
            </w:r>
            <w:r w:rsidR="00F55F3D">
              <w:rPr>
                <w:noProof/>
                <w:webHidden/>
              </w:rPr>
              <w:tab/>
            </w:r>
            <w:r w:rsidR="00F55F3D">
              <w:rPr>
                <w:noProof/>
                <w:webHidden/>
              </w:rPr>
              <w:fldChar w:fldCharType="begin"/>
            </w:r>
            <w:r w:rsidR="00F55F3D">
              <w:rPr>
                <w:noProof/>
                <w:webHidden/>
              </w:rPr>
              <w:instrText xml:space="preserve"> PAGEREF _Toc160462832 \h </w:instrText>
            </w:r>
            <w:r w:rsidR="00F55F3D">
              <w:rPr>
                <w:noProof/>
                <w:webHidden/>
              </w:rPr>
            </w:r>
            <w:r w:rsidR="00F55F3D">
              <w:rPr>
                <w:noProof/>
                <w:webHidden/>
              </w:rPr>
              <w:fldChar w:fldCharType="separate"/>
            </w:r>
            <w:r w:rsidR="00F55F3D">
              <w:rPr>
                <w:noProof/>
                <w:webHidden/>
              </w:rPr>
              <w:t>22</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33" w:history="1">
            <w:r w:rsidR="00F55F3D" w:rsidRPr="00D32B80">
              <w:rPr>
                <w:rStyle w:val="Hyperlink"/>
                <w:rFonts w:eastAsia="Times New Roman"/>
                <w:noProof/>
              </w:rPr>
              <w:t>3.2.1 Determining System Requirements</w:t>
            </w:r>
            <w:r w:rsidR="00F55F3D">
              <w:rPr>
                <w:noProof/>
                <w:webHidden/>
              </w:rPr>
              <w:tab/>
            </w:r>
            <w:r w:rsidR="00F55F3D">
              <w:rPr>
                <w:noProof/>
                <w:webHidden/>
              </w:rPr>
              <w:fldChar w:fldCharType="begin"/>
            </w:r>
            <w:r w:rsidR="00F55F3D">
              <w:rPr>
                <w:noProof/>
                <w:webHidden/>
              </w:rPr>
              <w:instrText xml:space="preserve"> PAGEREF _Toc160462833 \h </w:instrText>
            </w:r>
            <w:r w:rsidR="00F55F3D">
              <w:rPr>
                <w:noProof/>
                <w:webHidden/>
              </w:rPr>
            </w:r>
            <w:r w:rsidR="00F55F3D">
              <w:rPr>
                <w:noProof/>
                <w:webHidden/>
              </w:rPr>
              <w:fldChar w:fldCharType="separate"/>
            </w:r>
            <w:r w:rsidR="00F55F3D">
              <w:rPr>
                <w:noProof/>
                <w:webHidden/>
              </w:rPr>
              <w:t>23</w:t>
            </w:r>
            <w:r w:rsidR="00F55F3D">
              <w:rPr>
                <w:noProof/>
                <w:webHidden/>
              </w:rPr>
              <w:fldChar w:fldCharType="end"/>
            </w:r>
          </w:hyperlink>
        </w:p>
        <w:p w:rsidR="00F55F3D" w:rsidRDefault="001A028D">
          <w:pPr>
            <w:pStyle w:val="TOC1"/>
            <w:tabs>
              <w:tab w:val="left" w:pos="440"/>
              <w:tab w:val="right" w:leader="dot" w:pos="9350"/>
            </w:tabs>
            <w:rPr>
              <w:rFonts w:asciiTheme="minorHAnsi" w:eastAsiaTheme="minorEastAsia" w:hAnsiTheme="minorHAnsi"/>
              <w:noProof/>
              <w:kern w:val="0"/>
              <w:sz w:val="22"/>
              <w14:ligatures w14:val="none"/>
            </w:rPr>
          </w:pPr>
          <w:hyperlink w:anchor="_Toc160462834" w:history="1">
            <w:r w:rsidR="00F55F3D" w:rsidRPr="00D32B80">
              <w:rPr>
                <w:rStyle w:val="Hyperlink"/>
                <w:b/>
                <w:noProof/>
              </w:rPr>
              <w:t>i)</w:t>
            </w:r>
            <w:r w:rsidR="00F55F3D">
              <w:rPr>
                <w:rFonts w:asciiTheme="minorHAnsi" w:eastAsiaTheme="minorEastAsia" w:hAnsiTheme="minorHAnsi"/>
                <w:noProof/>
                <w:kern w:val="0"/>
                <w:sz w:val="22"/>
                <w14:ligatures w14:val="none"/>
              </w:rPr>
              <w:tab/>
            </w:r>
            <w:r w:rsidR="00F55F3D" w:rsidRPr="00D32B80">
              <w:rPr>
                <w:rStyle w:val="Hyperlink"/>
                <w:b/>
                <w:noProof/>
              </w:rPr>
              <w:t>Functional requirements</w:t>
            </w:r>
            <w:r w:rsidR="00F55F3D">
              <w:rPr>
                <w:noProof/>
                <w:webHidden/>
              </w:rPr>
              <w:tab/>
            </w:r>
            <w:r w:rsidR="00F55F3D">
              <w:rPr>
                <w:noProof/>
                <w:webHidden/>
              </w:rPr>
              <w:fldChar w:fldCharType="begin"/>
            </w:r>
            <w:r w:rsidR="00F55F3D">
              <w:rPr>
                <w:noProof/>
                <w:webHidden/>
              </w:rPr>
              <w:instrText xml:space="preserve"> PAGEREF _Toc160462834 \h </w:instrText>
            </w:r>
            <w:r w:rsidR="00F55F3D">
              <w:rPr>
                <w:noProof/>
                <w:webHidden/>
              </w:rPr>
            </w:r>
            <w:r w:rsidR="00F55F3D">
              <w:rPr>
                <w:noProof/>
                <w:webHidden/>
              </w:rPr>
              <w:fldChar w:fldCharType="separate"/>
            </w:r>
            <w:r w:rsidR="00F55F3D">
              <w:rPr>
                <w:noProof/>
                <w:webHidden/>
              </w:rPr>
              <w:t>23</w:t>
            </w:r>
            <w:r w:rsidR="00F55F3D">
              <w:rPr>
                <w:noProof/>
                <w:webHidden/>
              </w:rPr>
              <w:fldChar w:fldCharType="end"/>
            </w:r>
          </w:hyperlink>
        </w:p>
        <w:p w:rsidR="00F55F3D" w:rsidRDefault="001A028D">
          <w:pPr>
            <w:pStyle w:val="TOC1"/>
            <w:tabs>
              <w:tab w:val="left" w:pos="440"/>
              <w:tab w:val="right" w:leader="dot" w:pos="9350"/>
            </w:tabs>
            <w:rPr>
              <w:rFonts w:asciiTheme="minorHAnsi" w:eastAsiaTheme="minorEastAsia" w:hAnsiTheme="minorHAnsi"/>
              <w:noProof/>
              <w:kern w:val="0"/>
              <w:sz w:val="22"/>
              <w14:ligatures w14:val="none"/>
            </w:rPr>
          </w:pPr>
          <w:hyperlink w:anchor="_Toc160462835" w:history="1">
            <w:r w:rsidR="00F55F3D" w:rsidRPr="00D32B80">
              <w:rPr>
                <w:rStyle w:val="Hyperlink"/>
                <w:rFonts w:eastAsia="Times New Roman" w:cs="Times New Roman"/>
                <w:b/>
                <w:noProof/>
              </w:rPr>
              <w:t>ii)</w:t>
            </w:r>
            <w:r w:rsidR="00F55F3D">
              <w:rPr>
                <w:rFonts w:asciiTheme="minorHAnsi" w:eastAsiaTheme="minorEastAsia" w:hAnsiTheme="minorHAnsi"/>
                <w:noProof/>
                <w:kern w:val="0"/>
                <w:sz w:val="22"/>
                <w14:ligatures w14:val="none"/>
              </w:rPr>
              <w:tab/>
            </w:r>
            <w:r w:rsidR="00F55F3D" w:rsidRPr="00D32B80">
              <w:rPr>
                <w:rStyle w:val="Hyperlink"/>
                <w:rFonts w:eastAsia="Times New Roman" w:cs="Times New Roman"/>
                <w:b/>
                <w:noProof/>
              </w:rPr>
              <w:t>Nonfunctional requirements</w:t>
            </w:r>
            <w:r w:rsidR="00F55F3D">
              <w:rPr>
                <w:noProof/>
                <w:webHidden/>
              </w:rPr>
              <w:tab/>
            </w:r>
            <w:r w:rsidR="00F55F3D">
              <w:rPr>
                <w:noProof/>
                <w:webHidden/>
              </w:rPr>
              <w:fldChar w:fldCharType="begin"/>
            </w:r>
            <w:r w:rsidR="00F55F3D">
              <w:rPr>
                <w:noProof/>
                <w:webHidden/>
              </w:rPr>
              <w:instrText xml:space="preserve"> PAGEREF _Toc160462835 \h </w:instrText>
            </w:r>
            <w:r w:rsidR="00F55F3D">
              <w:rPr>
                <w:noProof/>
                <w:webHidden/>
              </w:rPr>
            </w:r>
            <w:r w:rsidR="00F55F3D">
              <w:rPr>
                <w:noProof/>
                <w:webHidden/>
              </w:rPr>
              <w:fldChar w:fldCharType="separate"/>
            </w:r>
            <w:r w:rsidR="00F55F3D">
              <w:rPr>
                <w:noProof/>
                <w:webHidden/>
              </w:rPr>
              <w:t>23</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36" w:history="1">
            <w:r w:rsidR="00F55F3D" w:rsidRPr="00D32B80">
              <w:rPr>
                <w:rStyle w:val="Hyperlink"/>
                <w:rFonts w:eastAsia="Times New Roman"/>
                <w:noProof/>
              </w:rPr>
              <w:t>3.2.2 Data collection</w:t>
            </w:r>
            <w:r w:rsidR="00F55F3D">
              <w:rPr>
                <w:noProof/>
                <w:webHidden/>
              </w:rPr>
              <w:tab/>
            </w:r>
            <w:r w:rsidR="00F55F3D">
              <w:rPr>
                <w:noProof/>
                <w:webHidden/>
              </w:rPr>
              <w:fldChar w:fldCharType="begin"/>
            </w:r>
            <w:r w:rsidR="00F55F3D">
              <w:rPr>
                <w:noProof/>
                <w:webHidden/>
              </w:rPr>
              <w:instrText xml:space="preserve"> PAGEREF _Toc160462836 \h </w:instrText>
            </w:r>
            <w:r w:rsidR="00F55F3D">
              <w:rPr>
                <w:noProof/>
                <w:webHidden/>
              </w:rPr>
            </w:r>
            <w:r w:rsidR="00F55F3D">
              <w:rPr>
                <w:noProof/>
                <w:webHidden/>
              </w:rPr>
              <w:fldChar w:fldCharType="separate"/>
            </w:r>
            <w:r w:rsidR="00F55F3D">
              <w:rPr>
                <w:noProof/>
                <w:webHidden/>
              </w:rPr>
              <w:t>23</w:t>
            </w:r>
            <w:r w:rsidR="00F55F3D">
              <w:rPr>
                <w:noProof/>
                <w:webHidden/>
              </w:rPr>
              <w:fldChar w:fldCharType="end"/>
            </w:r>
          </w:hyperlink>
        </w:p>
        <w:p w:rsidR="00F55F3D" w:rsidRDefault="001A028D">
          <w:pPr>
            <w:pStyle w:val="TOC3"/>
            <w:rPr>
              <w:rFonts w:asciiTheme="minorHAnsi" w:eastAsiaTheme="minorEastAsia" w:hAnsiTheme="minorHAnsi"/>
              <w:noProof/>
              <w:kern w:val="0"/>
              <w:sz w:val="22"/>
              <w14:ligatures w14:val="none"/>
            </w:rPr>
          </w:pPr>
          <w:hyperlink w:anchor="_Toc160462837" w:history="1">
            <w:r w:rsidR="00F55F3D" w:rsidRPr="00D32B80">
              <w:rPr>
                <w:rStyle w:val="Hyperlink"/>
                <w:rFonts w:eastAsia="Times New Roman"/>
                <w:noProof/>
              </w:rPr>
              <w:t>3.2.3. Data analysis</w:t>
            </w:r>
            <w:r w:rsidR="00F55F3D">
              <w:rPr>
                <w:noProof/>
                <w:webHidden/>
              </w:rPr>
              <w:tab/>
            </w:r>
            <w:r w:rsidR="00F55F3D">
              <w:rPr>
                <w:noProof/>
                <w:webHidden/>
              </w:rPr>
              <w:fldChar w:fldCharType="begin"/>
            </w:r>
            <w:r w:rsidR="00F55F3D">
              <w:rPr>
                <w:noProof/>
                <w:webHidden/>
              </w:rPr>
              <w:instrText xml:space="preserve"> PAGEREF _Toc160462837 \h </w:instrText>
            </w:r>
            <w:r w:rsidR="00F55F3D">
              <w:rPr>
                <w:noProof/>
                <w:webHidden/>
              </w:rPr>
            </w:r>
            <w:r w:rsidR="00F55F3D">
              <w:rPr>
                <w:noProof/>
                <w:webHidden/>
              </w:rPr>
              <w:fldChar w:fldCharType="separate"/>
            </w:r>
            <w:r w:rsidR="00F55F3D">
              <w:rPr>
                <w:noProof/>
                <w:webHidden/>
              </w:rPr>
              <w:t>24</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38" w:history="1">
            <w:r w:rsidR="00F55F3D" w:rsidRPr="00D32B80">
              <w:rPr>
                <w:rStyle w:val="Hyperlink"/>
                <w:rFonts w:eastAsia="Times New Roman"/>
                <w:noProof/>
              </w:rPr>
              <w:t>3.3 System Design</w:t>
            </w:r>
            <w:r w:rsidR="00F55F3D">
              <w:rPr>
                <w:noProof/>
                <w:webHidden/>
              </w:rPr>
              <w:tab/>
            </w:r>
            <w:r w:rsidR="00F55F3D">
              <w:rPr>
                <w:noProof/>
                <w:webHidden/>
              </w:rPr>
              <w:fldChar w:fldCharType="begin"/>
            </w:r>
            <w:r w:rsidR="00F55F3D">
              <w:rPr>
                <w:noProof/>
                <w:webHidden/>
              </w:rPr>
              <w:instrText xml:space="preserve"> PAGEREF _Toc160462838 \h </w:instrText>
            </w:r>
            <w:r w:rsidR="00F55F3D">
              <w:rPr>
                <w:noProof/>
                <w:webHidden/>
              </w:rPr>
            </w:r>
            <w:r w:rsidR="00F55F3D">
              <w:rPr>
                <w:noProof/>
                <w:webHidden/>
              </w:rPr>
              <w:fldChar w:fldCharType="separate"/>
            </w:r>
            <w:r w:rsidR="00F55F3D">
              <w:rPr>
                <w:noProof/>
                <w:webHidden/>
              </w:rPr>
              <w:t>24</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39" w:history="1">
            <w:r w:rsidR="00F55F3D" w:rsidRPr="00D32B80">
              <w:rPr>
                <w:rStyle w:val="Hyperlink"/>
                <w:rFonts w:eastAsia="Times New Roman"/>
                <w:noProof/>
              </w:rPr>
              <w:t>3.4 System Implementation</w:t>
            </w:r>
            <w:r w:rsidR="00F55F3D">
              <w:rPr>
                <w:noProof/>
                <w:webHidden/>
              </w:rPr>
              <w:tab/>
            </w:r>
            <w:r w:rsidR="00F55F3D">
              <w:rPr>
                <w:noProof/>
                <w:webHidden/>
              </w:rPr>
              <w:fldChar w:fldCharType="begin"/>
            </w:r>
            <w:r w:rsidR="00F55F3D">
              <w:rPr>
                <w:noProof/>
                <w:webHidden/>
              </w:rPr>
              <w:instrText xml:space="preserve"> PAGEREF _Toc160462839 \h </w:instrText>
            </w:r>
            <w:r w:rsidR="00F55F3D">
              <w:rPr>
                <w:noProof/>
                <w:webHidden/>
              </w:rPr>
            </w:r>
            <w:r w:rsidR="00F55F3D">
              <w:rPr>
                <w:noProof/>
                <w:webHidden/>
              </w:rPr>
              <w:fldChar w:fldCharType="separate"/>
            </w:r>
            <w:r w:rsidR="00F55F3D">
              <w:rPr>
                <w:noProof/>
                <w:webHidden/>
              </w:rPr>
              <w:t>25</w:t>
            </w:r>
            <w:r w:rsidR="00F55F3D">
              <w:rPr>
                <w:noProof/>
                <w:webHidden/>
              </w:rPr>
              <w:fldChar w:fldCharType="end"/>
            </w:r>
          </w:hyperlink>
        </w:p>
        <w:p w:rsidR="00F55F3D" w:rsidRDefault="001A028D">
          <w:pPr>
            <w:pStyle w:val="TOC2"/>
            <w:tabs>
              <w:tab w:val="right" w:leader="dot" w:pos="9350"/>
            </w:tabs>
            <w:rPr>
              <w:rFonts w:asciiTheme="minorHAnsi" w:eastAsiaTheme="minorEastAsia" w:hAnsiTheme="minorHAnsi"/>
              <w:noProof/>
              <w:kern w:val="0"/>
              <w:sz w:val="22"/>
              <w14:ligatures w14:val="none"/>
            </w:rPr>
          </w:pPr>
          <w:hyperlink w:anchor="_Toc160462840" w:history="1">
            <w:r w:rsidR="00F55F3D" w:rsidRPr="00D32B80">
              <w:rPr>
                <w:rStyle w:val="Hyperlink"/>
                <w:rFonts w:eastAsia="Times New Roman"/>
                <w:noProof/>
              </w:rPr>
              <w:t>3.5 Validation and Testing of the System</w:t>
            </w:r>
            <w:r w:rsidR="00F55F3D">
              <w:rPr>
                <w:noProof/>
                <w:webHidden/>
              </w:rPr>
              <w:tab/>
            </w:r>
            <w:r w:rsidR="00F55F3D">
              <w:rPr>
                <w:noProof/>
                <w:webHidden/>
              </w:rPr>
              <w:fldChar w:fldCharType="begin"/>
            </w:r>
            <w:r w:rsidR="00F55F3D">
              <w:rPr>
                <w:noProof/>
                <w:webHidden/>
              </w:rPr>
              <w:instrText xml:space="preserve"> PAGEREF _Toc160462840 \h </w:instrText>
            </w:r>
            <w:r w:rsidR="00F55F3D">
              <w:rPr>
                <w:noProof/>
                <w:webHidden/>
              </w:rPr>
            </w:r>
            <w:r w:rsidR="00F55F3D">
              <w:rPr>
                <w:noProof/>
                <w:webHidden/>
              </w:rPr>
              <w:fldChar w:fldCharType="separate"/>
            </w:r>
            <w:r w:rsidR="00F55F3D">
              <w:rPr>
                <w:noProof/>
                <w:webHidden/>
              </w:rPr>
              <w:t>26</w:t>
            </w:r>
            <w:r w:rsidR="00F55F3D">
              <w:rPr>
                <w:noProof/>
                <w:webHidden/>
              </w:rPr>
              <w:fldChar w:fldCharType="end"/>
            </w:r>
          </w:hyperlink>
        </w:p>
        <w:p w:rsidR="00F55F3D" w:rsidRDefault="001A028D">
          <w:pPr>
            <w:pStyle w:val="TOC1"/>
            <w:tabs>
              <w:tab w:val="right" w:leader="dot" w:pos="9350"/>
            </w:tabs>
            <w:rPr>
              <w:rFonts w:asciiTheme="minorHAnsi" w:eastAsiaTheme="minorEastAsia" w:hAnsiTheme="minorHAnsi"/>
              <w:noProof/>
              <w:kern w:val="0"/>
              <w:sz w:val="22"/>
              <w14:ligatures w14:val="none"/>
            </w:rPr>
          </w:pPr>
          <w:hyperlink w:anchor="_Toc160462841" w:history="1">
            <w:r w:rsidR="00F55F3D" w:rsidRPr="00D32B80">
              <w:rPr>
                <w:rStyle w:val="Hyperlink"/>
                <w:noProof/>
              </w:rPr>
              <w:t>4.0 REFERENCES</w:t>
            </w:r>
            <w:r w:rsidR="00F55F3D">
              <w:rPr>
                <w:noProof/>
                <w:webHidden/>
              </w:rPr>
              <w:tab/>
            </w:r>
            <w:r w:rsidR="00F55F3D">
              <w:rPr>
                <w:noProof/>
                <w:webHidden/>
              </w:rPr>
              <w:fldChar w:fldCharType="begin"/>
            </w:r>
            <w:r w:rsidR="00F55F3D">
              <w:rPr>
                <w:noProof/>
                <w:webHidden/>
              </w:rPr>
              <w:instrText xml:space="preserve"> PAGEREF _Toc160462841 \h </w:instrText>
            </w:r>
            <w:r w:rsidR="00F55F3D">
              <w:rPr>
                <w:noProof/>
                <w:webHidden/>
              </w:rPr>
            </w:r>
            <w:r w:rsidR="00F55F3D">
              <w:rPr>
                <w:noProof/>
                <w:webHidden/>
              </w:rPr>
              <w:fldChar w:fldCharType="separate"/>
            </w:r>
            <w:r w:rsidR="00F55F3D">
              <w:rPr>
                <w:noProof/>
                <w:webHidden/>
              </w:rPr>
              <w:t>27</w:t>
            </w:r>
            <w:r w:rsidR="00F55F3D">
              <w:rPr>
                <w:noProof/>
                <w:webHidden/>
              </w:rPr>
              <w:fldChar w:fldCharType="end"/>
            </w:r>
          </w:hyperlink>
        </w:p>
        <w:p w:rsidR="00776D9D" w:rsidRPr="00776D9D" w:rsidRDefault="00776D9D" w:rsidP="005C3D56">
          <w:r w:rsidRPr="00776D9D">
            <w:rPr>
              <w:b/>
              <w:bCs/>
              <w:noProof/>
            </w:rPr>
            <w:fldChar w:fldCharType="end"/>
          </w:r>
        </w:p>
      </w:sdtContent>
    </w:sdt>
    <w:p w:rsidR="00776D9D" w:rsidRPr="00F60ED8" w:rsidRDefault="00776D9D" w:rsidP="00776D9D">
      <w:pPr>
        <w:pStyle w:val="Heading1"/>
        <w:rPr>
          <w:rFonts w:eastAsia="SimSun"/>
          <w:szCs w:val="36"/>
        </w:rPr>
        <w:sectPr w:rsidR="00776D9D" w:rsidRPr="00F60ED8" w:rsidSect="00B43BBE">
          <w:footerReference w:type="default" r:id="rId11"/>
          <w:pgSz w:w="12240" w:h="15840"/>
          <w:pgMar w:top="1440" w:right="1440" w:bottom="1440" w:left="1440" w:header="720" w:footer="720" w:gutter="0"/>
          <w:pgNumType w:fmt="lowerRoman" w:start="1" w:chapStyle="1"/>
          <w:cols w:space="720"/>
          <w:docGrid w:linePitch="360"/>
        </w:sectPr>
      </w:pPr>
      <w:r w:rsidRPr="00776D9D">
        <w:rPr>
          <w:rFonts w:eastAsia="SimSun"/>
          <w:szCs w:val="36"/>
        </w:rPr>
        <w:t xml:space="preserve"> </w:t>
      </w:r>
    </w:p>
    <w:p w:rsidR="00AD5AA3" w:rsidRDefault="00F04FEF" w:rsidP="00F056FB">
      <w:pPr>
        <w:pStyle w:val="Heading1"/>
      </w:pPr>
      <w:bookmarkStart w:id="2" w:name="_Toc160462783"/>
      <w:bookmarkStart w:id="3" w:name="_Toc159935238"/>
      <w:r w:rsidRPr="00F60ED8">
        <w:lastRenderedPageBreak/>
        <w:t>CHAPTER</w:t>
      </w:r>
      <w:r w:rsidRPr="00F60ED8">
        <w:rPr>
          <w:spacing w:val="-2"/>
        </w:rPr>
        <w:t xml:space="preserve"> </w:t>
      </w:r>
      <w:r w:rsidR="00AD5AA3">
        <w:t>ONE</w:t>
      </w:r>
      <w:bookmarkEnd w:id="2"/>
    </w:p>
    <w:p w:rsidR="00F04FEF" w:rsidRPr="00F60ED8" w:rsidRDefault="00F04FEF" w:rsidP="00F056FB">
      <w:pPr>
        <w:pStyle w:val="Heading1"/>
      </w:pPr>
      <w:r w:rsidRPr="00F60ED8">
        <w:rPr>
          <w:spacing w:val="-2"/>
        </w:rPr>
        <w:t xml:space="preserve"> </w:t>
      </w:r>
      <w:bookmarkStart w:id="4" w:name="_Toc160462784"/>
      <w:r w:rsidRPr="00F60ED8">
        <w:t>INTRODUCTION</w:t>
      </w:r>
      <w:bookmarkEnd w:id="3"/>
      <w:bookmarkEnd w:id="4"/>
    </w:p>
    <w:p w:rsidR="001D5BC3" w:rsidRDefault="001D5BC3" w:rsidP="001D5BC3">
      <w:pPr>
        <w:pStyle w:val="Heading2"/>
        <w:numPr>
          <w:ilvl w:val="1"/>
          <w:numId w:val="25"/>
        </w:numPr>
        <w:jc w:val="both"/>
      </w:pPr>
      <w:bookmarkStart w:id="5" w:name="_Toc160462785"/>
      <w:bookmarkStart w:id="6" w:name="_Toc159935239"/>
      <w:r>
        <w:t>Introduction</w:t>
      </w:r>
      <w:bookmarkEnd w:id="5"/>
    </w:p>
    <w:p w:rsidR="001D5BC3" w:rsidRPr="001D5BC3" w:rsidRDefault="001D5BC3" w:rsidP="001D5BC3">
      <w:pPr>
        <w:ind w:left="720"/>
      </w:pPr>
      <w:r>
        <w:t>T</w:t>
      </w:r>
      <w:r w:rsidRPr="00002B7A">
        <w:t>his c</w:t>
      </w:r>
      <w:r>
        <w:t>hapter summarizes the</w:t>
      </w:r>
      <w:r w:rsidRPr="00002B7A">
        <w:t xml:space="preserve"> background</w:t>
      </w:r>
      <w:r>
        <w:t xml:space="preserve"> of the study</w:t>
      </w:r>
      <w:r>
        <w:rPr>
          <w:b/>
        </w:rPr>
        <w:t xml:space="preserve">, </w:t>
      </w:r>
      <w:r w:rsidRPr="00330D9C">
        <w:t>problem statement,</w:t>
      </w:r>
      <w:r>
        <w:t xml:space="preserve"> Research questions,</w:t>
      </w:r>
      <w:r w:rsidRPr="00330D9C">
        <w:t xml:space="preserve"> objectives, </w:t>
      </w:r>
      <w:r w:rsidRPr="00F60ED8">
        <w:t>Definition</w:t>
      </w:r>
      <w:r>
        <w:t xml:space="preserve"> of key terms</w:t>
      </w:r>
      <w:r w:rsidRPr="00330D9C">
        <w:t xml:space="preserve"> and significance are all effectively integrated throughout the chapter, offering a solid foundation for the investigation of this strategic task.</w:t>
      </w:r>
    </w:p>
    <w:p w:rsidR="0011657D" w:rsidRDefault="00F04FEF" w:rsidP="0011657D">
      <w:pPr>
        <w:pStyle w:val="Heading2"/>
        <w:numPr>
          <w:ilvl w:val="1"/>
          <w:numId w:val="25"/>
        </w:numPr>
        <w:jc w:val="both"/>
      </w:pPr>
      <w:bookmarkStart w:id="7" w:name="_Toc160462786"/>
      <w:r w:rsidRPr="00F60ED8">
        <w:t>Background to the</w:t>
      </w:r>
      <w:r w:rsidRPr="00F60ED8">
        <w:rPr>
          <w:spacing w:val="-1"/>
        </w:rPr>
        <w:t xml:space="preserve"> </w:t>
      </w:r>
      <w:r w:rsidRPr="00F60ED8">
        <w:t>Study</w:t>
      </w:r>
      <w:bookmarkEnd w:id="6"/>
      <w:bookmarkEnd w:id="7"/>
    </w:p>
    <w:p w:rsidR="00C31CCB" w:rsidRDefault="00C31CCB" w:rsidP="00272426">
      <w:pPr>
        <w:pStyle w:val="Heading3"/>
      </w:pPr>
      <w:bookmarkStart w:id="8" w:name="_Toc160462787"/>
      <w:r>
        <w:t xml:space="preserve">Global </w:t>
      </w:r>
      <w:r w:rsidRPr="0011657D">
        <w:t>Perspective</w:t>
      </w:r>
      <w:bookmarkEnd w:id="8"/>
    </w:p>
    <w:p w:rsidR="00272426" w:rsidRDefault="001436E3" w:rsidP="00272426">
      <w:pPr>
        <w:pStyle w:val="ListParagraph"/>
        <w:spacing w:line="360" w:lineRule="auto"/>
        <w:ind w:left="720" w:firstLine="0"/>
        <w:jc w:val="both"/>
      </w:pPr>
      <w:r w:rsidRPr="001436E3">
        <w:t>Inventory management is a critical aspect of organizational operations, with significant implications</w:t>
      </w:r>
      <w:r>
        <w:t xml:space="preserve"> for performance and efficiency</w:t>
      </w:r>
      <w:r w:rsidR="003F4EF9">
        <w:t xml:space="preserve">. </w:t>
      </w:r>
      <w:r w:rsidR="00272426" w:rsidRPr="00272426">
        <w:t>Historically, East African Countries (EAC) employed the "eyes ball inventory method," where managers visually inspected inventory and reordered items as needed. However, this method was prone to errors, resulting in backorders, delayed cash flows, and loss of customers (Berry, 1998). Modern inventory control systems, predominantly based on barcode technology, have revolutionized inventory management. These systems operate in real-time, using wireless technology to transmit data to a central computer system as transactions occur. They find extensive application in retail, warehouses, manufacturing, shipping, and receiving, facilitating efficien</w:t>
      </w:r>
      <w:r w:rsidR="003F4EF9">
        <w:t>t order tracking and processing.</w:t>
      </w:r>
    </w:p>
    <w:p w:rsidR="003F4EF9" w:rsidRDefault="003F4EF9" w:rsidP="00272426">
      <w:pPr>
        <w:pStyle w:val="ListParagraph"/>
        <w:spacing w:line="360" w:lineRule="auto"/>
        <w:ind w:left="720" w:firstLine="0"/>
        <w:jc w:val="both"/>
      </w:pPr>
    </w:p>
    <w:p w:rsidR="00272426" w:rsidRDefault="00272426" w:rsidP="00272426">
      <w:pPr>
        <w:ind w:left="720"/>
        <w:jc w:val="both"/>
        <w:rPr>
          <w:rFonts w:cs="Times New Roman"/>
        </w:rPr>
      </w:pPr>
      <w:proofErr w:type="spellStart"/>
      <w:r w:rsidRPr="00F60ED8">
        <w:rPr>
          <w:rFonts w:cs="Times New Roman"/>
        </w:rPr>
        <w:t>Basheka</w:t>
      </w:r>
      <w:proofErr w:type="spellEnd"/>
      <w:r w:rsidRPr="00F60ED8">
        <w:rPr>
          <w:rFonts w:cs="Times New Roman"/>
        </w:rPr>
        <w:t xml:space="preserve"> (2005) highlights inventory as a major cost in the supply chain, significantly impacting procurement efficiency. According to a survey by Prominent Furniture Companies (PFC), distribution costs of inventory constitute 3-5% of total revenue, with inventory control and management accounting for 60%. This underscores the potential for substantial savings through effective inventory control.</w:t>
      </w:r>
    </w:p>
    <w:p w:rsidR="00272426" w:rsidRPr="00F60ED8" w:rsidRDefault="00272426" w:rsidP="00272426">
      <w:pPr>
        <w:ind w:left="720"/>
        <w:jc w:val="both"/>
        <w:rPr>
          <w:rFonts w:cs="Times New Roman"/>
        </w:rPr>
      </w:pPr>
      <w:r w:rsidRPr="00F60ED8">
        <w:rPr>
          <w:rFonts w:cs="Times New Roman"/>
        </w:rPr>
        <w:t xml:space="preserve">Today, inventory control directly impacts procurement efficiency and overall organizational performance. To achieve cost-effective management and control of </w:t>
      </w:r>
      <w:r w:rsidRPr="00F60ED8">
        <w:rPr>
          <w:rFonts w:cs="Times New Roman"/>
        </w:rPr>
        <w:lastRenderedPageBreak/>
        <w:t>inventory, procurement, and materials, managers must transition from traditional methods like eyeball inventory control to modern management techniques which is highly contributing to the current furniture market.</w:t>
      </w:r>
    </w:p>
    <w:p w:rsidR="00272426" w:rsidRPr="00272426" w:rsidRDefault="00272426" w:rsidP="003F4EF9">
      <w:pPr>
        <w:ind w:left="720"/>
        <w:jc w:val="both"/>
      </w:pPr>
      <w:r w:rsidRPr="00F60ED8">
        <w:t xml:space="preserve">In 2024, Uganda's Furniture market is estimated to generate </w:t>
      </w:r>
      <w:proofErr w:type="gramStart"/>
      <w:r w:rsidRPr="00F60ED8">
        <w:t>a revenue</w:t>
      </w:r>
      <w:proofErr w:type="gramEnd"/>
      <w:r w:rsidRPr="00F60ED8">
        <w:t xml:space="preserve"> of US$116.80 million. The market is anticipated to grow annually at a Compound Annual Growth Rate (CAGR) of 8.77% from 2024 to 2028</w:t>
      </w:r>
      <w:r>
        <w:t xml:space="preserve"> </w:t>
      </w:r>
      <w:r>
        <w:fldChar w:fldCharType="begin" w:fldLock="1"/>
      </w:r>
      <w:r w:rsidR="00096AB2">
        <w:instrText>ADDIN CSL_CITATION {"citationItems":[{"id":"ITEM-1","itemData":{"URL":"https://www.statista.com/outlook/cmo/furniture/uganda","accessed":{"date-parts":[["2024","2","26"]]},"id":"ITEM-1","issued":{"date-parts":[["0"]]},"title":"Furniture - Uganda | Statista Market Forecast","type":"webpage"},"uris":["http://www.mendeley.com/documents/?uuid=b723aba2-a99c-3614-b918-4834bd3193b7"]}],"mendeley":{"formattedCitation":"(&lt;i&gt;Furniture - Uganda | Statista Market Forecast&lt;/i&gt;, n.d.)","plainTextFormattedCitation":"(Furniture - Uganda | Statista Market Forecast, n.d.)","previouslyFormattedCitation":"(&lt;i&gt;Furniture - Uganda | Statista Market Forecast&lt;/i&gt;, n.d.)"},"properties":{"noteIndex":0},"schema":"https://github.com/citation-style-language/schema/raw/master/csl-citation.json"}</w:instrText>
      </w:r>
      <w:r>
        <w:fldChar w:fldCharType="separate"/>
      </w:r>
      <w:r w:rsidRPr="00272426">
        <w:rPr>
          <w:noProof/>
        </w:rPr>
        <w:t>(</w:t>
      </w:r>
      <w:r w:rsidRPr="00272426">
        <w:rPr>
          <w:i/>
          <w:noProof/>
        </w:rPr>
        <w:t>Furniture - Uganda | Statista Market Forecast</w:t>
      </w:r>
      <w:r w:rsidRPr="00272426">
        <w:rPr>
          <w:noProof/>
        </w:rPr>
        <w:t>, n.d.)</w:t>
      </w:r>
      <w:r>
        <w:fldChar w:fldCharType="end"/>
      </w:r>
      <w:r w:rsidRPr="00F60ED8">
        <w:t xml:space="preserve">. The largest segment within this market is the </w:t>
      </w:r>
      <w:r w:rsidRPr="00B94C9A">
        <w:t xml:space="preserve">Living Room Furniture segment, forecasted to reach a market volume of US$37.51 million in 2024. In comparison, the United States leads globally in Furniture market revenue, with an estimated value of US$253 billion in 2024. When considering the total population figures, the per person revenue in Uganda's Furniture market is projected to be US$2.34 in 2024.  Moreover, there is a noticeable trend towards the demand for locally-made, handcrafted furniture in Uganda. This reflects an increasing interest in supporting local artisans and advocating for sustainable practices within the industry  </w:t>
      </w:r>
      <w:r w:rsidRPr="00B94C9A">
        <w:fldChar w:fldCharType="begin" w:fldLock="1"/>
      </w:r>
      <w:r w:rsidRPr="00B94C9A">
        <w:instrText>ADDIN CSL_CITATION {"citationItems":[{"id":"ITEM-1","itemData":{"URL":"https://www.statista.com/outlook/cmo/furniture/uganda","accessed":{"date-parts":[["2024","2","26"]]},"id":"ITEM-1","issued":{"date-parts":[["0"]]},"title":"Furniture - Uganda | Statista Market Forecast","type":"webpage"},"uris":["http://www.mendeley.com/documents/?uuid=b723aba2-a99c-3614-b918-4834bd3193b7"]}],"mendeley":{"formattedCitation":"(&lt;i&gt;Furniture - Uganda | Statista Market Forecast&lt;/i&gt;, n.d.)","plainTextFormattedCitation":"(Furniture - Uganda | Statista Market Forecast, n.d.)","previouslyFormattedCitation":"(&lt;i&gt;Furniture - Uganda | Statista Market Forecast&lt;/i&gt;, n.d.)"},"properties":{"noteIndex":0},"schema":"https://github.com/citation-style-language/schema/raw/master/csl-citation.json"}</w:instrText>
      </w:r>
      <w:r w:rsidRPr="00B94C9A">
        <w:fldChar w:fldCharType="separate"/>
      </w:r>
      <w:r w:rsidRPr="00B94C9A">
        <w:rPr>
          <w:noProof/>
        </w:rPr>
        <w:t>(</w:t>
      </w:r>
      <w:r w:rsidRPr="00B94C9A">
        <w:rPr>
          <w:i/>
          <w:noProof/>
        </w:rPr>
        <w:t>Furniture - Uganda | Statista Market Forecast</w:t>
      </w:r>
      <w:r w:rsidRPr="00B94C9A">
        <w:rPr>
          <w:noProof/>
        </w:rPr>
        <w:t>, n.d.)</w:t>
      </w:r>
      <w:r w:rsidRPr="00B94C9A">
        <w:fldChar w:fldCharType="end"/>
      </w:r>
      <w:r w:rsidRPr="00B94C9A">
        <w:t>.</w:t>
      </w:r>
    </w:p>
    <w:p w:rsidR="00C31CCB" w:rsidRDefault="00C31CCB" w:rsidP="00272426">
      <w:pPr>
        <w:pStyle w:val="Heading3"/>
      </w:pPr>
      <w:bookmarkStart w:id="9" w:name="_Toc160462788"/>
      <w:r w:rsidRPr="0011657D">
        <w:t>Historical Perspective</w:t>
      </w:r>
      <w:bookmarkEnd w:id="9"/>
    </w:p>
    <w:p w:rsidR="003F4EF9" w:rsidRPr="00F60ED8" w:rsidRDefault="003F4EF9" w:rsidP="003F4EF9">
      <w:pPr>
        <w:ind w:left="720"/>
        <w:jc w:val="both"/>
        <w:rPr>
          <w:rFonts w:cs="Times New Roman"/>
        </w:rPr>
      </w:pPr>
      <w:r w:rsidRPr="00F60ED8">
        <w:rPr>
          <w:rFonts w:cs="Times New Roman"/>
          <w:szCs w:val="24"/>
        </w:rPr>
        <w:t xml:space="preserve">Siron Furniture Company which was first founded in 1990 as </w:t>
      </w:r>
      <w:proofErr w:type="spellStart"/>
      <w:r w:rsidRPr="00F60ED8">
        <w:rPr>
          <w:rFonts w:cs="Times New Roman"/>
          <w:szCs w:val="24"/>
        </w:rPr>
        <w:t>Chelat's</w:t>
      </w:r>
      <w:proofErr w:type="spellEnd"/>
      <w:r w:rsidRPr="00F60ED8">
        <w:rPr>
          <w:rFonts w:cs="Times New Roman"/>
          <w:szCs w:val="24"/>
        </w:rPr>
        <w:t xml:space="preserve"> General Workshop, it was a small carpentry and joinery business. The initial years were marked by limited resources, such as a small number of hand tools, just a few staff, and small workspaces. With its locally made goods, Siron Furniture showcased its craftsmanship while catering mostly to the local and domestic market</w:t>
      </w:r>
      <w:r>
        <w:rPr>
          <w:rFonts w:cs="Times New Roman"/>
          <w:szCs w:val="24"/>
        </w:rPr>
        <w:t xml:space="preserve"> </w:t>
      </w:r>
      <w:r>
        <w:rPr>
          <w:rFonts w:cs="Times New Roman"/>
        </w:rPr>
        <w:t>(</w:t>
      </w:r>
      <w:proofErr w:type="spellStart"/>
      <w:r>
        <w:rPr>
          <w:rFonts w:cs="Times New Roman"/>
        </w:rPr>
        <w:t>Latif</w:t>
      </w:r>
      <w:proofErr w:type="spellEnd"/>
      <w:r>
        <w:rPr>
          <w:rFonts w:cs="Times New Roman"/>
        </w:rPr>
        <w:t>, 2020</w:t>
      </w:r>
      <w:r w:rsidRPr="00F60ED8">
        <w:rPr>
          <w:rFonts w:cs="Times New Roman"/>
        </w:rPr>
        <w:t>).</w:t>
      </w:r>
    </w:p>
    <w:p w:rsidR="003F4EF9" w:rsidRPr="003F4EF9" w:rsidRDefault="003F4EF9" w:rsidP="003F4EF9">
      <w:pPr>
        <w:ind w:left="720"/>
        <w:jc w:val="both"/>
      </w:pPr>
      <w:r w:rsidRPr="00F60ED8">
        <w:t>The turning point for Siron Furniture Inventory System occurred in 2010 when the business underwent a transformative phase with the incorporation of machinery. This strategic decision marked the beginning of a significant growth trajectory for the company. The infusion of machines propelled Siron Furniture Company Ltd into a prominent player in the furniture industry, boasting a substantial production capacity and capturing a larger market share despite the existence of inefficiency in its inventory management</w:t>
      </w:r>
      <w:r w:rsidR="0058365B">
        <w:t xml:space="preserve"> </w:t>
      </w:r>
      <w:r w:rsidR="0058365B">
        <w:rPr>
          <w:rFonts w:cs="Times New Roman"/>
        </w:rPr>
        <w:t>(</w:t>
      </w:r>
      <w:proofErr w:type="spellStart"/>
      <w:r w:rsidR="0058365B">
        <w:rPr>
          <w:rFonts w:cs="Times New Roman"/>
        </w:rPr>
        <w:t>E</w:t>
      </w:r>
      <w:r w:rsidR="0058365B" w:rsidRPr="00F60ED8">
        <w:rPr>
          <w:rFonts w:cs="Times New Roman"/>
        </w:rPr>
        <w:t>d</w:t>
      </w:r>
      <w:r w:rsidR="0058365B">
        <w:rPr>
          <w:rFonts w:cs="Times New Roman"/>
        </w:rPr>
        <w:t>risa</w:t>
      </w:r>
      <w:proofErr w:type="spellEnd"/>
      <w:r w:rsidR="0058365B" w:rsidRPr="00F60ED8">
        <w:rPr>
          <w:rFonts w:cs="Times New Roman"/>
        </w:rPr>
        <w:t xml:space="preserve">, </w:t>
      </w:r>
      <w:r w:rsidR="0058365B">
        <w:rPr>
          <w:rFonts w:cs="Times New Roman"/>
        </w:rPr>
        <w:t>2014)</w:t>
      </w:r>
      <w:r w:rsidRPr="00F60ED8">
        <w:t>.</w:t>
      </w:r>
    </w:p>
    <w:p w:rsidR="00C31CCB" w:rsidRDefault="00C31CCB" w:rsidP="00272426">
      <w:pPr>
        <w:pStyle w:val="Heading3"/>
      </w:pPr>
      <w:bookmarkStart w:id="10" w:name="_Toc160462789"/>
      <w:r>
        <w:lastRenderedPageBreak/>
        <w:t>T</w:t>
      </w:r>
      <w:r w:rsidR="00A8226B" w:rsidRPr="00A8226B">
        <w:t xml:space="preserve">heoretical </w:t>
      </w:r>
      <w:r w:rsidRPr="0011657D">
        <w:t>Perspective</w:t>
      </w:r>
      <w:bookmarkEnd w:id="10"/>
    </w:p>
    <w:p w:rsidR="003F4EF9" w:rsidRPr="003F4EF9" w:rsidRDefault="003F4EF9" w:rsidP="0058365B">
      <w:pPr>
        <w:ind w:left="720"/>
        <w:jc w:val="both"/>
      </w:pPr>
      <w:r w:rsidRPr="00F60ED8">
        <w:rPr>
          <w:rFonts w:cs="Times New Roman"/>
        </w:rPr>
        <w:t>Inventory management, also known as stock control, involves striking a balance between inventory needs and minimizing associated costs. It encompasses managing stocks of finished products, semi-finished products, and raw materials within a firm. Inventory represents a significant investment and is typically a company's largest asset. Effective management of inventory is crucial for success in a competitive market, as it helps prevent overstocking and ensures adequate product availability to meet customer demands while maximizing profits (Arnold, 1991).</w:t>
      </w:r>
    </w:p>
    <w:p w:rsidR="0011657D" w:rsidRDefault="00C31CCB" w:rsidP="00A8226B">
      <w:pPr>
        <w:pStyle w:val="Heading3"/>
      </w:pPr>
      <w:bookmarkStart w:id="11" w:name="_Toc160462790"/>
      <w:r>
        <w:t xml:space="preserve">Specific </w:t>
      </w:r>
      <w:r w:rsidRPr="0011657D">
        <w:t>Perspective</w:t>
      </w:r>
      <w:bookmarkEnd w:id="11"/>
    </w:p>
    <w:p w:rsidR="00F04FEF" w:rsidRPr="00F60ED8" w:rsidRDefault="00FE714B" w:rsidP="00F056FB">
      <w:pPr>
        <w:ind w:left="720"/>
        <w:jc w:val="both"/>
        <w:rPr>
          <w:rFonts w:cs="Times New Roman"/>
          <w:szCs w:val="24"/>
        </w:rPr>
      </w:pPr>
      <w:r w:rsidRPr="00B94C9A">
        <w:rPr>
          <w:rFonts w:cs="Times New Roman"/>
          <w:szCs w:val="24"/>
        </w:rPr>
        <w:t xml:space="preserve">Despite </w:t>
      </w:r>
      <w:r w:rsidR="00E002E4" w:rsidRPr="00B94C9A">
        <w:rPr>
          <w:rFonts w:cs="Times New Roman"/>
          <w:szCs w:val="24"/>
        </w:rPr>
        <w:t>Siron Furniture Inventory System</w:t>
      </w:r>
      <w:r w:rsidRPr="00B94C9A">
        <w:rPr>
          <w:rFonts w:cs="Times New Roman"/>
          <w:szCs w:val="24"/>
        </w:rPr>
        <w:t xml:space="preserve"> expanded</w:t>
      </w:r>
      <w:r w:rsidR="009152D6" w:rsidRPr="00B94C9A">
        <w:rPr>
          <w:rFonts w:cs="Times New Roman"/>
          <w:szCs w:val="24"/>
        </w:rPr>
        <w:t xml:space="preserve"> operations,</w:t>
      </w:r>
      <w:r w:rsidR="00F04FEF" w:rsidRPr="00B94C9A">
        <w:rPr>
          <w:rFonts w:cs="Times New Roman"/>
          <w:szCs w:val="24"/>
        </w:rPr>
        <w:t xml:space="preserve"> production capabilities</w:t>
      </w:r>
      <w:r w:rsidR="009152D6" w:rsidRPr="00B94C9A">
        <w:rPr>
          <w:rFonts w:cs="Times New Roman"/>
          <w:szCs w:val="24"/>
        </w:rPr>
        <w:t xml:space="preserve"> and market size</w:t>
      </w:r>
      <w:r w:rsidR="00155A56" w:rsidRPr="00B94C9A">
        <w:rPr>
          <w:rFonts w:cs="Times New Roman"/>
          <w:szCs w:val="24"/>
        </w:rPr>
        <w:t xml:space="preserve"> in the furniture</w:t>
      </w:r>
      <w:r w:rsidR="00155A56" w:rsidRPr="00F60ED8">
        <w:rPr>
          <w:rFonts w:cs="Times New Roman"/>
          <w:szCs w:val="24"/>
        </w:rPr>
        <w:t xml:space="preserve"> industry</w:t>
      </w:r>
      <w:r w:rsidR="00F04FEF" w:rsidRPr="00F60ED8">
        <w:rPr>
          <w:rFonts w:cs="Times New Roman"/>
          <w:szCs w:val="24"/>
        </w:rPr>
        <w:t xml:space="preserve">, </w:t>
      </w:r>
      <w:r w:rsidRPr="00F60ED8">
        <w:rPr>
          <w:rFonts w:cs="Times New Roman"/>
          <w:szCs w:val="24"/>
        </w:rPr>
        <w:t xml:space="preserve">The </w:t>
      </w:r>
      <w:r w:rsidR="009152D6" w:rsidRPr="00F60ED8">
        <w:rPr>
          <w:rFonts w:cs="Times New Roman"/>
          <w:szCs w:val="24"/>
        </w:rPr>
        <w:t>Company</w:t>
      </w:r>
      <w:r w:rsidRPr="00F60ED8">
        <w:rPr>
          <w:rFonts w:cs="Times New Roman"/>
          <w:szCs w:val="24"/>
        </w:rPr>
        <w:t xml:space="preserve"> still faces </w:t>
      </w:r>
      <w:r w:rsidR="00F04FEF" w:rsidRPr="00F60ED8">
        <w:rPr>
          <w:rFonts w:cs="Times New Roman"/>
          <w:szCs w:val="24"/>
        </w:rPr>
        <w:t>new challenges particularly in the realms of inventory and production management. The increased scale of production, diversified product offerings, and a broader market presence necessitated a more sophisticated and streamlined approach to managing inventory. The existing manual systems proved inadequate to cope with the complexities arising from the expanded business operations.</w:t>
      </w:r>
    </w:p>
    <w:p w:rsidR="00F04FEF" w:rsidRPr="00F60ED8" w:rsidRDefault="00F04FEF" w:rsidP="00F056FB">
      <w:pPr>
        <w:ind w:left="720"/>
        <w:jc w:val="both"/>
        <w:rPr>
          <w:rFonts w:cs="Times New Roman"/>
          <w:szCs w:val="24"/>
        </w:rPr>
      </w:pPr>
      <w:r w:rsidRPr="00F60ED8">
        <w:rPr>
          <w:rFonts w:cs="Times New Roman"/>
          <w:szCs w:val="24"/>
        </w:rPr>
        <w:t>In response to these challenges, the Siron Furniture Inventory System is proposed to be developed as a strategic and comprehensive solution. This system will be designed to be a vital instrument for meeting the company's evolving needs. By offering efficient inventory and production management capabilities, the Siron Furniture Inventory System positions itself as an ideal solution to the company's challenges.</w:t>
      </w:r>
    </w:p>
    <w:p w:rsidR="00F04FEF" w:rsidRPr="00F60ED8" w:rsidRDefault="00F04FEF" w:rsidP="00F056FB">
      <w:pPr>
        <w:ind w:left="720"/>
        <w:jc w:val="both"/>
        <w:rPr>
          <w:rFonts w:cs="Times New Roman"/>
        </w:rPr>
      </w:pPr>
      <w:r w:rsidRPr="00F60ED8">
        <w:rPr>
          <w:rFonts w:cs="Times New Roman"/>
          <w:szCs w:val="24"/>
        </w:rPr>
        <w:t xml:space="preserve">The incorporation of technology and a systematic approach through the Siron Furniture Inventory </w:t>
      </w:r>
      <w:r w:rsidR="00F3249F" w:rsidRPr="00F60ED8">
        <w:rPr>
          <w:rFonts w:cs="Times New Roman"/>
          <w:szCs w:val="24"/>
        </w:rPr>
        <w:t xml:space="preserve">Management </w:t>
      </w:r>
      <w:r w:rsidRPr="00F60ED8">
        <w:rPr>
          <w:rFonts w:cs="Times New Roman"/>
          <w:szCs w:val="24"/>
        </w:rPr>
        <w:t>System aligns with the company's commitment to adapting and thriving in a dynamic business landscape. As the company continues to evolve and establish itself as a major player in the furniture industry, the Siron Furniture Inventory System stands as a testament to innovation, efficiency, and a commitment to overcoming operational challenges. This system not only streamlines internal processes but also contributes to sustaining the company's growth and competitiveness in the market.</w:t>
      </w:r>
    </w:p>
    <w:p w:rsidR="00F04FEF" w:rsidRPr="00F60ED8" w:rsidRDefault="00DB6D3F" w:rsidP="00F056FB">
      <w:pPr>
        <w:pStyle w:val="Heading2"/>
        <w:jc w:val="both"/>
      </w:pPr>
      <w:bookmarkStart w:id="12" w:name="_Toc159935240"/>
      <w:bookmarkStart w:id="13" w:name="_Toc160462791"/>
      <w:r w:rsidRPr="00F60ED8">
        <w:lastRenderedPageBreak/>
        <w:t>1.1</w:t>
      </w:r>
      <w:r w:rsidR="00F04FEF" w:rsidRPr="00F60ED8">
        <w:t xml:space="preserve"> Problem</w:t>
      </w:r>
      <w:r w:rsidR="00F04FEF" w:rsidRPr="00F60ED8">
        <w:rPr>
          <w:spacing w:val="-1"/>
        </w:rPr>
        <w:t xml:space="preserve"> </w:t>
      </w:r>
      <w:r w:rsidR="00F04FEF" w:rsidRPr="00F60ED8">
        <w:t>Statement</w:t>
      </w:r>
      <w:bookmarkEnd w:id="12"/>
      <w:bookmarkEnd w:id="13"/>
    </w:p>
    <w:p w:rsidR="00AA4B19" w:rsidRDefault="00244899" w:rsidP="00F056FB">
      <w:pPr>
        <w:pStyle w:val="ListParagraph"/>
        <w:tabs>
          <w:tab w:val="left" w:pos="720"/>
        </w:tabs>
        <w:spacing w:line="360" w:lineRule="auto"/>
        <w:ind w:left="720" w:firstLine="0"/>
        <w:jc w:val="both"/>
      </w:pPr>
      <w:r>
        <w:t>In previous years, there has</w:t>
      </w:r>
      <w:r w:rsidR="00AA4B19" w:rsidRPr="00F60ED8">
        <w:t xml:space="preserve"> been many registered cases of poor inventory management which is evident by the level of theft and loss </w:t>
      </w:r>
      <w:r>
        <w:t>of items in stores. There has</w:t>
      </w:r>
      <w:r w:rsidR="00AA4B19" w:rsidRPr="00F60ED8">
        <w:t xml:space="preserve"> also been many occasions inventory running out of supplies hence not only paralyzing operations of the organization but also causing upr</w:t>
      </w:r>
      <w:r>
        <w:t xml:space="preserve">isings (The New Vision, </w:t>
      </w:r>
      <w:r w:rsidR="00AA4B19" w:rsidRPr="00F60ED8">
        <w:t>March 31, 2011). They have also been reports of poor procurement procedures that are responsible for acquisition of poor inventories and loss/wastage of funds (PPDA report, 2005).</w:t>
      </w:r>
    </w:p>
    <w:p w:rsidR="00AA4B19" w:rsidRPr="00F60ED8" w:rsidRDefault="00AA4B19" w:rsidP="00F056FB">
      <w:pPr>
        <w:pStyle w:val="ListParagraph"/>
        <w:tabs>
          <w:tab w:val="left" w:pos="720"/>
        </w:tabs>
        <w:spacing w:line="360" w:lineRule="auto"/>
        <w:ind w:left="720" w:firstLine="0"/>
        <w:jc w:val="both"/>
      </w:pPr>
      <w:r w:rsidRPr="00F60ED8">
        <w:t xml:space="preserve">  </w:t>
      </w:r>
      <w:r w:rsidR="006F403E" w:rsidRPr="00F60ED8">
        <w:t xml:space="preserve">Despite being a large-scale growing business with a large production and market size, Siron Furniture Company Ltd continues to experience significant inefficiencies in its inventory management operations due to a lack of a centralized, automated system. This results in incorrect stock levels, </w:t>
      </w:r>
      <w:proofErr w:type="spellStart"/>
      <w:r w:rsidR="006F403E" w:rsidRPr="00F60ED8">
        <w:t>stockouts</w:t>
      </w:r>
      <w:proofErr w:type="spellEnd"/>
      <w:r w:rsidR="006F403E" w:rsidRPr="00F60ED8">
        <w:t>, and difficulties tracking inventory movements.</w:t>
      </w:r>
    </w:p>
    <w:p w:rsidR="00F04FEF" w:rsidRPr="00F60ED8" w:rsidRDefault="00F04FEF" w:rsidP="00F056FB">
      <w:pPr>
        <w:pStyle w:val="ListParagraph"/>
        <w:tabs>
          <w:tab w:val="left" w:pos="720"/>
        </w:tabs>
        <w:spacing w:line="360" w:lineRule="auto"/>
        <w:ind w:left="720" w:firstLine="0"/>
        <w:jc w:val="both"/>
      </w:pPr>
      <w:r w:rsidRPr="00F60ED8">
        <w:t xml:space="preserve"> Manual inventory management processes are labor-intensive, time-consuming, and error-prone. The lack of a cohesive inventory management strategy hinders the company's ability to forecast demand, optimize inventory levels, and align production schedules with customer requirements. Implementing a Furniture Inventory Management System (FIMS) would address these inefficiencies,</w:t>
      </w:r>
      <w:r w:rsidR="006F403E" w:rsidRPr="00F60ED8">
        <w:t xml:space="preserve"> improve inventory performance</w:t>
      </w:r>
      <w:r w:rsidRPr="00F60ED8">
        <w:t xml:space="preserve"> position</w:t>
      </w:r>
      <w:r w:rsidR="006F403E" w:rsidRPr="00F60ED8">
        <w:t>ing</w:t>
      </w:r>
      <w:r w:rsidRPr="00F60ED8">
        <w:t xml:space="preserve"> the company for sustainable growth, improve customer satisfaction, and enhance competitiveness in the furniture industry.</w:t>
      </w:r>
    </w:p>
    <w:p w:rsidR="00F04FEF" w:rsidRPr="00F60ED8" w:rsidRDefault="00DB6D3F" w:rsidP="00F056FB">
      <w:pPr>
        <w:pStyle w:val="Heading2"/>
        <w:jc w:val="both"/>
      </w:pPr>
      <w:bookmarkStart w:id="14" w:name="_Toc159935241"/>
      <w:bookmarkStart w:id="15" w:name="_Toc160462792"/>
      <w:r w:rsidRPr="00F60ED8">
        <w:t>1.2</w:t>
      </w:r>
      <w:r w:rsidR="00F04FEF" w:rsidRPr="00F60ED8">
        <w:t xml:space="preserve"> Research</w:t>
      </w:r>
      <w:r w:rsidR="00F04FEF" w:rsidRPr="00F60ED8">
        <w:rPr>
          <w:spacing w:val="-2"/>
        </w:rPr>
        <w:t xml:space="preserve"> </w:t>
      </w:r>
      <w:r w:rsidR="00F04FEF" w:rsidRPr="00F60ED8">
        <w:t>Questions</w:t>
      </w:r>
      <w:bookmarkEnd w:id="14"/>
      <w:bookmarkEnd w:id="15"/>
    </w:p>
    <w:p w:rsidR="00F04FEF" w:rsidRPr="00F60ED8" w:rsidRDefault="00DB6D3F" w:rsidP="00736B6D">
      <w:pPr>
        <w:pStyle w:val="Heading3"/>
        <w:numPr>
          <w:ilvl w:val="0"/>
          <w:numId w:val="0"/>
        </w:numPr>
        <w:ind w:left="720" w:hanging="720"/>
      </w:pPr>
      <w:bookmarkStart w:id="16" w:name="_Toc159935242"/>
      <w:bookmarkStart w:id="17" w:name="_Toc160462793"/>
      <w:r w:rsidRPr="00F60ED8">
        <w:t>1.2</w:t>
      </w:r>
      <w:r w:rsidR="00F04FEF" w:rsidRPr="00F60ED8">
        <w:t>.1 General</w:t>
      </w:r>
      <w:r w:rsidR="00F04FEF" w:rsidRPr="00F60ED8">
        <w:rPr>
          <w:spacing w:val="-3"/>
        </w:rPr>
        <w:t xml:space="preserve"> </w:t>
      </w:r>
      <w:r w:rsidR="00F04FEF" w:rsidRPr="00F60ED8">
        <w:t>Research Question</w:t>
      </w:r>
      <w:bookmarkEnd w:id="16"/>
      <w:bookmarkEnd w:id="17"/>
    </w:p>
    <w:p w:rsidR="00821C02" w:rsidRPr="00F60ED8" w:rsidRDefault="00B24729" w:rsidP="00244899">
      <w:pPr>
        <w:ind w:left="720"/>
        <w:jc w:val="both"/>
        <w:rPr>
          <w:rFonts w:cs="Times New Roman"/>
          <w:szCs w:val="24"/>
        </w:rPr>
      </w:pPr>
      <w:r w:rsidRPr="00B24729">
        <w:rPr>
          <w:rFonts w:cs="Times New Roman"/>
          <w:szCs w:val="24"/>
        </w:rPr>
        <w:t>What inventory management system will address inventory inefficiencies and poor performance at Siron Furniture Company Ltd.?</w:t>
      </w:r>
    </w:p>
    <w:p w:rsidR="00F04FEF" w:rsidRPr="00F60ED8" w:rsidRDefault="00DB6D3F" w:rsidP="00736B6D">
      <w:pPr>
        <w:pStyle w:val="Heading3"/>
        <w:numPr>
          <w:ilvl w:val="0"/>
          <w:numId w:val="0"/>
        </w:numPr>
        <w:ind w:left="720" w:hanging="720"/>
      </w:pPr>
      <w:bookmarkStart w:id="18" w:name="_Toc159935243"/>
      <w:bookmarkStart w:id="19" w:name="_Toc160462794"/>
      <w:r w:rsidRPr="00F60ED8">
        <w:t>1.2</w:t>
      </w:r>
      <w:r w:rsidR="00F04FEF" w:rsidRPr="00F60ED8">
        <w:t>.2 Specific</w:t>
      </w:r>
      <w:r w:rsidR="00F04FEF" w:rsidRPr="00F60ED8">
        <w:rPr>
          <w:spacing w:val="-3"/>
        </w:rPr>
        <w:t xml:space="preserve"> </w:t>
      </w:r>
      <w:r w:rsidR="00F04FEF" w:rsidRPr="00F60ED8">
        <w:t>Research</w:t>
      </w:r>
      <w:r w:rsidR="00F04FEF" w:rsidRPr="00F60ED8">
        <w:rPr>
          <w:spacing w:val="-2"/>
        </w:rPr>
        <w:t xml:space="preserve"> </w:t>
      </w:r>
      <w:r w:rsidR="00F04FEF" w:rsidRPr="00F60ED8">
        <w:t>Questions</w:t>
      </w:r>
      <w:bookmarkEnd w:id="18"/>
      <w:bookmarkEnd w:id="19"/>
    </w:p>
    <w:p w:rsidR="00E13574" w:rsidRPr="00F60ED8" w:rsidRDefault="00E13574" w:rsidP="00C03BCE">
      <w:pPr>
        <w:numPr>
          <w:ilvl w:val="0"/>
          <w:numId w:val="2"/>
        </w:numPr>
        <w:ind w:left="1080" w:hanging="270"/>
        <w:jc w:val="both"/>
        <w:rPr>
          <w:rFonts w:cs="Times New Roman"/>
          <w:szCs w:val="24"/>
        </w:rPr>
      </w:pPr>
      <w:r w:rsidRPr="00F60ED8">
        <w:rPr>
          <w:rFonts w:cs="Times New Roman"/>
          <w:szCs w:val="24"/>
        </w:rPr>
        <w:t xml:space="preserve">What are the specific requirements </w:t>
      </w:r>
      <w:r w:rsidR="00143EE2">
        <w:rPr>
          <w:rFonts w:cs="Times New Roman"/>
          <w:szCs w:val="24"/>
        </w:rPr>
        <w:t>for</w:t>
      </w:r>
      <w:r w:rsidRPr="00F60ED8">
        <w:rPr>
          <w:rFonts w:cs="Times New Roman"/>
          <w:szCs w:val="24"/>
        </w:rPr>
        <w:t xml:space="preserve"> implementing a Furniture Inventory Management System (FIMS)?</w:t>
      </w:r>
    </w:p>
    <w:p w:rsidR="00143EE2" w:rsidRDefault="00143EE2" w:rsidP="00C03BCE">
      <w:pPr>
        <w:numPr>
          <w:ilvl w:val="0"/>
          <w:numId w:val="2"/>
        </w:numPr>
        <w:ind w:left="1080" w:hanging="270"/>
        <w:jc w:val="both"/>
        <w:rPr>
          <w:rFonts w:cs="Times New Roman"/>
          <w:szCs w:val="24"/>
        </w:rPr>
      </w:pPr>
      <w:r>
        <w:rPr>
          <w:rFonts w:cs="Times New Roman"/>
          <w:szCs w:val="24"/>
        </w:rPr>
        <w:t>What is the design of the system to be developed?</w:t>
      </w:r>
    </w:p>
    <w:p w:rsidR="00143EE2" w:rsidRPr="00143EE2" w:rsidRDefault="00143EE2" w:rsidP="00C03BCE">
      <w:pPr>
        <w:numPr>
          <w:ilvl w:val="0"/>
          <w:numId w:val="2"/>
        </w:numPr>
        <w:tabs>
          <w:tab w:val="left" w:pos="1740"/>
          <w:tab w:val="left" w:pos="1741"/>
        </w:tabs>
        <w:ind w:left="1080" w:hanging="270"/>
        <w:jc w:val="both"/>
        <w:rPr>
          <w:rFonts w:cs="Times New Roman"/>
        </w:rPr>
      </w:pPr>
      <w:r>
        <w:rPr>
          <w:rFonts w:cs="Times New Roman"/>
        </w:rPr>
        <w:t>What testing and validating proce</w:t>
      </w:r>
      <w:r w:rsidR="00821C02">
        <w:rPr>
          <w:rFonts w:cs="Times New Roman"/>
        </w:rPr>
        <w:t>dures will be used?</w:t>
      </w:r>
    </w:p>
    <w:p w:rsidR="00F04FEF" w:rsidRPr="00F60ED8" w:rsidRDefault="00DB6D3F" w:rsidP="00F056FB">
      <w:pPr>
        <w:pStyle w:val="Heading2"/>
        <w:jc w:val="both"/>
      </w:pPr>
      <w:bookmarkStart w:id="20" w:name="_Toc159935244"/>
      <w:bookmarkStart w:id="21" w:name="_Toc160462795"/>
      <w:r w:rsidRPr="00F60ED8">
        <w:lastRenderedPageBreak/>
        <w:t>1.3</w:t>
      </w:r>
      <w:r w:rsidR="00E13574" w:rsidRPr="00F60ED8">
        <w:t xml:space="preserve"> </w:t>
      </w:r>
      <w:r w:rsidR="00F04FEF" w:rsidRPr="00F60ED8">
        <w:t>Objectives</w:t>
      </w:r>
      <w:bookmarkEnd w:id="20"/>
      <w:bookmarkEnd w:id="21"/>
    </w:p>
    <w:p w:rsidR="00F04FEF" w:rsidRPr="00F60ED8" w:rsidRDefault="00DB6D3F" w:rsidP="00736B6D">
      <w:pPr>
        <w:pStyle w:val="Heading3"/>
        <w:numPr>
          <w:ilvl w:val="0"/>
          <w:numId w:val="0"/>
        </w:numPr>
        <w:ind w:left="720" w:hanging="720"/>
      </w:pPr>
      <w:bookmarkStart w:id="22" w:name="_Toc159935245"/>
      <w:bookmarkStart w:id="23" w:name="_Toc160462796"/>
      <w:r w:rsidRPr="00F60ED8">
        <w:t>1.3</w:t>
      </w:r>
      <w:r w:rsidR="00E13574" w:rsidRPr="00F60ED8">
        <w:t xml:space="preserve">.1 </w:t>
      </w:r>
      <w:r w:rsidR="00F04FEF" w:rsidRPr="00F60ED8">
        <w:t>General</w:t>
      </w:r>
      <w:r w:rsidR="00F04FEF" w:rsidRPr="00F60ED8">
        <w:rPr>
          <w:spacing w:val="-2"/>
        </w:rPr>
        <w:t xml:space="preserve"> </w:t>
      </w:r>
      <w:r w:rsidR="00EA46C2" w:rsidRPr="00F60ED8">
        <w:t>Objective</w:t>
      </w:r>
      <w:bookmarkEnd w:id="22"/>
      <w:bookmarkEnd w:id="23"/>
    </w:p>
    <w:p w:rsidR="00EA46C2" w:rsidRPr="00F60ED8" w:rsidRDefault="00EA46C2" w:rsidP="00C03BCE">
      <w:pPr>
        <w:ind w:left="720" w:right="-180"/>
        <w:jc w:val="both"/>
        <w:rPr>
          <w:rFonts w:cs="Times New Roman"/>
        </w:rPr>
      </w:pPr>
      <w:r w:rsidRPr="00F60ED8">
        <w:rPr>
          <w:rFonts w:cs="Times New Roman"/>
          <w:szCs w:val="24"/>
        </w:rPr>
        <w:t>To examine how the implementation of a Furniture Inventory Management System (FIMS) affects inventory management performance and efficiency</w:t>
      </w:r>
      <w:r w:rsidR="00143EE2">
        <w:rPr>
          <w:rFonts w:cs="Times New Roman"/>
          <w:szCs w:val="24"/>
        </w:rPr>
        <w:t xml:space="preserve">. </w:t>
      </w:r>
    </w:p>
    <w:p w:rsidR="00EA46C2" w:rsidRPr="00F60ED8" w:rsidRDefault="00E13574" w:rsidP="00736B6D">
      <w:pPr>
        <w:pStyle w:val="Heading3"/>
        <w:numPr>
          <w:ilvl w:val="0"/>
          <w:numId w:val="0"/>
        </w:numPr>
        <w:ind w:left="720" w:hanging="720"/>
      </w:pPr>
      <w:r w:rsidRPr="00F60ED8">
        <w:t xml:space="preserve"> </w:t>
      </w:r>
      <w:bookmarkStart w:id="24" w:name="_Toc159935246"/>
      <w:bookmarkStart w:id="25" w:name="_Toc160462797"/>
      <w:r w:rsidR="00DB6D3F" w:rsidRPr="00F60ED8">
        <w:t>1.3</w:t>
      </w:r>
      <w:r w:rsidRPr="00F60ED8">
        <w:t xml:space="preserve">.2 </w:t>
      </w:r>
      <w:r w:rsidR="00F04FEF" w:rsidRPr="00F60ED8">
        <w:t>Specific</w:t>
      </w:r>
      <w:r w:rsidR="00F04FEF" w:rsidRPr="00F60ED8">
        <w:rPr>
          <w:spacing w:val="-1"/>
        </w:rPr>
        <w:t xml:space="preserve"> </w:t>
      </w:r>
      <w:r w:rsidR="00F04FEF" w:rsidRPr="00F60ED8">
        <w:t>Objectives of the</w:t>
      </w:r>
      <w:r w:rsidR="00F04FEF" w:rsidRPr="00F60ED8">
        <w:rPr>
          <w:spacing w:val="-2"/>
        </w:rPr>
        <w:t xml:space="preserve"> </w:t>
      </w:r>
      <w:r w:rsidR="00F04FEF" w:rsidRPr="00F60ED8">
        <w:t>Study</w:t>
      </w:r>
      <w:bookmarkEnd w:id="24"/>
      <w:bookmarkEnd w:id="25"/>
      <w:r w:rsidR="00EA46C2" w:rsidRPr="00F60ED8">
        <w:t xml:space="preserve"> </w:t>
      </w:r>
    </w:p>
    <w:p w:rsidR="00EA46C2" w:rsidRPr="00F60ED8" w:rsidRDefault="00EA46C2" w:rsidP="00C03BCE">
      <w:pPr>
        <w:numPr>
          <w:ilvl w:val="0"/>
          <w:numId w:val="3"/>
        </w:numPr>
        <w:ind w:left="1080" w:right="-450" w:hanging="180"/>
        <w:jc w:val="both"/>
        <w:rPr>
          <w:rFonts w:cs="Times New Roman"/>
          <w:szCs w:val="24"/>
        </w:rPr>
      </w:pPr>
      <w:r w:rsidRPr="00F60ED8">
        <w:rPr>
          <w:rFonts w:cs="Times New Roman"/>
          <w:szCs w:val="24"/>
        </w:rPr>
        <w:t>To determine the requiremen</w:t>
      </w:r>
      <w:r w:rsidR="008B1A8A">
        <w:rPr>
          <w:rFonts w:cs="Times New Roman"/>
          <w:szCs w:val="24"/>
        </w:rPr>
        <w:t xml:space="preserve">ts necessary for </w:t>
      </w:r>
      <w:r w:rsidRPr="00F60ED8">
        <w:rPr>
          <w:rFonts w:cs="Times New Roman"/>
          <w:szCs w:val="24"/>
        </w:rPr>
        <w:t>implementation of a Furniture Inventory Management System (FIMS).</w:t>
      </w:r>
    </w:p>
    <w:p w:rsidR="008B1A8A" w:rsidRDefault="008B1A8A" w:rsidP="008B1A8A">
      <w:pPr>
        <w:numPr>
          <w:ilvl w:val="0"/>
          <w:numId w:val="3"/>
        </w:numPr>
        <w:ind w:left="1080" w:right="-450" w:hanging="180"/>
        <w:jc w:val="both"/>
        <w:rPr>
          <w:rFonts w:cs="Times New Roman"/>
        </w:rPr>
      </w:pPr>
      <w:r w:rsidRPr="008B1A8A">
        <w:rPr>
          <w:rFonts w:cs="Times New Roman"/>
          <w:szCs w:val="24"/>
        </w:rPr>
        <w:t>To design</w:t>
      </w:r>
      <w:r w:rsidR="00EA46C2" w:rsidRPr="008B1A8A">
        <w:rPr>
          <w:rFonts w:cs="Times New Roman"/>
          <w:szCs w:val="24"/>
        </w:rPr>
        <w:t xml:space="preserve"> a systematic and customized Furniture Inventory Management System (FIMS) that works effectively with Siron Furniture Company </w:t>
      </w:r>
      <w:r>
        <w:rPr>
          <w:rFonts w:cs="Times New Roman"/>
          <w:szCs w:val="24"/>
        </w:rPr>
        <w:t>Ltd.</w:t>
      </w:r>
    </w:p>
    <w:p w:rsidR="001414CD" w:rsidRPr="008B1A8A" w:rsidRDefault="001414CD" w:rsidP="002225B1">
      <w:pPr>
        <w:numPr>
          <w:ilvl w:val="0"/>
          <w:numId w:val="3"/>
        </w:numPr>
        <w:ind w:left="1080" w:right="-450" w:hanging="180"/>
        <w:jc w:val="both"/>
        <w:rPr>
          <w:rFonts w:cs="Times New Roman"/>
        </w:rPr>
      </w:pPr>
      <w:r w:rsidRPr="008B1A8A">
        <w:rPr>
          <w:szCs w:val="24"/>
        </w:rPr>
        <w:t xml:space="preserve">To test and validate the developed system. </w:t>
      </w:r>
    </w:p>
    <w:p w:rsidR="00F04FEF" w:rsidRPr="00F60ED8" w:rsidRDefault="00DB6D3F" w:rsidP="00F056FB">
      <w:pPr>
        <w:pStyle w:val="Heading2"/>
        <w:jc w:val="both"/>
      </w:pPr>
      <w:bookmarkStart w:id="26" w:name="_Toc159935247"/>
      <w:bookmarkStart w:id="27" w:name="_Toc160462798"/>
      <w:r w:rsidRPr="00F60ED8">
        <w:t>1.4</w:t>
      </w:r>
      <w:r w:rsidR="00E13574" w:rsidRPr="00F60ED8">
        <w:t xml:space="preserve"> </w:t>
      </w:r>
      <w:r w:rsidR="00F04FEF" w:rsidRPr="00F60ED8">
        <w:t>Scope</w:t>
      </w:r>
      <w:r w:rsidR="00F04FEF" w:rsidRPr="00F60ED8">
        <w:rPr>
          <w:spacing w:val="-1"/>
        </w:rPr>
        <w:t xml:space="preserve"> </w:t>
      </w:r>
      <w:r w:rsidR="00F04FEF" w:rsidRPr="00F60ED8">
        <w:t>of Study</w:t>
      </w:r>
      <w:bookmarkEnd w:id="26"/>
      <w:bookmarkEnd w:id="27"/>
    </w:p>
    <w:p w:rsidR="00F04FEF" w:rsidRPr="00F60ED8" w:rsidRDefault="00DB6D3F" w:rsidP="00B92DB3">
      <w:pPr>
        <w:pStyle w:val="Heading3"/>
        <w:numPr>
          <w:ilvl w:val="0"/>
          <w:numId w:val="0"/>
        </w:numPr>
        <w:ind w:left="720" w:hanging="720"/>
      </w:pPr>
      <w:bookmarkStart w:id="28" w:name="_Toc159935248"/>
      <w:bookmarkStart w:id="29" w:name="_Toc160462799"/>
      <w:r w:rsidRPr="00F60ED8">
        <w:t>1.4</w:t>
      </w:r>
      <w:r w:rsidR="00E13574" w:rsidRPr="00F60ED8">
        <w:t xml:space="preserve">.1 </w:t>
      </w:r>
      <w:r w:rsidR="00F04FEF" w:rsidRPr="00F60ED8">
        <w:t>Subject</w:t>
      </w:r>
      <w:r w:rsidR="00F04FEF" w:rsidRPr="00F60ED8">
        <w:rPr>
          <w:spacing w:val="-1"/>
        </w:rPr>
        <w:t xml:space="preserve"> </w:t>
      </w:r>
      <w:r w:rsidR="00F04FEF" w:rsidRPr="00F60ED8">
        <w:t>Scope</w:t>
      </w:r>
      <w:bookmarkEnd w:id="28"/>
      <w:bookmarkEnd w:id="29"/>
    </w:p>
    <w:p w:rsidR="00F000B1" w:rsidRPr="00F60ED8" w:rsidRDefault="00F000B1" w:rsidP="00C03BCE">
      <w:pPr>
        <w:pStyle w:val="BodyText"/>
        <w:spacing w:line="360" w:lineRule="auto"/>
        <w:ind w:left="720"/>
        <w:jc w:val="both"/>
      </w:pPr>
      <w:r w:rsidRPr="00F60ED8">
        <w:t>This study will focus on the development and implementation of the Siron Furniture Inventory System, which is designed to reduce inefficiencies in inventory management operations at Siron Furniture Company Ltd due to a lack of a centralized, automated system to improve overall performance. It involves the aspects of inventory tracking, production management, and overall operational efficiency.</w:t>
      </w:r>
    </w:p>
    <w:p w:rsidR="00F04FEF" w:rsidRPr="00F60ED8" w:rsidRDefault="00DB6D3F" w:rsidP="00B92DB3">
      <w:pPr>
        <w:pStyle w:val="Heading3"/>
        <w:numPr>
          <w:ilvl w:val="0"/>
          <w:numId w:val="0"/>
        </w:numPr>
        <w:ind w:left="720" w:hanging="720"/>
      </w:pPr>
      <w:bookmarkStart w:id="30" w:name="_Toc159935249"/>
      <w:bookmarkStart w:id="31" w:name="_Toc160462800"/>
      <w:r w:rsidRPr="00F60ED8">
        <w:t>1.4</w:t>
      </w:r>
      <w:r w:rsidR="00E13574" w:rsidRPr="00F60ED8">
        <w:t xml:space="preserve">.2 </w:t>
      </w:r>
      <w:r w:rsidR="00F04FEF" w:rsidRPr="00F60ED8">
        <w:t>Geographical</w:t>
      </w:r>
      <w:r w:rsidR="00F04FEF" w:rsidRPr="00F60ED8">
        <w:rPr>
          <w:spacing w:val="-2"/>
        </w:rPr>
        <w:t xml:space="preserve"> </w:t>
      </w:r>
      <w:r w:rsidR="00F04FEF" w:rsidRPr="00F60ED8">
        <w:t>Scope</w:t>
      </w:r>
      <w:bookmarkEnd w:id="30"/>
      <w:bookmarkEnd w:id="31"/>
    </w:p>
    <w:p w:rsidR="00F000B1" w:rsidRPr="00F60ED8" w:rsidRDefault="00F000B1" w:rsidP="00C03BCE">
      <w:pPr>
        <w:ind w:left="720"/>
        <w:jc w:val="both"/>
        <w:rPr>
          <w:rFonts w:cs="Times New Roman"/>
        </w:rPr>
      </w:pPr>
      <w:r w:rsidRPr="00F60ED8">
        <w:rPr>
          <w:rFonts w:cs="Times New Roman"/>
        </w:rPr>
        <w:t>The geographical scope of this study focuses on Siron Furniture Company Ltd.’s operations, particularly its presence in Eastern Uganda. The town of Kapchorwa District, located in the Central Division, serves as an administrative center for analyzing the company's activities and determining their effects on the local community and economy.</w:t>
      </w:r>
    </w:p>
    <w:p w:rsidR="00F04FEF" w:rsidRPr="00F60ED8" w:rsidRDefault="00DB6D3F" w:rsidP="00B92DB3">
      <w:pPr>
        <w:pStyle w:val="Heading3"/>
        <w:numPr>
          <w:ilvl w:val="0"/>
          <w:numId w:val="0"/>
        </w:numPr>
        <w:ind w:left="720" w:hanging="720"/>
      </w:pPr>
      <w:bookmarkStart w:id="32" w:name="_Toc159935250"/>
      <w:bookmarkStart w:id="33" w:name="_Toc160462801"/>
      <w:r w:rsidRPr="00F60ED8">
        <w:t>1.4</w:t>
      </w:r>
      <w:r w:rsidR="00E13574" w:rsidRPr="00F60ED8">
        <w:t xml:space="preserve">.3 </w:t>
      </w:r>
      <w:r w:rsidR="00F04FEF" w:rsidRPr="00F60ED8">
        <w:t>Time Scope</w:t>
      </w:r>
      <w:bookmarkEnd w:id="32"/>
      <w:bookmarkEnd w:id="33"/>
    </w:p>
    <w:p w:rsidR="00E90BF6" w:rsidRDefault="00F000B1" w:rsidP="00E26DDC">
      <w:pPr>
        <w:ind w:left="720"/>
        <w:jc w:val="both"/>
        <w:rPr>
          <w:rFonts w:cs="Times New Roman"/>
        </w:rPr>
      </w:pPr>
      <w:r w:rsidRPr="00F60ED8">
        <w:rPr>
          <w:rFonts w:cs="Times New Roman"/>
        </w:rPr>
        <w:t>This study will last for 6 months (from January 2024 to June 2024</w:t>
      </w:r>
      <w:r w:rsidR="00E26DDC">
        <w:rPr>
          <w:rFonts w:cs="Times New Roman"/>
        </w:rPr>
        <w:t>).</w:t>
      </w:r>
    </w:p>
    <w:p w:rsidR="000D663D" w:rsidRDefault="000D663D" w:rsidP="00E26DDC">
      <w:pPr>
        <w:ind w:left="720"/>
        <w:jc w:val="both"/>
        <w:rPr>
          <w:rFonts w:cs="Times New Roman"/>
          <w:b/>
          <w:szCs w:val="24"/>
        </w:rPr>
      </w:pPr>
    </w:p>
    <w:p w:rsidR="00A8226B" w:rsidRPr="00165065" w:rsidRDefault="00A8226B" w:rsidP="00E26DDC">
      <w:pPr>
        <w:ind w:left="720"/>
        <w:jc w:val="both"/>
        <w:rPr>
          <w:rFonts w:cs="Times New Roman"/>
          <w:b/>
          <w:szCs w:val="24"/>
        </w:rPr>
      </w:pPr>
      <w:r w:rsidRPr="00165065">
        <w:rPr>
          <w:rFonts w:cs="Times New Roman"/>
          <w:b/>
          <w:szCs w:val="24"/>
        </w:rPr>
        <w:lastRenderedPageBreak/>
        <w:t>January 2024</w:t>
      </w:r>
    </w:p>
    <w:p w:rsidR="00E26DDC" w:rsidRPr="00E26DDC" w:rsidRDefault="00E26DDC" w:rsidP="00E26DDC">
      <w:pPr>
        <w:spacing w:after="0"/>
        <w:ind w:left="720"/>
        <w:jc w:val="both"/>
        <w:rPr>
          <w:rFonts w:eastAsia="Times New Roman" w:cs="Times New Roman"/>
          <w:szCs w:val="24"/>
        </w:rPr>
      </w:pPr>
      <w:r w:rsidRPr="00E26DDC">
        <w:rPr>
          <w:rFonts w:eastAsia="Times New Roman" w:cs="Times New Roman"/>
          <w:szCs w:val="24"/>
        </w:rPr>
        <w:t>The initial phase, beginning in January 2024, will focus on conducting a comprehensive assessment and survey of relevant literature related to the Siron Furniture Inventory System. The objective is to understand the current landscape, functionalities, and requirements of the Siron Furniture Inventory System platform, laying the groundwork for future development stages.</w:t>
      </w:r>
    </w:p>
    <w:p w:rsidR="00A8226B" w:rsidRPr="00165065" w:rsidRDefault="000D663D" w:rsidP="000D663D">
      <w:pPr>
        <w:ind w:left="0"/>
        <w:jc w:val="both"/>
        <w:rPr>
          <w:rFonts w:cs="Times New Roman"/>
          <w:b/>
          <w:szCs w:val="24"/>
        </w:rPr>
      </w:pPr>
      <w:r>
        <w:rPr>
          <w:rFonts w:cs="Times New Roman"/>
          <w:b/>
          <w:szCs w:val="24"/>
        </w:rPr>
        <w:t xml:space="preserve">         </w:t>
      </w:r>
      <w:r w:rsidR="00A8226B" w:rsidRPr="00165065">
        <w:rPr>
          <w:rFonts w:cs="Times New Roman"/>
          <w:b/>
          <w:szCs w:val="24"/>
        </w:rPr>
        <w:t xml:space="preserve"> February 2024 to March 2024</w:t>
      </w:r>
    </w:p>
    <w:p w:rsidR="00E90BF6" w:rsidRPr="00E26DDC" w:rsidRDefault="00A8226B" w:rsidP="00E26DDC">
      <w:pPr>
        <w:ind w:left="720"/>
        <w:jc w:val="both"/>
        <w:rPr>
          <w:rFonts w:cs="Times New Roman"/>
          <w:szCs w:val="24"/>
        </w:rPr>
      </w:pPr>
      <w:r w:rsidRPr="00165065">
        <w:rPr>
          <w:rFonts w:cs="Times New Roman"/>
          <w:szCs w:val="24"/>
        </w:rPr>
        <w:t>Requirements Gathering and Planning</w:t>
      </w:r>
      <w:r w:rsidR="00E26DDC">
        <w:rPr>
          <w:rFonts w:cs="Times New Roman"/>
          <w:szCs w:val="24"/>
        </w:rPr>
        <w:t>, t</w:t>
      </w:r>
      <w:r w:rsidRPr="00165065">
        <w:rPr>
          <w:rFonts w:cs="Times New Roman"/>
          <w:szCs w:val="24"/>
        </w:rPr>
        <w:t xml:space="preserve">his period will be dedicated to gathering specific requirements for </w:t>
      </w:r>
      <w:r w:rsidR="00E90BF6" w:rsidRPr="00F60ED8">
        <w:t>Siron Furniture Inventory System</w:t>
      </w:r>
      <w:r w:rsidRPr="00165065">
        <w:rPr>
          <w:rFonts w:cs="Times New Roman"/>
          <w:szCs w:val="24"/>
        </w:rPr>
        <w:t xml:space="preserve"> and outlining a detailed plan for development. Stakeholder consultations and feedback will be crucial in shaping the features and functionalities of </w:t>
      </w:r>
      <w:r w:rsidR="00E90BF6" w:rsidRPr="00F60ED8">
        <w:t>Siron Furniture Inventory System</w:t>
      </w:r>
      <w:r w:rsidR="00E90BF6">
        <w:rPr>
          <w:rFonts w:cs="Times New Roman"/>
          <w:szCs w:val="24"/>
        </w:rPr>
        <w:t>.</w:t>
      </w:r>
      <w:r w:rsidR="00E90BF6" w:rsidRPr="00F60ED8">
        <w:rPr>
          <w:rFonts w:cs="Times New Roman"/>
        </w:rPr>
        <w:t xml:space="preserve"> I will interview at least 10 employees from Siron Furniture Company Ltd for a maximum of 10 mi</w:t>
      </w:r>
      <w:r w:rsidR="00E90BF6">
        <w:rPr>
          <w:rFonts w:cs="Times New Roman"/>
        </w:rPr>
        <w:t>nutes, as a way collecting data including questionnaires.</w:t>
      </w:r>
    </w:p>
    <w:p w:rsidR="00A8226B" w:rsidRPr="00165065" w:rsidRDefault="00A8226B" w:rsidP="00E26DDC">
      <w:pPr>
        <w:ind w:left="720"/>
        <w:jc w:val="both"/>
        <w:rPr>
          <w:rFonts w:cs="Times New Roman"/>
          <w:szCs w:val="24"/>
        </w:rPr>
      </w:pPr>
      <w:r w:rsidRPr="00165065">
        <w:rPr>
          <w:rFonts w:cs="Times New Roman"/>
          <w:b/>
          <w:szCs w:val="24"/>
        </w:rPr>
        <w:t>April 2024 to May 2024</w:t>
      </w:r>
    </w:p>
    <w:p w:rsidR="00E26DDC" w:rsidRPr="00E26DDC" w:rsidRDefault="00A8226B" w:rsidP="00E26DDC">
      <w:pPr>
        <w:ind w:left="720"/>
        <w:jc w:val="both"/>
        <w:rPr>
          <w:rFonts w:cs="Times New Roman"/>
          <w:szCs w:val="24"/>
        </w:rPr>
      </w:pPr>
      <w:r w:rsidRPr="00165065">
        <w:rPr>
          <w:rFonts w:cs="Times New Roman"/>
          <w:szCs w:val="24"/>
        </w:rPr>
        <w:t>System Development</w:t>
      </w:r>
      <w:r w:rsidR="00E26DDC">
        <w:rPr>
          <w:rFonts w:cs="Times New Roman"/>
          <w:szCs w:val="24"/>
        </w:rPr>
        <w:t>, d</w:t>
      </w:r>
      <w:r w:rsidR="00E26DDC" w:rsidRPr="00E26DDC">
        <w:rPr>
          <w:rFonts w:cs="Times New Roman"/>
          <w:szCs w:val="24"/>
        </w:rPr>
        <w:t>uring this time, the main development phase will begin, with a focus on creating the Siron Furniture Inventory System platform in accordance with the defined requirements. This includes coding, testing, and developing the system to ensure that its functionality is consistent with the intended objectives.</w:t>
      </w:r>
    </w:p>
    <w:p w:rsidR="00A8226B" w:rsidRPr="00165065" w:rsidRDefault="00A8226B" w:rsidP="00E26DDC">
      <w:pPr>
        <w:ind w:left="720"/>
        <w:jc w:val="both"/>
        <w:rPr>
          <w:rFonts w:cs="Times New Roman"/>
          <w:b/>
          <w:szCs w:val="24"/>
        </w:rPr>
      </w:pPr>
      <w:r w:rsidRPr="00165065">
        <w:rPr>
          <w:rFonts w:cs="Times New Roman"/>
          <w:b/>
          <w:szCs w:val="24"/>
        </w:rPr>
        <w:t>June 2024</w:t>
      </w:r>
    </w:p>
    <w:p w:rsidR="00A8226B" w:rsidRPr="00165065" w:rsidRDefault="00A8226B" w:rsidP="00E26DDC">
      <w:pPr>
        <w:ind w:left="720"/>
        <w:jc w:val="both"/>
        <w:rPr>
          <w:rFonts w:cs="Times New Roman"/>
          <w:szCs w:val="24"/>
        </w:rPr>
      </w:pPr>
      <w:r w:rsidRPr="00165065">
        <w:rPr>
          <w:rFonts w:cs="Times New Roman"/>
          <w:szCs w:val="24"/>
        </w:rPr>
        <w:t xml:space="preserve">The final month of the development timeline will be dedicated to rigorous testing and evaluation of </w:t>
      </w:r>
      <w:r w:rsidR="00E90BF6" w:rsidRPr="00F60ED8">
        <w:t>Siron Furniture Inventory System</w:t>
      </w:r>
      <w:r w:rsidRPr="00165065">
        <w:rPr>
          <w:rFonts w:cs="Times New Roman"/>
          <w:szCs w:val="24"/>
        </w:rPr>
        <w:t>. This phase aims to identify and address any bugs, glitches, or performance issues, ensuring a stable and reliable platform.</w:t>
      </w:r>
      <w:r w:rsidR="00E26DDC">
        <w:rPr>
          <w:rFonts w:cs="Times New Roman"/>
          <w:szCs w:val="24"/>
        </w:rPr>
        <w:t xml:space="preserve"> </w:t>
      </w:r>
      <w:r w:rsidRPr="00165065">
        <w:rPr>
          <w:rFonts w:cs="Times New Roman"/>
          <w:szCs w:val="24"/>
        </w:rPr>
        <w:t xml:space="preserve">By the end of June 2024, the </w:t>
      </w:r>
      <w:r w:rsidR="00E90BF6" w:rsidRPr="00F60ED8">
        <w:t>Siron Furniture Inventory System</w:t>
      </w:r>
      <w:r w:rsidRPr="00165065">
        <w:rPr>
          <w:rFonts w:cs="Times New Roman"/>
          <w:szCs w:val="24"/>
        </w:rPr>
        <w:t xml:space="preserve"> platform is expected to be developed, tested, and ready for deployment, marki</w:t>
      </w:r>
      <w:r w:rsidR="00E90BF6">
        <w:rPr>
          <w:rFonts w:cs="Times New Roman"/>
          <w:szCs w:val="24"/>
        </w:rPr>
        <w:t>ng the completion of the</w:t>
      </w:r>
      <w:r w:rsidRPr="00165065">
        <w:rPr>
          <w:rFonts w:cs="Times New Roman"/>
          <w:szCs w:val="24"/>
        </w:rPr>
        <w:t xml:space="preserve"> development phase.</w:t>
      </w:r>
    </w:p>
    <w:p w:rsidR="00F04FEF" w:rsidRPr="00F60ED8" w:rsidRDefault="00DB6D3F" w:rsidP="00F056FB">
      <w:pPr>
        <w:pStyle w:val="Heading2"/>
        <w:jc w:val="both"/>
      </w:pPr>
      <w:bookmarkStart w:id="34" w:name="_Toc159935251"/>
      <w:bookmarkStart w:id="35" w:name="_Toc160462802"/>
      <w:r w:rsidRPr="00F60ED8">
        <w:lastRenderedPageBreak/>
        <w:t>1.5</w:t>
      </w:r>
      <w:r w:rsidR="00E13574" w:rsidRPr="00F60ED8">
        <w:t xml:space="preserve"> </w:t>
      </w:r>
      <w:r w:rsidR="00F04FEF" w:rsidRPr="00F60ED8">
        <w:t>Significance of the Study</w:t>
      </w:r>
      <w:bookmarkEnd w:id="34"/>
      <w:bookmarkEnd w:id="35"/>
    </w:p>
    <w:p w:rsidR="00C40269" w:rsidRDefault="00F000B1" w:rsidP="00F056FB">
      <w:pPr>
        <w:ind w:left="720"/>
        <w:jc w:val="both"/>
        <w:rPr>
          <w:rFonts w:cs="Times New Roman"/>
        </w:rPr>
      </w:pPr>
      <w:r w:rsidRPr="00F60ED8">
        <w:rPr>
          <w:rFonts w:cs="Times New Roman"/>
        </w:rPr>
        <w:t xml:space="preserve">This study has significance because it provides valuable insights into the relationship between inventory management controls and performance during the implementation of a Furniture Inventory Management System (FIMS). </w:t>
      </w:r>
      <w:r w:rsidR="00C40269">
        <w:rPr>
          <w:rFonts w:cs="Times New Roman"/>
        </w:rPr>
        <w:t>This will benefit the following groups;</w:t>
      </w:r>
    </w:p>
    <w:p w:rsidR="00C40269" w:rsidRDefault="00C40269" w:rsidP="00043AA4">
      <w:pPr>
        <w:pStyle w:val="Heading3"/>
        <w:numPr>
          <w:ilvl w:val="0"/>
          <w:numId w:val="0"/>
        </w:numPr>
        <w:ind w:left="720" w:hanging="720"/>
      </w:pPr>
      <w:r>
        <w:t xml:space="preserve">1.5.1 </w:t>
      </w:r>
      <w:r w:rsidRPr="00C40269">
        <w:t>Finance Administrators and Operational Staf</w:t>
      </w:r>
      <w:r>
        <w:t>f</w:t>
      </w:r>
    </w:p>
    <w:p w:rsidR="00C40269" w:rsidRDefault="00C40269" w:rsidP="00C40269">
      <w:pPr>
        <w:ind w:left="720"/>
        <w:rPr>
          <w:rFonts w:eastAsia="Times New Roman" w:cs="Times New Roman"/>
          <w:szCs w:val="24"/>
        </w:rPr>
      </w:pPr>
      <w:r>
        <w:rPr>
          <w:rFonts w:cs="Times New Roman"/>
          <w:b/>
          <w:bCs/>
        </w:rPr>
        <w:t xml:space="preserve"> </w:t>
      </w:r>
      <w:r w:rsidRPr="00C40269">
        <w:rPr>
          <w:rFonts w:eastAsia="Times New Roman" w:cs="Times New Roman"/>
          <w:szCs w:val="24"/>
        </w:rPr>
        <w:t xml:space="preserve">Finance administrators and operational personnel in furniture manufacturing enterprises may find particular value in the study's observations regarding the relationship between inventory management controls and performance during FIMS deployment. </w:t>
      </w:r>
      <w:r w:rsidRPr="00C40269">
        <w:rPr>
          <w:rFonts w:eastAsia="Times New Roman" w:cs="Times New Roman"/>
          <w:szCs w:val="24"/>
        </w:rPr>
        <w:br/>
        <w:t xml:space="preserve">The study's recommendations can help these professionals make well-informed judgments on inventory management controls and use the FIMS's data-driven insights to improve overall organizational performance. </w:t>
      </w:r>
    </w:p>
    <w:p w:rsidR="00C40269" w:rsidRDefault="00C40269" w:rsidP="00043AA4">
      <w:pPr>
        <w:pStyle w:val="Heading3"/>
        <w:numPr>
          <w:ilvl w:val="0"/>
          <w:numId w:val="0"/>
        </w:numPr>
        <w:ind w:left="720" w:hanging="720"/>
        <w:rPr>
          <w:rFonts w:eastAsia="Times New Roman"/>
        </w:rPr>
      </w:pPr>
      <w:r>
        <w:rPr>
          <w:rFonts w:eastAsia="Times New Roman"/>
        </w:rPr>
        <w:t xml:space="preserve">1.5.2 </w:t>
      </w:r>
      <w:r w:rsidRPr="00C40269">
        <w:rPr>
          <w:rFonts w:eastAsia="Times New Roman"/>
        </w:rPr>
        <w:t>Decision-Makers and Executives</w:t>
      </w:r>
    </w:p>
    <w:p w:rsidR="00C40269" w:rsidRPr="00C40269" w:rsidRDefault="00C40269" w:rsidP="00C40269">
      <w:pPr>
        <w:numPr>
          <w:ilvl w:val="0"/>
          <w:numId w:val="26"/>
        </w:numPr>
        <w:rPr>
          <w:rFonts w:eastAsia="Times New Roman" w:cs="Times New Roman"/>
          <w:szCs w:val="24"/>
        </w:rPr>
      </w:pPr>
      <w:r w:rsidRPr="00C40269">
        <w:rPr>
          <w:rFonts w:eastAsia="Times New Roman" w:cs="Times New Roman"/>
          <w:szCs w:val="24"/>
        </w:rPr>
        <w:t>Decision-makers within furniture manufacturing companies can utilize the findings and recommendations of this study to optimize inventory management strategies during FIMS implementation.</w:t>
      </w:r>
    </w:p>
    <w:p w:rsidR="00C40269" w:rsidRDefault="00C40269" w:rsidP="00C40269">
      <w:pPr>
        <w:numPr>
          <w:ilvl w:val="0"/>
          <w:numId w:val="26"/>
        </w:numPr>
        <w:rPr>
          <w:rFonts w:eastAsia="Times New Roman" w:cs="Times New Roman"/>
          <w:szCs w:val="24"/>
        </w:rPr>
      </w:pPr>
      <w:r w:rsidRPr="00C40269">
        <w:rPr>
          <w:rFonts w:eastAsia="Times New Roman" w:cs="Times New Roman"/>
          <w:szCs w:val="24"/>
        </w:rPr>
        <w:t>Insights derived from the study can empower executives to allocate resources effectively and prioritize initiatives that enhance inventory management controls, ultimately leading to improved organizational performance.</w:t>
      </w:r>
    </w:p>
    <w:p w:rsidR="001D5ABE" w:rsidRDefault="00C40269" w:rsidP="001D5ABE">
      <w:pPr>
        <w:pStyle w:val="Heading3"/>
        <w:numPr>
          <w:ilvl w:val="0"/>
          <w:numId w:val="0"/>
        </w:numPr>
        <w:ind w:left="720" w:hanging="720"/>
        <w:rPr>
          <w:rFonts w:eastAsia="Times New Roman"/>
        </w:rPr>
      </w:pPr>
      <w:r>
        <w:rPr>
          <w:rFonts w:eastAsia="Times New Roman"/>
        </w:rPr>
        <w:t xml:space="preserve">1.5.3 </w:t>
      </w:r>
      <w:r w:rsidR="00043AA4" w:rsidRPr="00043AA4">
        <w:rPr>
          <w:rFonts w:eastAsia="Times New Roman"/>
        </w:rPr>
        <w:t>Research Community and Academics</w:t>
      </w:r>
    </w:p>
    <w:p w:rsidR="001D5ABE" w:rsidRDefault="001D5ABE" w:rsidP="001D5ABE">
      <w:pPr>
        <w:ind w:left="720"/>
        <w:jc w:val="both"/>
      </w:pPr>
      <w:r w:rsidRPr="001D5ABE">
        <w:t>The study lays a solid foundation for future research endeavors aimed at delving deeper into the impact of FIMS implementation on inventory management performance within the furniture manufacturing sector.</w:t>
      </w:r>
    </w:p>
    <w:p w:rsidR="001D5ABE" w:rsidRDefault="001D5ABE" w:rsidP="001D5ABE">
      <w:pPr>
        <w:pStyle w:val="Heading3"/>
        <w:numPr>
          <w:ilvl w:val="0"/>
          <w:numId w:val="0"/>
        </w:numPr>
        <w:ind w:left="720" w:hanging="720"/>
      </w:pPr>
      <w:r>
        <w:t xml:space="preserve">1.5.4 </w:t>
      </w:r>
      <w:r w:rsidRPr="001D5ABE">
        <w:t>Industry Practitioners and Innovators</w:t>
      </w:r>
    </w:p>
    <w:p w:rsidR="001D5ABE" w:rsidRDefault="001D5ABE" w:rsidP="001D5ABE">
      <w:pPr>
        <w:ind w:left="720"/>
        <w:rPr>
          <w:rFonts w:cs="Times New Roman"/>
          <w:b/>
          <w:bCs/>
        </w:rPr>
      </w:pPr>
      <w:r w:rsidRPr="001D5ABE">
        <w:t>Industry practitioners can leverage the findings to streamline inventory management processes, enhance productivity, and maintain competitiveness in the market.</w:t>
      </w:r>
      <w:r w:rsidR="00C40269">
        <w:rPr>
          <w:rFonts w:cs="Times New Roman"/>
          <w:b/>
          <w:bCs/>
        </w:rPr>
        <w:t xml:space="preserve"> </w:t>
      </w:r>
    </w:p>
    <w:p w:rsidR="00C40269" w:rsidRPr="00C40269" w:rsidRDefault="00C40269" w:rsidP="001D5ABE">
      <w:pPr>
        <w:ind w:left="720"/>
        <w:rPr>
          <w:rFonts w:cs="Times New Roman"/>
          <w:bCs/>
        </w:rPr>
      </w:pPr>
      <w:r>
        <w:rPr>
          <w:rFonts w:cs="Times New Roman"/>
          <w:b/>
          <w:bCs/>
        </w:rPr>
        <w:t xml:space="preserve"> </w:t>
      </w:r>
    </w:p>
    <w:p w:rsidR="001D5ABE" w:rsidRDefault="00C03BCE" w:rsidP="001D5ABE">
      <w:pPr>
        <w:pStyle w:val="Heading2"/>
        <w:jc w:val="both"/>
        <w:rPr>
          <w:b w:val="0"/>
        </w:rPr>
      </w:pPr>
      <w:bookmarkStart w:id="36" w:name="_Toc159935252"/>
      <w:bookmarkStart w:id="37" w:name="_Toc160462803"/>
      <w:r>
        <w:lastRenderedPageBreak/>
        <w:t xml:space="preserve">1.6 </w:t>
      </w:r>
      <w:r w:rsidR="006E6EA7" w:rsidRPr="00F60ED8">
        <w:t>Definition</w:t>
      </w:r>
      <w:bookmarkEnd w:id="36"/>
      <w:r>
        <w:t xml:space="preserve"> of key terms</w:t>
      </w:r>
      <w:bookmarkEnd w:id="37"/>
    </w:p>
    <w:p w:rsidR="00C03BCE" w:rsidRPr="00C03BCE" w:rsidRDefault="006E6EA7" w:rsidP="001D5ABE">
      <w:pPr>
        <w:pStyle w:val="ListParagraph"/>
        <w:numPr>
          <w:ilvl w:val="0"/>
          <w:numId w:val="27"/>
        </w:numPr>
        <w:spacing w:line="360" w:lineRule="auto"/>
        <w:ind w:left="990"/>
        <w:jc w:val="both"/>
      </w:pPr>
      <w:r w:rsidRPr="00C03BCE">
        <w:rPr>
          <w:b/>
        </w:rPr>
        <w:t>Inventory</w:t>
      </w:r>
    </w:p>
    <w:p w:rsidR="00C03BCE" w:rsidRPr="00C03BCE" w:rsidRDefault="00C03BCE" w:rsidP="0058365B">
      <w:pPr>
        <w:pStyle w:val="ListParagraph"/>
        <w:spacing w:line="360" w:lineRule="auto"/>
        <w:ind w:left="990" w:firstLine="0"/>
        <w:jc w:val="both"/>
      </w:pPr>
      <w:r w:rsidRPr="00C03BCE">
        <w:t>Inventory refers to the goods and materials that a business holds for the ultimate purpose of resale or use in production processes. It includes raw materials, work-in-progress, and finished goods. In retail, inventory typically consists of products available for sale to customers, while in manufacturing, it may include raw materials, components, and finished products. Effective inventory management is crucial for businesses to ensure they have enough stock to meet customer demand without overstocking, which can tie up capital and lead to wastage.</w:t>
      </w:r>
    </w:p>
    <w:p w:rsidR="00C03BCE" w:rsidRDefault="00C03BCE" w:rsidP="001D5ABE">
      <w:pPr>
        <w:pStyle w:val="ListParagraph"/>
        <w:numPr>
          <w:ilvl w:val="0"/>
          <w:numId w:val="27"/>
        </w:numPr>
        <w:spacing w:line="360" w:lineRule="auto"/>
        <w:ind w:left="990"/>
        <w:jc w:val="both"/>
      </w:pPr>
      <w:r w:rsidRPr="00C03BCE">
        <w:rPr>
          <w:b/>
        </w:rPr>
        <w:t>Inventory</w:t>
      </w:r>
      <w:r>
        <w:rPr>
          <w:b/>
        </w:rPr>
        <w:t xml:space="preserve"> management</w:t>
      </w:r>
    </w:p>
    <w:p w:rsidR="0058365B" w:rsidRPr="0058365B" w:rsidRDefault="0058365B" w:rsidP="003402B0">
      <w:pPr>
        <w:pStyle w:val="ListParagraph"/>
        <w:spacing w:line="360" w:lineRule="auto"/>
        <w:ind w:left="990" w:firstLine="0"/>
        <w:rPr>
          <w:szCs w:val="24"/>
        </w:rPr>
      </w:pPr>
      <w:r w:rsidRPr="0058365B">
        <w:rPr>
          <w:szCs w:val="24"/>
        </w:rPr>
        <w:t>Inventory management is a strategic approach to control an organization's assets and resources, aiming to enhance shareholder value and stakeholder satisfaction. It involves policies, procedures, and practices to efficiently allocate, procure, store, and distribute inventory for operational efficiency.</w:t>
      </w:r>
    </w:p>
    <w:p w:rsidR="00216C8D" w:rsidRPr="00D425B2" w:rsidRDefault="00216C8D" w:rsidP="001D5ABE">
      <w:pPr>
        <w:pStyle w:val="ListParagraph"/>
        <w:numPr>
          <w:ilvl w:val="0"/>
          <w:numId w:val="27"/>
        </w:numPr>
        <w:spacing w:line="360" w:lineRule="auto"/>
        <w:ind w:left="990"/>
        <w:jc w:val="both"/>
      </w:pPr>
      <w:r w:rsidRPr="00D425B2">
        <w:rPr>
          <w:b/>
        </w:rPr>
        <w:t xml:space="preserve">Inventory management </w:t>
      </w:r>
      <w:r w:rsidR="00D425B2" w:rsidRPr="00D425B2">
        <w:rPr>
          <w:b/>
        </w:rPr>
        <w:t>system</w:t>
      </w:r>
    </w:p>
    <w:p w:rsidR="00D425B2" w:rsidRDefault="00D425B2" w:rsidP="0058365B">
      <w:pPr>
        <w:pStyle w:val="ListParagraph"/>
        <w:spacing w:line="360" w:lineRule="auto"/>
        <w:ind w:left="900" w:firstLine="0"/>
        <w:jc w:val="both"/>
      </w:pPr>
      <w:r>
        <w:t>An Inventory Management System (IMS) is a software application or platform that businesses use to track, manage, and control their inventory levels. It helps businesses optimize their inventory by providing real-time visibility into stock levels, orders, sales, and deliveries. Key features of inventory management systems typically include:</w:t>
      </w:r>
    </w:p>
    <w:p w:rsidR="00D425B2" w:rsidRDefault="00D425B2" w:rsidP="0058365B">
      <w:pPr>
        <w:pStyle w:val="ListParagraph"/>
        <w:numPr>
          <w:ilvl w:val="0"/>
          <w:numId w:val="22"/>
        </w:numPr>
        <w:spacing w:line="360" w:lineRule="auto"/>
        <w:jc w:val="both"/>
      </w:pPr>
      <w:r w:rsidRPr="0058365B">
        <w:rPr>
          <w:b/>
        </w:rPr>
        <w:t>Inventory Tracking</w:t>
      </w:r>
      <w:r w:rsidR="0058365B">
        <w:rPr>
          <w:b/>
        </w:rPr>
        <w:t xml:space="preserve">, </w:t>
      </w:r>
      <w:r>
        <w:t>Allows businesses to track stock levels across multiple locations, warehouses, or stores.</w:t>
      </w:r>
    </w:p>
    <w:p w:rsidR="00D425B2" w:rsidRDefault="0058365B" w:rsidP="0058365B">
      <w:pPr>
        <w:pStyle w:val="ListParagraph"/>
        <w:numPr>
          <w:ilvl w:val="0"/>
          <w:numId w:val="22"/>
        </w:numPr>
        <w:spacing w:line="360" w:lineRule="auto"/>
        <w:jc w:val="both"/>
      </w:pPr>
      <w:r w:rsidRPr="0058365B">
        <w:rPr>
          <w:b/>
        </w:rPr>
        <w:t>Order Management</w:t>
      </w:r>
      <w:r>
        <w:rPr>
          <w:b/>
        </w:rPr>
        <w:t>,</w:t>
      </w:r>
      <w:r w:rsidR="00D425B2">
        <w:t xml:space="preserve"> Enables businesses to create, process, and track orders for replenishing inventory or fulfilling customer orders.</w:t>
      </w:r>
    </w:p>
    <w:p w:rsidR="00D425B2" w:rsidRDefault="00D425B2" w:rsidP="0058365B">
      <w:pPr>
        <w:pStyle w:val="ListParagraph"/>
        <w:numPr>
          <w:ilvl w:val="0"/>
          <w:numId w:val="22"/>
        </w:numPr>
        <w:spacing w:line="360" w:lineRule="auto"/>
        <w:jc w:val="both"/>
      </w:pPr>
      <w:r w:rsidRPr="0058365B">
        <w:rPr>
          <w:b/>
        </w:rPr>
        <w:t>Inventory Optimizatio</w:t>
      </w:r>
      <w:r w:rsidR="0058365B" w:rsidRPr="0058365B">
        <w:rPr>
          <w:b/>
        </w:rPr>
        <w:t>n</w:t>
      </w:r>
      <w:r w:rsidR="0058365B">
        <w:t>,</w:t>
      </w:r>
      <w:r>
        <w:t xml:space="preserve"> Provides tools for analyzing sales data, demand forecasts, and lead times to optimize inventory levels and reduce </w:t>
      </w:r>
      <w:proofErr w:type="spellStart"/>
      <w:r>
        <w:t>stockouts</w:t>
      </w:r>
      <w:proofErr w:type="spellEnd"/>
      <w:r>
        <w:t xml:space="preserve"> or overstock situations and many others.</w:t>
      </w:r>
    </w:p>
    <w:p w:rsidR="001D5ABE" w:rsidRDefault="001D5ABE" w:rsidP="001D5ABE">
      <w:pPr>
        <w:jc w:val="both"/>
      </w:pPr>
    </w:p>
    <w:p w:rsidR="001D5ABE" w:rsidRPr="00216C8D" w:rsidRDefault="001D5ABE" w:rsidP="001D5ABE">
      <w:pPr>
        <w:jc w:val="both"/>
      </w:pPr>
    </w:p>
    <w:p w:rsidR="00F04FEF" w:rsidRPr="00F60ED8" w:rsidRDefault="00E13574" w:rsidP="0058365B">
      <w:pPr>
        <w:pStyle w:val="Heading2"/>
        <w:jc w:val="both"/>
      </w:pPr>
      <w:bookmarkStart w:id="38" w:name="_Toc159935253"/>
      <w:bookmarkStart w:id="39" w:name="_Toc160462804"/>
      <w:r w:rsidRPr="00F60ED8">
        <w:lastRenderedPageBreak/>
        <w:t xml:space="preserve">1.7 </w:t>
      </w:r>
      <w:r w:rsidR="00F04FEF" w:rsidRPr="00F60ED8">
        <w:t>Chapter</w:t>
      </w:r>
      <w:r w:rsidR="00F04FEF" w:rsidRPr="00F60ED8">
        <w:rPr>
          <w:spacing w:val="-3"/>
        </w:rPr>
        <w:t xml:space="preserve"> </w:t>
      </w:r>
      <w:r w:rsidR="00F04FEF" w:rsidRPr="00F60ED8">
        <w:t>Summary</w:t>
      </w:r>
      <w:bookmarkEnd w:id="38"/>
      <w:bookmarkEnd w:id="39"/>
    </w:p>
    <w:p w:rsidR="00124DE5" w:rsidRPr="00F60ED8" w:rsidRDefault="002646AD" w:rsidP="00C03BCE">
      <w:pPr>
        <w:ind w:left="720"/>
        <w:jc w:val="both"/>
        <w:rPr>
          <w:rFonts w:cs="Times New Roman"/>
        </w:rPr>
      </w:pPr>
      <w:r w:rsidRPr="00F60ED8">
        <w:rPr>
          <w:rFonts w:cs="Times New Roman"/>
        </w:rPr>
        <w:t>This</w:t>
      </w:r>
      <w:r w:rsidR="00DB6D3F" w:rsidRPr="00F60ED8">
        <w:rPr>
          <w:rFonts w:cs="Times New Roman"/>
        </w:rPr>
        <w:t xml:space="preserve"> chapter explores deeply into Siron Furniture Company Ltd.’s history and lays out the foundation for the project. It describes the company's origins, focusing on its transformative phase in 2010 with the introduction of machinery. This evolution provides context for understanding the company's current inventory and production management challenges. In addition, the chapter introduces the proposed solution using the Siron Furniture Inventory System. Finally, it summarizes key elements such as the historical context, problem statement, objectives, research questions, and study significance, laying the groundwork for further investigation.</w:t>
      </w:r>
    </w:p>
    <w:p w:rsidR="00124DE5" w:rsidRPr="00F60ED8" w:rsidRDefault="00124DE5" w:rsidP="00F056FB">
      <w:pPr>
        <w:jc w:val="both"/>
        <w:rPr>
          <w:rFonts w:cs="Times New Roman"/>
        </w:rPr>
      </w:pPr>
      <w:r w:rsidRPr="00F60ED8">
        <w:rPr>
          <w:rFonts w:cs="Times New Roman"/>
        </w:rPr>
        <w:br w:type="page"/>
      </w:r>
    </w:p>
    <w:p w:rsidR="00B94C9A" w:rsidRDefault="00124DE5" w:rsidP="00F056FB">
      <w:pPr>
        <w:pStyle w:val="Heading1"/>
      </w:pPr>
      <w:bookmarkStart w:id="40" w:name="_Toc160462805"/>
      <w:bookmarkStart w:id="41" w:name="_Toc159935254"/>
      <w:r w:rsidRPr="00F60ED8">
        <w:lastRenderedPageBreak/>
        <w:t>CHAPTER</w:t>
      </w:r>
      <w:r w:rsidRPr="00F60ED8">
        <w:rPr>
          <w:spacing w:val="-2"/>
        </w:rPr>
        <w:t xml:space="preserve"> </w:t>
      </w:r>
      <w:r w:rsidR="00B94C9A">
        <w:t>TWO</w:t>
      </w:r>
      <w:bookmarkEnd w:id="40"/>
    </w:p>
    <w:p w:rsidR="00124DE5" w:rsidRPr="00F60ED8" w:rsidRDefault="00124DE5" w:rsidP="00F056FB">
      <w:pPr>
        <w:pStyle w:val="Heading1"/>
      </w:pPr>
      <w:bookmarkStart w:id="42" w:name="_Toc160462806"/>
      <w:r w:rsidRPr="00F60ED8">
        <w:t>LITERATURE</w:t>
      </w:r>
      <w:r w:rsidRPr="00F60ED8">
        <w:rPr>
          <w:spacing w:val="-1"/>
        </w:rPr>
        <w:t xml:space="preserve"> </w:t>
      </w:r>
      <w:r w:rsidRPr="00F60ED8">
        <w:t>REVIEW</w:t>
      </w:r>
      <w:bookmarkEnd w:id="41"/>
      <w:bookmarkEnd w:id="42"/>
    </w:p>
    <w:p w:rsidR="00124DE5" w:rsidRPr="00F60ED8" w:rsidRDefault="00C843FA" w:rsidP="00F056FB">
      <w:pPr>
        <w:pStyle w:val="Heading2"/>
        <w:jc w:val="both"/>
      </w:pPr>
      <w:bookmarkStart w:id="43" w:name="_Toc159935255"/>
      <w:bookmarkStart w:id="44" w:name="_Toc160462807"/>
      <w:r w:rsidRPr="00F60ED8">
        <w:t xml:space="preserve">2.0 </w:t>
      </w:r>
      <w:r w:rsidR="00124DE5" w:rsidRPr="00F60ED8">
        <w:t>Introduction</w:t>
      </w:r>
      <w:bookmarkEnd w:id="43"/>
      <w:bookmarkEnd w:id="44"/>
    </w:p>
    <w:p w:rsidR="00B52CD8" w:rsidRPr="00F60ED8" w:rsidRDefault="00B52CD8" w:rsidP="00F056FB">
      <w:pPr>
        <w:ind w:left="720"/>
        <w:jc w:val="both"/>
        <w:rPr>
          <w:rFonts w:cs="Times New Roman"/>
        </w:rPr>
      </w:pPr>
      <w:r w:rsidRPr="00F60ED8">
        <w:rPr>
          <w:rFonts w:cs="Times New Roman"/>
        </w:rPr>
        <w:t>This chapter provides a summary of the relevant literature on inventory management systems. It covers topics such as inventory management techniques, the impact of having too much or too little stock, how inventory control influences organizational performance, and inventory control principles. It also provides a theoretical and empirical summary of the body of recent research on inventory management systems. This chapter also covers the idea of inventory, rationales for maintaining stock, types of stock, expenses related to stock, importance of stock control, challenges with existing procedures, and inventory decisions.</w:t>
      </w:r>
    </w:p>
    <w:p w:rsidR="004D4DD7" w:rsidRPr="00F60ED8" w:rsidRDefault="004D4DD7" w:rsidP="00F056FB">
      <w:pPr>
        <w:pStyle w:val="Heading2"/>
        <w:jc w:val="both"/>
      </w:pPr>
      <w:bookmarkStart w:id="45" w:name="_Toc159935256"/>
      <w:bookmarkStart w:id="46" w:name="_Toc160462808"/>
      <w:r w:rsidRPr="00F60ED8">
        <w:t>2.1 Concepts and systems of Inventory</w:t>
      </w:r>
      <w:bookmarkEnd w:id="45"/>
      <w:bookmarkEnd w:id="46"/>
    </w:p>
    <w:p w:rsidR="00C843FA" w:rsidRPr="00F60ED8" w:rsidRDefault="00C843FA" w:rsidP="00F056FB">
      <w:pPr>
        <w:spacing w:after="0"/>
        <w:ind w:left="835" w:right="-270"/>
        <w:jc w:val="both"/>
        <w:rPr>
          <w:rFonts w:cs="Times New Roman"/>
          <w:szCs w:val="24"/>
        </w:rPr>
      </w:pPr>
      <w:r w:rsidRPr="00F60ED8">
        <w:rPr>
          <w:rFonts w:cs="Times New Roman"/>
          <w:szCs w:val="24"/>
        </w:rPr>
        <w:t xml:space="preserve">Inventory, as defined by various scholars, encompasses a range of materials and resources crucial for business operations. Kenneth and </w:t>
      </w:r>
      <w:proofErr w:type="spellStart"/>
      <w:r w:rsidRPr="00F60ED8">
        <w:rPr>
          <w:rFonts w:cs="Times New Roman"/>
          <w:szCs w:val="24"/>
        </w:rPr>
        <w:t>Lysons</w:t>
      </w:r>
      <w:proofErr w:type="spellEnd"/>
      <w:r w:rsidRPr="00F60ED8">
        <w:rPr>
          <w:rFonts w:cs="Times New Roman"/>
          <w:szCs w:val="24"/>
        </w:rPr>
        <w:t xml:space="preserve"> (1996) and the International Accounting Standards (IAS2) delineate inventory as comprising raw materials, work in progress, finished goods, and consumables, reflecting standard accounting practices. </w:t>
      </w:r>
    </w:p>
    <w:p w:rsidR="00C843FA" w:rsidRPr="00F60ED8" w:rsidRDefault="00C843FA" w:rsidP="00F056FB">
      <w:pPr>
        <w:spacing w:after="0"/>
        <w:ind w:left="835" w:right="-270"/>
        <w:jc w:val="both"/>
        <w:rPr>
          <w:rFonts w:cs="Times New Roman"/>
          <w:szCs w:val="24"/>
        </w:rPr>
      </w:pPr>
      <w:proofErr w:type="spellStart"/>
      <w:r w:rsidRPr="00F60ED8">
        <w:rPr>
          <w:rFonts w:cs="Times New Roman"/>
          <w:szCs w:val="24"/>
        </w:rPr>
        <w:t>Barneth</w:t>
      </w:r>
      <w:proofErr w:type="spellEnd"/>
      <w:r w:rsidRPr="00F60ED8">
        <w:rPr>
          <w:rFonts w:cs="Times New Roman"/>
          <w:szCs w:val="24"/>
        </w:rPr>
        <w:t xml:space="preserve"> (1996) emphasizes the role of inventory in meeting market demand, focusing on raw materials and sub-components held by enterprises for this purpose. </w:t>
      </w:r>
      <w:proofErr w:type="spellStart"/>
      <w:r w:rsidRPr="00F60ED8">
        <w:rPr>
          <w:rFonts w:cs="Times New Roman"/>
          <w:szCs w:val="24"/>
        </w:rPr>
        <w:t>Nahmias</w:t>
      </w:r>
      <w:proofErr w:type="spellEnd"/>
      <w:r w:rsidRPr="00F60ED8">
        <w:rPr>
          <w:rFonts w:cs="Times New Roman"/>
          <w:szCs w:val="24"/>
        </w:rPr>
        <w:t xml:space="preserve"> (2001) broadens the scope, defining inventory as any resource serving present or future needs, underlining its adaptive nature. </w:t>
      </w:r>
      <w:proofErr w:type="spellStart"/>
      <w:r w:rsidRPr="00F60ED8">
        <w:rPr>
          <w:rFonts w:cs="Times New Roman"/>
          <w:szCs w:val="24"/>
        </w:rPr>
        <w:t>Saleemi</w:t>
      </w:r>
      <w:proofErr w:type="spellEnd"/>
      <w:r w:rsidRPr="00F60ED8">
        <w:rPr>
          <w:rFonts w:cs="Times New Roman"/>
          <w:szCs w:val="24"/>
        </w:rPr>
        <w:t xml:space="preserve"> (2000) highlights inventory's pivotal position, linking production to the sale of products, while Nair (2003) offers a comprehensive view by including various stages of production and assembly.</w:t>
      </w:r>
    </w:p>
    <w:p w:rsidR="00C843FA" w:rsidRPr="00F60ED8" w:rsidRDefault="00C843FA" w:rsidP="00F056FB">
      <w:pPr>
        <w:spacing w:after="0"/>
        <w:ind w:left="835" w:right="-270"/>
        <w:jc w:val="both"/>
        <w:rPr>
          <w:rFonts w:cs="Times New Roman"/>
          <w:szCs w:val="24"/>
        </w:rPr>
      </w:pPr>
      <w:r w:rsidRPr="00F60ED8">
        <w:rPr>
          <w:rFonts w:cs="Times New Roman"/>
          <w:szCs w:val="24"/>
        </w:rPr>
        <w:t xml:space="preserve">      Profitability, according to </w:t>
      </w:r>
      <w:proofErr w:type="spellStart"/>
      <w:r w:rsidRPr="00F60ED8">
        <w:rPr>
          <w:rFonts w:cs="Times New Roman"/>
          <w:szCs w:val="24"/>
        </w:rPr>
        <w:t>Pandy</w:t>
      </w:r>
      <w:proofErr w:type="spellEnd"/>
      <w:r w:rsidRPr="00F60ED8">
        <w:rPr>
          <w:rFonts w:cs="Times New Roman"/>
          <w:szCs w:val="24"/>
        </w:rPr>
        <w:t xml:space="preserve"> (1998), signifies the return on business operations after deducting expenses from income, although interpretations may differ among accountants and economists, with the former concentrating on financial metrics and the latter considering broader economic indicators. Together, these perspectives underscore the complexity and significance of inventory management and profitability assessment in business contexts, reflecting diverse viewpoints and considerations.</w:t>
      </w:r>
    </w:p>
    <w:p w:rsidR="008F067D" w:rsidRPr="00F60ED8" w:rsidRDefault="008F067D" w:rsidP="00F056FB">
      <w:pPr>
        <w:spacing w:after="0"/>
        <w:ind w:left="835" w:right="-270"/>
        <w:jc w:val="both"/>
        <w:rPr>
          <w:rFonts w:cs="Times New Roman"/>
          <w:szCs w:val="24"/>
        </w:rPr>
      </w:pPr>
    </w:p>
    <w:p w:rsidR="004F2FE3" w:rsidRPr="00F60ED8" w:rsidRDefault="004F2FE3" w:rsidP="00F55F3D">
      <w:pPr>
        <w:pStyle w:val="Heading3"/>
        <w:numPr>
          <w:ilvl w:val="0"/>
          <w:numId w:val="0"/>
        </w:numPr>
        <w:ind w:left="720" w:hanging="720"/>
      </w:pPr>
      <w:bookmarkStart w:id="47" w:name="_Toc159935257"/>
      <w:bookmarkStart w:id="48" w:name="_Toc160462809"/>
      <w:r w:rsidRPr="00F60ED8">
        <w:t>2.1.1 Inventory</w:t>
      </w:r>
      <w:bookmarkEnd w:id="47"/>
      <w:bookmarkEnd w:id="48"/>
    </w:p>
    <w:p w:rsidR="004F2FE3" w:rsidRPr="00F60ED8" w:rsidRDefault="004F2FE3" w:rsidP="00F056FB">
      <w:pPr>
        <w:ind w:left="720"/>
        <w:jc w:val="both"/>
        <w:rPr>
          <w:rFonts w:cs="Times New Roman"/>
        </w:rPr>
      </w:pPr>
      <w:r w:rsidRPr="00F60ED8">
        <w:rPr>
          <w:rFonts w:cs="Times New Roman"/>
        </w:rPr>
        <w:t>Inventory is a quantity or store of goods that is held for some purpose or use. The term may also be used as a verb, meaning to take inventory or to count all goods held in inventory. Inventory may be kept “in-house,’ meaning on the premises or nearby for immediate use; or it may be held in a distant warehouse or distribution center for future use. With the exception of firms utilizing just-in-time methods, more often than not, the term “inventory” implies a stored quantity of goods that exceeds what is needed for the firm t</w:t>
      </w:r>
      <w:r w:rsidR="00096AB2">
        <w:rPr>
          <w:rFonts w:cs="Times New Roman"/>
        </w:rPr>
        <w:t xml:space="preserve">o function at the current time </w:t>
      </w:r>
      <w:r w:rsidR="00096AB2">
        <w:rPr>
          <w:rFonts w:cs="Times New Roman"/>
        </w:rPr>
        <w:fldChar w:fldCharType="begin" w:fldLock="1"/>
      </w:r>
      <w:r w:rsidR="00096AB2">
        <w:rPr>
          <w:rFonts w:cs="Times New Roman"/>
        </w:rPr>
        <w:instrText>ADDIN CSL_CITATION {"citationItems":[{"id":"ITEM-1","itemData":{"URL":"https://www.google.com/search?q=Yang%2C+S.+Y.+%282007%29.+An+integrated+inventory+model+under+supplier+credits+linked+to+order+quantity.+International+Journal+of+Production+Economics%2C+107%282%29%2C+486-493.&amp;sca_esv=3ae0d3a6a0108140&amp;rlz=1C1KNTJ_enUG1070UG1071&amp;sxsrf=ACQVn09KqO-fUA5VzP45FWYm9WGmtMEEKA%3A1709971778068&amp;ei=QhnsZYjcA56P9u8Pl_OC4As&amp;ved=0ahUKEwiIhaGj3eaEAxWeh_0HHZe5ALwQ4dUDCBA&amp;uact=5&amp;oq=Yang%2C+S.+Y.+%282007%29.+An+integrated+inventory+model+under+supplier+credits+linked+to+order+quantity.+International+Journal+of+Production+Economics%2C+107%282%29%2C+486-493.&amp;gs_lp=Egxnd3Mtd2l6LXNlcnAiogFZYW5nLCBTLiBZLiAoMjAwNykuIEFuIGludGVncmF0ZWQgaW52ZW50b3J5IG1vZGVsIHVuZGVyIHN1cHBsaWVyIGNyZWRpdHMgbGlua2VkIHRvIG9yZGVyIHF1YW50aXR5LiBJbnRlcm5hdGlvbmFsIEpvdXJuYWwgb2YgUHJvZHVjdGlvbiBFY29ub21pY3MsIDEwNygyKSwgNDg2LTQ5My5IAFAAWABwAHgAkAEAmAEAoAEAqgEAuAEDyAEA-AEC-AEBmAIAoAIAmAMAkgcAoAcA&amp;sclient=gws-wiz-serp","accessed":{"date-parts":[["2024","3","9"]]},"id":"ITEM-1","issued":{"date-parts":[["0"]]},"title":"Yang, S. Y. (2007). An integrated inventory model under supplier credits linked to order quantity. International Journal of Production Economics, 107(2), 486-493. - Google Search","type":"webpage"},"uris":["http://www.mendeley.com/documents/?uuid=6f1f2ad0-51ed-3419-a572-19bf7f9c3375"]}],"mendeley":{"formattedCitation":"(&lt;i&gt;Yang, S. Y. (2007). An Integrated Inventory Model under Supplier Credits Linked to Order Quantity. International Journal of Production Economics, 107(2), 486-493. - Google Search&lt;/i&gt;, n.d.)","plainTextFormattedCitation":"(Yang, S. Y. (2007). An Integrated Inventory Model under Supplier Credits Linked to Order Quantity. International Journal of Production Economics, 107(2), 486-493. - Google Search, n.d.)","previouslyFormattedCitation":"(&lt;i&gt;Yang, S. Y. (2007). An Integrated Inventory Model under Supplier Credits Linked to Order Quantity. International Journal of Production Economics, 107(2), 486-493. - Google Search&lt;/i&gt;, n.d.)"},"properties":{"noteIndex":0},"schema":"https://github.com/citation-style-language/schema/raw/master/csl-citation.json"}</w:instrText>
      </w:r>
      <w:r w:rsidR="00096AB2">
        <w:rPr>
          <w:rFonts w:cs="Times New Roman"/>
        </w:rPr>
        <w:fldChar w:fldCharType="separate"/>
      </w:r>
      <w:r w:rsidR="00096AB2" w:rsidRPr="00096AB2">
        <w:rPr>
          <w:rFonts w:cs="Times New Roman"/>
          <w:noProof/>
        </w:rPr>
        <w:t>(</w:t>
      </w:r>
      <w:r w:rsidR="00096AB2" w:rsidRPr="00096AB2">
        <w:rPr>
          <w:rFonts w:cs="Times New Roman"/>
          <w:i/>
          <w:noProof/>
        </w:rPr>
        <w:t xml:space="preserve">Yang, S. Y. (2007). An Integrated Inventory Model under Supplier Credits Linked to Order Quantity. International Journal of Production Economics, 107(2), 486-493. </w:t>
      </w:r>
      <w:proofErr w:type="gramStart"/>
      <w:r w:rsidR="00096AB2" w:rsidRPr="00096AB2">
        <w:rPr>
          <w:rFonts w:cs="Times New Roman"/>
          <w:i/>
          <w:noProof/>
        </w:rPr>
        <w:t>- Google Search</w:t>
      </w:r>
      <w:r w:rsidR="00096AB2" w:rsidRPr="00096AB2">
        <w:rPr>
          <w:rFonts w:cs="Times New Roman"/>
          <w:noProof/>
        </w:rPr>
        <w:t>, n.d.)</w:t>
      </w:r>
      <w:r w:rsidR="00096AB2">
        <w:rPr>
          <w:rFonts w:cs="Times New Roman"/>
        </w:rPr>
        <w:fldChar w:fldCharType="end"/>
      </w:r>
      <w:r w:rsidRPr="00F60ED8">
        <w:rPr>
          <w:rFonts w:cs="Times New Roman"/>
        </w:rPr>
        <w:t>.</w:t>
      </w:r>
      <w:proofErr w:type="gramEnd"/>
    </w:p>
    <w:p w:rsidR="004F2FE3" w:rsidRPr="00F60ED8" w:rsidRDefault="004F2FE3" w:rsidP="00F056FB">
      <w:pPr>
        <w:ind w:left="720"/>
        <w:jc w:val="both"/>
        <w:rPr>
          <w:rFonts w:cs="Times New Roman"/>
        </w:rPr>
      </w:pPr>
      <w:proofErr w:type="spellStart"/>
      <w:r w:rsidRPr="00F60ED8">
        <w:rPr>
          <w:rFonts w:cs="Times New Roman"/>
        </w:rPr>
        <w:t>Oslon</w:t>
      </w:r>
      <w:proofErr w:type="spellEnd"/>
      <w:r w:rsidRPr="00F60ED8">
        <w:rPr>
          <w:rFonts w:cs="Times New Roman"/>
        </w:rPr>
        <w:t xml:space="preserve"> (2008) argues that inventory, in itself, is not inherently negative and serves various purposes within a business context. These purposes include: the ability to sell products, safeguard against shortages, mitigate risks associated with poor quality, and alleviate the impacts of inefficient systems. The perception and utilization of inventories vary depending on the nature of the business. Gardener and </w:t>
      </w:r>
      <w:proofErr w:type="spellStart"/>
      <w:r w:rsidRPr="00F60ED8">
        <w:rPr>
          <w:rFonts w:cs="Times New Roman"/>
        </w:rPr>
        <w:t>Danmerbring</w:t>
      </w:r>
      <w:proofErr w:type="spellEnd"/>
      <w:r w:rsidRPr="00F60ED8">
        <w:rPr>
          <w:rFonts w:cs="Times New Roman"/>
        </w:rPr>
        <w:t xml:space="preserve"> (1991) categorize inventories into three main types: raw materials, work in progress, and finished goods. They define raw materials as inputs used in manufacturing processes that are transformed into finished products. Work in progress refers to partially manufactured goods requiring further processing, while finished goods are fully completed products ready for sale or use. Additionally, supplies, as noted by Gardener and </w:t>
      </w:r>
      <w:proofErr w:type="spellStart"/>
      <w:r w:rsidRPr="00F60ED8">
        <w:rPr>
          <w:rFonts w:cs="Times New Roman"/>
        </w:rPr>
        <w:t>Danmerbring</w:t>
      </w:r>
      <w:proofErr w:type="spellEnd"/>
      <w:r w:rsidRPr="00F60ED8">
        <w:rPr>
          <w:rFonts w:cs="Times New Roman"/>
        </w:rPr>
        <w:t xml:space="preserve">, are resources utilized to facilitate office and business operations, distinct from goods intended for resale or direct production use. This classification is echoed by </w:t>
      </w:r>
      <w:proofErr w:type="spellStart"/>
      <w:r w:rsidRPr="00F60ED8">
        <w:rPr>
          <w:rFonts w:cs="Times New Roman"/>
        </w:rPr>
        <w:t>Maire</w:t>
      </w:r>
      <w:proofErr w:type="spellEnd"/>
      <w:r w:rsidRPr="00F60ED8">
        <w:rPr>
          <w:rFonts w:cs="Times New Roman"/>
        </w:rPr>
        <w:t xml:space="preserve"> (2011) and Meredith, Jack, Scott (2002), who also acknowledge the importance of distinguishing between various inventory types, including supplies. </w:t>
      </w:r>
      <w:proofErr w:type="spellStart"/>
      <w:r w:rsidRPr="00F60ED8">
        <w:rPr>
          <w:rFonts w:cs="Times New Roman"/>
        </w:rPr>
        <w:t>Lysons</w:t>
      </w:r>
      <w:proofErr w:type="spellEnd"/>
      <w:r w:rsidRPr="00F60ED8">
        <w:rPr>
          <w:rFonts w:cs="Times New Roman"/>
        </w:rPr>
        <w:t xml:space="preserve"> (2000) further emphasizes the significance of inventory management, describing it as the process of planning and controlling inventories from raw material acquisition to customer delivery as needed. He elaborates on the comprehensive scope of inventory management, encompassing raw materials, components, assemblies, consumables, work in progress, and finished stock. Overall, </w:t>
      </w:r>
      <w:r w:rsidRPr="00F60ED8">
        <w:rPr>
          <w:rFonts w:cs="Times New Roman"/>
        </w:rPr>
        <w:lastRenderedPageBreak/>
        <w:t>these perspectives highlight the multifaceted nature of inventory management and the diverse roles inventories play in business operations.</w:t>
      </w:r>
    </w:p>
    <w:p w:rsidR="004F2FE3" w:rsidRPr="00F60ED8" w:rsidRDefault="004F2FE3" w:rsidP="00F55F3D">
      <w:pPr>
        <w:pStyle w:val="Heading3"/>
        <w:numPr>
          <w:ilvl w:val="0"/>
          <w:numId w:val="0"/>
        </w:numPr>
      </w:pPr>
      <w:bookmarkStart w:id="49" w:name="_Toc159935258"/>
      <w:bookmarkStart w:id="50" w:name="_Toc160462810"/>
      <w:r w:rsidRPr="00F60ED8">
        <w:t>2.1.2 Inventory Control.</w:t>
      </w:r>
      <w:bookmarkEnd w:id="49"/>
      <w:bookmarkEnd w:id="50"/>
    </w:p>
    <w:p w:rsidR="001A5464" w:rsidRPr="00F60ED8" w:rsidRDefault="001A5464" w:rsidP="00096AB2">
      <w:pPr>
        <w:ind w:left="720"/>
        <w:jc w:val="both"/>
        <w:rPr>
          <w:rFonts w:cs="Times New Roman"/>
        </w:rPr>
      </w:pPr>
      <w:r w:rsidRPr="00F60ED8">
        <w:rPr>
          <w:rFonts w:cs="Times New Roman"/>
        </w:rPr>
        <w:t>Inventory control, also known as stock control, is a critical aspect of managing resources within an organization, as outlined by www.businesslink.gov.uk. It entails monitoring the quantity of stock available at any given time and the methods employed to track it. This encompasses every item utilized in the production of goods or services, ranging from raw materials to finished products. Inventory control spans the entirety of the production process, from procurement and delivery to utilization and replenishment. Effective inventory control ensures the optimal amount of stock is available in the right place and at the right time, preventing unnecessary capital tie-up and safeguarding production continuity in the face of supply chain disruptions.</w:t>
      </w:r>
    </w:p>
    <w:p w:rsidR="001A5464" w:rsidRPr="00F60ED8" w:rsidRDefault="001A5464" w:rsidP="00096AB2">
      <w:pPr>
        <w:ind w:left="720"/>
        <w:jc w:val="both"/>
        <w:rPr>
          <w:rFonts w:cs="Times New Roman"/>
        </w:rPr>
      </w:pPr>
      <w:r w:rsidRPr="00F60ED8">
        <w:rPr>
          <w:rFonts w:cs="Times New Roman"/>
        </w:rPr>
        <w:t>Brown (2001) further defines inventory control as the management of resources held by an organization for future use, encompassing inputs and outputs held for prospective customer consumption. It involves planning, ordering, and scheduling materials used in manufacturing processes and oversees three types of stock: raw materials, work-in-progress, and finished goods (</w:t>
      </w:r>
      <w:proofErr w:type="spellStart"/>
      <w:r w:rsidRPr="00F60ED8">
        <w:rPr>
          <w:rFonts w:cs="Times New Roman"/>
        </w:rPr>
        <w:t>Zenz</w:t>
      </w:r>
      <w:proofErr w:type="spellEnd"/>
      <w:r w:rsidRPr="00F60ED8">
        <w:rPr>
          <w:rFonts w:cs="Times New Roman"/>
        </w:rPr>
        <w:t>, 1994).</w:t>
      </w:r>
    </w:p>
    <w:p w:rsidR="001A5464" w:rsidRPr="00F60ED8" w:rsidRDefault="001A5464" w:rsidP="00096AB2">
      <w:pPr>
        <w:ind w:left="720"/>
        <w:jc w:val="both"/>
        <w:rPr>
          <w:rFonts w:cs="Times New Roman"/>
        </w:rPr>
      </w:pPr>
      <w:r w:rsidRPr="00F60ED8">
        <w:rPr>
          <w:rFonts w:cs="Times New Roman"/>
        </w:rPr>
        <w:t xml:space="preserve">According to </w:t>
      </w:r>
      <w:proofErr w:type="spellStart"/>
      <w:r w:rsidRPr="00F60ED8">
        <w:rPr>
          <w:rFonts w:cs="Times New Roman"/>
        </w:rPr>
        <w:t>Lysons</w:t>
      </w:r>
      <w:proofErr w:type="spellEnd"/>
      <w:r w:rsidRPr="00F60ED8">
        <w:rPr>
          <w:rFonts w:cs="Times New Roman"/>
        </w:rPr>
        <w:t xml:space="preserve"> (2003), inventory control involves employing technologies to maintain optimal stock levels of raw materials, work-in-progress, and finished goods, ensuring maximum service delivery at minimum costs. It encompasses determining the range and quantities of stock to be held, as well as their receipt and issuance within stores operations.</w:t>
      </w:r>
      <w:r w:rsidRPr="00F60ED8">
        <w:rPr>
          <w:rFonts w:cs="Times New Roman"/>
          <w:b/>
          <w:bCs/>
        </w:rPr>
        <w:t xml:space="preserve"> </w:t>
      </w:r>
      <w:r w:rsidRPr="00F60ED8">
        <w:rPr>
          <w:rFonts w:cs="Times New Roman"/>
        </w:rPr>
        <w:t>Slack et al. (1998) add that inventory represents an accumulation of resources within transformation systems, primarily referring to transformed inputs or resources rather than those awaiting transformation or requisition by customers.</w:t>
      </w:r>
    </w:p>
    <w:p w:rsidR="001A5464" w:rsidRPr="00F60ED8" w:rsidRDefault="001A5464" w:rsidP="00096AB2">
      <w:pPr>
        <w:ind w:left="720"/>
        <w:jc w:val="both"/>
        <w:rPr>
          <w:rFonts w:cs="Times New Roman"/>
        </w:rPr>
      </w:pPr>
      <w:r w:rsidRPr="00F60ED8">
        <w:rPr>
          <w:rFonts w:cs="Times New Roman"/>
        </w:rPr>
        <w:t>Morse (1981) characterizes inventory management as the process through which management establishes optimal policies to maintain adequate inventory levels at minimum costs, covering raw materials, work-in-progress, and finished goods.</w:t>
      </w:r>
    </w:p>
    <w:p w:rsidR="001A5464" w:rsidRPr="00F60ED8" w:rsidRDefault="001A5464" w:rsidP="00F056FB">
      <w:pPr>
        <w:jc w:val="both"/>
        <w:rPr>
          <w:rFonts w:cs="Times New Roman"/>
        </w:rPr>
      </w:pPr>
    </w:p>
    <w:p w:rsidR="003064A1" w:rsidRPr="00F60ED8" w:rsidRDefault="003064A1" w:rsidP="00F55F3D">
      <w:pPr>
        <w:pStyle w:val="Heading3"/>
        <w:numPr>
          <w:ilvl w:val="0"/>
          <w:numId w:val="0"/>
        </w:numPr>
        <w:ind w:left="720" w:hanging="720"/>
      </w:pPr>
      <w:bookmarkStart w:id="51" w:name="_Toc159935259"/>
      <w:bookmarkStart w:id="52" w:name="_Toc160462811"/>
      <w:r w:rsidRPr="00F60ED8">
        <w:lastRenderedPageBreak/>
        <w:t>2.1.3 Adequate Inventory Control</w:t>
      </w:r>
      <w:bookmarkEnd w:id="51"/>
      <w:bookmarkEnd w:id="52"/>
    </w:p>
    <w:p w:rsidR="003064A1" w:rsidRPr="00F60ED8" w:rsidRDefault="003064A1" w:rsidP="00F056FB">
      <w:pPr>
        <w:ind w:left="1079"/>
        <w:jc w:val="both"/>
        <w:rPr>
          <w:rFonts w:cs="Times New Roman"/>
        </w:rPr>
      </w:pPr>
      <w:r w:rsidRPr="00F60ED8">
        <w:rPr>
          <w:rFonts w:cs="Times New Roman"/>
        </w:rPr>
        <w:t xml:space="preserve">Adequate inventory control involves maintaining an optimal balance of inventory, neither too much nor too little, as emphasized by </w:t>
      </w:r>
      <w:proofErr w:type="spellStart"/>
      <w:r w:rsidRPr="00F60ED8">
        <w:rPr>
          <w:rFonts w:cs="Times New Roman"/>
        </w:rPr>
        <w:t>Pandey</w:t>
      </w:r>
      <w:proofErr w:type="spellEnd"/>
      <w:r w:rsidRPr="00F60ED8">
        <w:rPr>
          <w:rFonts w:cs="Times New Roman"/>
        </w:rPr>
        <w:t xml:space="preserve"> (1998). This balance is essential for addressing two conflicting needs within inventory management:</w:t>
      </w:r>
    </w:p>
    <w:p w:rsidR="003064A1" w:rsidRPr="00F60ED8" w:rsidRDefault="003064A1" w:rsidP="00F056FB">
      <w:pPr>
        <w:numPr>
          <w:ilvl w:val="0"/>
          <w:numId w:val="5"/>
        </w:numPr>
        <w:tabs>
          <w:tab w:val="clear" w:pos="720"/>
          <w:tab w:val="num" w:pos="1798"/>
        </w:tabs>
        <w:ind w:left="1798"/>
        <w:jc w:val="both"/>
        <w:rPr>
          <w:rFonts w:cs="Times New Roman"/>
        </w:rPr>
      </w:pPr>
      <w:r w:rsidRPr="00F60ED8">
        <w:rPr>
          <w:rFonts w:cs="Times New Roman"/>
        </w:rPr>
        <w:t>The need to maintain a sufficient inventory size for smooth production and sales operations.</w:t>
      </w:r>
    </w:p>
    <w:p w:rsidR="003064A1" w:rsidRPr="00F60ED8" w:rsidRDefault="003064A1" w:rsidP="00F056FB">
      <w:pPr>
        <w:numPr>
          <w:ilvl w:val="0"/>
          <w:numId w:val="5"/>
        </w:numPr>
        <w:ind w:left="1798"/>
        <w:jc w:val="both"/>
        <w:rPr>
          <w:rFonts w:cs="Times New Roman"/>
        </w:rPr>
      </w:pPr>
      <w:r w:rsidRPr="00F60ED8">
        <w:rPr>
          <w:rFonts w:cs="Times New Roman"/>
        </w:rPr>
        <w:t>The need to minimize investment in inventory to maximize profitability.</w:t>
      </w:r>
    </w:p>
    <w:p w:rsidR="003064A1" w:rsidRPr="00F60ED8" w:rsidRDefault="003064A1" w:rsidP="00F056FB">
      <w:pPr>
        <w:ind w:left="1079"/>
        <w:jc w:val="both"/>
        <w:rPr>
          <w:rFonts w:cs="Times New Roman"/>
        </w:rPr>
      </w:pPr>
      <w:r w:rsidRPr="00F60ED8">
        <w:rPr>
          <w:rFonts w:cs="Times New Roman"/>
        </w:rPr>
        <w:t>Assessing inventory adequacy involves scrutinizing two main areas: excess inventory and insufficient inventory.</w:t>
      </w:r>
    </w:p>
    <w:p w:rsidR="003064A1" w:rsidRPr="00F60ED8" w:rsidRDefault="00096AB2" w:rsidP="00F056FB">
      <w:pPr>
        <w:ind w:left="1079"/>
        <w:jc w:val="both"/>
        <w:rPr>
          <w:rFonts w:cs="Times New Roman"/>
        </w:rPr>
      </w:pPr>
      <w:r>
        <w:rPr>
          <w:rFonts w:cs="Times New Roman"/>
        </w:rPr>
        <w:fldChar w:fldCharType="begin" w:fldLock="1"/>
      </w:r>
      <w:r>
        <w:rPr>
          <w:rFonts w:cs="Times New Roman"/>
        </w:rPr>
        <w:instrText>ADDIN CSL_CITATION {"citationItems":[{"id":"ITEM-1","itemData":{"URL":"https://www.google.com/search?q=Hsieh%2C+T.+Y.+%282002%29.+A+production-inventory+model+with+fuzzy+total+demand+and+fuzzy+production+quantity.+European+Journal+of+Operational+Research%2C+140%283%29%2C+562-570.&amp;sca_esv=3ae0d3a6a0108140&amp;rlz=1C1KNTJ_enUG1070UG1071&amp;sxsrf=ACQVn0_zTIHzZLjvK0L9-lYKR91GaPcwsQ%3A1709970283578&amp;ei=axPsZZTwIubl7_UP5eG2iAQ&amp;ved=0ahUKEwjU0dDa1-aEAxXm8rsIHeWwDUEQ4dUDCBA&amp;uact=5&amp;oq=Hsieh%2C+T.+Y.+%282002%29.+A+production-inventory+model+with+fuzzy+total+demand+and+fuzzy+production+quantity.+European+Journal+of+Operational+Research%2C+140%283%29%2C+562-570.&amp;gs_lp=Egxnd3Mtd2l6LXNlcnAiowFIc2llaCwgVC4gWS4gKDIwMDIpLiBBIHByb2R1Y3Rpb24taW52ZW50b3J5IG1vZGVsIHdpdGggZnV6enkgdG90YWwgZGVtYW5kIGFuZCBmdXp6eSBwcm9kdWN0aW9uIHF1YW50aXR5LiBFdXJvcGVhbiBKb3VybmFsIG9mIE9wZXJhdGlvbmFsIFJlc2VhcmNoLCAxNDAoMyksIDU2Mi01NzAuSABQAFgAcAB4AJABAJgBAKABAKoBALgBA8gBAPgBAvgBAZgCAKACAJgDAJIHAKAHAA&amp;sclient=gws-wiz-serp","accessed":{"date-parts":[["2024","3","9"]]},"id":"ITEM-1","issued":{"date-parts":[["0"]]},"title":"Hsieh, T. Y. (2002). A production-inventory model with fuzzy total demand and fuzzy production quantity. European Journal of Operational Research, 140(3), 562-570. - Google Search","type":"webpage"},"uris":["http://www.mendeley.com/documents/?uuid=c5da825a-6b8d-30f7-9c4b-9aa6517812a3"]}],"mendeley":{"formattedCitation":"(&lt;i&gt;Hsieh, T. Y. (2002). A Production-Inventory Model with Fuzzy Total Demand and Fuzzy Production Quantity. European Journal of Operational Research, 140(3), 562-570. - Google Search&lt;/i&gt;, n.d.)","plainTextFormattedCitation":"(Hsieh, T. Y. (2002). A Production-Inventory Model with Fuzzy Total Demand and Fuzzy Production Quantity. European Journal of Operational Research, 140(3), 562-570. - Google Search, n.d.)","previouslyFormattedCitation":"(&lt;i&gt;Hsieh, T. Y. (2002). A Production-Inventory Model with Fuzzy Total Demand and Fuzzy Production Quantity. European Journal of Operational Research, 140(3), 562-570. - Google Search&lt;/i&gt;, n.d.)"},"properties":{"noteIndex":0},"schema":"https://github.com/citation-style-language/schema/raw/master/csl-citation.json"}</w:instrText>
      </w:r>
      <w:r>
        <w:rPr>
          <w:rFonts w:cs="Times New Roman"/>
        </w:rPr>
        <w:fldChar w:fldCharType="separate"/>
      </w:r>
      <w:r w:rsidRPr="00096AB2">
        <w:rPr>
          <w:rFonts w:cs="Times New Roman"/>
          <w:noProof/>
        </w:rPr>
        <w:t>(</w:t>
      </w:r>
      <w:r w:rsidRPr="00096AB2">
        <w:rPr>
          <w:rFonts w:cs="Times New Roman"/>
          <w:i/>
          <w:noProof/>
        </w:rPr>
        <w:t>Hsieh, T. Y. (2002). A Production-Inventory Model with Fuzzy Total Demand and Fuzzy Production Quantity. European Journal of Operational Research, 140(3), 562-570. - Google Search</w:t>
      </w:r>
      <w:r w:rsidRPr="00096AB2">
        <w:rPr>
          <w:rFonts w:cs="Times New Roman"/>
          <w:noProof/>
        </w:rPr>
        <w:t>, n.d.)</w:t>
      </w:r>
      <w:r>
        <w:rPr>
          <w:rFonts w:cs="Times New Roman"/>
        </w:rPr>
        <w:fldChar w:fldCharType="end"/>
      </w:r>
      <w:r>
        <w:rPr>
          <w:rFonts w:cs="Times New Roman"/>
        </w:rPr>
        <w:t xml:space="preserve"> </w:t>
      </w:r>
      <w:r w:rsidR="003064A1" w:rsidRPr="00F60ED8">
        <w:rPr>
          <w:rFonts w:cs="Times New Roman"/>
        </w:rPr>
        <w:t>Organizations typically do not intentionally carry excess inventory as part of a strategic plan. Instead, inventory increases gradually, often due to various factors such as fear of loss of sales, promotional deals, lack of measurement, limited planning, supplier performance issues, and absence of efficient processes, as noted by LTD Management: Philadelphia, PA.</w:t>
      </w:r>
    </w:p>
    <w:p w:rsidR="003064A1" w:rsidRPr="00F60ED8" w:rsidRDefault="003064A1" w:rsidP="00F056FB">
      <w:pPr>
        <w:ind w:left="1079"/>
        <w:jc w:val="both"/>
        <w:rPr>
          <w:rFonts w:cs="Times New Roman"/>
        </w:rPr>
      </w:pPr>
      <w:r w:rsidRPr="00F60ED8">
        <w:rPr>
          <w:rFonts w:cs="Times New Roman"/>
        </w:rPr>
        <w:t>Excess inventory accumulation usually results from multiple factors rather than a single cause, indicating a lack of prioritization, processes, and control. However, excess inventory can serve several purposes within an organization, such as ensuring supply continuity and satisfying clients.</w:t>
      </w:r>
    </w:p>
    <w:p w:rsidR="003064A1" w:rsidRPr="00F60ED8" w:rsidRDefault="003064A1" w:rsidP="00F056FB">
      <w:pPr>
        <w:ind w:left="1079"/>
        <w:jc w:val="both"/>
        <w:rPr>
          <w:rFonts w:cs="Times New Roman"/>
        </w:rPr>
      </w:pPr>
      <w:r w:rsidRPr="00F60ED8">
        <w:rPr>
          <w:rFonts w:cs="Times New Roman"/>
        </w:rPr>
        <w:t>Nevertheless, excessive inventory can have detrimental effects, including financial liquidity issues, potential obsolescence, and missed market opportunities, as highlighted by Olson (2008) and LTD Management.</w:t>
      </w:r>
    </w:p>
    <w:p w:rsidR="003064A1" w:rsidRPr="00F60ED8" w:rsidRDefault="003064A1" w:rsidP="00F056FB">
      <w:pPr>
        <w:ind w:left="1079"/>
        <w:jc w:val="both"/>
        <w:rPr>
          <w:rFonts w:cs="Times New Roman"/>
        </w:rPr>
      </w:pPr>
      <w:r w:rsidRPr="00F60ED8">
        <w:rPr>
          <w:rFonts w:cs="Times New Roman"/>
        </w:rPr>
        <w:t>To address excess inventory challenges, strategies and processes must be implemented, such as lean practices, comprehensive inventory measurement, supply chain optimization, segmentation of inventory by velocity and profitability, and implementation of sales and operations planning programs.</w:t>
      </w:r>
    </w:p>
    <w:p w:rsidR="003064A1" w:rsidRPr="00F60ED8" w:rsidRDefault="003064A1" w:rsidP="00F056FB">
      <w:pPr>
        <w:ind w:left="1079"/>
        <w:jc w:val="both"/>
        <w:rPr>
          <w:rFonts w:cs="Times New Roman"/>
        </w:rPr>
      </w:pPr>
      <w:r w:rsidRPr="00F60ED8">
        <w:rPr>
          <w:rFonts w:cs="Times New Roman"/>
        </w:rPr>
        <w:lastRenderedPageBreak/>
        <w:t xml:space="preserve">Overall, achieving a balance in inventory control is crucial for organizational success, as asserted by </w:t>
      </w:r>
      <w:proofErr w:type="spellStart"/>
      <w:r w:rsidRPr="00F60ED8">
        <w:rPr>
          <w:rFonts w:cs="Times New Roman"/>
        </w:rPr>
        <w:t>Salemi</w:t>
      </w:r>
      <w:proofErr w:type="spellEnd"/>
      <w:r w:rsidRPr="00F60ED8">
        <w:rPr>
          <w:rFonts w:cs="Times New Roman"/>
        </w:rPr>
        <w:t xml:space="preserve"> (1990). Inventory control remains both an art and a science, requiring human judgment, experience, and expertise to meet organizational objectives effectively.</w:t>
      </w:r>
    </w:p>
    <w:p w:rsidR="003064A1" w:rsidRPr="00F60ED8" w:rsidRDefault="003064A1" w:rsidP="00F55F3D">
      <w:pPr>
        <w:pStyle w:val="Heading3"/>
        <w:numPr>
          <w:ilvl w:val="0"/>
          <w:numId w:val="0"/>
        </w:numPr>
        <w:ind w:left="720" w:hanging="720"/>
      </w:pPr>
      <w:bookmarkStart w:id="53" w:name="_Toc159935260"/>
      <w:bookmarkStart w:id="54" w:name="_Toc160462812"/>
      <w:r w:rsidRPr="00F60ED8">
        <w:t>2.1.4 Inventory Control Techniques</w:t>
      </w:r>
      <w:bookmarkEnd w:id="53"/>
      <w:bookmarkEnd w:id="54"/>
    </w:p>
    <w:p w:rsidR="008543B1" w:rsidRPr="00F60ED8" w:rsidRDefault="008543B1" w:rsidP="00F056FB">
      <w:pPr>
        <w:pStyle w:val="ListParagraph"/>
        <w:numPr>
          <w:ilvl w:val="0"/>
          <w:numId w:val="10"/>
        </w:numPr>
        <w:spacing w:line="360" w:lineRule="auto"/>
        <w:ind w:left="1170" w:right="-360" w:hanging="450"/>
        <w:jc w:val="both"/>
      </w:pPr>
      <w:r w:rsidRPr="00F60ED8">
        <w:t>Coding involves assigning unique codes to items in stock to facilitate easy identification and tracking throughout the inventory management process.</w:t>
      </w:r>
    </w:p>
    <w:p w:rsidR="008543B1" w:rsidRPr="00F60ED8" w:rsidRDefault="008543B1" w:rsidP="00F056FB">
      <w:pPr>
        <w:pStyle w:val="ListParagraph"/>
        <w:numPr>
          <w:ilvl w:val="0"/>
          <w:numId w:val="10"/>
        </w:numPr>
        <w:spacing w:line="360" w:lineRule="auto"/>
        <w:ind w:left="1170" w:right="-360" w:hanging="450"/>
        <w:jc w:val="both"/>
      </w:pPr>
      <w:r w:rsidRPr="00F60ED8">
        <w:t>Economic Order Quantity (EOQ) is a method used to determine the optimal order quantity that minimizes both holding and ordering costs, thereby optimizing inventory management efficiency.</w:t>
      </w:r>
    </w:p>
    <w:p w:rsidR="008543B1" w:rsidRPr="00F60ED8" w:rsidRDefault="008543B1" w:rsidP="00F056FB">
      <w:pPr>
        <w:pStyle w:val="ListParagraph"/>
        <w:numPr>
          <w:ilvl w:val="0"/>
          <w:numId w:val="10"/>
        </w:numPr>
        <w:spacing w:line="360" w:lineRule="auto"/>
        <w:ind w:left="1170" w:right="-360" w:hanging="450"/>
        <w:jc w:val="both"/>
      </w:pPr>
      <w:r w:rsidRPr="00F60ED8">
        <w:t>Fixed Re-order Level is a technique where a minimum inventory level is established, triggering the reordering process once inventory falls below this level, ensuring that stock is replenished in a timely manner.</w:t>
      </w:r>
    </w:p>
    <w:p w:rsidR="008543B1" w:rsidRPr="00F60ED8" w:rsidRDefault="008543B1" w:rsidP="00F056FB">
      <w:pPr>
        <w:pStyle w:val="ListParagraph"/>
        <w:numPr>
          <w:ilvl w:val="0"/>
          <w:numId w:val="10"/>
        </w:numPr>
        <w:spacing w:line="360" w:lineRule="auto"/>
        <w:ind w:left="1170" w:right="-360" w:hanging="450"/>
        <w:jc w:val="both"/>
      </w:pPr>
      <w:r w:rsidRPr="00F60ED8">
        <w:t>Standardization involves establishing uniform identification and specifications for materials, parts, and consumables, streamlining procurement processes and reducing costs associated with inventory management.</w:t>
      </w:r>
    </w:p>
    <w:p w:rsidR="008543B1" w:rsidRPr="00F60ED8" w:rsidRDefault="008543B1" w:rsidP="00F056FB">
      <w:pPr>
        <w:pStyle w:val="ListParagraph"/>
        <w:numPr>
          <w:ilvl w:val="0"/>
          <w:numId w:val="10"/>
        </w:numPr>
        <w:spacing w:line="360" w:lineRule="auto"/>
        <w:ind w:left="1170" w:right="-360" w:hanging="450"/>
        <w:jc w:val="both"/>
      </w:pPr>
      <w:r w:rsidRPr="00F60ED8">
        <w:t>Just-in-Time (JIT) is a strategy aimed at reducing inventory levels by receiving goods only when needed for production or sale, thereby minimizing holding costs and improving operational efficiency.</w:t>
      </w:r>
    </w:p>
    <w:p w:rsidR="008543B1" w:rsidRPr="00F60ED8" w:rsidRDefault="008543B1" w:rsidP="00F056FB">
      <w:pPr>
        <w:pStyle w:val="ListParagraph"/>
        <w:numPr>
          <w:ilvl w:val="0"/>
          <w:numId w:val="10"/>
        </w:numPr>
        <w:spacing w:line="360" w:lineRule="auto"/>
        <w:ind w:left="1170" w:right="-360" w:hanging="450"/>
        <w:jc w:val="both"/>
      </w:pPr>
      <w:r w:rsidRPr="00F60ED8">
        <w:t>Reduced variety refers to the practice of standardizing and rationalizing the selection of materials, parts, and consumables, simplifying inventory management processes and reducing costs associated with inventory complexity.</w:t>
      </w:r>
    </w:p>
    <w:p w:rsidR="008543B1" w:rsidRPr="00F60ED8" w:rsidRDefault="008543B1" w:rsidP="00F056FB">
      <w:pPr>
        <w:pStyle w:val="ListParagraph"/>
        <w:numPr>
          <w:ilvl w:val="0"/>
          <w:numId w:val="10"/>
        </w:numPr>
        <w:spacing w:line="360" w:lineRule="auto"/>
        <w:ind w:left="1170" w:right="-360" w:hanging="450"/>
        <w:jc w:val="both"/>
      </w:pPr>
      <w:r w:rsidRPr="00F60ED8">
        <w:t xml:space="preserve">Integrating inventory management with Enterprise Resource Planning (ERP) systems enhances coordination and visibility across organizational systems, enabling better decision-making and resource </w:t>
      </w:r>
      <w:r w:rsidR="004F67D7" w:rsidRPr="00F60ED8">
        <w:t>allocation. Each</w:t>
      </w:r>
      <w:r w:rsidR="003064A1" w:rsidRPr="00F60ED8">
        <w:t xml:space="preserve"> technique offers specific advantages and challenges, depending on organizational needs and contexts. For example, EOQ helps minimize holding and ordering costs, while JIT reduces inventory holding costs but requires precise coordination with suppliers.</w:t>
      </w:r>
    </w:p>
    <w:p w:rsidR="003064A1" w:rsidRPr="00F60ED8" w:rsidRDefault="003064A1" w:rsidP="00F056FB">
      <w:pPr>
        <w:pStyle w:val="ListParagraph"/>
        <w:numPr>
          <w:ilvl w:val="0"/>
          <w:numId w:val="10"/>
        </w:numPr>
        <w:spacing w:line="360" w:lineRule="auto"/>
        <w:ind w:left="1170" w:right="-360" w:hanging="450"/>
        <w:jc w:val="both"/>
      </w:pPr>
      <w:r w:rsidRPr="00F60ED8">
        <w:t xml:space="preserve">Despite the diversity of techniques, the overarching goal remains the same: to optimize inventory levels to meet customer demand efficiently while minimizing costs and </w:t>
      </w:r>
      <w:r w:rsidRPr="00F60ED8">
        <w:lastRenderedPageBreak/>
        <w:t>improving overall organizational performance.</w:t>
      </w:r>
    </w:p>
    <w:p w:rsidR="004D4DD7" w:rsidRPr="00F60ED8" w:rsidRDefault="004D4DD7" w:rsidP="00F056FB">
      <w:pPr>
        <w:pStyle w:val="Heading2"/>
        <w:jc w:val="both"/>
        <w:rPr>
          <w:lang w:val="en-CA"/>
        </w:rPr>
      </w:pPr>
      <w:bookmarkStart w:id="55" w:name="_Toc159935261"/>
      <w:bookmarkStart w:id="56" w:name="_Toc160462813"/>
      <w:r w:rsidRPr="00F60ED8">
        <w:rPr>
          <w:lang w:val="en-CA"/>
        </w:rPr>
        <w:t>2.2 Types of inventory</w:t>
      </w:r>
      <w:bookmarkEnd w:id="55"/>
      <w:bookmarkEnd w:id="56"/>
    </w:p>
    <w:p w:rsidR="007604A3" w:rsidRPr="00F60ED8" w:rsidRDefault="004D4DD7" w:rsidP="00F056FB">
      <w:pPr>
        <w:spacing w:after="0"/>
        <w:ind w:left="835" w:right="-270"/>
        <w:jc w:val="both"/>
        <w:rPr>
          <w:rFonts w:cs="Times New Roman"/>
          <w:szCs w:val="24"/>
          <w:lang w:val="en-CA"/>
        </w:rPr>
      </w:pPr>
      <w:r w:rsidRPr="00F60ED8">
        <w:rPr>
          <w:rFonts w:cs="Times New Roman"/>
          <w:szCs w:val="24"/>
          <w:lang w:val="en-CA"/>
        </w:rPr>
        <w:t xml:space="preserve">Inventory have been recognized as being of three types and these include: raw materials (the resources required in the production processing activity of the firm in the context of manufacturing or else those materials which require machining for instance steel bars). </w:t>
      </w:r>
      <w:proofErr w:type="gramStart"/>
      <w:r w:rsidRPr="00F60ED8">
        <w:rPr>
          <w:rFonts w:cs="Times New Roman"/>
          <w:szCs w:val="24"/>
          <w:lang w:val="en-CA"/>
        </w:rPr>
        <w:t>Work in progress, (material in various stages of manufacture in the machine shop) and finished goods (final products which are ready for sale).</w:t>
      </w:r>
      <w:proofErr w:type="gramEnd"/>
    </w:p>
    <w:p w:rsidR="004D4DD7" w:rsidRPr="00F60ED8" w:rsidRDefault="004D4DD7" w:rsidP="00F056FB">
      <w:pPr>
        <w:spacing w:after="0"/>
        <w:ind w:left="835" w:right="-270"/>
        <w:jc w:val="both"/>
        <w:rPr>
          <w:rFonts w:cs="Times New Roman"/>
          <w:szCs w:val="24"/>
          <w:lang w:val="en-CA"/>
        </w:rPr>
      </w:pPr>
      <w:r w:rsidRPr="00F60ED8">
        <w:rPr>
          <w:rFonts w:cs="Times New Roman"/>
          <w:szCs w:val="24"/>
          <w:lang w:val="en-CA"/>
        </w:rPr>
        <w:t xml:space="preserve"> On the list </w:t>
      </w:r>
      <w:proofErr w:type="spellStart"/>
      <w:r w:rsidRPr="00F60ED8">
        <w:rPr>
          <w:rFonts w:cs="Times New Roman"/>
          <w:szCs w:val="24"/>
          <w:lang w:val="en-CA"/>
        </w:rPr>
        <w:t>Lyson</w:t>
      </w:r>
      <w:proofErr w:type="spellEnd"/>
      <w:r w:rsidRPr="00F60ED8">
        <w:rPr>
          <w:rFonts w:cs="Times New Roman"/>
          <w:szCs w:val="24"/>
          <w:lang w:val="en-CA"/>
        </w:rPr>
        <w:t xml:space="preserve"> (1996) include consumables (end products to the consumer. </w:t>
      </w:r>
      <w:proofErr w:type="spellStart"/>
      <w:r w:rsidRPr="00F60ED8">
        <w:rPr>
          <w:rFonts w:cs="Times New Roman"/>
          <w:i/>
          <w:szCs w:val="24"/>
          <w:lang w:val="en-CA"/>
        </w:rPr>
        <w:t>Panday</w:t>
      </w:r>
      <w:proofErr w:type="spellEnd"/>
      <w:r w:rsidRPr="00F60ED8">
        <w:rPr>
          <w:rFonts w:cs="Times New Roman"/>
          <w:i/>
          <w:szCs w:val="24"/>
          <w:lang w:val="en-CA"/>
        </w:rPr>
        <w:t xml:space="preserve"> (1995)</w:t>
      </w:r>
      <w:r w:rsidRPr="00F60ED8">
        <w:rPr>
          <w:rFonts w:cs="Times New Roman"/>
          <w:szCs w:val="24"/>
          <w:lang w:val="en-CA"/>
        </w:rPr>
        <w:t xml:space="preserve"> points out another kind of inventory called supplies, these are maintained by the enterprises and these include office and plant clearing materials oil, to mention but a few. Nair 2003 also identified another set of inventory namely purchased (which include standard parts; proprietary items parts</w:t>
      </w:r>
    </w:p>
    <w:p w:rsidR="004D4DD7" w:rsidRPr="00F60ED8" w:rsidRDefault="004D4DD7" w:rsidP="00F056FB">
      <w:pPr>
        <w:spacing w:after="0"/>
        <w:ind w:left="835" w:right="-270"/>
        <w:jc w:val="both"/>
        <w:rPr>
          <w:rFonts w:cs="Times New Roman"/>
          <w:szCs w:val="24"/>
          <w:lang w:val="en-CA"/>
        </w:rPr>
      </w:pPr>
      <w:r w:rsidRPr="00F60ED8">
        <w:rPr>
          <w:rFonts w:cs="Times New Roman"/>
          <w:szCs w:val="24"/>
          <w:lang w:val="en-CA"/>
        </w:rPr>
        <w:t>Manufactured by sub constructors to prime manufacturers own design sub assembly and final assembly.</w:t>
      </w:r>
    </w:p>
    <w:p w:rsidR="003463F6" w:rsidRPr="00F60ED8" w:rsidRDefault="003463F6" w:rsidP="00F056FB">
      <w:pPr>
        <w:pStyle w:val="Heading2"/>
        <w:jc w:val="both"/>
      </w:pPr>
      <w:bookmarkStart w:id="57" w:name="_Toc159935262"/>
      <w:bookmarkStart w:id="58" w:name="_Toc160462814"/>
      <w:r>
        <w:t xml:space="preserve">2.3 </w:t>
      </w:r>
      <w:r w:rsidRPr="00F60ED8">
        <w:t>Inventory Management Practices</w:t>
      </w:r>
      <w:bookmarkEnd w:id="57"/>
      <w:bookmarkEnd w:id="58"/>
    </w:p>
    <w:p w:rsidR="003463F6" w:rsidRPr="00F60ED8" w:rsidRDefault="003463F6" w:rsidP="00F056FB">
      <w:pPr>
        <w:pStyle w:val="ListParagraph"/>
        <w:spacing w:line="360" w:lineRule="auto"/>
        <w:ind w:left="360" w:firstLine="0"/>
        <w:jc w:val="both"/>
        <w:rPr>
          <w:szCs w:val="24"/>
        </w:rPr>
      </w:pPr>
      <w:r w:rsidRPr="00F60ED8">
        <w:rPr>
          <w:szCs w:val="24"/>
        </w:rPr>
        <w:t xml:space="preserve">Inventory management practices are essential components of organizational operations, with various studies evaluating their impact and effectiveness. </w:t>
      </w:r>
      <w:proofErr w:type="spellStart"/>
      <w:r w:rsidRPr="00F60ED8">
        <w:rPr>
          <w:szCs w:val="24"/>
        </w:rPr>
        <w:t>Narayanapillai</w:t>
      </w:r>
      <w:proofErr w:type="spellEnd"/>
      <w:r w:rsidRPr="00F60ED8">
        <w:rPr>
          <w:szCs w:val="24"/>
        </w:rPr>
        <w:t xml:space="preserve"> (2010) categorized inventory management practices into conventional/traditional and modern, with modern practices such as EOQ and VMI associated with higher inventory turnover rates (ITRs). </w:t>
      </w:r>
      <w:proofErr w:type="spellStart"/>
      <w:r w:rsidRPr="00F60ED8">
        <w:rPr>
          <w:szCs w:val="24"/>
        </w:rPr>
        <w:t>Farooquie</w:t>
      </w:r>
      <w:proofErr w:type="spellEnd"/>
      <w:r w:rsidRPr="00F60ED8">
        <w:rPr>
          <w:szCs w:val="24"/>
        </w:rPr>
        <w:t xml:space="preserve"> and Khan (2010) highlighted the cost-saving benefits of modern practices like JIT and Lean Procurement, emphasizing their superiority over traditional models. However, strategies must align with specific business objectives, emphasizing the importance of tailored approaches</w:t>
      </w:r>
      <w:r w:rsidR="001A028D">
        <w:rPr>
          <w:szCs w:val="24"/>
        </w:rPr>
        <w:fldChar w:fldCharType="begin" w:fldLock="1"/>
      </w:r>
      <w:r w:rsidR="00096AB2">
        <w:rPr>
          <w:szCs w:val="24"/>
        </w:rPr>
        <w:instrText>ADDIN CSL_CITATION {"citationItems":[{"id":"ITEM-1","itemData":{"DOI":"10.1016/S0925-5273(99)00044-4","ISSN":"09255273","abstract":"The assumptions necessary to justify the use of economic production quantity (EPQ/EOQ) models are rarely met. To provide mathematical models that more closely conform to actual inventories and respond to the factors that contribute to inventory costs, the models must be extended or altered. This paper hypothesizes a production/inventory situation where items, received or produced, are not of perfect quality. Items of imperfect quality; not necessarily defective; could be used in another production/inventory situation, that is, less restrictive process and acceptance control. The electronics industry gives good examples of such situations. This paper extends the traditional EPQ/EOQ model by accounting for imperfect quality items when using the EPQ/EOQ formulae. This paper also considers the issue that poor-quality items are sold as a single batch by the end of the 100% screening process. A mathematical model is developed and numerical examples are provided to illustrate the solution procedure.","author":[{"dropping-particle":"","family":"Salameh","given":"M. K.","non-dropping-particle":"","parse-names":false,"suffix":""},{"dropping-particle":"","family":"Jaber","given":"M. Y.","non-dropping-particle":"","parse-names":false,"suffix":""}],"container-title":"International Journal of Production Economics","id":"ITEM-1","issue":"1","issued":{"date-parts":[["2000","3","1"]]},"page":"59-64","publisher":"Elsevier Science B.V.","title":"Economic production quantity model for items with imperfect quality","type":"article-journal","volume":"64"},"uris":["http://www.mendeley.com/documents/?uuid=644da5ac-9f0f-335e-a869-ea71cd64584c"]}],"mendeley":{"formattedCitation":"(Salameh &amp; Jaber, 2000)","plainTextFormattedCitation":"(Salameh &amp; Jaber, 2000)","previouslyFormattedCitation":"(Salameh &amp; Jaber, 2000)"},"properties":{"noteIndex":0},"schema":"https://github.com/citation-style-language/schema/raw/master/csl-citation.json"}</w:instrText>
      </w:r>
      <w:r w:rsidR="001A028D">
        <w:rPr>
          <w:szCs w:val="24"/>
        </w:rPr>
        <w:fldChar w:fldCharType="separate"/>
      </w:r>
      <w:r w:rsidR="00096AB2" w:rsidRPr="00096AB2">
        <w:rPr>
          <w:noProof/>
          <w:szCs w:val="24"/>
        </w:rPr>
        <w:t>(</w:t>
      </w:r>
      <w:proofErr w:type="spellStart"/>
      <w:r w:rsidR="00096AB2" w:rsidRPr="00096AB2">
        <w:rPr>
          <w:noProof/>
          <w:szCs w:val="24"/>
        </w:rPr>
        <w:t>Salameh</w:t>
      </w:r>
      <w:proofErr w:type="spellEnd"/>
      <w:r w:rsidR="00096AB2" w:rsidRPr="00096AB2">
        <w:rPr>
          <w:noProof/>
          <w:szCs w:val="24"/>
        </w:rPr>
        <w:t xml:space="preserve"> &amp; Jaber, 2000)</w:t>
      </w:r>
      <w:r w:rsidR="001A028D">
        <w:rPr>
          <w:szCs w:val="24"/>
        </w:rPr>
        <w:fldChar w:fldCharType="end"/>
      </w:r>
      <w:r w:rsidRPr="00F60ED8">
        <w:rPr>
          <w:szCs w:val="24"/>
        </w:rPr>
        <w:t>. For SMEs like Siron Furniture Company Ltd, effective inventory control strategies are critical for maintaining stability and profitability, often utilizing inventory classification methods like ABC classification to prioritize resources. Moreover, Lopez et al. (2013) identified EOQ as a critical model for inventory management due to its role in determining reorder points and optimal order quantities.</w:t>
      </w:r>
    </w:p>
    <w:p w:rsidR="003463F6" w:rsidRPr="00F60ED8" w:rsidRDefault="003463F6" w:rsidP="00F55F3D">
      <w:pPr>
        <w:pStyle w:val="Heading3"/>
        <w:numPr>
          <w:ilvl w:val="0"/>
          <w:numId w:val="0"/>
        </w:numPr>
        <w:ind w:left="720" w:hanging="720"/>
      </w:pPr>
      <w:bookmarkStart w:id="59" w:name="_Toc159935263"/>
      <w:bookmarkStart w:id="60" w:name="_Toc160462815"/>
      <w:r>
        <w:t>2.3</w:t>
      </w:r>
      <w:r w:rsidRPr="00F60ED8">
        <w:t>.1 Factors that Influence the Adoption of Inventory Management Practices</w:t>
      </w:r>
      <w:bookmarkEnd w:id="59"/>
      <w:bookmarkEnd w:id="60"/>
    </w:p>
    <w:p w:rsidR="003463F6" w:rsidRPr="00F60ED8" w:rsidRDefault="003463F6" w:rsidP="00F056FB">
      <w:pPr>
        <w:pStyle w:val="ListParagraph"/>
        <w:spacing w:line="360" w:lineRule="auto"/>
        <w:ind w:left="450" w:firstLine="0"/>
        <w:jc w:val="both"/>
        <w:rPr>
          <w:szCs w:val="24"/>
        </w:rPr>
      </w:pPr>
      <w:r w:rsidRPr="00F60ED8">
        <w:rPr>
          <w:szCs w:val="24"/>
        </w:rPr>
        <w:t xml:space="preserve">Research has explored the influence of factors such as industry type and institutional </w:t>
      </w:r>
      <w:r w:rsidRPr="00F60ED8">
        <w:rPr>
          <w:szCs w:val="24"/>
        </w:rPr>
        <w:lastRenderedPageBreak/>
        <w:t xml:space="preserve">pressures on inventory management practices. Shah and Shin (2007) noted variations in practices across sectors and the differential impact of IT investments on inventory performance. </w:t>
      </w:r>
      <w:proofErr w:type="spellStart"/>
      <w:r w:rsidRPr="00F60ED8">
        <w:rPr>
          <w:szCs w:val="24"/>
        </w:rPr>
        <w:t>Prakash</w:t>
      </w:r>
      <w:proofErr w:type="spellEnd"/>
      <w:r w:rsidRPr="00F60ED8">
        <w:rPr>
          <w:szCs w:val="24"/>
        </w:rPr>
        <w:t xml:space="preserve"> (2002) emphasized the role of institutional theory, suggesting that firms adopt strategies based on normative pressures and environmental influences. Chandler and Hwang (2015) further elaborated on how firms respond to external pressures by implementing institutionalized practices. This study aims to investigate similarities and differences in inventory management practices between retail and manufacturing/distribution SMEs in Jamaica, exploring the influence of institutional factors on strategy adoption.</w:t>
      </w:r>
    </w:p>
    <w:p w:rsidR="003463F6" w:rsidRPr="00F60ED8" w:rsidRDefault="003463F6" w:rsidP="00F55F3D">
      <w:pPr>
        <w:pStyle w:val="Heading3"/>
        <w:numPr>
          <w:ilvl w:val="0"/>
          <w:numId w:val="0"/>
        </w:numPr>
        <w:ind w:left="720" w:hanging="720"/>
      </w:pPr>
      <w:bookmarkStart w:id="61" w:name="_Toc159935264"/>
      <w:bookmarkStart w:id="62" w:name="_Toc160462816"/>
      <w:r>
        <w:t>2.3</w:t>
      </w:r>
      <w:r w:rsidRPr="00F60ED8">
        <w:t>.2 Importance of Inventory Management</w:t>
      </w:r>
      <w:bookmarkEnd w:id="61"/>
      <w:bookmarkEnd w:id="62"/>
    </w:p>
    <w:p w:rsidR="003463F6" w:rsidRPr="00F60ED8" w:rsidRDefault="003463F6" w:rsidP="00F056FB">
      <w:pPr>
        <w:pStyle w:val="ListParagraph"/>
        <w:spacing w:line="360" w:lineRule="auto"/>
        <w:ind w:left="450" w:firstLine="0"/>
        <w:jc w:val="both"/>
        <w:rPr>
          <w:szCs w:val="24"/>
        </w:rPr>
      </w:pPr>
      <w:r w:rsidRPr="00F60ED8">
        <w:rPr>
          <w:szCs w:val="24"/>
        </w:rPr>
        <w:t xml:space="preserve">Effective inventory management contributes significantly to organizational productivity, competitiveness, and financial performance. </w:t>
      </w:r>
      <w:proofErr w:type="spellStart"/>
      <w:r w:rsidRPr="00F60ED8">
        <w:rPr>
          <w:szCs w:val="24"/>
        </w:rPr>
        <w:t>Chalotra</w:t>
      </w:r>
      <w:proofErr w:type="spellEnd"/>
      <w:r w:rsidRPr="00F60ED8">
        <w:rPr>
          <w:szCs w:val="24"/>
        </w:rPr>
        <w:t xml:space="preserve"> (2013) highlighted the role of inventory management in enhancing supply chain efficiency, minimizing costs, and achieving high ITRs. However, challenges in implementing inventory management practices may hinder performance improvement, as observed by </w:t>
      </w:r>
      <w:proofErr w:type="spellStart"/>
      <w:r w:rsidRPr="00F60ED8">
        <w:rPr>
          <w:szCs w:val="24"/>
        </w:rPr>
        <w:t>Narayanapillai</w:t>
      </w:r>
      <w:proofErr w:type="spellEnd"/>
      <w:r w:rsidRPr="00F60ED8">
        <w:rPr>
          <w:szCs w:val="24"/>
        </w:rPr>
        <w:t xml:space="preserve"> (2010) and </w:t>
      </w:r>
      <w:proofErr w:type="spellStart"/>
      <w:r w:rsidRPr="00F60ED8">
        <w:rPr>
          <w:szCs w:val="24"/>
        </w:rPr>
        <w:t>Farooquie</w:t>
      </w:r>
      <w:proofErr w:type="spellEnd"/>
      <w:r w:rsidRPr="00F60ED8">
        <w:rPr>
          <w:szCs w:val="24"/>
        </w:rPr>
        <w:t xml:space="preserve"> and Khan (2010). Moreover, </w:t>
      </w:r>
      <w:proofErr w:type="spellStart"/>
      <w:r w:rsidRPr="00F60ED8">
        <w:rPr>
          <w:szCs w:val="24"/>
        </w:rPr>
        <w:t>Piasecki</w:t>
      </w:r>
      <w:proofErr w:type="spellEnd"/>
      <w:r w:rsidRPr="00F60ED8">
        <w:rPr>
          <w:szCs w:val="24"/>
        </w:rPr>
        <w:t xml:space="preserve"> (2001) cautioned against aggressive inventory turnover goals, stressing the importance of balanced inventory management strategies. This research seeks to assess the impact of inventory management practices on the financial performance of Jamaican SMEs, focusing on the use of ITR as a performance metric.</w:t>
      </w:r>
    </w:p>
    <w:p w:rsidR="003463F6" w:rsidRPr="00F60ED8" w:rsidRDefault="003463F6" w:rsidP="00F55F3D">
      <w:pPr>
        <w:pStyle w:val="Heading3"/>
        <w:numPr>
          <w:ilvl w:val="0"/>
          <w:numId w:val="0"/>
        </w:numPr>
        <w:ind w:left="720" w:hanging="720"/>
      </w:pPr>
      <w:bookmarkStart w:id="63" w:name="_Toc159935265"/>
      <w:bookmarkStart w:id="64" w:name="_Toc160462817"/>
      <w:r>
        <w:t>2.3</w:t>
      </w:r>
      <w:r w:rsidRPr="00F60ED8">
        <w:t>.3 Measuring Inventory Management through ITR</w:t>
      </w:r>
      <w:bookmarkEnd w:id="63"/>
      <w:bookmarkEnd w:id="64"/>
    </w:p>
    <w:p w:rsidR="003463F6" w:rsidRDefault="003463F6" w:rsidP="00F056FB">
      <w:pPr>
        <w:pStyle w:val="ListParagraph"/>
        <w:spacing w:line="360" w:lineRule="auto"/>
        <w:ind w:left="450" w:firstLine="0"/>
        <w:jc w:val="both"/>
        <w:rPr>
          <w:szCs w:val="24"/>
        </w:rPr>
      </w:pPr>
      <w:r w:rsidRPr="00F60ED8">
        <w:rPr>
          <w:szCs w:val="24"/>
        </w:rPr>
        <w:t xml:space="preserve">Inventory turnover ratio (ITR) serves as a critical measure of inventory management effectiveness, reflecting the frequency of inventory replenishment. </w:t>
      </w:r>
      <w:proofErr w:type="spellStart"/>
      <w:r w:rsidRPr="00F60ED8">
        <w:rPr>
          <w:szCs w:val="24"/>
        </w:rPr>
        <w:t>Narayanapillai</w:t>
      </w:r>
      <w:proofErr w:type="spellEnd"/>
      <w:r w:rsidRPr="00F60ED8">
        <w:rPr>
          <w:szCs w:val="24"/>
        </w:rPr>
        <w:t xml:space="preserve"> (2010) found that SMEs adopting modern inventory practices achieved higher ITRs and improved competitiveness. However, </w:t>
      </w:r>
      <w:proofErr w:type="spellStart"/>
      <w:r w:rsidRPr="00F60ED8">
        <w:rPr>
          <w:szCs w:val="24"/>
        </w:rPr>
        <w:t>Choudhary</w:t>
      </w:r>
      <w:proofErr w:type="spellEnd"/>
      <w:r w:rsidRPr="00F60ED8">
        <w:rPr>
          <w:szCs w:val="24"/>
        </w:rPr>
        <w:t xml:space="preserve"> and </w:t>
      </w:r>
      <w:proofErr w:type="spellStart"/>
      <w:r w:rsidRPr="00F60ED8">
        <w:rPr>
          <w:szCs w:val="24"/>
        </w:rPr>
        <w:t>Tripathi</w:t>
      </w:r>
      <w:proofErr w:type="spellEnd"/>
      <w:r w:rsidRPr="00F60ED8">
        <w:rPr>
          <w:szCs w:val="24"/>
        </w:rPr>
        <w:t xml:space="preserve"> (2012) argued that factors beyond inventory, such as marketing strategies, influence financial performance. Additionally, </w:t>
      </w:r>
      <w:proofErr w:type="spellStart"/>
      <w:r w:rsidRPr="00F60ED8">
        <w:rPr>
          <w:szCs w:val="24"/>
        </w:rPr>
        <w:t>Piasecki</w:t>
      </w:r>
      <w:proofErr w:type="spellEnd"/>
      <w:r w:rsidRPr="00F60ED8">
        <w:rPr>
          <w:szCs w:val="24"/>
        </w:rPr>
        <w:t xml:space="preserve"> (2001) cautioned against solely relying on ITR to evaluate performance, emphasizing the need for a balanced approach to inventory management. This study aims to investigate the relationship between inventory management practices, ITR, and financial performance among Jamaican SMEs.</w:t>
      </w:r>
    </w:p>
    <w:p w:rsidR="003463F6" w:rsidRPr="00F60ED8" w:rsidRDefault="003463F6" w:rsidP="00F056FB">
      <w:pPr>
        <w:pStyle w:val="Heading2"/>
        <w:jc w:val="both"/>
      </w:pPr>
      <w:bookmarkStart w:id="65" w:name="_Toc159935266"/>
      <w:bookmarkStart w:id="66" w:name="_Toc160462818"/>
      <w:r>
        <w:lastRenderedPageBreak/>
        <w:t>2.4</w:t>
      </w:r>
      <w:r w:rsidRPr="00F60ED8">
        <w:t xml:space="preserve"> Inventory Management Practices</w:t>
      </w:r>
      <w:bookmarkEnd w:id="65"/>
      <w:bookmarkEnd w:id="66"/>
    </w:p>
    <w:p w:rsidR="003463F6" w:rsidRPr="00F60ED8" w:rsidRDefault="003463F6" w:rsidP="00F056FB">
      <w:pPr>
        <w:pStyle w:val="ListParagraph"/>
        <w:spacing w:line="360" w:lineRule="auto"/>
        <w:ind w:left="360" w:firstLine="0"/>
        <w:jc w:val="both"/>
        <w:rPr>
          <w:szCs w:val="24"/>
        </w:rPr>
      </w:pPr>
      <w:r w:rsidRPr="00F60ED8">
        <w:rPr>
          <w:szCs w:val="24"/>
        </w:rPr>
        <w:t xml:space="preserve">Research examining inventory management practices has often categorized them into traditional and modern strategies such as Vendor Managed Inventory (VMI), Enterprise Resource Planning (ERP), Just-in-time (JIT), and Economic Order Quantity (EOQ). </w:t>
      </w:r>
      <w:proofErr w:type="spellStart"/>
      <w:r w:rsidRPr="00F60ED8">
        <w:rPr>
          <w:szCs w:val="24"/>
        </w:rPr>
        <w:t>Narayanapillai</w:t>
      </w:r>
      <w:proofErr w:type="spellEnd"/>
      <w:r w:rsidRPr="00F60ED8">
        <w:rPr>
          <w:szCs w:val="24"/>
        </w:rPr>
        <w:t xml:space="preserve"> (2010) classified inventory management practices into modern and conventional, with modern practices like EOQ and VMI resulting in higher Inventory Turnover Ratios (ITRs). </w:t>
      </w:r>
      <w:proofErr w:type="spellStart"/>
      <w:r w:rsidRPr="00F60ED8">
        <w:rPr>
          <w:szCs w:val="24"/>
        </w:rPr>
        <w:t>Farooquie</w:t>
      </w:r>
      <w:proofErr w:type="spellEnd"/>
      <w:r w:rsidRPr="00F60ED8">
        <w:rPr>
          <w:szCs w:val="24"/>
        </w:rPr>
        <w:t xml:space="preserve"> and Khan (2010) suggested that modern practices offer cost savings and improved profitability compared to basic models, emphasizing the importance of tailoring strategies to business objectives. SMEs in Jamaica, particularly in retailing and manufacturing, face challenges in inventory management due to complexities in managing raw materials, work-in-progress, and finished goods. </w:t>
      </w:r>
      <w:proofErr w:type="spellStart"/>
      <w:r w:rsidRPr="00F60ED8">
        <w:rPr>
          <w:szCs w:val="24"/>
        </w:rPr>
        <w:t>Hatefi</w:t>
      </w:r>
      <w:proofErr w:type="spellEnd"/>
      <w:r w:rsidRPr="00F60ED8">
        <w:rPr>
          <w:szCs w:val="24"/>
        </w:rPr>
        <w:t xml:space="preserve">, </w:t>
      </w:r>
      <w:proofErr w:type="spellStart"/>
      <w:r w:rsidRPr="00F60ED8">
        <w:rPr>
          <w:szCs w:val="24"/>
        </w:rPr>
        <w:t>Torabi</w:t>
      </w:r>
      <w:proofErr w:type="spellEnd"/>
      <w:r w:rsidRPr="00F60ED8">
        <w:rPr>
          <w:szCs w:val="24"/>
        </w:rPr>
        <w:t xml:space="preserve">, and </w:t>
      </w:r>
      <w:proofErr w:type="spellStart"/>
      <w:r w:rsidRPr="00F60ED8">
        <w:rPr>
          <w:szCs w:val="24"/>
        </w:rPr>
        <w:t>Bagheri</w:t>
      </w:r>
      <w:proofErr w:type="spellEnd"/>
      <w:r w:rsidRPr="00F60ED8">
        <w:rPr>
          <w:szCs w:val="24"/>
        </w:rPr>
        <w:t xml:space="preserve"> (2014) highlighted the significance of inventory classification, with the widely accepted ABC classification helping firms prioritize resources effectively. Flores, Olson, and </w:t>
      </w:r>
      <w:proofErr w:type="spellStart"/>
      <w:r w:rsidRPr="00F60ED8">
        <w:rPr>
          <w:szCs w:val="24"/>
        </w:rPr>
        <w:t>Dorai</w:t>
      </w:r>
      <w:proofErr w:type="spellEnd"/>
      <w:r w:rsidRPr="00F60ED8">
        <w:rPr>
          <w:szCs w:val="24"/>
        </w:rPr>
        <w:t xml:space="preserve"> (1992) proposed factors like lead times and obsolescence, alongside financial considerations, for inventory classification, stressing the need for customization based on business nature. </w:t>
      </w:r>
      <w:proofErr w:type="spellStart"/>
      <w:r w:rsidRPr="00F60ED8">
        <w:rPr>
          <w:szCs w:val="24"/>
        </w:rPr>
        <w:t>Buxey</w:t>
      </w:r>
      <w:proofErr w:type="spellEnd"/>
      <w:r w:rsidRPr="00F60ED8">
        <w:rPr>
          <w:szCs w:val="24"/>
        </w:rPr>
        <w:t xml:space="preserve"> (2006) underscored the importance of implementing control systems and utilizing ABC classification, emphasizing that not all items should be treated equally. Despite advancements in technology, </w:t>
      </w:r>
      <w:proofErr w:type="spellStart"/>
      <w:r w:rsidRPr="00F60ED8">
        <w:rPr>
          <w:szCs w:val="24"/>
        </w:rPr>
        <w:t>Piasecki</w:t>
      </w:r>
      <w:proofErr w:type="spellEnd"/>
      <w:r w:rsidRPr="00F60ED8">
        <w:rPr>
          <w:szCs w:val="24"/>
        </w:rPr>
        <w:t xml:space="preserve"> (2001) argued that companies still struggle with implementing fundamental inventory models due to data inaccuracies, suggesting a gap between knowledge and practice.</w:t>
      </w:r>
    </w:p>
    <w:p w:rsidR="003463F6" w:rsidRPr="00F60ED8" w:rsidRDefault="003463F6" w:rsidP="00F55F3D">
      <w:pPr>
        <w:pStyle w:val="Heading3"/>
        <w:numPr>
          <w:ilvl w:val="0"/>
          <w:numId w:val="0"/>
        </w:numPr>
        <w:ind w:left="720" w:hanging="720"/>
      </w:pPr>
      <w:bookmarkStart w:id="67" w:name="_Toc159935267"/>
      <w:bookmarkStart w:id="68" w:name="_Toc160462819"/>
      <w:r>
        <w:t>2.4</w:t>
      </w:r>
      <w:r w:rsidRPr="00F60ED8">
        <w:t>.1 Factors Influencing Adoption of Inventory Management Practices</w:t>
      </w:r>
      <w:bookmarkEnd w:id="67"/>
      <w:bookmarkEnd w:id="68"/>
    </w:p>
    <w:p w:rsidR="003463F6" w:rsidRPr="00F60ED8" w:rsidRDefault="003463F6" w:rsidP="00F056FB">
      <w:pPr>
        <w:pStyle w:val="ListParagraph"/>
        <w:spacing w:line="360" w:lineRule="auto"/>
        <w:ind w:left="450" w:firstLine="0"/>
        <w:jc w:val="both"/>
        <w:rPr>
          <w:szCs w:val="24"/>
        </w:rPr>
      </w:pPr>
      <w:r w:rsidRPr="00F60ED8">
        <w:rPr>
          <w:szCs w:val="24"/>
        </w:rPr>
        <w:t xml:space="preserve">Shah and Shin (2007) observed contrasting patterns of inventory practices across sectors, indicating differences in performance impact and IT investment influence. </w:t>
      </w:r>
      <w:proofErr w:type="spellStart"/>
      <w:r w:rsidRPr="00F60ED8">
        <w:rPr>
          <w:szCs w:val="24"/>
        </w:rPr>
        <w:t>Prakash</w:t>
      </w:r>
      <w:proofErr w:type="spellEnd"/>
      <w:r w:rsidRPr="00F60ED8">
        <w:rPr>
          <w:szCs w:val="24"/>
        </w:rPr>
        <w:t xml:space="preserve"> (2002) suggested that firms adopt strategies based on external pressures and institutional norms, with Chandler and Hwang (2015) emphasizing the role of institutional theory in shaping firm practices. This research aims to explore similarities and differences in inventory strategies among retail and manufacturing SMEs in Jamaica, investigating the influence of institutional pressures on practice adoption.</w:t>
      </w:r>
    </w:p>
    <w:p w:rsidR="003463F6" w:rsidRPr="00F60ED8" w:rsidRDefault="003463F6" w:rsidP="00F55F3D">
      <w:pPr>
        <w:pStyle w:val="Heading3"/>
        <w:numPr>
          <w:ilvl w:val="0"/>
          <w:numId w:val="0"/>
        </w:numPr>
        <w:ind w:left="720" w:hanging="720"/>
      </w:pPr>
      <w:bookmarkStart w:id="69" w:name="_Toc159935268"/>
      <w:bookmarkStart w:id="70" w:name="_Toc160462820"/>
      <w:r>
        <w:t>2.4</w:t>
      </w:r>
      <w:r w:rsidRPr="00F60ED8">
        <w:t>.2 Value of Inventory Management</w:t>
      </w:r>
      <w:bookmarkEnd w:id="69"/>
      <w:bookmarkEnd w:id="70"/>
    </w:p>
    <w:p w:rsidR="003463F6" w:rsidRPr="00F60ED8" w:rsidRDefault="003463F6" w:rsidP="00F056FB">
      <w:pPr>
        <w:pStyle w:val="ListParagraph"/>
        <w:spacing w:line="360" w:lineRule="auto"/>
        <w:ind w:left="360" w:firstLine="0"/>
        <w:jc w:val="both"/>
        <w:rPr>
          <w:szCs w:val="24"/>
        </w:rPr>
      </w:pPr>
      <w:r w:rsidRPr="00F60ED8">
        <w:rPr>
          <w:szCs w:val="24"/>
        </w:rPr>
        <w:t xml:space="preserve">Effective inventory management enhances business operations, optimizing productivity, </w:t>
      </w:r>
      <w:r w:rsidRPr="00F60ED8">
        <w:rPr>
          <w:szCs w:val="24"/>
        </w:rPr>
        <w:lastRenderedPageBreak/>
        <w:t>competitive advantage, and market diversification (</w:t>
      </w:r>
      <w:proofErr w:type="spellStart"/>
      <w:r w:rsidRPr="00F60ED8">
        <w:rPr>
          <w:szCs w:val="24"/>
        </w:rPr>
        <w:t>Chalotra</w:t>
      </w:r>
      <w:proofErr w:type="spellEnd"/>
      <w:r w:rsidRPr="00F60ED8">
        <w:rPr>
          <w:szCs w:val="24"/>
        </w:rPr>
        <w:t>, 2013). Small-scale industries recognize inventory management's role in improving asset productivity and targeting customers (</w:t>
      </w:r>
      <w:proofErr w:type="spellStart"/>
      <w:r w:rsidRPr="00F60ED8">
        <w:rPr>
          <w:szCs w:val="24"/>
        </w:rPr>
        <w:t>Chalotra</w:t>
      </w:r>
      <w:proofErr w:type="spellEnd"/>
      <w:r w:rsidRPr="00F60ED8">
        <w:rPr>
          <w:szCs w:val="24"/>
        </w:rPr>
        <w:t xml:space="preserve">, 2013). However, </w:t>
      </w:r>
      <w:proofErr w:type="spellStart"/>
      <w:r w:rsidRPr="00F60ED8">
        <w:rPr>
          <w:szCs w:val="24"/>
        </w:rPr>
        <w:t>Narayanapillai</w:t>
      </w:r>
      <w:proofErr w:type="spellEnd"/>
      <w:r w:rsidRPr="00F60ED8">
        <w:rPr>
          <w:szCs w:val="24"/>
        </w:rPr>
        <w:t xml:space="preserve"> (2010) found that despite understanding its importance, some SMEs failed to implement inventory management practices, leading to missed financial benefits. This study aims to examine the impact of inventory management practices on SME performance in Jamaica, focusing on ITR as a critical performance indicator.</w:t>
      </w:r>
    </w:p>
    <w:p w:rsidR="003463F6" w:rsidRPr="00F60ED8" w:rsidRDefault="003463F6" w:rsidP="00F55F3D">
      <w:pPr>
        <w:pStyle w:val="Heading3"/>
        <w:numPr>
          <w:ilvl w:val="0"/>
          <w:numId w:val="0"/>
        </w:numPr>
        <w:ind w:left="720" w:hanging="720"/>
      </w:pPr>
      <w:bookmarkStart w:id="71" w:name="_Toc159935269"/>
      <w:bookmarkStart w:id="72" w:name="_Toc160462821"/>
      <w:r>
        <w:t>2.4</w:t>
      </w:r>
      <w:r w:rsidRPr="00F60ED8">
        <w:t>.3 Measuring Inventory Management through Inventory Turnover Ratio (ITR)</w:t>
      </w:r>
      <w:bookmarkEnd w:id="71"/>
      <w:bookmarkEnd w:id="72"/>
    </w:p>
    <w:p w:rsidR="003463F6" w:rsidRDefault="003463F6" w:rsidP="00F056FB">
      <w:pPr>
        <w:pStyle w:val="ListParagraph"/>
        <w:spacing w:line="360" w:lineRule="auto"/>
        <w:ind w:left="360" w:firstLine="0"/>
        <w:jc w:val="both"/>
      </w:pPr>
      <w:r w:rsidRPr="00F60ED8">
        <w:rPr>
          <w:szCs w:val="24"/>
        </w:rPr>
        <w:t>Inventory Turnover Ratio (ITR) serves as a key metric for assessing inventory management effectiveness, indicating how often inventory is replenished over time (</w:t>
      </w:r>
      <w:proofErr w:type="spellStart"/>
      <w:r w:rsidRPr="00F60ED8">
        <w:rPr>
          <w:szCs w:val="24"/>
        </w:rPr>
        <w:t>Narayanapillai</w:t>
      </w:r>
      <w:proofErr w:type="spellEnd"/>
      <w:r w:rsidRPr="00F60ED8">
        <w:rPr>
          <w:szCs w:val="24"/>
        </w:rPr>
        <w:t>, 2010). High ITRs suggest efficient inventory use, while low ratios indicate overstocking or poor sales (</w:t>
      </w:r>
      <w:proofErr w:type="spellStart"/>
      <w:r w:rsidRPr="00F60ED8">
        <w:rPr>
          <w:szCs w:val="24"/>
        </w:rPr>
        <w:t>Farooquie</w:t>
      </w:r>
      <w:proofErr w:type="spellEnd"/>
      <w:r w:rsidRPr="00F60ED8">
        <w:rPr>
          <w:szCs w:val="24"/>
        </w:rPr>
        <w:t xml:space="preserve"> and Khan, 2010). Despite its significance, there is inconclusive evidence on the impact of inventory management on firm performance (</w:t>
      </w:r>
      <w:proofErr w:type="spellStart"/>
      <w:r w:rsidRPr="00F60ED8">
        <w:rPr>
          <w:szCs w:val="24"/>
        </w:rPr>
        <w:t>Choudhary</w:t>
      </w:r>
      <w:proofErr w:type="spellEnd"/>
      <w:r w:rsidRPr="00F60ED8">
        <w:rPr>
          <w:szCs w:val="24"/>
        </w:rPr>
        <w:t xml:space="preserve"> and </w:t>
      </w:r>
      <w:proofErr w:type="spellStart"/>
      <w:r w:rsidRPr="00F60ED8">
        <w:rPr>
          <w:szCs w:val="24"/>
        </w:rPr>
        <w:t>Tripathi</w:t>
      </w:r>
      <w:proofErr w:type="spellEnd"/>
      <w:r w:rsidRPr="00F60ED8">
        <w:rPr>
          <w:szCs w:val="24"/>
        </w:rPr>
        <w:t>, 2012). This study aims to evaluate the relationship between inventory management practices, ITR, and SME performance in Jamaica's retail and manufacturing sectors.</w:t>
      </w:r>
    </w:p>
    <w:p w:rsidR="003064A1" w:rsidRPr="00F60ED8" w:rsidRDefault="003463F6" w:rsidP="00F056FB">
      <w:pPr>
        <w:pStyle w:val="Heading2"/>
        <w:jc w:val="both"/>
      </w:pPr>
      <w:bookmarkStart w:id="73" w:name="_Toc159935270"/>
      <w:bookmarkStart w:id="74" w:name="_Toc160462822"/>
      <w:r>
        <w:t>2.5</w:t>
      </w:r>
      <w:r w:rsidR="003064A1" w:rsidRPr="00F60ED8">
        <w:t xml:space="preserve"> Impact of Inventory Control on Organizational Performance</w:t>
      </w:r>
      <w:bookmarkEnd w:id="73"/>
      <w:bookmarkEnd w:id="74"/>
    </w:p>
    <w:p w:rsidR="003064A1" w:rsidRPr="00F60ED8" w:rsidRDefault="003064A1" w:rsidP="00F056FB">
      <w:pPr>
        <w:ind w:left="720"/>
        <w:jc w:val="both"/>
        <w:rPr>
          <w:rFonts w:cs="Times New Roman"/>
        </w:rPr>
      </w:pPr>
      <w:r w:rsidRPr="00F60ED8">
        <w:rPr>
          <w:rFonts w:cs="Times New Roman"/>
        </w:rPr>
        <w:t>Inventory control plays a crucial role in influencing organizational performance across various dimensions. Effective inventory management directly impacts the cost structure, customer service levels, and profitability of an organization.</w:t>
      </w:r>
    </w:p>
    <w:p w:rsidR="003064A1" w:rsidRPr="00F60ED8" w:rsidRDefault="003064A1" w:rsidP="00F056FB">
      <w:pPr>
        <w:pStyle w:val="ListParagraph"/>
        <w:numPr>
          <w:ilvl w:val="0"/>
          <w:numId w:val="8"/>
        </w:numPr>
        <w:spacing w:line="360" w:lineRule="auto"/>
        <w:jc w:val="both"/>
      </w:pPr>
      <w:r w:rsidRPr="00F60ED8">
        <w:t xml:space="preserve">Expense Control According to Bancroft (1997) and </w:t>
      </w:r>
      <w:proofErr w:type="spellStart"/>
      <w:r w:rsidRPr="00F60ED8">
        <w:t>Dibb</w:t>
      </w:r>
      <w:proofErr w:type="spellEnd"/>
      <w:r w:rsidRPr="00F60ED8">
        <w:t xml:space="preserve"> (1997), effective inventory control helps reduce holding costs, setup costs, and purchasing costs, all of which contribute to overall cost reduction and increased profitability.</w:t>
      </w:r>
    </w:p>
    <w:p w:rsidR="008C3072" w:rsidRPr="00F60ED8" w:rsidRDefault="003064A1" w:rsidP="00F056FB">
      <w:pPr>
        <w:pStyle w:val="ListParagraph"/>
        <w:numPr>
          <w:ilvl w:val="0"/>
          <w:numId w:val="8"/>
        </w:numPr>
        <w:spacing w:line="360" w:lineRule="auto"/>
        <w:jc w:val="both"/>
      </w:pPr>
      <w:r w:rsidRPr="00F60ED8">
        <w:t>Client Support According to Saunders (1997), efficiently managed inventory guarantees prompt order fulfillment, cutting down on delays and raising customer satisfaction. Higher customer satisfaction increases loyalty and repeat business.</w:t>
      </w:r>
    </w:p>
    <w:p w:rsidR="008C3072" w:rsidRPr="00F60ED8" w:rsidRDefault="003064A1" w:rsidP="00F056FB">
      <w:pPr>
        <w:pStyle w:val="ListParagraph"/>
        <w:numPr>
          <w:ilvl w:val="0"/>
          <w:numId w:val="8"/>
        </w:numPr>
        <w:spacing w:line="360" w:lineRule="auto"/>
        <w:jc w:val="both"/>
      </w:pPr>
      <w:r w:rsidRPr="00F60ED8">
        <w:t xml:space="preserve">Operational Efficiency </w:t>
      </w:r>
      <w:proofErr w:type="spellStart"/>
      <w:r w:rsidRPr="00F60ED8">
        <w:t>Marcouse</w:t>
      </w:r>
      <w:proofErr w:type="spellEnd"/>
      <w:r w:rsidRPr="00F60ED8">
        <w:t xml:space="preserve"> (1998) emphasizes how effective inventory management streamlines processes, reduces non-value-added activities, and </w:t>
      </w:r>
      <w:r w:rsidRPr="00F60ED8">
        <w:lastRenderedPageBreak/>
        <w:t>improves resource utilization. Techniques such as JIT lead to faster deliveries, higher stock turnover, and improved faci</w:t>
      </w:r>
      <w:r w:rsidR="008C3072" w:rsidRPr="00F60ED8">
        <w:t>lity utilization.</w:t>
      </w:r>
    </w:p>
    <w:p w:rsidR="008C3072" w:rsidRPr="00F60ED8" w:rsidRDefault="003064A1" w:rsidP="00F056FB">
      <w:pPr>
        <w:pStyle w:val="ListParagraph"/>
        <w:numPr>
          <w:ilvl w:val="0"/>
          <w:numId w:val="8"/>
        </w:numPr>
        <w:spacing w:line="360" w:lineRule="auto"/>
        <w:jc w:val="both"/>
      </w:pPr>
      <w:r w:rsidRPr="00F60ED8">
        <w:t>Profitability</w:t>
      </w:r>
      <w:r w:rsidR="008C3072" w:rsidRPr="00F60ED8">
        <w:t xml:space="preserve"> </w:t>
      </w:r>
      <w:r w:rsidRPr="00F60ED8">
        <w:t xml:space="preserve">According to Frank (1996) and </w:t>
      </w:r>
      <w:proofErr w:type="spellStart"/>
      <w:r w:rsidRPr="00F60ED8">
        <w:t>Glartier</w:t>
      </w:r>
      <w:proofErr w:type="spellEnd"/>
      <w:r w:rsidRPr="00F60ED8">
        <w:t xml:space="preserve"> (2002), proper inventory control has a direct impact on profitability because it lowers operational costs, increases customer satisfaction, and improves resource utilization.</w:t>
      </w:r>
    </w:p>
    <w:p w:rsidR="00C82094" w:rsidRPr="00F60ED8" w:rsidRDefault="008C3072" w:rsidP="00F056FB">
      <w:pPr>
        <w:pStyle w:val="ListParagraph"/>
        <w:numPr>
          <w:ilvl w:val="0"/>
          <w:numId w:val="8"/>
        </w:numPr>
        <w:spacing w:line="360" w:lineRule="auto"/>
        <w:jc w:val="both"/>
      </w:pPr>
      <w:r w:rsidRPr="00F60ED8">
        <w:t xml:space="preserve">Time Management According to Saunders (1997) and </w:t>
      </w:r>
      <w:proofErr w:type="spellStart"/>
      <w:r w:rsidRPr="00F60ED8">
        <w:t>Marcouse</w:t>
      </w:r>
      <w:proofErr w:type="spellEnd"/>
      <w:r w:rsidRPr="00F60ED8">
        <w:t xml:space="preserve"> (1998), effective inventory management frees up time for procurement, warehouse management, and manual record-keeping, allowing organizations to focus on core activities and strategic initiatives. </w:t>
      </w:r>
      <w:r w:rsidRPr="00F60ED8">
        <w:br/>
        <w:t xml:space="preserve">Overall, inventory control has a significant impact on organizational performance by lowering costs, improving customer service, increasing operational efficiency, and boosting profitability. Thus, investing in strong inventory management practices is critical for long-term success. </w:t>
      </w:r>
    </w:p>
    <w:p w:rsidR="003064A1" w:rsidRPr="00F60ED8" w:rsidRDefault="003463F6" w:rsidP="00222E59">
      <w:pPr>
        <w:pStyle w:val="Heading2"/>
        <w:ind w:left="630" w:hanging="630"/>
      </w:pPr>
      <w:bookmarkStart w:id="75" w:name="_Toc159935271"/>
      <w:bookmarkStart w:id="76" w:name="_Toc160462823"/>
      <w:r>
        <w:t>2.6</w:t>
      </w:r>
      <w:r w:rsidR="00C82094" w:rsidRPr="00F60ED8">
        <w:t xml:space="preserve"> Challenges of Inventory </w:t>
      </w:r>
      <w:r w:rsidR="0020164A" w:rsidRPr="00F60ED8">
        <w:t xml:space="preserve">in </w:t>
      </w:r>
      <w:r w:rsidR="00C82094" w:rsidRPr="00F60ED8">
        <w:t>Siron Furniture Company Ltd in Kapchorwa</w:t>
      </w:r>
      <w:bookmarkEnd w:id="75"/>
      <w:bookmarkEnd w:id="76"/>
    </w:p>
    <w:p w:rsidR="003064A1" w:rsidRPr="00F60ED8" w:rsidRDefault="003064A1" w:rsidP="00222E59">
      <w:pPr>
        <w:ind w:left="540"/>
        <w:jc w:val="both"/>
        <w:rPr>
          <w:rFonts w:cs="Times New Roman"/>
        </w:rPr>
      </w:pPr>
      <w:r w:rsidRPr="00F60ED8">
        <w:rPr>
          <w:rFonts w:cs="Times New Roman"/>
        </w:rPr>
        <w:t>Despite the benefits of inventory control, organizations face several challenges in implementing and maintaining effective inventory management practices. These challenges include:</w:t>
      </w:r>
    </w:p>
    <w:p w:rsidR="008C3072" w:rsidRPr="00F60ED8" w:rsidRDefault="008C3072" w:rsidP="00222E59">
      <w:pPr>
        <w:pStyle w:val="ListParagraph"/>
        <w:numPr>
          <w:ilvl w:val="0"/>
          <w:numId w:val="9"/>
        </w:numPr>
        <w:spacing w:line="360" w:lineRule="auto"/>
        <w:ind w:left="900"/>
        <w:jc w:val="both"/>
      </w:pPr>
      <w:r w:rsidRPr="00F60ED8">
        <w:t xml:space="preserve">Limited technology. Manual inventory tracking and data entry processes can result in errors, delays, and inefficiencies, preventing accurate inventory management and decision-making. </w:t>
      </w:r>
    </w:p>
    <w:p w:rsidR="008C3072" w:rsidRPr="00F60ED8" w:rsidRDefault="008C3072" w:rsidP="00222E59">
      <w:pPr>
        <w:pStyle w:val="ListParagraph"/>
        <w:numPr>
          <w:ilvl w:val="0"/>
          <w:numId w:val="9"/>
        </w:numPr>
        <w:spacing w:line="360" w:lineRule="auto"/>
        <w:ind w:left="900"/>
        <w:jc w:val="both"/>
      </w:pPr>
      <w:r w:rsidRPr="00F60ED8">
        <w:t xml:space="preserve"> Theft. Both internal and external theft can lead to inventory losses, reducing profitability and operational efficiency. Implementing strong security measures and inventory controls is critical for mitigating theft risks. </w:t>
      </w:r>
      <w:r w:rsidR="003064A1" w:rsidRPr="00F60ED8">
        <w:t xml:space="preserve">Supply and Demand Variability: Delays in supply chain operations and fluctuations in demand can lead to inventory imbalances, resulting in </w:t>
      </w:r>
      <w:proofErr w:type="spellStart"/>
      <w:r w:rsidR="003064A1" w:rsidRPr="00F60ED8">
        <w:t>stockouts</w:t>
      </w:r>
      <w:proofErr w:type="spellEnd"/>
      <w:r w:rsidR="003064A1" w:rsidRPr="00F60ED8">
        <w:t xml:space="preserve"> or excess inventory. Organizations must anticipate and respond to supply and demand changes proactively to minimize disruptions.</w:t>
      </w:r>
    </w:p>
    <w:p w:rsidR="003064A1" w:rsidRPr="00F60ED8" w:rsidRDefault="003064A1" w:rsidP="00222E59">
      <w:pPr>
        <w:pStyle w:val="ListParagraph"/>
        <w:numPr>
          <w:ilvl w:val="0"/>
          <w:numId w:val="9"/>
        </w:numPr>
        <w:spacing w:line="360" w:lineRule="auto"/>
        <w:ind w:left="900"/>
        <w:jc w:val="both"/>
      </w:pPr>
      <w:r w:rsidRPr="00F60ED8">
        <w:t>H</w:t>
      </w:r>
      <w:r w:rsidR="007E55BD" w:rsidRPr="00F60ED8">
        <w:t xml:space="preserve">igh Inventory Management Costs. </w:t>
      </w:r>
      <w:r w:rsidRPr="00F60ED8">
        <w:t xml:space="preserve">Labor-intensive inventory management processes can result in high operational costs, reducing profitability. Leveraging technology and </w:t>
      </w:r>
      <w:r w:rsidRPr="00F60ED8">
        <w:lastRenderedPageBreak/>
        <w:t>automation can help streamline inventory management and reduce costs.</w:t>
      </w:r>
    </w:p>
    <w:p w:rsidR="003064A1" w:rsidRPr="00F60ED8" w:rsidRDefault="003064A1" w:rsidP="00B4572A">
      <w:pPr>
        <w:ind w:left="540"/>
        <w:jc w:val="both"/>
        <w:rPr>
          <w:rFonts w:cs="Times New Roman"/>
        </w:rPr>
      </w:pPr>
      <w:r w:rsidRPr="00F60ED8">
        <w:rPr>
          <w:rFonts w:cs="Times New Roman"/>
        </w:rPr>
        <w:t xml:space="preserve">Addressing these challenges requires a combination of technology adoption, process optimization, risk mitigation strategies, and continuous improvement initiatives. By overcoming these challenges, organizations like </w:t>
      </w:r>
      <w:r w:rsidR="008112A9" w:rsidRPr="00F60ED8">
        <w:rPr>
          <w:rFonts w:cs="Times New Roman"/>
        </w:rPr>
        <w:t xml:space="preserve">Siron Furniture Company Ltd in Kapchorwa </w:t>
      </w:r>
      <w:r w:rsidRPr="00F60ED8">
        <w:rPr>
          <w:rFonts w:cs="Times New Roman"/>
        </w:rPr>
        <w:t>can optimize inventory management practices and enhance overall performance.</w:t>
      </w:r>
    </w:p>
    <w:p w:rsidR="004D4DD7" w:rsidRPr="00F60ED8" w:rsidRDefault="00E1451D" w:rsidP="00E1451D">
      <w:pPr>
        <w:pStyle w:val="Heading2"/>
      </w:pPr>
      <w:r w:rsidRPr="00F60ED8">
        <w:t xml:space="preserve"> </w:t>
      </w:r>
      <w:bookmarkStart w:id="77" w:name="_Toc159935272"/>
      <w:bookmarkStart w:id="78" w:name="_Toc160462824"/>
      <w:r w:rsidR="003463F6">
        <w:t>2.7</w:t>
      </w:r>
      <w:r w:rsidRPr="00F60ED8">
        <w:t xml:space="preserve"> </w:t>
      </w:r>
      <w:r w:rsidR="004D4DD7" w:rsidRPr="00F60ED8">
        <w:t>Inventory</w:t>
      </w:r>
      <w:r w:rsidR="004D4DD7" w:rsidRPr="00F60ED8">
        <w:rPr>
          <w:spacing w:val="-6"/>
        </w:rPr>
        <w:t xml:space="preserve"> </w:t>
      </w:r>
      <w:r w:rsidR="004D4DD7" w:rsidRPr="00F60ED8">
        <w:t>Control Systems</w:t>
      </w:r>
      <w:bookmarkEnd w:id="77"/>
      <w:bookmarkEnd w:id="78"/>
    </w:p>
    <w:p w:rsidR="00F60ED8" w:rsidRPr="00F60ED8" w:rsidRDefault="003463F6" w:rsidP="00F55F3D">
      <w:pPr>
        <w:pStyle w:val="Heading3"/>
        <w:numPr>
          <w:ilvl w:val="0"/>
          <w:numId w:val="0"/>
        </w:numPr>
        <w:ind w:left="720" w:hanging="720"/>
      </w:pPr>
      <w:r>
        <w:t xml:space="preserve"> </w:t>
      </w:r>
      <w:bookmarkStart w:id="79" w:name="_Toc159935273"/>
      <w:bookmarkStart w:id="80" w:name="_Toc160462825"/>
      <w:r>
        <w:t>2.7</w:t>
      </w:r>
      <w:r w:rsidR="00F60ED8" w:rsidRPr="00F60ED8">
        <w:t>.0 Inventory</w:t>
      </w:r>
      <w:r w:rsidR="00F60ED8" w:rsidRPr="00F60ED8">
        <w:rPr>
          <w:spacing w:val="-6"/>
        </w:rPr>
        <w:t xml:space="preserve"> </w:t>
      </w:r>
      <w:r w:rsidR="00F60ED8" w:rsidRPr="00F60ED8">
        <w:t>Control</w:t>
      </w:r>
      <w:bookmarkEnd w:id="79"/>
      <w:bookmarkEnd w:id="80"/>
    </w:p>
    <w:p w:rsidR="00F60ED8" w:rsidRPr="00F60ED8" w:rsidRDefault="00F60ED8" w:rsidP="00F60ED8">
      <w:pPr>
        <w:pStyle w:val="ListParagraph"/>
        <w:tabs>
          <w:tab w:val="left" w:pos="2460"/>
          <w:tab w:val="left" w:pos="2461"/>
        </w:tabs>
        <w:spacing w:line="360" w:lineRule="auto"/>
        <w:ind w:left="810" w:firstLine="0"/>
      </w:pPr>
      <w:r w:rsidRPr="00F60ED8">
        <w:t xml:space="preserve"> Obtaining realistic input values for mathematical inventory model parameters is challenging due to the uncertain environment in which decision-makers operate. Uncertainty in inventory control stems from factors like unknown customer demand rates, manufacturing, and delivery lead times. Existing inventory management theories primarily focus on deterministic parameters, which may not fully capture real-world complexities. In response, fuzzy models of inventory management, based on fuzzy set theory proposed by </w:t>
      </w:r>
      <w:proofErr w:type="spellStart"/>
      <w:r w:rsidRPr="00F60ED8">
        <w:t>Zadeh</w:t>
      </w:r>
      <w:proofErr w:type="spellEnd"/>
      <w:r w:rsidRPr="00F60ED8">
        <w:t xml:space="preserve"> (1965), have gained prominence. Fuzzy logic provides methods for handling imprecision and uncertainty quantitatively, often used in conjunction with artificial intelligence techniques like expert systems and artificial neural networks.</w:t>
      </w:r>
    </w:p>
    <w:p w:rsidR="00F60ED8" w:rsidRPr="00F60ED8" w:rsidRDefault="00F60ED8" w:rsidP="00F60ED8">
      <w:pPr>
        <w:pStyle w:val="ListParagraph"/>
        <w:tabs>
          <w:tab w:val="left" w:pos="2460"/>
          <w:tab w:val="left" w:pos="2461"/>
        </w:tabs>
        <w:spacing w:line="360" w:lineRule="auto"/>
        <w:ind w:left="810" w:firstLine="0"/>
      </w:pPr>
    </w:p>
    <w:p w:rsidR="00F60ED8" w:rsidRPr="00F60ED8" w:rsidRDefault="00F60ED8" w:rsidP="00F60ED8">
      <w:pPr>
        <w:pStyle w:val="ListParagraph"/>
        <w:tabs>
          <w:tab w:val="left" w:pos="2460"/>
          <w:tab w:val="left" w:pos="2461"/>
        </w:tabs>
        <w:spacing w:line="360" w:lineRule="auto"/>
        <w:ind w:left="810" w:firstLine="0"/>
      </w:pPr>
      <w:r w:rsidRPr="00F60ED8">
        <w:t xml:space="preserve">Galbraith (1973) defines uncertainty as the gap between the information required for a task and the information currently possessed. In production management, various forms of uncertainty, categorized by Ho (1989) into environmental and system uncertainty, impact processes. Environmental uncertainty encompasses factors beyond production processes, such as demand and supply fluctuations, while system uncertainty relates to uncertainties within the production process itself, including operational yield, lead time, quality, and system failures. </w:t>
      </w:r>
    </w:p>
    <w:p w:rsidR="00F60ED8" w:rsidRPr="00F60ED8" w:rsidRDefault="00F60ED8" w:rsidP="00F60ED8">
      <w:pPr>
        <w:pStyle w:val="ListParagraph"/>
        <w:tabs>
          <w:tab w:val="left" w:pos="2460"/>
          <w:tab w:val="left" w:pos="2461"/>
        </w:tabs>
        <w:spacing w:line="360" w:lineRule="auto"/>
        <w:ind w:left="810" w:firstLine="0"/>
      </w:pPr>
      <w:r w:rsidRPr="00F60ED8">
        <w:t>A new stage in inventory management theory involves developing models that account for uncertainty, recognizing its pervasive influence on production processes.</w:t>
      </w:r>
    </w:p>
    <w:p w:rsidR="00ED2511" w:rsidRPr="00F60ED8" w:rsidRDefault="003463F6" w:rsidP="00F55F3D">
      <w:pPr>
        <w:pStyle w:val="Heading3"/>
        <w:numPr>
          <w:ilvl w:val="0"/>
          <w:numId w:val="0"/>
        </w:numPr>
        <w:ind w:left="720" w:hanging="720"/>
      </w:pPr>
      <w:bookmarkStart w:id="81" w:name="_Toc159935274"/>
      <w:bookmarkStart w:id="82" w:name="_Toc160462826"/>
      <w:r>
        <w:rPr>
          <w:szCs w:val="24"/>
        </w:rPr>
        <w:lastRenderedPageBreak/>
        <w:t>2.7</w:t>
      </w:r>
      <w:r w:rsidR="00F60ED8" w:rsidRPr="00F60ED8">
        <w:rPr>
          <w:szCs w:val="24"/>
        </w:rPr>
        <w:t xml:space="preserve">.1 </w:t>
      </w:r>
      <w:r w:rsidR="00ED2511" w:rsidRPr="00F60ED8">
        <w:rPr>
          <w:szCs w:val="24"/>
        </w:rPr>
        <w:t>Main typ</w:t>
      </w:r>
      <w:r w:rsidR="00ED2511" w:rsidRPr="00F60ED8">
        <w:t>es of inventory control systems</w:t>
      </w:r>
      <w:bookmarkEnd w:id="81"/>
      <w:bookmarkEnd w:id="82"/>
    </w:p>
    <w:p w:rsidR="00317186" w:rsidRPr="00F60ED8" w:rsidRDefault="00317186" w:rsidP="00F55F3D">
      <w:pPr>
        <w:pStyle w:val="NormalWeb"/>
        <w:shd w:val="clear" w:color="auto" w:fill="FFFFFF"/>
        <w:spacing w:before="0" w:beforeAutospacing="0" w:after="0" w:afterAutospacing="0" w:line="360" w:lineRule="auto"/>
        <w:ind w:left="720"/>
      </w:pPr>
      <w:r w:rsidRPr="00F60ED8">
        <w:t>Perpetual and periodic inventory control methods are widely used across industries, with periodic inventory being better suited for small businesses with fewer processes and fewer stock handling, compared to large-scale businesses with multiple distribution centers</w:t>
      </w:r>
      <w:r w:rsidR="00ED2511" w:rsidRPr="00F60ED8">
        <w:fldChar w:fldCharType="begin" w:fldLock="1"/>
      </w:r>
      <w:r w:rsidR="004C1302">
        <w:instrText>ADDIN CSL_CITATION {"citationItems":[{"id":"ITEM-1","itemData":{"URL":"https://www.google.com/search?q=types+of+inventory+control+systems&amp;rlz=1C1KNTJ_enUG1070UG1071&amp;oq=Types+of+Inventory+Control+Systems&amp;gs_lcrp=EgZjaHJvbWUqBwgAEAAYgAQyBwgAEAAYgAQyCAgBEAAYBxgeMggIAhAAGAcYHjIICAMQABgHGB4yCAgEEAAYBxgeMggIBRAAGAcYHjIICAYQABgHGB4yCAgHEAAYBxgeMggICBAAGAcYHjIICAkQABgHGB7SAQkxMDQ4MmowajeoAgCwAgA&amp;sourceid=chrome&amp;ie=UTF-8","accessed":{"date-parts":[["2024","2","26"]]},"id":"ITEM-1","issued":{"date-parts":[["0"]]},"title":"types of inventory control systems - Google Search","type":"webpage"},"uris":["http://www.mendeley.com/documents/?uuid=8d770abe-eb65-3d9d-b00a-631b6394183e"]}],"mendeley":{"formattedCitation":"(&lt;i&gt;Types of Inventory Control Systems - Google Search&lt;/i&gt;, n.d.)","plainTextFormattedCitation":"(Types of Inventory Control Systems - Google Search, n.d.)","previouslyFormattedCitation":"(&lt;i&gt;Types of Inventory Control Systems - Google Search&lt;/i&gt;, n.d.)"},"properties":{"noteIndex":0},"schema":"https://github.com/citation-style-language/schema/raw/master/csl-citation.json"}</w:instrText>
      </w:r>
      <w:r w:rsidR="00ED2511" w:rsidRPr="00F60ED8">
        <w:fldChar w:fldCharType="separate"/>
      </w:r>
      <w:r w:rsidR="00ED2511" w:rsidRPr="00F60ED8">
        <w:rPr>
          <w:noProof/>
        </w:rPr>
        <w:t>(</w:t>
      </w:r>
      <w:r w:rsidR="00ED2511" w:rsidRPr="00F60ED8">
        <w:rPr>
          <w:i/>
          <w:noProof/>
        </w:rPr>
        <w:t>Types of Inventory Control Systems - Google Search</w:t>
      </w:r>
      <w:r w:rsidR="00ED2511" w:rsidRPr="00F60ED8">
        <w:rPr>
          <w:noProof/>
        </w:rPr>
        <w:t>, n.d.)</w:t>
      </w:r>
      <w:r w:rsidR="00ED2511" w:rsidRPr="00F60ED8">
        <w:fldChar w:fldCharType="end"/>
      </w:r>
      <w:r w:rsidRPr="00F60ED8">
        <w:t>.</w:t>
      </w:r>
    </w:p>
    <w:p w:rsidR="00ED2511" w:rsidRPr="00F60ED8" w:rsidRDefault="00317186" w:rsidP="00F55F3D">
      <w:pPr>
        <w:pStyle w:val="NormalWeb"/>
        <w:numPr>
          <w:ilvl w:val="0"/>
          <w:numId w:val="16"/>
        </w:numPr>
        <w:shd w:val="clear" w:color="auto" w:fill="FFFFFF"/>
        <w:spacing w:before="0" w:beforeAutospacing="0" w:after="0" w:afterAutospacing="0" w:line="360" w:lineRule="auto"/>
        <w:ind w:left="1350"/>
      </w:pPr>
      <w:r w:rsidRPr="00F60ED8">
        <w:rPr>
          <w:b/>
        </w:rPr>
        <w:t>Perpetual Inventory System</w:t>
      </w:r>
      <w:r w:rsidRPr="00F60ED8">
        <w:br/>
        <w:t>Perpetual inventory systems are designed to record and manage inventory data in real time, and this is done by auditing inventory at every point of contact in the distribution cycle, documenting each time inventory is received, moved, stocked, or sold. This recursive process continually updates your inventory so it essentially gets double-checked each time it goes through a different process</w:t>
      </w:r>
      <w:r w:rsidR="00660902">
        <w:fldChar w:fldCharType="begin" w:fldLock="1"/>
      </w:r>
      <w:r w:rsidR="00660902">
        <w:instrText>ADDIN CSL_CITATION {"citationItems":[{"id":"ITEM-1","itemData":{"DOI":"10.3389/fbuil.2020.568372","abstract":"A common pain point for physical retail stores is live inventory monitoring, i.e., knowing how many items of each product are left on the shelves. About 4% of sales are lost due to an average 5-10% out-of-shelf stockout rate, while additional supplies existed in the warehouse. Traditional techniques rely on manual inspection, per-item tagging using RFIDs, or human-in-the-loop systems, such as Amazon Go. These approaches, while effective, either have poor accuracy, long delays between results or are cost prohibitive. In this paper, we present FAIM (Autonomous Inventory Monitoring Framework) for cashier-less stores. To the best of our knowledge, this is the first fully autonomous system that fuses multiple sensing modalities. Utilizing weight difference on a shelf, visual item recognition in customers' hands and prior knowledge of item layout FAIM monitors products picked up or returned without human-in-the-loop. We present results from a real-world setup with 85 items (33 unique products) replicating the layout of a local 7-Eleven store. To evaluate our system we characterize the similarity of the unique products across three physical features (i.e., weight, color, and location). Our results show that the fused approach provides up to 92.6% item identification accuracy, a 2× reduction in error compared to reported self-checkout stations.","author":[{"dropping-particle":"","family":"Huston","given":"Dryver R","non-dropping-particle":"","parse-names":false,"suffix":""},{"dropping-particle":"","family":"De","given":"Jónatas Miguel","non-dropping-particle":"","parse-names":false,"suffix":""},{"dropping-particle":"","family":"Valença","given":"Almeida","non-dropping-particle":"","parse-names":false,"suffix":""},{"dropping-particle":"","family":"Ryu","given":"Donghyeon","non-dropping-particle":"","parse-names":false,"suffix":""},{"dropping-particle":"","family":"Falcão","given":"João","non-dropping-particle":"","parse-names":false,"suffix":""},{"dropping-particle":"","family":"Ruiz","given":"Carlos","non-dropping-particle":"","parse-names":false,"suffix":""},{"dropping-particle":"","family":"Pan","given":"Shijia","non-dropping-particle":"","parse-names":false,"suffix":""},{"dropping-particle":"","family":"Noh","given":"Hae Young","non-dropping-particle":"","parse-names":false,"suffix":""},{"dropping-particle":"","family":"Zhang","given":"Pei","non-dropping-particle":"","parse-names":false,"suffix":""}],"container-title":"Frontiers in Built Environment | www.frontiersin.org","id":"ITEM-1","issued":{"date-parts":[["2020"]]},"page":"568372","title":"FAIM: Vision and Weight Sensing Fusion Framework for Autonomous Inventory Monitoring in Convenience Stores","type":"article-journal","volume":"6"},"uris":["http://www.mendeley.com/documents/?uuid=5dda2e72-4aaa-3d23-b488-49b8247e2176"]}],"mendeley":{"formattedCitation":"(Huston et al., 2020)","plainTextFormattedCitation":"(Huston et al., 2020)","previouslyFormattedCitation":"(Huston et al., 2020)"},"properties":{"noteIndex":0},"schema":"https://github.com/citation-style-language/schema/raw/master/csl-citation.json"}</w:instrText>
      </w:r>
      <w:r w:rsidR="00660902">
        <w:fldChar w:fldCharType="separate"/>
      </w:r>
      <w:r w:rsidR="00660902" w:rsidRPr="00660902">
        <w:rPr>
          <w:noProof/>
        </w:rPr>
        <w:t>(Huston et al., 2020)</w:t>
      </w:r>
      <w:r w:rsidR="00660902">
        <w:fldChar w:fldCharType="end"/>
      </w:r>
      <w:r w:rsidRPr="00F60ED8">
        <w:t>. </w:t>
      </w:r>
    </w:p>
    <w:p w:rsidR="00660902" w:rsidRDefault="00317186" w:rsidP="00F1242A">
      <w:pPr>
        <w:pStyle w:val="NormalWeb"/>
        <w:numPr>
          <w:ilvl w:val="0"/>
          <w:numId w:val="16"/>
        </w:numPr>
        <w:shd w:val="clear" w:color="auto" w:fill="FFFFFF"/>
        <w:spacing w:before="0" w:beforeAutospacing="0" w:after="0" w:afterAutospacing="0" w:line="360" w:lineRule="auto"/>
        <w:ind w:left="1350"/>
      </w:pPr>
      <w:r w:rsidRPr="00660902">
        <w:t>Periodic Inventory System</w:t>
      </w:r>
      <w:r w:rsidRPr="00F60ED8">
        <w:br/>
      </w:r>
      <w:proofErr w:type="gramStart"/>
      <w:r w:rsidRPr="00F60ED8">
        <w:t>A</w:t>
      </w:r>
      <w:proofErr w:type="gramEnd"/>
      <w:r w:rsidRPr="00F60ED8">
        <w:t xml:space="preserve"> more cost-effective system to maintain, the periodic inventory system operates with a before-and-after approach that’s based on scheduled inventory audits. For example, inventory might be checked periodically (once a month, for example), and at that point your inventory data would be corrected to reflect any fluctuations due to human error, damage, or waste</w:t>
      </w:r>
      <w:r w:rsidR="00660902">
        <w:fldChar w:fldCharType="begin" w:fldLock="1"/>
      </w:r>
      <w:r w:rsidR="00660902">
        <w:instrText>ADDIN CSL_CITATION {"citationItems":[{"id":"ITEM-1","itemData":{"DOI":"10.5267/J.USCM.2022.9.001","ISSN":"22916830","abstract":"This research aims to fill the research gap with empirical evidence that exists about the impact of blockchain and smart inventory systems on supply chain performance in the retail industry in the UAE. The proposed model is uniquely researched as no prior research explores the link between supply chain performances, blockchain, and smart inventory in prestigious academic journals. A quantitative technique with convenient cluster sampling is used. A descriptive, exploratory, causal and analytical design was applied—a sample size of 303 respondents was used for data analysis through regression and hypothesis with ANOVA. The findings revealed a significant positive impact of blockchain and smart inventory systems on SC performance. Limited construct-based research can be focused on more industries and constructs for future studies. There are numerous chances for businesses to leverage blockchain technology to their advantage over the competition, giving them the chance to strengthen their market position. Managers must carefully consider the qualities of their goods, services, and supply chains to ascertain whether they require or would sufficiently benefit from blockchain.","author":[{"dropping-particle":"Al","family":"Kurdi","given":"Barween","non-dropping-particle":"","parse-names":false,"suffix":""},{"dropping-particle":"","family":"Alzoubi","given":"Haitham M.","non-dropping-particle":"","parse-names":false,"suffix":""},{"dropping-particle":"","family":"Akour","given":"Iman","non-dropping-particle":"","parse-names":false,"suffix":""},{"dropping-particle":"","family":"Alshurideh","given":"Muhammad Turki","non-dropping-particle":"","parse-names":false,"suffix":""}],"container-title":"Uncertain Supply Chain Management","id":"ITEM-1","issue":"4","issued":{"date-parts":[["2022","9","1"]]},"page":"1111-1116","publisher":"Growing Science","title":"The effect of blockchain and smart inventory system on supply chain performance: Empirical evidence from retail industry","type":"article-journal","volume":"10"},"uris":["http://www.mendeley.com/documents/?uuid=5cb70f45-55ec-3b00-b94a-3f9c5d7a144f"]}],"mendeley":{"formattedCitation":"(Kurdi et al., 2022)","plainTextFormattedCitation":"(Kurdi et al., 2022)"},"properties":{"noteIndex":0},"schema":"https://github.com/citation-style-language/schema/raw/master/csl-citation.json"}</w:instrText>
      </w:r>
      <w:r w:rsidR="00660902">
        <w:fldChar w:fldCharType="separate"/>
      </w:r>
      <w:r w:rsidR="00660902" w:rsidRPr="00660902">
        <w:rPr>
          <w:noProof/>
        </w:rPr>
        <w:t>(</w:t>
      </w:r>
      <w:proofErr w:type="spellStart"/>
      <w:r w:rsidR="00660902" w:rsidRPr="00660902">
        <w:rPr>
          <w:noProof/>
        </w:rPr>
        <w:t>Kurdi</w:t>
      </w:r>
      <w:proofErr w:type="spellEnd"/>
      <w:r w:rsidR="00660902" w:rsidRPr="00660902">
        <w:rPr>
          <w:noProof/>
        </w:rPr>
        <w:t xml:space="preserve"> et al., 2022)</w:t>
      </w:r>
      <w:r w:rsidR="00660902">
        <w:fldChar w:fldCharType="end"/>
      </w:r>
      <w:bookmarkStart w:id="83" w:name="_Toc159935275"/>
      <w:bookmarkStart w:id="84" w:name="_Toc160462827"/>
      <w:r w:rsidR="00660902">
        <w:t>. </w:t>
      </w:r>
    </w:p>
    <w:p w:rsidR="00A46C7E" w:rsidRPr="00F1242A" w:rsidRDefault="003463F6" w:rsidP="00660902">
      <w:pPr>
        <w:pStyle w:val="NormalWeb"/>
        <w:shd w:val="clear" w:color="auto" w:fill="FFFFFF"/>
        <w:spacing w:before="0" w:beforeAutospacing="0" w:after="0" w:afterAutospacing="0" w:line="360" w:lineRule="auto"/>
      </w:pPr>
      <w:r w:rsidRPr="00660902">
        <w:rPr>
          <w:rStyle w:val="Heading2Char"/>
        </w:rPr>
        <w:t>2.8</w:t>
      </w:r>
      <w:r w:rsidR="00F60ED8" w:rsidRPr="00660902">
        <w:rPr>
          <w:rStyle w:val="Heading2Char"/>
        </w:rPr>
        <w:t xml:space="preserve"> </w:t>
      </w:r>
      <w:r w:rsidR="004D4DD7" w:rsidRPr="00660902">
        <w:rPr>
          <w:rStyle w:val="Heading2Char"/>
        </w:rPr>
        <w:t xml:space="preserve">Chapter </w:t>
      </w:r>
      <w:r w:rsidR="00F1242A" w:rsidRPr="00660902">
        <w:rPr>
          <w:rStyle w:val="Heading2Char"/>
        </w:rPr>
        <w:t>Summary</w:t>
      </w:r>
      <w:bookmarkEnd w:id="83"/>
      <w:bookmarkEnd w:id="84"/>
    </w:p>
    <w:p w:rsidR="00F1242A" w:rsidRDefault="00F1242A" w:rsidP="00F55F3D">
      <w:pPr>
        <w:ind w:left="720"/>
        <w:jc w:val="both"/>
        <w:rPr>
          <w:b/>
        </w:rPr>
      </w:pPr>
      <w:r w:rsidRPr="00F1242A">
        <w:t>The second chapter explores the multiple inventory management systems. It begins by outlining the fundamental concepts of inventory, including its various forms and functions in business operations. The chapter covers a range of topics, from scholars defining inventory as raw materials, work in progress, and finished goods to the classification of inventory types such as supplies and consumables. Through an overview of scholarly insights, it emphasizes the importance of inventory in facilitating production, sales, and overall business continuity.</w:t>
      </w:r>
    </w:p>
    <w:p w:rsidR="003463F6" w:rsidRPr="00F60ED8" w:rsidRDefault="00F1242A" w:rsidP="00DF1FF1">
      <w:pPr>
        <w:ind w:left="720"/>
        <w:jc w:val="both"/>
      </w:pPr>
      <w:r w:rsidRPr="00F1242A">
        <w:t xml:space="preserve">The chapter </w:t>
      </w:r>
      <w:r w:rsidRPr="00A83E1D">
        <w:t>finally explores inventory</w:t>
      </w:r>
      <w:r w:rsidRPr="00F1242A">
        <w:t xml:space="preserve"> management challenges, including technological limitations, supply chain disruptions, and costs, and provides strategies for organizations to address these issues and maintain operational efficiency.</w:t>
      </w:r>
      <w:bookmarkStart w:id="85" w:name="_Toc157596989"/>
    </w:p>
    <w:p w:rsidR="00DC26DA" w:rsidRDefault="00DC26DA" w:rsidP="00F056FB">
      <w:pPr>
        <w:pStyle w:val="Heading1"/>
      </w:pPr>
      <w:bookmarkStart w:id="86" w:name="_Toc160462828"/>
      <w:bookmarkStart w:id="87" w:name="_Toc159935276"/>
      <w:r>
        <w:lastRenderedPageBreak/>
        <w:t>CHAPTER THREE</w:t>
      </w:r>
      <w:bookmarkEnd w:id="86"/>
    </w:p>
    <w:p w:rsidR="0047556C" w:rsidRPr="00F60ED8" w:rsidRDefault="0047556C" w:rsidP="00F056FB">
      <w:pPr>
        <w:pStyle w:val="Heading1"/>
      </w:pPr>
      <w:r w:rsidRPr="00F60ED8">
        <w:t xml:space="preserve"> </w:t>
      </w:r>
      <w:bookmarkStart w:id="88" w:name="_Toc160462829"/>
      <w:r w:rsidRPr="00F60ED8">
        <w:t xml:space="preserve">RESEARCH </w:t>
      </w:r>
      <w:bookmarkEnd w:id="85"/>
      <w:bookmarkEnd w:id="87"/>
      <w:r w:rsidR="00B94C9A" w:rsidRPr="00F60ED8">
        <w:t>METHODOL</w:t>
      </w:r>
      <w:r w:rsidR="00B94C9A">
        <w:t>O</w:t>
      </w:r>
      <w:r w:rsidR="00B94C9A" w:rsidRPr="00F60ED8">
        <w:t>GY</w:t>
      </w:r>
      <w:bookmarkEnd w:id="88"/>
    </w:p>
    <w:p w:rsidR="0047556C" w:rsidRPr="00F60ED8" w:rsidRDefault="00CB606E" w:rsidP="00CB606E">
      <w:pPr>
        <w:pStyle w:val="Heading2"/>
        <w:rPr>
          <w:rFonts w:eastAsia="Times New Roman"/>
        </w:rPr>
      </w:pPr>
      <w:bookmarkStart w:id="89" w:name="_Toc157596990"/>
      <w:bookmarkStart w:id="90" w:name="_Toc159935277"/>
      <w:bookmarkStart w:id="91" w:name="_Toc160462830"/>
      <w:r w:rsidRPr="00F60ED8">
        <w:rPr>
          <w:rFonts w:eastAsia="Times New Roman"/>
        </w:rPr>
        <w:t>3.0</w:t>
      </w:r>
      <w:r w:rsidR="0047556C" w:rsidRPr="00F60ED8">
        <w:rPr>
          <w:rFonts w:eastAsia="Times New Roman"/>
        </w:rPr>
        <w:t xml:space="preserve"> Introduction</w:t>
      </w:r>
      <w:bookmarkEnd w:id="89"/>
      <w:bookmarkEnd w:id="90"/>
      <w:bookmarkEnd w:id="91"/>
    </w:p>
    <w:p w:rsidR="008018A0" w:rsidRPr="00B04E5D" w:rsidRDefault="008E12AF" w:rsidP="008018A0">
      <w:pPr>
        <w:spacing w:after="160"/>
        <w:ind w:left="720"/>
        <w:jc w:val="both"/>
        <w:rPr>
          <w:rFonts w:eastAsia="Times New Roman" w:cs="Times New Roman"/>
          <w:szCs w:val="24"/>
        </w:rPr>
      </w:pPr>
      <w:r w:rsidRPr="008E12AF">
        <w:rPr>
          <w:rFonts w:eastAsia="Calibri" w:cs="Times New Roman"/>
          <w:kern w:val="2"/>
          <w:szCs w:val="24"/>
          <w14:ligatures w14:val="standardContextual"/>
        </w:rPr>
        <w:t>This chapter presents a comprehensive research methodology aimed at actualizing the objectives of the Furniture Inventory Management System (FIMS). It involves requirements identification and analysis, system design, system implementation, system testing, and validation. The chosen research design integrates methods for data collection, with a significant emphasis on interviews, questionnaires, and surveys. The analytical techniques applied aim to ensure the effectiveness and durability of FIMS in addressing the stated difficulties within Siron Furniture Company Ltd. by carefully evaluating the particulars of inventory management systems, inventory control, and production management.</w:t>
      </w:r>
      <w:bookmarkStart w:id="92" w:name="_Toc157596992"/>
      <w:bookmarkStart w:id="93" w:name="_Toc159935279"/>
      <w:bookmarkStart w:id="94" w:name="_Toc160462832"/>
    </w:p>
    <w:p w:rsidR="008018A0" w:rsidRPr="00B04E5D" w:rsidRDefault="008018A0" w:rsidP="008018A0">
      <w:pPr>
        <w:pStyle w:val="Heading2"/>
      </w:pPr>
      <w:r w:rsidRPr="00B04E5D">
        <w:t>3.1 Research Design</w:t>
      </w:r>
    </w:p>
    <w:p w:rsidR="008018A0" w:rsidRPr="00B04E5D" w:rsidRDefault="008018A0" w:rsidP="008018A0">
      <w:pPr>
        <w:ind w:left="540"/>
        <w:rPr>
          <w:rFonts w:eastAsia="Times New Roman" w:cs="Times New Roman"/>
          <w:szCs w:val="24"/>
        </w:rPr>
      </w:pPr>
      <w:bookmarkStart w:id="95" w:name="_Toc159257636"/>
      <w:r w:rsidRPr="00B04E5D">
        <w:rPr>
          <w:rFonts w:cs="Times New Roman"/>
          <w:szCs w:val="24"/>
        </w:rPr>
        <w:t xml:space="preserve">The research design adopted for this study employs a mixed-methods approach, seamlessly integrating both quantitative and qualitative research techniques. </w:t>
      </w:r>
      <w:r w:rsidRPr="00B04E5D">
        <w:rPr>
          <w:rFonts w:eastAsia="Times New Roman" w:cs="Times New Roman"/>
          <w:szCs w:val="24"/>
        </w:rPr>
        <w:t>With the use of this hybrid design, it is possible to thoroughly investigate the various aspects that impact inventory management at Siron Furniture Company Ltd. It guarantees an in-depth understanding of the difficulties of operational staff and inventory manager’s encounter when negotiating the complexity of production management and inventory control. The study's integration of surveys and questionnaires allows for a comprehensive inquiry, utilizing both statistical data and qualitative insights to reveal the unique characteristics of inventory management techniques and their influence on organizational performance.</w:t>
      </w:r>
    </w:p>
    <w:p w:rsidR="008018A0" w:rsidRPr="00B04E5D" w:rsidRDefault="008018A0" w:rsidP="008018A0">
      <w:pPr>
        <w:pStyle w:val="Heading2"/>
      </w:pPr>
      <w:r w:rsidRPr="00B04E5D">
        <w:t>3.2 Target Group</w:t>
      </w:r>
      <w:bookmarkEnd w:id="95"/>
    </w:p>
    <w:p w:rsidR="008018A0" w:rsidRPr="00B04E5D" w:rsidRDefault="008018A0" w:rsidP="008018A0">
      <w:pPr>
        <w:spacing w:before="240"/>
        <w:ind w:left="540"/>
        <w:jc w:val="both"/>
        <w:rPr>
          <w:rFonts w:cs="Times New Roman"/>
          <w:szCs w:val="24"/>
        </w:rPr>
      </w:pPr>
      <w:r w:rsidRPr="00B04E5D">
        <w:rPr>
          <w:rFonts w:cs="Times New Roman"/>
          <w:szCs w:val="24"/>
        </w:rPr>
        <w:t xml:space="preserve">This study aims to target all personnel involved in inventory management and control within Siron Furniture Company Ltd., including inventory managers, warehouse staff, operational personnel, as well as procurement officers responsible for supplies acquisition. Additionally, the study encompasses customers who interact with the inventory system, </w:t>
      </w:r>
      <w:r w:rsidRPr="00B04E5D">
        <w:rPr>
          <w:rFonts w:cs="Times New Roman"/>
          <w:szCs w:val="24"/>
        </w:rPr>
        <w:lastRenderedPageBreak/>
        <w:t>particularly those involved in the procurement and sales processes. The primary focus is on adults above 18 years, encompassing both males and females, who are directly engaged in inventory-related activities and decision-making processes at various levels within the organization.</w:t>
      </w:r>
    </w:p>
    <w:p w:rsidR="008018A0" w:rsidRPr="00B04E5D" w:rsidRDefault="008018A0" w:rsidP="008018A0">
      <w:pPr>
        <w:pStyle w:val="Heading2"/>
      </w:pPr>
      <w:bookmarkStart w:id="96" w:name="_Toc159257637"/>
      <w:r w:rsidRPr="00B04E5D">
        <w:t>3.3 Sample Size and Selection</w:t>
      </w:r>
      <w:bookmarkEnd w:id="96"/>
    </w:p>
    <w:p w:rsidR="008018A0" w:rsidRPr="00B04E5D" w:rsidRDefault="008018A0" w:rsidP="008018A0">
      <w:pPr>
        <w:spacing w:before="240"/>
        <w:ind w:left="540"/>
        <w:jc w:val="both"/>
        <w:rPr>
          <w:rFonts w:cs="Times New Roman"/>
          <w:szCs w:val="24"/>
        </w:rPr>
      </w:pPr>
      <w:r w:rsidRPr="00B04E5D">
        <w:rPr>
          <w:rFonts w:cs="Times New Roman"/>
          <w:szCs w:val="24"/>
        </w:rPr>
        <w:t>The sample size selected will encompass all employees involved in inventory management and control within Siron Furniture Company Ltd., including warehouse staff, inventory managers, operational personnel, and procurement officers, aged between 18 and 70 years, with at least 5 members in each group. Additionally, it will include customers who engage with the inventory system, particularly those involved in procurement and sales processes, aged 18 years and above, also with at least 5 members in each group. The aim is to involve individuals actively engaged in inventory-related decision-making processes and activities within the organization.</w:t>
      </w:r>
    </w:p>
    <w:p w:rsidR="0047556C" w:rsidRPr="00F60ED8" w:rsidRDefault="0047556C" w:rsidP="004C1302">
      <w:pPr>
        <w:pStyle w:val="Heading2"/>
        <w:jc w:val="both"/>
        <w:rPr>
          <w:rFonts w:eastAsia="Times New Roman"/>
        </w:rPr>
      </w:pPr>
      <w:r w:rsidRPr="00F60ED8">
        <w:rPr>
          <w:rFonts w:eastAsia="Times New Roman"/>
        </w:rPr>
        <w:t>3.2 Systems Analysis</w:t>
      </w:r>
      <w:bookmarkEnd w:id="92"/>
      <w:bookmarkEnd w:id="93"/>
      <w:bookmarkEnd w:id="94"/>
    </w:p>
    <w:p w:rsidR="0047556C" w:rsidRPr="0047556C" w:rsidRDefault="0047556C" w:rsidP="008018A0">
      <w:pPr>
        <w:spacing w:after="160"/>
        <w:ind w:left="720"/>
        <w:jc w:val="both"/>
        <w:rPr>
          <w:rFonts w:eastAsia="Calibri" w:cs="Times New Roman"/>
          <w:kern w:val="2"/>
          <w:szCs w:val="24"/>
          <w14:ligatures w14:val="standardContextual"/>
        </w:rPr>
      </w:pPr>
      <w:r w:rsidRPr="0047556C">
        <w:rPr>
          <w:rFonts w:eastAsia="Calibri" w:cs="Times New Roman"/>
          <w:kern w:val="2"/>
          <w:szCs w:val="24"/>
          <w14:ligatures w14:val="standardContextual"/>
        </w:rPr>
        <w:t>Systems analysis will lead to gaining wide understanding of the existing systems. Literatures will be read and data will be collected from the system users to analyze and determine the functional and non-functional requirements of the new system.</w:t>
      </w:r>
    </w:p>
    <w:p w:rsidR="0047556C" w:rsidRPr="00F60ED8" w:rsidRDefault="0047556C" w:rsidP="00F55F3D">
      <w:pPr>
        <w:pStyle w:val="Heading3"/>
        <w:numPr>
          <w:ilvl w:val="0"/>
          <w:numId w:val="0"/>
        </w:numPr>
        <w:rPr>
          <w:rFonts w:eastAsia="Times New Roman"/>
        </w:rPr>
      </w:pPr>
      <w:bookmarkStart w:id="97" w:name="_Toc157596993"/>
      <w:bookmarkStart w:id="98" w:name="_Toc159935280"/>
      <w:bookmarkStart w:id="99" w:name="_Toc160462833"/>
      <w:r w:rsidRPr="00F60ED8">
        <w:rPr>
          <w:rFonts w:eastAsia="Times New Roman"/>
        </w:rPr>
        <w:t>3.2.1 Determining System Requirements</w:t>
      </w:r>
      <w:bookmarkEnd w:id="97"/>
      <w:bookmarkEnd w:id="98"/>
      <w:bookmarkEnd w:id="99"/>
    </w:p>
    <w:p w:rsidR="0047556C" w:rsidRPr="0047556C" w:rsidRDefault="0047556C" w:rsidP="004C1302">
      <w:pPr>
        <w:spacing w:after="160"/>
        <w:ind w:left="720"/>
        <w:jc w:val="both"/>
        <w:rPr>
          <w:rFonts w:eastAsia="Calibri" w:cs="Times New Roman"/>
          <w:kern w:val="2"/>
          <w:szCs w:val="24"/>
          <w14:ligatures w14:val="standardContextual"/>
        </w:rPr>
      </w:pPr>
      <w:r w:rsidRPr="0047556C">
        <w:rPr>
          <w:rFonts w:eastAsia="Calibri" w:cs="Times New Roman"/>
          <w:kern w:val="2"/>
          <w:szCs w:val="24"/>
          <w14:ligatures w14:val="standardContextual"/>
        </w:rPr>
        <w:t>The Requirement determination involves data collection and data analysis in order to determine the functional and non-functional requirements for the new system implementation. A system requirement is the feature to be included in a system and system requirements are often used as a guideline as opposed to an absolute rule. The requirements are either Functional or non-functional.</w:t>
      </w:r>
    </w:p>
    <w:p w:rsidR="0047556C" w:rsidRPr="00F60ED8" w:rsidRDefault="0047556C" w:rsidP="004C1302">
      <w:pPr>
        <w:pStyle w:val="ListParagraph"/>
        <w:keepNext/>
        <w:keepLines/>
        <w:numPr>
          <w:ilvl w:val="0"/>
          <w:numId w:val="12"/>
        </w:numPr>
        <w:spacing w:before="240"/>
        <w:ind w:left="1260" w:hanging="360"/>
        <w:jc w:val="both"/>
        <w:outlineLvl w:val="0"/>
        <w:rPr>
          <w:b/>
          <w:kern w:val="2"/>
          <w:szCs w:val="24"/>
          <w14:ligatures w14:val="standardContextual"/>
        </w:rPr>
      </w:pPr>
      <w:bookmarkStart w:id="100" w:name="_Toc157596994"/>
      <w:bookmarkStart w:id="101" w:name="_Toc159935281"/>
      <w:bookmarkStart w:id="102" w:name="_Toc160462834"/>
      <w:r w:rsidRPr="00F60ED8">
        <w:rPr>
          <w:b/>
          <w:kern w:val="2"/>
          <w:szCs w:val="24"/>
          <w14:ligatures w14:val="standardContextual"/>
        </w:rPr>
        <w:t>Functional requirements</w:t>
      </w:r>
      <w:bookmarkEnd w:id="100"/>
      <w:bookmarkEnd w:id="101"/>
      <w:bookmarkEnd w:id="102"/>
    </w:p>
    <w:p w:rsidR="0047556C" w:rsidRPr="0047556C" w:rsidRDefault="0047556C" w:rsidP="004C1302">
      <w:pPr>
        <w:spacing w:after="160"/>
        <w:ind w:left="1260"/>
        <w:jc w:val="both"/>
        <w:rPr>
          <w:rFonts w:eastAsia="Calibri" w:cs="Times New Roman"/>
          <w:kern w:val="2"/>
          <w:szCs w:val="24"/>
          <w14:ligatures w14:val="standardContextual"/>
        </w:rPr>
      </w:pPr>
      <w:r w:rsidRPr="0047556C">
        <w:rPr>
          <w:rFonts w:eastAsia="Calibri" w:cs="Times New Roman"/>
          <w:kern w:val="2"/>
          <w:szCs w:val="24"/>
          <w14:ligatures w14:val="standardContextual"/>
        </w:rPr>
        <w:t xml:space="preserve"> </w:t>
      </w:r>
      <w:r w:rsidR="00566D97" w:rsidRPr="00F60ED8">
        <w:rPr>
          <w:rFonts w:eastAsia="Calibri" w:cs="Times New Roman"/>
          <w:kern w:val="2"/>
          <w:szCs w:val="24"/>
          <w14:ligatures w14:val="standardContextual"/>
        </w:rPr>
        <w:t>Defines</w:t>
      </w:r>
      <w:r w:rsidRPr="0047556C">
        <w:rPr>
          <w:rFonts w:eastAsia="Calibri" w:cs="Times New Roman"/>
          <w:kern w:val="2"/>
          <w:szCs w:val="24"/>
          <w14:ligatures w14:val="standardContextual"/>
        </w:rPr>
        <w:t xml:space="preserve"> a function of a software system or its component, the specifications of what the system is exactly supposed to do and their main output is the actual product of the system. In short, they are the basic functions that the system will be able to perform.</w:t>
      </w:r>
    </w:p>
    <w:p w:rsidR="0047556C" w:rsidRPr="0047556C" w:rsidRDefault="0047556C" w:rsidP="004C1302">
      <w:pPr>
        <w:keepNext/>
        <w:keepLines/>
        <w:spacing w:before="240" w:after="0"/>
        <w:ind w:left="1260" w:hanging="360"/>
        <w:jc w:val="both"/>
        <w:outlineLvl w:val="0"/>
        <w:rPr>
          <w:rFonts w:eastAsia="Times New Roman" w:cs="Times New Roman"/>
          <w:b/>
          <w:kern w:val="2"/>
          <w:szCs w:val="24"/>
          <w14:ligatures w14:val="standardContextual"/>
        </w:rPr>
      </w:pPr>
      <w:bookmarkStart w:id="103" w:name="_Toc157596995"/>
      <w:bookmarkStart w:id="104" w:name="_Toc159935282"/>
      <w:bookmarkStart w:id="105" w:name="_Toc160462835"/>
      <w:r w:rsidRPr="0047556C">
        <w:rPr>
          <w:rFonts w:eastAsia="Times New Roman" w:cs="Times New Roman"/>
          <w:b/>
          <w:kern w:val="2"/>
          <w:szCs w:val="24"/>
          <w14:ligatures w14:val="standardContextual"/>
        </w:rPr>
        <w:lastRenderedPageBreak/>
        <w:t>ii)</w:t>
      </w:r>
      <w:r w:rsidRPr="0047556C">
        <w:rPr>
          <w:rFonts w:eastAsia="Times New Roman" w:cs="Times New Roman"/>
          <w:b/>
          <w:kern w:val="2"/>
          <w:szCs w:val="24"/>
          <w14:ligatures w14:val="standardContextual"/>
        </w:rPr>
        <w:tab/>
        <w:t>Nonfunctional requirements</w:t>
      </w:r>
      <w:bookmarkEnd w:id="103"/>
      <w:bookmarkEnd w:id="104"/>
      <w:bookmarkEnd w:id="105"/>
    </w:p>
    <w:p w:rsidR="0047556C" w:rsidRPr="0047556C" w:rsidRDefault="0047556C" w:rsidP="004C1302">
      <w:pPr>
        <w:spacing w:after="160"/>
        <w:ind w:left="1260"/>
        <w:jc w:val="both"/>
        <w:rPr>
          <w:rFonts w:eastAsia="Calibri" w:cs="Times New Roman"/>
          <w:kern w:val="2"/>
          <w:szCs w:val="24"/>
          <w14:ligatures w14:val="standardContextual"/>
        </w:rPr>
      </w:pPr>
      <w:r w:rsidRPr="00F60ED8">
        <w:rPr>
          <w:rFonts w:eastAsia="Calibri" w:cs="Times New Roman"/>
          <w:kern w:val="2"/>
          <w:szCs w:val="24"/>
          <w14:ligatures w14:val="standardContextual"/>
        </w:rPr>
        <w:t xml:space="preserve">  These are</w:t>
      </w:r>
      <w:r w:rsidRPr="0047556C">
        <w:rPr>
          <w:rFonts w:eastAsia="Calibri" w:cs="Times New Roman"/>
          <w:kern w:val="2"/>
          <w:szCs w:val="24"/>
          <w14:ligatures w14:val="standardContextual"/>
        </w:rPr>
        <w:t xml:space="preserve"> specifications that characterize the behavior of the system and their output is the effect the system has on the users. Non-functional requirement is a requirement that specifies criteria that can be used to judge the operation of a system, rather than specific behaviors.</w:t>
      </w:r>
    </w:p>
    <w:p w:rsidR="004461B5" w:rsidRPr="001C176E" w:rsidRDefault="004461B5" w:rsidP="004461B5">
      <w:pPr>
        <w:pStyle w:val="Heading2"/>
      </w:pPr>
      <w:bookmarkStart w:id="106" w:name="_Toc159257638"/>
      <w:r w:rsidRPr="001C176E">
        <w:t>3.4 Data Collection Methods</w:t>
      </w:r>
      <w:bookmarkEnd w:id="106"/>
    </w:p>
    <w:p w:rsidR="004461B5" w:rsidRPr="00B04E5D" w:rsidRDefault="004461B5" w:rsidP="0020348A">
      <w:pPr>
        <w:pStyle w:val="Heading3"/>
        <w:numPr>
          <w:ilvl w:val="0"/>
          <w:numId w:val="0"/>
        </w:numPr>
      </w:pPr>
      <w:bookmarkStart w:id="107" w:name="_Toc159257639"/>
      <w:r w:rsidRPr="00B04E5D">
        <w:t>3.4.1 Literature reviews</w:t>
      </w:r>
      <w:bookmarkEnd w:id="107"/>
    </w:p>
    <w:p w:rsidR="004461B5" w:rsidRPr="00B04E5D" w:rsidRDefault="004461B5" w:rsidP="0020348A">
      <w:pPr>
        <w:ind w:left="720"/>
        <w:rPr>
          <w:rFonts w:cs="Times New Roman"/>
          <w:szCs w:val="24"/>
        </w:rPr>
      </w:pPr>
      <w:bookmarkStart w:id="108" w:name="_Toc159257640"/>
      <w:r w:rsidRPr="00B04E5D">
        <w:rPr>
          <w:rFonts w:cs="Times New Roman"/>
          <w:szCs w:val="24"/>
        </w:rPr>
        <w:t>Literature reviews will be conducted by exploring various sources, ranging from scholarly articles to case studies, unveiling the requirements within the field of inventory management systems. As the literature unfolds, it will not only inform the project team about proven functionalities and successful approaches but also serve as a compass for navigating challenges faced by contemporary systems. In this process, industry trends and cutting-edge innovations will be identified, ensuring that the Siron Furniture Inventory Management System (SFIMS) is not only a response to current needs but also a forward-looking solution. This approach will facilitate the addressing of the first and third research questions effectively.</w:t>
      </w:r>
    </w:p>
    <w:p w:rsidR="004461B5" w:rsidRPr="00B04E5D" w:rsidRDefault="004461B5" w:rsidP="0020348A">
      <w:pPr>
        <w:pStyle w:val="Heading3"/>
        <w:numPr>
          <w:ilvl w:val="0"/>
          <w:numId w:val="0"/>
        </w:numPr>
        <w:ind w:left="720" w:hanging="720"/>
      </w:pPr>
      <w:r w:rsidRPr="00B04E5D">
        <w:t>3.4.2 Questionnaires</w:t>
      </w:r>
      <w:bookmarkEnd w:id="108"/>
    </w:p>
    <w:p w:rsidR="004461B5" w:rsidRPr="00B04E5D" w:rsidRDefault="004461B5" w:rsidP="004461B5">
      <w:pPr>
        <w:spacing w:after="0"/>
        <w:ind w:left="720"/>
        <w:rPr>
          <w:rFonts w:cs="Times New Roman"/>
          <w:b/>
          <w:sz w:val="28"/>
          <w:szCs w:val="28"/>
        </w:rPr>
      </w:pPr>
      <w:bookmarkStart w:id="109" w:name="_Toc159257641"/>
      <w:r w:rsidRPr="00363646">
        <w:rPr>
          <w:rFonts w:eastAsia="Times New Roman" w:cs="Times New Roman"/>
          <w:szCs w:val="24"/>
        </w:rPr>
        <w:t>Specialized surveys will be carefully created with the intention of gathering information from administrators, professionals in inventory management, and potential consumers at Siron Furniture Company Ltd. These surveys will be an essential tool for exploring the numerous requirements and demands pertaining to the features and attributes of the Furniture Inventory Management System (FIMS). Every query will be carefully constructed to generate in-depth answers, guaranteeing a thorough comprehension of the various viewpoints within the user population. The development team will be able to better align FIMS with the strategic and practical requirements found during this data collection phase by using the questionnaires as a direct platform for stakeholders to express their unique desires, preferences, and challenges. This strategy successfully responds to the first and follow-up research questions.</w:t>
      </w:r>
    </w:p>
    <w:p w:rsidR="004461B5" w:rsidRPr="00B04E5D" w:rsidRDefault="004461B5" w:rsidP="0020348A">
      <w:pPr>
        <w:pStyle w:val="Heading3"/>
        <w:numPr>
          <w:ilvl w:val="0"/>
          <w:numId w:val="0"/>
        </w:numPr>
        <w:ind w:left="720" w:hanging="720"/>
      </w:pPr>
      <w:r w:rsidRPr="00B04E5D">
        <w:lastRenderedPageBreak/>
        <w:t xml:space="preserve">3.4.3 </w:t>
      </w:r>
      <w:bookmarkEnd w:id="109"/>
      <w:r w:rsidRPr="00B04E5D">
        <w:t>Interviews</w:t>
      </w:r>
    </w:p>
    <w:p w:rsidR="004461B5" w:rsidRDefault="004461B5" w:rsidP="004461B5">
      <w:pPr>
        <w:spacing w:after="0"/>
        <w:ind w:left="720"/>
        <w:rPr>
          <w:rFonts w:eastAsia="Times New Roman" w:cs="Times New Roman"/>
          <w:szCs w:val="24"/>
        </w:rPr>
      </w:pPr>
      <w:r w:rsidRPr="00363646">
        <w:rPr>
          <w:rFonts w:eastAsia="Times New Roman" w:cs="Times New Roman"/>
          <w:szCs w:val="24"/>
        </w:rPr>
        <w:t>Participants who are involved in inventory-related activities at Siron Furniture Company Ltd., such as inventory managers, warehouse employees, operational staff, procurement officers, and customers, will be the subject of customized interviews. These interviews will be an essential tool for examining the complex needs and expectations pertaining to the features and details of the Inventory Management System for Siron Furniture. Strategic question formulation will yield in-depth answers, guaranteeing a thorough grasp of the range of viewpoints present within the user population. Through direct communication channels such as interviews, stakeholders will be able to express their unique wants, preferences, and challenges. This will enable the development team to better align FIMS with the strategic and practical requirements that were established during this data collecting phase. The first and second research questions can be successfully addressed with this strategy.</w:t>
      </w:r>
    </w:p>
    <w:p w:rsidR="004461B5" w:rsidRPr="00AB7C09" w:rsidRDefault="004461B5" w:rsidP="0020348A">
      <w:pPr>
        <w:pStyle w:val="Heading3"/>
        <w:numPr>
          <w:ilvl w:val="0"/>
          <w:numId w:val="0"/>
        </w:numPr>
        <w:ind w:left="720" w:hanging="720"/>
        <w:rPr>
          <w:rFonts w:eastAsia="Times New Roman"/>
        </w:rPr>
      </w:pPr>
      <w:r>
        <w:rPr>
          <w:rFonts w:eastAsia="Times New Roman"/>
        </w:rPr>
        <w:t xml:space="preserve">3.4.4 </w:t>
      </w:r>
      <w:r w:rsidRPr="00AB7C09">
        <w:rPr>
          <w:rFonts w:eastAsia="Times New Roman"/>
        </w:rPr>
        <w:t xml:space="preserve">Observation </w:t>
      </w:r>
    </w:p>
    <w:p w:rsidR="004461B5" w:rsidRPr="00AB7C09" w:rsidRDefault="004461B5" w:rsidP="004461B5">
      <w:pPr>
        <w:spacing w:after="0"/>
        <w:ind w:left="720"/>
        <w:rPr>
          <w:rFonts w:eastAsia="Times New Roman" w:cs="Times New Roman"/>
          <w:szCs w:val="24"/>
        </w:rPr>
      </w:pPr>
      <w:r w:rsidRPr="00AB7C09">
        <w:rPr>
          <w:rFonts w:eastAsia="Times New Roman" w:cs="Times New Roman"/>
          <w:szCs w:val="24"/>
        </w:rPr>
        <w:t xml:space="preserve">This process </w:t>
      </w:r>
      <w:r>
        <w:rPr>
          <w:rFonts w:eastAsia="Times New Roman" w:cs="Times New Roman"/>
          <w:szCs w:val="24"/>
        </w:rPr>
        <w:t xml:space="preserve">will </w:t>
      </w:r>
      <w:r w:rsidRPr="00AB7C09">
        <w:rPr>
          <w:rFonts w:eastAsia="Times New Roman" w:cs="Times New Roman"/>
          <w:szCs w:val="24"/>
        </w:rPr>
        <w:t>involve witnessing or watching acti</w:t>
      </w:r>
      <w:bookmarkStart w:id="110" w:name="_GoBack"/>
      <w:bookmarkEnd w:id="110"/>
      <w:r w:rsidRPr="00AB7C09">
        <w:rPr>
          <w:rFonts w:eastAsia="Times New Roman" w:cs="Times New Roman"/>
          <w:szCs w:val="24"/>
        </w:rPr>
        <w:t>vities and processes that are taking place so as to collect information on day-to-day processing and tracking of management activities.</w:t>
      </w:r>
    </w:p>
    <w:p w:rsidR="004461B5" w:rsidRPr="00AB7C09" w:rsidRDefault="004461B5" w:rsidP="0020348A">
      <w:pPr>
        <w:pStyle w:val="Heading3"/>
        <w:numPr>
          <w:ilvl w:val="0"/>
          <w:numId w:val="0"/>
        </w:numPr>
        <w:ind w:left="720" w:hanging="720"/>
      </w:pPr>
      <w:r w:rsidRPr="00AB7C09">
        <w:t>3.4.5 Document review</w:t>
      </w:r>
    </w:p>
    <w:p w:rsidR="004461B5" w:rsidRPr="00AB7C09" w:rsidRDefault="004461B5" w:rsidP="004461B5">
      <w:pPr>
        <w:spacing w:after="0"/>
        <w:ind w:left="720"/>
        <w:rPr>
          <w:rFonts w:eastAsia="Times New Roman" w:cs="Times New Roman"/>
          <w:szCs w:val="24"/>
        </w:rPr>
      </w:pPr>
      <w:r w:rsidRPr="00AB7C09">
        <w:rPr>
          <w:rFonts w:eastAsia="Times New Roman" w:cs="Times New Roman"/>
          <w:szCs w:val="24"/>
        </w:rPr>
        <w:t xml:space="preserve">This </w:t>
      </w:r>
      <w:r>
        <w:rPr>
          <w:rFonts w:eastAsia="Times New Roman" w:cs="Times New Roman"/>
          <w:szCs w:val="24"/>
        </w:rPr>
        <w:t>will involve</w:t>
      </w:r>
      <w:r w:rsidRPr="00AB7C09">
        <w:rPr>
          <w:rFonts w:eastAsia="Times New Roman" w:cs="Times New Roman"/>
          <w:szCs w:val="24"/>
        </w:rPr>
        <w:t xml:space="preserve"> the use of books and other related projects</w:t>
      </w:r>
      <w:r>
        <w:rPr>
          <w:rFonts w:eastAsia="Times New Roman" w:cs="Times New Roman"/>
          <w:szCs w:val="24"/>
        </w:rPr>
        <w:t xml:space="preserve"> that have been done. This will help</w:t>
      </w:r>
      <w:r w:rsidRPr="00AB7C09">
        <w:rPr>
          <w:rFonts w:eastAsia="Times New Roman" w:cs="Times New Roman"/>
          <w:szCs w:val="24"/>
        </w:rPr>
        <w:t xml:space="preserve"> to identify the indicators that have been used before in similar projects and then see how these can be applied in the system being developed.</w:t>
      </w:r>
    </w:p>
    <w:p w:rsidR="004461B5" w:rsidRPr="00AB7C09" w:rsidRDefault="004461B5" w:rsidP="0020348A">
      <w:pPr>
        <w:pStyle w:val="Heading3"/>
        <w:numPr>
          <w:ilvl w:val="0"/>
          <w:numId w:val="0"/>
        </w:numPr>
        <w:ind w:left="720" w:hanging="720"/>
        <w:rPr>
          <w:rFonts w:eastAsia="Times New Roman"/>
        </w:rPr>
      </w:pPr>
      <w:bookmarkStart w:id="111" w:name="_Toc157596997"/>
      <w:bookmarkStart w:id="112" w:name="_Toc159935284"/>
      <w:bookmarkStart w:id="113" w:name="_Toc160462837"/>
      <w:r>
        <w:rPr>
          <w:rFonts w:eastAsia="Times New Roman"/>
        </w:rPr>
        <w:t xml:space="preserve">3.4.6 </w:t>
      </w:r>
      <w:r w:rsidRPr="00AB7C09">
        <w:rPr>
          <w:rFonts w:eastAsia="Times New Roman"/>
        </w:rPr>
        <w:t>Data analysis</w:t>
      </w:r>
      <w:bookmarkEnd w:id="111"/>
      <w:bookmarkEnd w:id="112"/>
      <w:bookmarkEnd w:id="113"/>
    </w:p>
    <w:p w:rsidR="004461B5" w:rsidRPr="00B04E5D" w:rsidRDefault="004461B5" w:rsidP="004461B5">
      <w:pPr>
        <w:spacing w:after="0"/>
        <w:ind w:left="720"/>
        <w:rPr>
          <w:rFonts w:cs="Times New Roman"/>
        </w:rPr>
      </w:pPr>
      <w:r>
        <w:rPr>
          <w:rFonts w:eastAsia="Times New Roman" w:cs="Times New Roman"/>
          <w:szCs w:val="24"/>
        </w:rPr>
        <w:t>This will involve</w:t>
      </w:r>
      <w:r w:rsidRPr="00AB7C09">
        <w:rPr>
          <w:rFonts w:eastAsia="Times New Roman" w:cs="Times New Roman"/>
          <w:szCs w:val="24"/>
        </w:rPr>
        <w:t xml:space="preserve"> the interpretation of data gathered through the use of analytical and logical reasoning to determine patterns, relationships or trends. The data collected by the various tools mentioned above will be grouped, analyzed and interpreted. This will enable better decision-making and ultimately increasing the likelihood of its acceptance and successful implementation.</w:t>
      </w:r>
    </w:p>
    <w:p w:rsidR="004461B5" w:rsidRPr="00B04E5D" w:rsidRDefault="004461B5" w:rsidP="00FE6BDD">
      <w:pPr>
        <w:pStyle w:val="Heading3"/>
        <w:numPr>
          <w:ilvl w:val="0"/>
          <w:numId w:val="0"/>
        </w:numPr>
        <w:ind w:left="720" w:hanging="720"/>
      </w:pPr>
      <w:r>
        <w:lastRenderedPageBreak/>
        <w:t>3.4.7</w:t>
      </w:r>
      <w:r w:rsidRPr="00B04E5D">
        <w:t xml:space="preserve"> Surveys</w:t>
      </w:r>
    </w:p>
    <w:p w:rsidR="004461B5" w:rsidRPr="00B04E5D" w:rsidRDefault="004461B5" w:rsidP="00FE6BDD">
      <w:pPr>
        <w:spacing w:before="240"/>
        <w:ind w:left="720"/>
        <w:jc w:val="both"/>
        <w:rPr>
          <w:rFonts w:cs="Times New Roman"/>
          <w:szCs w:val="24"/>
        </w:rPr>
      </w:pPr>
      <w:r w:rsidRPr="00B04E5D">
        <w:rPr>
          <w:rFonts w:cs="Times New Roman"/>
          <w:szCs w:val="24"/>
        </w:rPr>
        <w:t xml:space="preserve">Surveys will be deployed to gather quantitative data on user satisfaction, system usability, and overall performance of the Siron Furniture Inventory Management </w:t>
      </w:r>
      <w:r w:rsidR="00FE6BDD" w:rsidRPr="00B04E5D">
        <w:rPr>
          <w:rFonts w:cs="Times New Roman"/>
          <w:szCs w:val="24"/>
        </w:rPr>
        <w:t xml:space="preserve">System. </w:t>
      </w:r>
      <w:r w:rsidRPr="00B04E5D">
        <w:rPr>
          <w:rFonts w:cs="Times New Roman"/>
          <w:szCs w:val="24"/>
        </w:rPr>
        <w:t>Structured survey questions will provide insights into specific aspects of the system, while open-ended questions will allow users to share detailed feedback.</w:t>
      </w:r>
    </w:p>
    <w:p w:rsidR="004461B5" w:rsidRPr="00B04E5D" w:rsidRDefault="004461B5" w:rsidP="004461B5">
      <w:pPr>
        <w:pStyle w:val="Heading2"/>
      </w:pPr>
      <w:bookmarkStart w:id="114" w:name="_Toc159257642"/>
      <w:r w:rsidRPr="00B04E5D">
        <w:t>3.5 Data Analysis Techniques</w:t>
      </w:r>
      <w:bookmarkEnd w:id="114"/>
    </w:p>
    <w:p w:rsidR="004461B5" w:rsidRPr="00B04E5D" w:rsidRDefault="004461B5" w:rsidP="0020348A">
      <w:pPr>
        <w:ind w:left="720"/>
        <w:jc w:val="both"/>
        <w:rPr>
          <w:rFonts w:cs="Times New Roman"/>
          <w:szCs w:val="24"/>
        </w:rPr>
      </w:pPr>
      <w:r w:rsidRPr="00B04E5D">
        <w:rPr>
          <w:rFonts w:cs="Times New Roman"/>
          <w:szCs w:val="24"/>
        </w:rPr>
        <w:t>Both qualitative and quantitative data analyses will be employed in this study. For qualitative data obtained from literature reviews, thematic analysis and content analysis will be utilized to unveil recurring themes, strengths, weaknesses, and evolving trends within the field.</w:t>
      </w:r>
    </w:p>
    <w:p w:rsidR="004461B5" w:rsidRPr="00B04E5D" w:rsidRDefault="004461B5" w:rsidP="0020348A">
      <w:pPr>
        <w:ind w:left="720"/>
        <w:jc w:val="both"/>
        <w:rPr>
          <w:rFonts w:cs="Times New Roman"/>
          <w:szCs w:val="24"/>
        </w:rPr>
      </w:pPr>
      <w:r w:rsidRPr="00B04E5D">
        <w:rPr>
          <w:rFonts w:cs="Times New Roman"/>
          <w:szCs w:val="24"/>
        </w:rPr>
        <w:t>Questionnaire responses will undergo descriptive statistics to summarize closed-ended responses and content analysis for open-ended questions. This approach aligns with the methodology proposed by Smith and Johnson (2019).</w:t>
      </w:r>
    </w:p>
    <w:p w:rsidR="004461B5" w:rsidRDefault="004461B5" w:rsidP="004461B5">
      <w:pPr>
        <w:ind w:left="720"/>
        <w:jc w:val="both"/>
        <w:rPr>
          <w:rFonts w:cs="Times New Roman"/>
          <w:szCs w:val="24"/>
        </w:rPr>
      </w:pPr>
      <w:r w:rsidRPr="00B04E5D">
        <w:rPr>
          <w:rFonts w:cs="Times New Roman"/>
          <w:szCs w:val="24"/>
        </w:rPr>
        <w:t>Surveys will encompass both quantitative and qualitative data analyses. Frequency distributions will be used to gauge response patterns, while correlation analysis will explore relationships between variables. Visual representation through data visualization techniques will be utilized for quantitative insights. For qualitative aspects of survey responses, content analysis and coding will be employed. The methodology will conclude with a recommendation for a combined analysis, utilizing a mixed-methods approach to integrate both quantitative and qualitative findings. Analytical tools such as R and Python will be utilized for efficient data processing and interpretation, as suggested by Anderson et al. (2020).</w:t>
      </w:r>
    </w:p>
    <w:p w:rsidR="004461B5" w:rsidRPr="00B04E5D" w:rsidRDefault="004461B5" w:rsidP="004461B5">
      <w:pPr>
        <w:pStyle w:val="Heading2"/>
      </w:pPr>
      <w:r w:rsidRPr="00B04E5D">
        <w:t>3.6 Agile Development Life Cycle Model</w:t>
      </w:r>
    </w:p>
    <w:p w:rsidR="004461B5" w:rsidRPr="00B04E5D" w:rsidRDefault="004461B5" w:rsidP="004461B5">
      <w:pPr>
        <w:ind w:left="720"/>
        <w:jc w:val="both"/>
        <w:rPr>
          <w:rFonts w:cs="Times New Roman"/>
          <w:szCs w:val="24"/>
        </w:rPr>
      </w:pPr>
      <w:r w:rsidRPr="00B04E5D">
        <w:rPr>
          <w:rFonts w:cs="Times New Roman"/>
          <w:szCs w:val="24"/>
        </w:rPr>
        <w:t>The Agile Development Life Cycle Model is an iterative and incremental approach to software development that emphasizes flexibility, collaboration, and responsiveness to change. Unlike the Waterfall Model, Agile is more adaptive and allows for continuous improvement throughout the development process (Agile Development, 2018).</w:t>
      </w:r>
    </w:p>
    <w:p w:rsidR="004461B5" w:rsidRPr="00B04E5D" w:rsidRDefault="004461B5" w:rsidP="004461B5">
      <w:pPr>
        <w:pStyle w:val="Heading3"/>
      </w:pPr>
      <w:r w:rsidRPr="00B04E5D">
        <w:lastRenderedPageBreak/>
        <w:t>3.6.1 Overview of the Agile Development Life Cycle</w:t>
      </w:r>
    </w:p>
    <w:p w:rsidR="004461B5" w:rsidRPr="00B04E5D" w:rsidRDefault="004461B5" w:rsidP="0020348A">
      <w:pPr>
        <w:rPr>
          <w:rFonts w:cs="Times New Roman"/>
        </w:rPr>
      </w:pPr>
      <w:r w:rsidRPr="00B04E5D">
        <w:rPr>
          <w:rFonts w:cs="Times New Roman"/>
          <w:noProof/>
        </w:rPr>
        <w:drawing>
          <wp:inline distT="0" distB="0" distL="0" distR="0" wp14:anchorId="077B1901" wp14:editId="187AEC98">
            <wp:extent cx="5092958" cy="4149306"/>
            <wp:effectExtent l="0" t="0" r="0" b="3810"/>
            <wp:docPr id="2" name="Picture 2" descr="https://yuktisolutions.com/Content/Images/Untitled%20desig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ktisolutions.com/Content/Images/Untitled%20design%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410" cy="4156192"/>
                    </a:xfrm>
                    <a:prstGeom prst="rect">
                      <a:avLst/>
                    </a:prstGeom>
                    <a:noFill/>
                    <a:ln>
                      <a:noFill/>
                    </a:ln>
                  </pic:spPr>
                </pic:pic>
              </a:graphicData>
            </a:graphic>
          </wp:inline>
        </w:drawing>
      </w:r>
    </w:p>
    <w:p w:rsidR="004461B5" w:rsidRPr="00B04E5D" w:rsidRDefault="004461B5" w:rsidP="004461B5">
      <w:pPr>
        <w:ind w:left="720"/>
        <w:jc w:val="both"/>
        <w:rPr>
          <w:rFonts w:cs="Times New Roman"/>
          <w:szCs w:val="24"/>
        </w:rPr>
      </w:pPr>
    </w:p>
    <w:p w:rsidR="004461B5" w:rsidRPr="00B04E5D" w:rsidRDefault="004461B5" w:rsidP="004461B5">
      <w:pPr>
        <w:ind w:left="720"/>
        <w:jc w:val="both"/>
        <w:rPr>
          <w:rFonts w:cs="Times New Roman"/>
          <w:szCs w:val="24"/>
        </w:rPr>
      </w:pPr>
      <w:r w:rsidRPr="00B04E5D">
        <w:rPr>
          <w:rFonts w:cs="Times New Roman"/>
          <w:szCs w:val="24"/>
        </w:rPr>
        <w:t>Figure 1: Agile Development Life Cycle Model (Agile Development, 2018)</w:t>
      </w:r>
    </w:p>
    <w:p w:rsidR="004461B5" w:rsidRPr="00B04E5D" w:rsidRDefault="004461B5" w:rsidP="004461B5">
      <w:pPr>
        <w:pStyle w:val="Heading3"/>
        <w:rPr>
          <w:sz w:val="24"/>
          <w:szCs w:val="24"/>
        </w:rPr>
      </w:pPr>
      <w:r w:rsidRPr="00B04E5D">
        <w:t>3.6.2 Phases of the Agile Development Life Cycle</w:t>
      </w:r>
    </w:p>
    <w:p w:rsidR="004461B5" w:rsidRPr="00B04E5D" w:rsidRDefault="004461B5" w:rsidP="004461B5">
      <w:pPr>
        <w:pStyle w:val="ListParagraph"/>
        <w:widowControl/>
        <w:numPr>
          <w:ilvl w:val="0"/>
          <w:numId w:val="28"/>
        </w:numPr>
        <w:autoSpaceDE/>
        <w:autoSpaceDN/>
        <w:spacing w:after="160" w:line="360" w:lineRule="auto"/>
        <w:ind w:left="900" w:hanging="270"/>
        <w:contextualSpacing/>
        <w:jc w:val="both"/>
        <w:rPr>
          <w:b/>
          <w:szCs w:val="24"/>
        </w:rPr>
      </w:pPr>
      <w:r w:rsidRPr="00B04E5D">
        <w:rPr>
          <w:b/>
          <w:szCs w:val="24"/>
        </w:rPr>
        <w:t>Requirements Gathering and Analysis</w:t>
      </w:r>
    </w:p>
    <w:p w:rsidR="004461B5" w:rsidRPr="00B04E5D" w:rsidRDefault="004461B5" w:rsidP="004461B5">
      <w:pPr>
        <w:ind w:left="900"/>
        <w:jc w:val="both"/>
        <w:rPr>
          <w:rFonts w:cs="Times New Roman"/>
          <w:szCs w:val="24"/>
        </w:rPr>
      </w:pPr>
      <w:r w:rsidRPr="00B04E5D">
        <w:rPr>
          <w:rFonts w:cs="Times New Roman"/>
          <w:szCs w:val="24"/>
        </w:rPr>
        <w:t xml:space="preserve">  During this phase, detailed requirements are gathered from stakeholders, including clients and end-users</w:t>
      </w:r>
      <w:r>
        <w:rPr>
          <w:rFonts w:cs="Times New Roman"/>
          <w:szCs w:val="24"/>
        </w:rPr>
        <w:t xml:space="preserve"> using various techniques such as questionnaires, interviews, surveys etc</w:t>
      </w:r>
      <w:r w:rsidRPr="00B04E5D">
        <w:rPr>
          <w:rFonts w:cs="Times New Roman"/>
          <w:szCs w:val="24"/>
        </w:rPr>
        <w:t>. The goal is to understand the project scope, objectives, and user needs.</w:t>
      </w:r>
    </w:p>
    <w:p w:rsidR="004461B5" w:rsidRPr="00B04E5D" w:rsidRDefault="004461B5" w:rsidP="004461B5">
      <w:pPr>
        <w:pStyle w:val="ListParagraph"/>
        <w:widowControl/>
        <w:numPr>
          <w:ilvl w:val="0"/>
          <w:numId w:val="28"/>
        </w:numPr>
        <w:autoSpaceDE/>
        <w:autoSpaceDN/>
        <w:spacing w:after="160" w:line="360" w:lineRule="auto"/>
        <w:ind w:left="990"/>
        <w:contextualSpacing/>
        <w:jc w:val="both"/>
        <w:rPr>
          <w:b/>
          <w:szCs w:val="24"/>
        </w:rPr>
      </w:pPr>
      <w:r w:rsidRPr="00B04E5D">
        <w:rPr>
          <w:b/>
          <w:szCs w:val="24"/>
        </w:rPr>
        <w:t>System Design</w:t>
      </w:r>
    </w:p>
    <w:p w:rsidR="004461B5" w:rsidRPr="00F847E3" w:rsidRDefault="004461B5" w:rsidP="004461B5">
      <w:pPr>
        <w:ind w:left="900" w:hanging="180"/>
        <w:jc w:val="both"/>
        <w:rPr>
          <w:rFonts w:cs="Times New Roman"/>
          <w:szCs w:val="24"/>
        </w:rPr>
      </w:pPr>
      <w:r>
        <w:rPr>
          <w:rFonts w:cs="Times New Roman"/>
          <w:szCs w:val="24"/>
        </w:rPr>
        <w:t xml:space="preserve">   </w:t>
      </w:r>
      <w:r w:rsidRPr="00B04E5D">
        <w:rPr>
          <w:rFonts w:cs="Times New Roman"/>
          <w:szCs w:val="24"/>
        </w:rPr>
        <w:t xml:space="preserve">Based on the gathered requirements, the system design phase involves creating a high-level architecture and defining key components. Design decisions are made iteratively </w:t>
      </w:r>
      <w:r w:rsidRPr="00B04E5D">
        <w:rPr>
          <w:rFonts w:cs="Times New Roman"/>
          <w:szCs w:val="24"/>
        </w:rPr>
        <w:lastRenderedPageBreak/>
        <w:t>to accommodate changes and feedback.</w:t>
      </w:r>
      <w:r>
        <w:rPr>
          <w:rFonts w:cs="Times New Roman"/>
          <w:szCs w:val="24"/>
        </w:rPr>
        <w:t xml:space="preserve"> </w:t>
      </w:r>
      <w:r w:rsidRPr="00F847E3">
        <w:rPr>
          <w:rFonts w:cs="Times New Roman"/>
          <w:szCs w:val="24"/>
        </w:rPr>
        <w:t xml:space="preserve">System design involves three phases that is Conceptual design, Prototyping, and a detailed design. </w:t>
      </w:r>
    </w:p>
    <w:p w:rsidR="004461B5" w:rsidRPr="00AF591C" w:rsidRDefault="004461B5" w:rsidP="004461B5">
      <w:pPr>
        <w:pStyle w:val="ListParagraph"/>
        <w:widowControl/>
        <w:numPr>
          <w:ilvl w:val="0"/>
          <w:numId w:val="30"/>
        </w:numPr>
        <w:autoSpaceDE/>
        <w:autoSpaceDN/>
        <w:spacing w:after="160" w:line="360" w:lineRule="auto"/>
        <w:contextualSpacing/>
        <w:jc w:val="both"/>
        <w:rPr>
          <w:rFonts w:eastAsia="Calibri"/>
          <w:szCs w:val="24"/>
        </w:rPr>
      </w:pPr>
      <w:r w:rsidRPr="00AF591C">
        <w:rPr>
          <w:rFonts w:eastAsia="Calibri"/>
          <w:b/>
          <w:szCs w:val="24"/>
        </w:rPr>
        <w:t>Architectural design</w:t>
      </w:r>
      <w:r w:rsidRPr="00AF591C">
        <w:rPr>
          <w:rFonts w:eastAsia="Calibri"/>
          <w:szCs w:val="24"/>
        </w:rPr>
        <w:t>.  This will involve a database engine to store data, a web server, and user interface and communication channel for exchanging data.</w:t>
      </w:r>
    </w:p>
    <w:p w:rsidR="004461B5" w:rsidRPr="00AF591C" w:rsidRDefault="004461B5" w:rsidP="004461B5">
      <w:pPr>
        <w:pStyle w:val="ListParagraph"/>
        <w:widowControl/>
        <w:numPr>
          <w:ilvl w:val="0"/>
          <w:numId w:val="30"/>
        </w:numPr>
        <w:autoSpaceDE/>
        <w:autoSpaceDN/>
        <w:spacing w:after="160" w:line="360" w:lineRule="auto"/>
        <w:contextualSpacing/>
        <w:jc w:val="both"/>
        <w:rPr>
          <w:rFonts w:eastAsia="Calibri"/>
          <w:szCs w:val="24"/>
        </w:rPr>
      </w:pPr>
      <w:r w:rsidRPr="00AF591C">
        <w:rPr>
          <w:rFonts w:eastAsia="Calibri"/>
          <w:b/>
          <w:szCs w:val="24"/>
        </w:rPr>
        <w:t>Database design</w:t>
      </w:r>
      <w:r w:rsidRPr="00AF591C">
        <w:rPr>
          <w:rFonts w:eastAsia="Calibri"/>
          <w:szCs w:val="24"/>
        </w:rPr>
        <w:t>. This will involve Entity Relationship Diagrams (ERD). The entity-relationship data model shows the relationships between the entities inv</w:t>
      </w:r>
      <w:r>
        <w:rPr>
          <w:szCs w:val="24"/>
        </w:rPr>
        <w:t>olve</w:t>
      </w:r>
      <w:r w:rsidRPr="00AF591C">
        <w:rPr>
          <w:rFonts w:eastAsia="Calibri"/>
          <w:szCs w:val="24"/>
        </w:rPr>
        <w:t xml:space="preserve"> in the system together with their attributes and indicates the number of occurrences an entity can exist for a single occurrence of the related entity. Entity Relationship Diagrams (ERDs) are used to model both the logical and physical database structure designs. ERDs are user-friendly and they can provide a unified view of data, which is independent of any data model. ERDs are also used to identify the data to be captured, stored and retrieved in order to support the activities performed in the pharmacy management systems.</w:t>
      </w:r>
    </w:p>
    <w:p w:rsidR="004461B5" w:rsidRDefault="004461B5" w:rsidP="004461B5">
      <w:pPr>
        <w:pStyle w:val="ListParagraph"/>
        <w:widowControl/>
        <w:numPr>
          <w:ilvl w:val="0"/>
          <w:numId w:val="30"/>
        </w:numPr>
        <w:autoSpaceDE/>
        <w:autoSpaceDN/>
        <w:spacing w:after="160" w:line="360" w:lineRule="auto"/>
        <w:ind w:left="990"/>
        <w:contextualSpacing/>
        <w:jc w:val="both"/>
        <w:rPr>
          <w:szCs w:val="24"/>
        </w:rPr>
      </w:pPr>
      <w:r w:rsidRPr="009E5AEC">
        <w:rPr>
          <w:rFonts w:eastAsia="Calibri"/>
          <w:b/>
          <w:szCs w:val="24"/>
        </w:rPr>
        <w:t>Process design</w:t>
      </w:r>
      <w:r w:rsidRPr="009E5AEC">
        <w:rPr>
          <w:rFonts w:eastAsia="Calibri"/>
          <w:szCs w:val="24"/>
        </w:rPr>
        <w:t>.  This involves using Data Flow Diagrams (DFDs). Charts known as DFDs are used to display how data flows through a system. DFDs are used to model the processes and conceptual level design in addition to providing a thorough representation of the system components. When presenting the system, DFDs are easier for both technical and non-technical audiences to understand.</w:t>
      </w:r>
    </w:p>
    <w:p w:rsidR="004461B5" w:rsidRPr="009E5AEC" w:rsidRDefault="004461B5" w:rsidP="004461B5">
      <w:pPr>
        <w:pStyle w:val="ListParagraph"/>
        <w:spacing w:line="360" w:lineRule="auto"/>
        <w:ind w:left="990" w:firstLine="0"/>
        <w:jc w:val="both"/>
        <w:rPr>
          <w:szCs w:val="24"/>
        </w:rPr>
      </w:pPr>
    </w:p>
    <w:p w:rsidR="004461B5" w:rsidRPr="00B04E5D" w:rsidRDefault="004461B5" w:rsidP="004461B5">
      <w:pPr>
        <w:pStyle w:val="ListParagraph"/>
        <w:widowControl/>
        <w:numPr>
          <w:ilvl w:val="0"/>
          <w:numId w:val="28"/>
        </w:numPr>
        <w:autoSpaceDE/>
        <w:autoSpaceDN/>
        <w:spacing w:after="160" w:line="360" w:lineRule="auto"/>
        <w:ind w:left="990"/>
        <w:contextualSpacing/>
        <w:jc w:val="both"/>
        <w:rPr>
          <w:b/>
          <w:szCs w:val="24"/>
        </w:rPr>
      </w:pPr>
      <w:r w:rsidRPr="00B04E5D">
        <w:rPr>
          <w:b/>
          <w:szCs w:val="24"/>
        </w:rPr>
        <w:t>Implementation (Coding)</w:t>
      </w:r>
    </w:p>
    <w:p w:rsidR="004461B5" w:rsidRPr="00F847E3" w:rsidRDefault="004461B5" w:rsidP="004461B5">
      <w:pPr>
        <w:spacing w:after="160"/>
        <w:ind w:left="720"/>
        <w:jc w:val="both"/>
        <w:rPr>
          <w:rFonts w:cs="Times New Roman"/>
          <w:szCs w:val="24"/>
        </w:rPr>
      </w:pPr>
      <w:r w:rsidRPr="00B04E5D">
        <w:rPr>
          <w:rFonts w:cs="Times New Roman"/>
          <w:szCs w:val="24"/>
        </w:rPr>
        <w:t>The coding phase involves the actual development of the software in short iterations called sprints. Developers work closely with stakeholders to prioritize features and deliver functional increments of the product.</w:t>
      </w:r>
      <w:r>
        <w:rPr>
          <w:rFonts w:cs="Times New Roman"/>
          <w:szCs w:val="24"/>
        </w:rPr>
        <w:t xml:space="preserve"> </w:t>
      </w:r>
      <w:r w:rsidRPr="00F847E3">
        <w:rPr>
          <w:rFonts w:cs="Times New Roman"/>
          <w:szCs w:val="24"/>
        </w:rPr>
        <w:t xml:space="preserve">For my application to be developed or implemented into a fully working application system, I shall use bootstrap for creating a responsive system JavaScript for logic instructions, </w:t>
      </w:r>
      <w:proofErr w:type="spellStart"/>
      <w:r w:rsidRPr="00F847E3">
        <w:rPr>
          <w:rFonts w:cs="Times New Roman"/>
          <w:szCs w:val="24"/>
        </w:rPr>
        <w:t>xampp</w:t>
      </w:r>
      <w:proofErr w:type="spellEnd"/>
      <w:r w:rsidRPr="00F847E3">
        <w:rPr>
          <w:rFonts w:cs="Times New Roman"/>
          <w:szCs w:val="24"/>
        </w:rPr>
        <w:t xml:space="preserve"> as a local server and visual studio code</w:t>
      </w:r>
      <w:r>
        <w:rPr>
          <w:rFonts w:cs="Times New Roman"/>
          <w:szCs w:val="24"/>
        </w:rPr>
        <w:t xml:space="preserve"> as my code editor, among others as given below.</w:t>
      </w:r>
    </w:p>
    <w:p w:rsidR="004461B5" w:rsidRPr="00F847E3" w:rsidRDefault="004461B5" w:rsidP="004461B5">
      <w:pPr>
        <w:pStyle w:val="ListParagraph"/>
        <w:widowControl/>
        <w:numPr>
          <w:ilvl w:val="0"/>
          <w:numId w:val="29"/>
        </w:numPr>
        <w:autoSpaceDE/>
        <w:autoSpaceDN/>
        <w:spacing w:after="160" w:line="360" w:lineRule="auto"/>
        <w:contextualSpacing/>
        <w:jc w:val="both"/>
        <w:rPr>
          <w:rFonts w:eastAsia="Calibri"/>
          <w:b/>
          <w:bCs/>
          <w:szCs w:val="24"/>
        </w:rPr>
      </w:pPr>
      <w:r w:rsidRPr="00F847E3">
        <w:rPr>
          <w:rFonts w:eastAsia="Calibri"/>
          <w:b/>
          <w:bCs/>
          <w:szCs w:val="24"/>
        </w:rPr>
        <w:t>Visual studio code</w:t>
      </w:r>
    </w:p>
    <w:p w:rsidR="004461B5" w:rsidRPr="00F847E3" w:rsidRDefault="004461B5" w:rsidP="004461B5">
      <w:pPr>
        <w:ind w:left="720"/>
        <w:jc w:val="both"/>
        <w:rPr>
          <w:rFonts w:cs="Times New Roman"/>
          <w:szCs w:val="24"/>
        </w:rPr>
      </w:pPr>
      <w:r w:rsidRPr="00F847E3">
        <w:rPr>
          <w:rFonts w:cs="Times New Roman"/>
          <w:szCs w:val="24"/>
        </w:rPr>
        <w:lastRenderedPageBreak/>
        <w:t>Visual studio code is an editor redefined and optimized for building and debugging modern web and cloud applications. It is free software and really light software to download from the internet.</w:t>
      </w:r>
      <w:r>
        <w:rPr>
          <w:rFonts w:cs="Times New Roman"/>
          <w:szCs w:val="24"/>
        </w:rPr>
        <w:t xml:space="preserve"> It will be used as the code editor.</w:t>
      </w:r>
    </w:p>
    <w:p w:rsidR="004461B5" w:rsidRPr="00F847E3" w:rsidRDefault="004461B5" w:rsidP="004461B5">
      <w:pPr>
        <w:pStyle w:val="ListParagraph"/>
        <w:widowControl/>
        <w:numPr>
          <w:ilvl w:val="0"/>
          <w:numId w:val="29"/>
        </w:numPr>
        <w:autoSpaceDE/>
        <w:autoSpaceDN/>
        <w:spacing w:after="160" w:line="360" w:lineRule="auto"/>
        <w:contextualSpacing/>
        <w:jc w:val="both"/>
        <w:rPr>
          <w:rFonts w:eastAsia="Calibri"/>
          <w:b/>
          <w:bCs/>
          <w:szCs w:val="24"/>
        </w:rPr>
      </w:pPr>
      <w:proofErr w:type="spellStart"/>
      <w:r w:rsidRPr="00F847E3">
        <w:rPr>
          <w:rFonts w:eastAsia="Calibri"/>
          <w:b/>
          <w:bCs/>
          <w:szCs w:val="24"/>
        </w:rPr>
        <w:t>Xampp</w:t>
      </w:r>
      <w:proofErr w:type="spellEnd"/>
    </w:p>
    <w:p w:rsidR="004461B5" w:rsidRPr="00F847E3" w:rsidRDefault="004461B5" w:rsidP="004461B5">
      <w:pPr>
        <w:ind w:left="720"/>
        <w:jc w:val="both"/>
        <w:rPr>
          <w:rFonts w:cs="Times New Roman"/>
          <w:szCs w:val="24"/>
        </w:rPr>
      </w:pPr>
      <w:r w:rsidRPr="00F847E3">
        <w:rPr>
          <w:rFonts w:cs="Times New Roman"/>
          <w:szCs w:val="24"/>
        </w:rPr>
        <w:t xml:space="preserve">It is a free and open cross platform webserver solution stack package developed by Apache friends, consisting mainly of the apache HTTP server, </w:t>
      </w:r>
      <w:proofErr w:type="spellStart"/>
      <w:r w:rsidRPr="00F847E3">
        <w:rPr>
          <w:rFonts w:cs="Times New Roman"/>
          <w:szCs w:val="24"/>
        </w:rPr>
        <w:t>MariaDB</w:t>
      </w:r>
      <w:proofErr w:type="spellEnd"/>
      <w:r w:rsidRPr="00F847E3">
        <w:rPr>
          <w:rFonts w:cs="Times New Roman"/>
          <w:szCs w:val="24"/>
        </w:rPr>
        <w:t xml:space="preserve"> database and interpreters for scripts written in PHP and </w:t>
      </w:r>
      <w:proofErr w:type="spellStart"/>
      <w:r w:rsidRPr="00F847E3">
        <w:rPr>
          <w:rFonts w:cs="Times New Roman"/>
          <w:szCs w:val="24"/>
        </w:rPr>
        <w:t>perl</w:t>
      </w:r>
      <w:proofErr w:type="spellEnd"/>
      <w:r w:rsidRPr="00F847E3">
        <w:rPr>
          <w:rFonts w:cs="Times New Roman"/>
          <w:szCs w:val="24"/>
        </w:rPr>
        <w:t xml:space="preserve"> programming languages.</w:t>
      </w:r>
      <w:r>
        <w:rPr>
          <w:rFonts w:cs="Times New Roman"/>
          <w:szCs w:val="24"/>
        </w:rPr>
        <w:t xml:space="preserve"> It will be used as the local server for hosting the system locally during development phase.</w:t>
      </w:r>
    </w:p>
    <w:p w:rsidR="004461B5" w:rsidRPr="005736D4" w:rsidRDefault="004461B5" w:rsidP="004461B5">
      <w:pPr>
        <w:pStyle w:val="ListParagraph"/>
        <w:widowControl/>
        <w:numPr>
          <w:ilvl w:val="0"/>
          <w:numId w:val="29"/>
        </w:numPr>
        <w:autoSpaceDE/>
        <w:autoSpaceDN/>
        <w:spacing w:after="160" w:line="360" w:lineRule="auto"/>
        <w:contextualSpacing/>
        <w:jc w:val="both"/>
        <w:rPr>
          <w:rFonts w:eastAsia="Calibri"/>
          <w:b/>
          <w:bCs/>
          <w:szCs w:val="24"/>
        </w:rPr>
      </w:pPr>
      <w:r w:rsidRPr="005736D4">
        <w:rPr>
          <w:rFonts w:eastAsia="Calibri"/>
          <w:b/>
          <w:bCs/>
          <w:szCs w:val="24"/>
        </w:rPr>
        <w:t>Bootstrap</w:t>
      </w:r>
    </w:p>
    <w:p w:rsidR="004461B5" w:rsidRPr="00B04E5D" w:rsidRDefault="004461B5" w:rsidP="004461B5">
      <w:pPr>
        <w:ind w:left="720"/>
        <w:jc w:val="both"/>
        <w:rPr>
          <w:rFonts w:cs="Times New Roman"/>
          <w:szCs w:val="24"/>
        </w:rPr>
      </w:pPr>
      <w:r w:rsidRPr="00F847E3">
        <w:rPr>
          <w:rFonts w:cs="Times New Roman"/>
          <w:szCs w:val="24"/>
        </w:rPr>
        <w:t>Bootstrap is a popular open-source web development framework for creating responsive websites. It provides a set of reusable HTML, CSS, an</w:t>
      </w:r>
      <w:r>
        <w:rPr>
          <w:rFonts w:cs="Times New Roman"/>
          <w:szCs w:val="24"/>
        </w:rPr>
        <w:t>d JavaScript components that will</w:t>
      </w:r>
      <w:r w:rsidRPr="00F847E3">
        <w:rPr>
          <w:rFonts w:cs="Times New Roman"/>
          <w:szCs w:val="24"/>
        </w:rPr>
        <w:t xml:space="preserve"> be used to build prototypes or production-ready websites quickly. Bootstrap's grid system allows you to create layouts that look great on any screen size, and its built-in responsive design features ensure that your website will look great on phones, tablets, and desktop displays</w:t>
      </w:r>
    </w:p>
    <w:p w:rsidR="004461B5" w:rsidRPr="00B04E5D" w:rsidRDefault="004461B5" w:rsidP="004461B5">
      <w:pPr>
        <w:pStyle w:val="ListParagraph"/>
        <w:widowControl/>
        <w:numPr>
          <w:ilvl w:val="0"/>
          <w:numId w:val="28"/>
        </w:numPr>
        <w:autoSpaceDE/>
        <w:autoSpaceDN/>
        <w:spacing w:after="160" w:line="360" w:lineRule="auto"/>
        <w:ind w:left="810" w:hanging="180"/>
        <w:contextualSpacing/>
        <w:jc w:val="both"/>
        <w:rPr>
          <w:b/>
          <w:szCs w:val="24"/>
        </w:rPr>
      </w:pPr>
      <w:r w:rsidRPr="00B04E5D">
        <w:rPr>
          <w:b/>
          <w:szCs w:val="24"/>
        </w:rPr>
        <w:t>Testing</w:t>
      </w:r>
    </w:p>
    <w:p w:rsidR="004461B5" w:rsidRPr="00B04E5D" w:rsidRDefault="004461B5" w:rsidP="004461B5">
      <w:pPr>
        <w:ind w:left="810"/>
        <w:jc w:val="both"/>
        <w:rPr>
          <w:rFonts w:cs="Times New Roman"/>
          <w:szCs w:val="24"/>
        </w:rPr>
      </w:pPr>
      <w:r w:rsidRPr="00B04E5D">
        <w:rPr>
          <w:rFonts w:cs="Times New Roman"/>
          <w:szCs w:val="24"/>
        </w:rPr>
        <w:t xml:space="preserve"> </w:t>
      </w:r>
      <w:r>
        <w:rPr>
          <w:rFonts w:cs="Times New Roman"/>
          <w:szCs w:val="24"/>
        </w:rPr>
        <w:t>Testing will be</w:t>
      </w:r>
      <w:r w:rsidRPr="00B04E5D">
        <w:rPr>
          <w:rFonts w:cs="Times New Roman"/>
          <w:szCs w:val="24"/>
        </w:rPr>
        <w:t xml:space="preserve"> performed continuously throughout the development process, with a focus on automation and collaboration. Test-driven development ensures that each increment is thoroughly tested for quality and functionality.</w:t>
      </w:r>
    </w:p>
    <w:p w:rsidR="004461B5" w:rsidRPr="00B04E5D" w:rsidRDefault="004461B5" w:rsidP="004461B5">
      <w:pPr>
        <w:pStyle w:val="ListParagraph"/>
        <w:widowControl/>
        <w:numPr>
          <w:ilvl w:val="0"/>
          <w:numId w:val="28"/>
        </w:numPr>
        <w:autoSpaceDE/>
        <w:autoSpaceDN/>
        <w:spacing w:after="160" w:line="360" w:lineRule="auto"/>
        <w:ind w:left="900" w:hanging="270"/>
        <w:contextualSpacing/>
        <w:jc w:val="both"/>
        <w:rPr>
          <w:b/>
          <w:szCs w:val="24"/>
        </w:rPr>
      </w:pPr>
      <w:r w:rsidRPr="00B04E5D">
        <w:rPr>
          <w:b/>
          <w:szCs w:val="24"/>
        </w:rPr>
        <w:t>Deployment (Installation)</w:t>
      </w:r>
    </w:p>
    <w:p w:rsidR="004461B5" w:rsidRPr="00B04E5D" w:rsidRDefault="004461B5" w:rsidP="004461B5">
      <w:pPr>
        <w:ind w:left="900"/>
        <w:jc w:val="both"/>
        <w:rPr>
          <w:rFonts w:cs="Times New Roman"/>
          <w:szCs w:val="24"/>
        </w:rPr>
      </w:pPr>
      <w:r w:rsidRPr="00B04E5D">
        <w:rPr>
          <w:rFonts w:cs="Times New Roman"/>
          <w:szCs w:val="24"/>
        </w:rPr>
        <w:t>Once a set of feature</w:t>
      </w:r>
      <w:r>
        <w:rPr>
          <w:rFonts w:cs="Times New Roman"/>
          <w:szCs w:val="24"/>
        </w:rPr>
        <w:t>s is completed and tested, it will be</w:t>
      </w:r>
      <w:r w:rsidRPr="00B04E5D">
        <w:rPr>
          <w:rFonts w:cs="Times New Roman"/>
          <w:szCs w:val="24"/>
        </w:rPr>
        <w:t xml:space="preserve"> deployed to a staging environment for review by stakeholders. Feedback is incorporated into subsequent iterations, and the product is deployed to the production environment.</w:t>
      </w:r>
    </w:p>
    <w:p w:rsidR="004461B5" w:rsidRPr="00B04E5D" w:rsidRDefault="004461B5" w:rsidP="004461B5">
      <w:pPr>
        <w:pStyle w:val="ListParagraph"/>
        <w:widowControl/>
        <w:numPr>
          <w:ilvl w:val="0"/>
          <w:numId w:val="28"/>
        </w:numPr>
        <w:autoSpaceDE/>
        <w:autoSpaceDN/>
        <w:spacing w:after="160" w:line="360" w:lineRule="auto"/>
        <w:ind w:left="900" w:hanging="270"/>
        <w:contextualSpacing/>
        <w:jc w:val="both"/>
        <w:rPr>
          <w:b/>
          <w:szCs w:val="24"/>
        </w:rPr>
      </w:pPr>
      <w:r w:rsidRPr="00B04E5D">
        <w:rPr>
          <w:b/>
          <w:szCs w:val="24"/>
        </w:rPr>
        <w:t>Maintenance</w:t>
      </w:r>
    </w:p>
    <w:p w:rsidR="004461B5" w:rsidRPr="00B04E5D" w:rsidRDefault="004461B5" w:rsidP="004461B5">
      <w:pPr>
        <w:ind w:left="900"/>
        <w:jc w:val="both"/>
        <w:rPr>
          <w:rFonts w:cs="Times New Roman"/>
          <w:szCs w:val="24"/>
        </w:rPr>
      </w:pPr>
      <w:r>
        <w:rPr>
          <w:rFonts w:cs="Times New Roman"/>
          <w:szCs w:val="24"/>
        </w:rPr>
        <w:t>Maintenance of the system will be included and this</w:t>
      </w:r>
      <w:r w:rsidRPr="00B04E5D">
        <w:rPr>
          <w:rFonts w:cs="Times New Roman"/>
          <w:szCs w:val="24"/>
        </w:rPr>
        <w:t xml:space="preserve"> involves monitoring the system in production, addressing issues as they arise, and making enhancements based on user feedback and changing requirements.</w:t>
      </w:r>
    </w:p>
    <w:p w:rsidR="004461B5" w:rsidRPr="00B04E5D" w:rsidRDefault="004461B5" w:rsidP="004461B5">
      <w:pPr>
        <w:pStyle w:val="Heading2"/>
      </w:pPr>
      <w:r w:rsidRPr="00B04E5D">
        <w:lastRenderedPageBreak/>
        <w:t>3.7 Validation and Testing</w:t>
      </w:r>
    </w:p>
    <w:p w:rsidR="004461B5" w:rsidRPr="00B75757" w:rsidRDefault="004461B5" w:rsidP="004461B5">
      <w:pPr>
        <w:spacing w:after="160"/>
        <w:ind w:left="720"/>
        <w:jc w:val="both"/>
        <w:rPr>
          <w:rFonts w:eastAsia="Calibri" w:cs="Times New Roman"/>
          <w:kern w:val="2"/>
          <w:szCs w:val="24"/>
          <w14:ligatures w14:val="standardContextual"/>
        </w:rPr>
      </w:pPr>
      <w:r w:rsidRPr="00B04E5D">
        <w:rPr>
          <w:rFonts w:cs="Times New Roman"/>
          <w:szCs w:val="24"/>
        </w:rPr>
        <w:t xml:space="preserve">The Siron Furniture Inventory Management System will undergo rigorous testing and validations in real-world environments to ensure its effectiveness and reliability. User feedback, surveys, and performance metrics will be used to validate the system against predefined </w:t>
      </w:r>
      <w:r w:rsidRPr="00B75757">
        <w:rPr>
          <w:rFonts w:cs="Times New Roman"/>
          <w:szCs w:val="24"/>
        </w:rPr>
        <w:t xml:space="preserve">criteria. </w:t>
      </w:r>
      <w:r w:rsidRPr="00B75757">
        <w:rPr>
          <w:rFonts w:eastAsia="Calibri" w:cs="Times New Roman"/>
          <w:kern w:val="2"/>
          <w:szCs w:val="24"/>
          <w14:ligatures w14:val="standardContextual"/>
        </w:rPr>
        <w:t xml:space="preserve">The main reason for validation and testing is to: </w:t>
      </w:r>
    </w:p>
    <w:p w:rsidR="004461B5" w:rsidRPr="00B75757" w:rsidRDefault="004461B5" w:rsidP="004461B5">
      <w:pPr>
        <w:spacing w:after="160"/>
        <w:ind w:left="720"/>
        <w:jc w:val="both"/>
        <w:rPr>
          <w:rFonts w:eastAsia="Calibri" w:cs="Times New Roman"/>
          <w:kern w:val="2"/>
          <w:szCs w:val="24"/>
          <w14:ligatures w14:val="standardContextual"/>
        </w:rPr>
      </w:pPr>
      <w:r w:rsidRPr="00B75757">
        <w:rPr>
          <w:rFonts w:eastAsia="Calibri" w:cs="Times New Roman"/>
          <w:kern w:val="2"/>
          <w:szCs w:val="24"/>
          <w14:ligatures w14:val="standardContextual"/>
        </w:rPr>
        <w:t xml:space="preserve">(i) To ensure that the system meet the requirements specification. </w:t>
      </w:r>
    </w:p>
    <w:p w:rsidR="004461B5" w:rsidRPr="0047556C" w:rsidRDefault="004461B5" w:rsidP="004461B5">
      <w:pPr>
        <w:spacing w:after="160"/>
        <w:ind w:left="720"/>
        <w:jc w:val="both"/>
        <w:rPr>
          <w:rFonts w:eastAsia="Calibri" w:cs="Times New Roman"/>
          <w:kern w:val="2"/>
          <w:szCs w:val="24"/>
          <w14:ligatures w14:val="standardContextual"/>
        </w:rPr>
      </w:pPr>
      <w:r w:rsidRPr="00B75757">
        <w:rPr>
          <w:rFonts w:eastAsia="Calibri" w:cs="Times New Roman"/>
          <w:kern w:val="2"/>
          <w:szCs w:val="24"/>
          <w14:ligatures w14:val="standardContextual"/>
        </w:rPr>
        <w:t>(ii) To ensure that the system operates or functions according to the demands of the users to satisfy their needs</w:t>
      </w:r>
      <w:r w:rsidRPr="0047556C">
        <w:rPr>
          <w:rFonts w:eastAsia="Calibri" w:cs="Times New Roman"/>
          <w:kern w:val="2"/>
          <w:szCs w:val="24"/>
          <w14:ligatures w14:val="standardContextual"/>
        </w:rPr>
        <w:t>.</w:t>
      </w:r>
    </w:p>
    <w:p w:rsidR="004461B5" w:rsidRPr="00B04E5D" w:rsidRDefault="004461B5" w:rsidP="004461B5">
      <w:pPr>
        <w:ind w:left="720"/>
        <w:jc w:val="both"/>
        <w:rPr>
          <w:rFonts w:cs="Times New Roman"/>
          <w:szCs w:val="24"/>
        </w:rPr>
      </w:pPr>
    </w:p>
    <w:p w:rsidR="004461B5" w:rsidRPr="00B04E5D" w:rsidRDefault="004461B5" w:rsidP="004461B5">
      <w:pPr>
        <w:pStyle w:val="Heading2"/>
        <w:rPr>
          <w:sz w:val="24"/>
          <w:szCs w:val="24"/>
        </w:rPr>
      </w:pPr>
      <w:r w:rsidRPr="00B04E5D">
        <w:t>3.8 Ethical Considerations</w:t>
      </w:r>
    </w:p>
    <w:p w:rsidR="004461B5" w:rsidRPr="00B04E5D" w:rsidRDefault="004461B5" w:rsidP="004461B5">
      <w:pPr>
        <w:ind w:left="720"/>
        <w:jc w:val="both"/>
        <w:rPr>
          <w:rFonts w:cs="Times New Roman"/>
          <w:szCs w:val="24"/>
        </w:rPr>
      </w:pPr>
      <w:r w:rsidRPr="00B04E5D">
        <w:rPr>
          <w:rFonts w:cs="Times New Roman"/>
          <w:szCs w:val="24"/>
        </w:rPr>
        <w:t>Ethical approval will be obtained from relevant institutional review boards prior to data collection. Informed consent will be obtained from all participants, and measures will be taken to ensure confidentiality and privacy. Respect for the dignity, rights, and well-being of all participants will be paramount throughout the research process.</w:t>
      </w:r>
    </w:p>
    <w:p w:rsidR="004461B5" w:rsidRPr="00B04E5D" w:rsidRDefault="004461B5" w:rsidP="004461B5">
      <w:pPr>
        <w:pStyle w:val="Heading2"/>
        <w:rPr>
          <w:sz w:val="24"/>
          <w:szCs w:val="24"/>
        </w:rPr>
      </w:pPr>
      <w:r w:rsidRPr="00B04E5D">
        <w:t>3.9 Chapter Summary</w:t>
      </w:r>
    </w:p>
    <w:p w:rsidR="004461B5" w:rsidRPr="00B04E5D" w:rsidRDefault="004461B5" w:rsidP="004461B5">
      <w:pPr>
        <w:ind w:left="720"/>
        <w:jc w:val="both"/>
        <w:rPr>
          <w:rFonts w:cs="Times New Roman"/>
          <w:szCs w:val="24"/>
        </w:rPr>
      </w:pPr>
      <w:r w:rsidRPr="00B04E5D">
        <w:rPr>
          <w:rFonts w:cs="Times New Roman"/>
          <w:szCs w:val="24"/>
        </w:rPr>
        <w:t>This chapter has provided an in-depth overview of the research methodology adopted for the development and evaluation of the Siron Furniture Inventory Management System. The Agile Development Life Cycle Model, coupled with a focus on iterative development and stakeholder collaboration, promises a robust and responsive approach to addressing inventory management challenges. Subsequent chapters will present and discuss the findings derived from the implemented research methodology, contributing to the refinement and enhancement of the inventory management system with a comprehensive understanding of both qualitative and quantitative dimensions.</w:t>
      </w:r>
    </w:p>
    <w:p w:rsidR="00BD0A55" w:rsidRDefault="00BD0A55" w:rsidP="004C1302">
      <w:pPr>
        <w:ind w:left="0"/>
        <w:jc w:val="both"/>
        <w:rPr>
          <w:rFonts w:cs="Times New Roman"/>
          <w:szCs w:val="24"/>
        </w:rPr>
      </w:pPr>
    </w:p>
    <w:p w:rsidR="00FE6BDD" w:rsidRDefault="00FE6BDD" w:rsidP="004C1302">
      <w:pPr>
        <w:ind w:left="0"/>
        <w:jc w:val="both"/>
        <w:rPr>
          <w:rFonts w:cs="Times New Roman"/>
          <w:szCs w:val="24"/>
        </w:rPr>
      </w:pPr>
    </w:p>
    <w:p w:rsidR="00FE6BDD" w:rsidRPr="00F60ED8" w:rsidRDefault="00FE6BDD" w:rsidP="004C1302">
      <w:pPr>
        <w:ind w:left="0"/>
        <w:jc w:val="both"/>
        <w:rPr>
          <w:rFonts w:cs="Times New Roman"/>
          <w:szCs w:val="24"/>
        </w:rPr>
      </w:pPr>
    </w:p>
    <w:p w:rsidR="003A7838" w:rsidRPr="00F60ED8" w:rsidRDefault="004C1302" w:rsidP="00AA6262">
      <w:pPr>
        <w:pStyle w:val="Heading1"/>
        <w:jc w:val="left"/>
      </w:pPr>
      <w:bookmarkStart w:id="115" w:name="_Toc159935288"/>
      <w:bookmarkStart w:id="116" w:name="_Toc160462841"/>
      <w:r>
        <w:lastRenderedPageBreak/>
        <w:t xml:space="preserve">4.0 </w:t>
      </w:r>
      <w:r w:rsidR="00AA6262" w:rsidRPr="00F60ED8">
        <w:t>REFERENCES</w:t>
      </w:r>
      <w:bookmarkEnd w:id="115"/>
      <w:bookmarkEnd w:id="116"/>
    </w:p>
    <w:p w:rsidR="00660902" w:rsidRPr="00660902" w:rsidRDefault="00096AB2" w:rsidP="00660902">
      <w:pPr>
        <w:widowControl w:val="0"/>
        <w:autoSpaceDE w:val="0"/>
        <w:autoSpaceDN w:val="0"/>
        <w:adjustRightInd w:val="0"/>
        <w:ind w:left="480" w:hanging="480"/>
        <w:rPr>
          <w:rFonts w:cs="Times New Roman"/>
          <w:noProof/>
          <w:szCs w:val="24"/>
        </w:rPr>
      </w:pPr>
      <w:r>
        <w:rPr>
          <w:szCs w:val="24"/>
        </w:rPr>
        <w:fldChar w:fldCharType="begin" w:fldLock="1"/>
      </w:r>
      <w:r>
        <w:rPr>
          <w:szCs w:val="24"/>
        </w:rPr>
        <w:instrText xml:space="preserve">ADDIN Mendeley Bibliography CSL_BIBLIOGRAPHY </w:instrText>
      </w:r>
      <w:r>
        <w:rPr>
          <w:szCs w:val="24"/>
        </w:rPr>
        <w:fldChar w:fldCharType="separate"/>
      </w:r>
      <w:r w:rsidR="00660902" w:rsidRPr="00660902">
        <w:rPr>
          <w:rFonts w:cs="Times New Roman"/>
          <w:i/>
          <w:iCs/>
          <w:noProof/>
          <w:szCs w:val="24"/>
        </w:rPr>
        <w:t>Furniture - Uganda | Statista Market Forecast</w:t>
      </w:r>
      <w:r w:rsidR="00660902" w:rsidRPr="00660902">
        <w:rPr>
          <w:rFonts w:cs="Times New Roman"/>
          <w:noProof/>
          <w:szCs w:val="24"/>
        </w:rPr>
        <w:t>. (n.d.). Retrieved February 26, 2024, from https://www.statista.com/outlook/cmo/furniture/uganda</w:t>
      </w:r>
    </w:p>
    <w:p w:rsidR="00660902" w:rsidRPr="00660902" w:rsidRDefault="00660902" w:rsidP="00660902">
      <w:pPr>
        <w:widowControl w:val="0"/>
        <w:autoSpaceDE w:val="0"/>
        <w:autoSpaceDN w:val="0"/>
        <w:adjustRightInd w:val="0"/>
        <w:ind w:left="480" w:hanging="480"/>
        <w:rPr>
          <w:rFonts w:cs="Times New Roman"/>
          <w:noProof/>
          <w:szCs w:val="24"/>
        </w:rPr>
      </w:pPr>
      <w:r w:rsidRPr="00660902">
        <w:rPr>
          <w:rFonts w:cs="Times New Roman"/>
          <w:i/>
          <w:iCs/>
          <w:noProof/>
          <w:szCs w:val="24"/>
        </w:rPr>
        <w:t>Hsieh, T. Y. (2002). A production-inventory model with fuzzy total demand and fuzzy production quantity. European Journal of Operational Research, 140(3), 562-570. - Google Search</w:t>
      </w:r>
      <w:r w:rsidRPr="00660902">
        <w:rPr>
          <w:rFonts w:cs="Times New Roman"/>
          <w:noProof/>
          <w:szCs w:val="24"/>
        </w:rPr>
        <w:t>. (n.d.). Retrieved March 9, 2024, from https://www.google.com/search?q=Hsieh%2C+T.+Y.+%282002%29.+A+production-inventory+model+with+fuzzy+total+demand+and+fuzzy+production+quantity.+European+Journal+of+Operational+Research%2C+140%283%29%2C+562-570.&amp;sca_esv=3ae0d3a6a0108140&amp;rlz=1C1KNTJ_enUG1070UG1071&amp;sxsrf=ACQVn0_zTIHzZLjvK0L9-lYKR91GaPcwsQ%3A1709970283578&amp;ei=axPsZZTwIubl7_UP5eG2iAQ&amp;ved=0ahUKEwjU0dDa1-aEAxXm8rsIHeWwDUEQ4dUDCBA&amp;uact=5&amp;oq=Hsieh%2C+T.+Y.+%282002%29.+A+production-inventory+model+with+fuzzy+total+demand+and+fuzzy+production+quantity.+European+Journal+of+Operational+Research%2C+140%283%29%2C+562-570.&amp;gs_lp=Egxnd3Mtd2l6LXNlcnAiowFIc2llaCwgVC4gWS4gKDIwMDIpLiBBIHByb2R1Y3Rpb24taW52ZW50b3J5IG1vZGVsIHdpdGggZnV6enkgdG90YWwgZGVtYW5kIGFuZCBmdXp6eSBwcm9kdWN0aW9uIHF1YW50aXR5LiBFdXJvcGVhbiBKb3VybmFsIG9mIE9wZXJhdGlvbmFsIFJlc2VhcmNoLCAxNDAoMyksIDU2Mi01NzAuSABQAFgAcAB4AJABAJgBAKABAKoBALgBA8gBAPgBAvgBAZgCAKACAJgDAJIHAKAHAA&amp;sclient=gws-wiz-serp</w:t>
      </w:r>
    </w:p>
    <w:p w:rsidR="00660902" w:rsidRPr="00660902" w:rsidRDefault="00660902" w:rsidP="00660902">
      <w:pPr>
        <w:widowControl w:val="0"/>
        <w:autoSpaceDE w:val="0"/>
        <w:autoSpaceDN w:val="0"/>
        <w:adjustRightInd w:val="0"/>
        <w:ind w:left="480" w:hanging="480"/>
        <w:rPr>
          <w:rFonts w:cs="Times New Roman"/>
          <w:noProof/>
          <w:szCs w:val="24"/>
        </w:rPr>
      </w:pPr>
      <w:r w:rsidRPr="00660902">
        <w:rPr>
          <w:rFonts w:cs="Times New Roman"/>
          <w:noProof/>
          <w:szCs w:val="24"/>
        </w:rPr>
        <w:t xml:space="preserve">Huston, D. R., De, J. M., Valença, A., Ryu, D., Falcão, J., Ruiz, C., Pan, S., Noh, H. Y., &amp; Zhang, P. (2020). FAIM: Vision and Weight Sensing Fusion Framework for Autonomous Inventory Monitoring in Convenience Stores. </w:t>
      </w:r>
      <w:r w:rsidRPr="00660902">
        <w:rPr>
          <w:rFonts w:cs="Times New Roman"/>
          <w:i/>
          <w:iCs/>
          <w:noProof/>
          <w:szCs w:val="24"/>
        </w:rPr>
        <w:t>Frontiers in Built Environment | Www.Frontiersin.Org</w:t>
      </w:r>
      <w:r w:rsidRPr="00660902">
        <w:rPr>
          <w:rFonts w:cs="Times New Roman"/>
          <w:noProof/>
          <w:szCs w:val="24"/>
        </w:rPr>
        <w:t xml:space="preserve">, </w:t>
      </w:r>
      <w:r w:rsidRPr="00660902">
        <w:rPr>
          <w:rFonts w:cs="Times New Roman"/>
          <w:i/>
          <w:iCs/>
          <w:noProof/>
          <w:szCs w:val="24"/>
        </w:rPr>
        <w:t>6</w:t>
      </w:r>
      <w:r w:rsidRPr="00660902">
        <w:rPr>
          <w:rFonts w:cs="Times New Roman"/>
          <w:noProof/>
          <w:szCs w:val="24"/>
        </w:rPr>
        <w:t>, 568372. https://doi.org/10.3389/fbuil.2020.568372</w:t>
      </w:r>
    </w:p>
    <w:p w:rsidR="00660902" w:rsidRPr="00660902" w:rsidRDefault="00660902" w:rsidP="00660902">
      <w:pPr>
        <w:widowControl w:val="0"/>
        <w:autoSpaceDE w:val="0"/>
        <w:autoSpaceDN w:val="0"/>
        <w:adjustRightInd w:val="0"/>
        <w:ind w:left="480" w:hanging="480"/>
        <w:rPr>
          <w:rFonts w:cs="Times New Roman"/>
          <w:noProof/>
          <w:szCs w:val="24"/>
        </w:rPr>
      </w:pPr>
      <w:r w:rsidRPr="00660902">
        <w:rPr>
          <w:rFonts w:cs="Times New Roman"/>
          <w:noProof/>
          <w:szCs w:val="24"/>
        </w:rPr>
        <w:t xml:space="preserve">Kurdi, B. Al, Alzoubi, H. M., Akour, I., &amp; Alshurideh, M. T. (2022). The effect of blockchain and smart inventory system on supply chain performance: Empirical evidence from retail </w:t>
      </w:r>
      <w:r w:rsidRPr="00660902">
        <w:rPr>
          <w:rFonts w:cs="Times New Roman"/>
          <w:noProof/>
          <w:szCs w:val="24"/>
        </w:rPr>
        <w:lastRenderedPageBreak/>
        <w:t xml:space="preserve">industry. </w:t>
      </w:r>
      <w:r w:rsidRPr="00660902">
        <w:rPr>
          <w:rFonts w:cs="Times New Roman"/>
          <w:i/>
          <w:iCs/>
          <w:noProof/>
          <w:szCs w:val="24"/>
        </w:rPr>
        <w:t>Uncertain Supply Chain Management</w:t>
      </w:r>
      <w:r w:rsidRPr="00660902">
        <w:rPr>
          <w:rFonts w:cs="Times New Roman"/>
          <w:noProof/>
          <w:szCs w:val="24"/>
        </w:rPr>
        <w:t xml:space="preserve">, </w:t>
      </w:r>
      <w:r w:rsidRPr="00660902">
        <w:rPr>
          <w:rFonts w:cs="Times New Roman"/>
          <w:i/>
          <w:iCs/>
          <w:noProof/>
          <w:szCs w:val="24"/>
        </w:rPr>
        <w:t>10</w:t>
      </w:r>
      <w:r w:rsidRPr="00660902">
        <w:rPr>
          <w:rFonts w:cs="Times New Roman"/>
          <w:noProof/>
          <w:szCs w:val="24"/>
        </w:rPr>
        <w:t>(4), 1111–1116. https://doi.org/10.5267/J.USCM.2022.9.001</w:t>
      </w:r>
    </w:p>
    <w:p w:rsidR="00660902" w:rsidRPr="00660902" w:rsidRDefault="00660902" w:rsidP="00660902">
      <w:pPr>
        <w:widowControl w:val="0"/>
        <w:autoSpaceDE w:val="0"/>
        <w:autoSpaceDN w:val="0"/>
        <w:adjustRightInd w:val="0"/>
        <w:ind w:left="480" w:hanging="480"/>
        <w:rPr>
          <w:rFonts w:cs="Times New Roman"/>
          <w:noProof/>
          <w:szCs w:val="24"/>
        </w:rPr>
      </w:pPr>
      <w:r w:rsidRPr="00660902">
        <w:rPr>
          <w:rFonts w:cs="Times New Roman"/>
          <w:noProof/>
          <w:szCs w:val="24"/>
        </w:rPr>
        <w:t xml:space="preserve">Salameh, M. K., &amp; Jaber, M. Y. (2000). Economic production quantity model for items with imperfect quality. </w:t>
      </w:r>
      <w:r w:rsidRPr="00660902">
        <w:rPr>
          <w:rFonts w:cs="Times New Roman"/>
          <w:i/>
          <w:iCs/>
          <w:noProof/>
          <w:szCs w:val="24"/>
        </w:rPr>
        <w:t>International Journal of Production Economics</w:t>
      </w:r>
      <w:r w:rsidRPr="00660902">
        <w:rPr>
          <w:rFonts w:cs="Times New Roman"/>
          <w:noProof/>
          <w:szCs w:val="24"/>
        </w:rPr>
        <w:t xml:space="preserve">, </w:t>
      </w:r>
      <w:r w:rsidRPr="00660902">
        <w:rPr>
          <w:rFonts w:cs="Times New Roman"/>
          <w:i/>
          <w:iCs/>
          <w:noProof/>
          <w:szCs w:val="24"/>
        </w:rPr>
        <w:t>64</w:t>
      </w:r>
      <w:r w:rsidRPr="00660902">
        <w:rPr>
          <w:rFonts w:cs="Times New Roman"/>
          <w:noProof/>
          <w:szCs w:val="24"/>
        </w:rPr>
        <w:t>(1), 59–64. https://doi.org/10.1016/S0925-5273(99)00044-4</w:t>
      </w:r>
    </w:p>
    <w:p w:rsidR="00660902" w:rsidRPr="00660902" w:rsidRDefault="00660902" w:rsidP="00660902">
      <w:pPr>
        <w:widowControl w:val="0"/>
        <w:autoSpaceDE w:val="0"/>
        <w:autoSpaceDN w:val="0"/>
        <w:adjustRightInd w:val="0"/>
        <w:ind w:left="480" w:hanging="480"/>
        <w:rPr>
          <w:rFonts w:cs="Times New Roman"/>
          <w:noProof/>
          <w:szCs w:val="24"/>
        </w:rPr>
      </w:pPr>
      <w:r w:rsidRPr="00660902">
        <w:rPr>
          <w:rFonts w:cs="Times New Roman"/>
          <w:i/>
          <w:iCs/>
          <w:noProof/>
          <w:szCs w:val="24"/>
        </w:rPr>
        <w:t>types of inventory control systems - Google Search</w:t>
      </w:r>
      <w:r w:rsidRPr="00660902">
        <w:rPr>
          <w:rFonts w:cs="Times New Roman"/>
          <w:noProof/>
          <w:szCs w:val="24"/>
        </w:rPr>
        <w:t>. (n.d.). Retrieved February 26, 2024, from https://www.google.com/search?q=types+of+inventory+control+systems&amp;rlz=1C1KNTJ_enUG1070UG1071&amp;oq=Types+of+Inventory+Control+Systems&amp;gs_lcrp=EgZjaHJvbWUqBwgAEAAYgAQyBwgAEAAYgAQyCAgBEAAYBxgeMggIAhAAGAcYHjIICAMQABgHGB4yCAgEEAAYBxgeMggIBRAAGAcYHjIICAYQABgHGB4yCAgHEAAYBxgeMggICBAAGAcYHjIICAkQABgHGB7SAQkxMDQ4MmowajeoAgCwAgA&amp;sourceid=chrome&amp;ie=UTF-8</w:t>
      </w:r>
    </w:p>
    <w:p w:rsidR="00660902" w:rsidRPr="00660902" w:rsidRDefault="00660902" w:rsidP="00660902">
      <w:pPr>
        <w:widowControl w:val="0"/>
        <w:autoSpaceDE w:val="0"/>
        <w:autoSpaceDN w:val="0"/>
        <w:adjustRightInd w:val="0"/>
        <w:ind w:left="480" w:hanging="480"/>
        <w:rPr>
          <w:rFonts w:cs="Times New Roman"/>
          <w:noProof/>
        </w:rPr>
      </w:pPr>
      <w:r w:rsidRPr="00660902">
        <w:rPr>
          <w:rFonts w:cs="Times New Roman"/>
          <w:i/>
          <w:iCs/>
          <w:noProof/>
          <w:szCs w:val="24"/>
        </w:rPr>
        <w:t>Yang, S. Y. (2007). An integrated inventory model under supplier credits linked to order quantity. International Journal of Production Economics, 107(2), 486-493. - Google Search</w:t>
      </w:r>
      <w:r w:rsidRPr="00660902">
        <w:rPr>
          <w:rFonts w:cs="Times New Roman"/>
          <w:noProof/>
          <w:szCs w:val="24"/>
        </w:rPr>
        <w:t>. (n.d.). Retrieved March 9, 2024, from https://www.google.com/search?q=Yang%2C+S.+Y.+%282007%29.+An+integrated+inventory+model+under+supplier+credits+linked+to+order+quantity.+International+Journal+of+Production+Economics%2C+107%282%29%2C+486-493.&amp;sca_esv=3ae0d3a6a0108140&amp;rlz=1C1KNTJ_enUG1070UG1071&amp;sxsrf=ACQVn09KqO-fUA5VzP45FWYm9WGmtMEEKA%3A1709971778068&amp;ei=QhnsZYjcA56P9u8Pl_OC4As&amp;ved=0ahUKEwiIhaGj3eaEAxWeh_0HHZe5ALwQ4dUDCBA&amp;uact=5&amp;oq=Yang%2C+S.+Y.+%282007%29.+An+integrated+inventory+model+under+supplier+credits+linked+to+order+quantity.+International+Journal+of+Production+Economics%2C+107%282%29%2C+486-493.&amp;gs_lp=Egxnd3Mtd2l6LXNlcnAiogFZYW5nLCBTLiBZLiAoMjAwNykuIEFuIGludGVncmF0ZWQgaW52ZW50b3J5IG1vZGVsIHVuZGVyIHN1cHBsaWVyIGNyZWRpdHMgbGlua2VkIHRvIG9yZGVyIHF1YW50aXR5LiBJbnRlcm5hdGlvbmFsIEpvdXJuYWwgb2YgUHJvZHVjdGlvbiBFY29ub21pY3MsIDEwNygyKSwgNDg2LTQ5My5IAFAAWABwAHgAkAEAmAEAoAEAqgEAuAEDyAEA-AEC-</w:t>
      </w:r>
      <w:r w:rsidRPr="00660902">
        <w:rPr>
          <w:rFonts w:cs="Times New Roman"/>
          <w:noProof/>
          <w:szCs w:val="24"/>
        </w:rPr>
        <w:lastRenderedPageBreak/>
        <w:t>AEBmAIAoAIAmAMAkgcAoAcA&amp;sclient=gws-wiz-serp</w:t>
      </w:r>
    </w:p>
    <w:p w:rsidR="00096AB2" w:rsidRDefault="00096AB2" w:rsidP="00660902">
      <w:pPr>
        <w:widowControl w:val="0"/>
        <w:autoSpaceDE w:val="0"/>
        <w:autoSpaceDN w:val="0"/>
        <w:adjustRightInd w:val="0"/>
        <w:ind w:left="480" w:hanging="480"/>
        <w:rPr>
          <w:szCs w:val="24"/>
        </w:rPr>
      </w:pPr>
      <w:r>
        <w:rPr>
          <w:szCs w:val="24"/>
        </w:rPr>
        <w:fldChar w:fldCharType="end"/>
      </w:r>
    </w:p>
    <w:p w:rsidR="007406F3" w:rsidRPr="007406F3" w:rsidRDefault="007406F3" w:rsidP="007406F3">
      <w:pPr>
        <w:widowControl w:val="0"/>
        <w:autoSpaceDE w:val="0"/>
        <w:autoSpaceDN w:val="0"/>
        <w:adjustRightInd w:val="0"/>
        <w:ind w:left="480" w:hanging="30"/>
        <w:rPr>
          <w:szCs w:val="24"/>
        </w:rPr>
      </w:pPr>
      <w:r w:rsidRPr="007406F3">
        <w:rPr>
          <w:szCs w:val="24"/>
        </w:rPr>
        <w:t xml:space="preserve">Chang, C. T. (1999). </w:t>
      </w:r>
      <w:proofErr w:type="gramStart"/>
      <w:r w:rsidRPr="007406F3">
        <w:rPr>
          <w:szCs w:val="24"/>
        </w:rPr>
        <w:t>Economic production quantity model for items with imperfect quality and shortage backordering.</w:t>
      </w:r>
      <w:proofErr w:type="gramEnd"/>
      <w:r w:rsidRPr="007406F3">
        <w:rPr>
          <w:szCs w:val="24"/>
        </w:rPr>
        <w:t xml:space="preserve"> International Journal of Production Economics, 63(2), 207-214.</w:t>
      </w:r>
    </w:p>
    <w:p w:rsidR="007406F3" w:rsidRPr="007406F3" w:rsidRDefault="007406F3" w:rsidP="00AA6262">
      <w:pPr>
        <w:widowControl w:val="0"/>
        <w:autoSpaceDE w:val="0"/>
        <w:autoSpaceDN w:val="0"/>
        <w:adjustRightInd w:val="0"/>
        <w:ind w:left="480" w:hanging="30"/>
        <w:rPr>
          <w:szCs w:val="24"/>
        </w:rPr>
      </w:pPr>
      <w:r w:rsidRPr="007406F3">
        <w:rPr>
          <w:szCs w:val="24"/>
        </w:rPr>
        <w:t xml:space="preserve"> </w:t>
      </w:r>
      <w:proofErr w:type="gramStart"/>
      <w:r w:rsidRPr="007406F3">
        <w:rPr>
          <w:szCs w:val="24"/>
        </w:rPr>
        <w:t xml:space="preserve">Das, D., Roy, T. K., &amp; </w:t>
      </w:r>
      <w:proofErr w:type="spellStart"/>
      <w:r w:rsidRPr="007406F3">
        <w:rPr>
          <w:szCs w:val="24"/>
        </w:rPr>
        <w:t>Maiti</w:t>
      </w:r>
      <w:proofErr w:type="spellEnd"/>
      <w:r w:rsidRPr="007406F3">
        <w:rPr>
          <w:szCs w:val="24"/>
        </w:rPr>
        <w:t>, M. (2004).</w:t>
      </w:r>
      <w:proofErr w:type="gramEnd"/>
      <w:r w:rsidRPr="007406F3">
        <w:rPr>
          <w:szCs w:val="24"/>
        </w:rPr>
        <w:t xml:space="preserve"> </w:t>
      </w:r>
      <w:proofErr w:type="gramStart"/>
      <w:r w:rsidRPr="007406F3">
        <w:rPr>
          <w:szCs w:val="24"/>
        </w:rPr>
        <w:t>A fuzzy approach for an integrated vendor-buyer inventory model.</w:t>
      </w:r>
      <w:proofErr w:type="gramEnd"/>
      <w:r w:rsidRPr="007406F3">
        <w:rPr>
          <w:szCs w:val="24"/>
        </w:rPr>
        <w:t xml:space="preserve"> International Journal of Production Economics, 88(3), 307-318.</w:t>
      </w:r>
    </w:p>
    <w:p w:rsidR="007406F3" w:rsidRPr="007406F3" w:rsidRDefault="007406F3" w:rsidP="007406F3">
      <w:pPr>
        <w:widowControl w:val="0"/>
        <w:autoSpaceDE w:val="0"/>
        <w:autoSpaceDN w:val="0"/>
        <w:adjustRightInd w:val="0"/>
        <w:ind w:left="480" w:hanging="30"/>
        <w:rPr>
          <w:szCs w:val="24"/>
        </w:rPr>
      </w:pPr>
      <w:proofErr w:type="spellStart"/>
      <w:proofErr w:type="gramStart"/>
      <w:r w:rsidRPr="007406F3">
        <w:rPr>
          <w:szCs w:val="24"/>
        </w:rPr>
        <w:t>Falcão</w:t>
      </w:r>
      <w:proofErr w:type="spellEnd"/>
      <w:r w:rsidRPr="007406F3">
        <w:rPr>
          <w:szCs w:val="24"/>
        </w:rPr>
        <w:t xml:space="preserve"> J., Ruiz, C., Pan, S., Noh, H. Y., &amp; Zhang, P. (2020).</w:t>
      </w:r>
      <w:proofErr w:type="gramEnd"/>
      <w:r w:rsidRPr="007406F3">
        <w:rPr>
          <w:szCs w:val="24"/>
        </w:rPr>
        <w:t xml:space="preserve"> </w:t>
      </w:r>
      <w:proofErr w:type="spellStart"/>
      <w:r w:rsidRPr="007406F3">
        <w:rPr>
          <w:szCs w:val="24"/>
        </w:rPr>
        <w:t>Faim</w:t>
      </w:r>
      <w:proofErr w:type="spellEnd"/>
      <w:r w:rsidRPr="007406F3">
        <w:rPr>
          <w:szCs w:val="24"/>
        </w:rPr>
        <w:t xml:space="preserve">: Vision and weight sensing fusion framework for autonomous inventory monitoring in convenience stores. </w:t>
      </w:r>
      <w:proofErr w:type="gramStart"/>
      <w:r w:rsidRPr="007406F3">
        <w:rPr>
          <w:szCs w:val="24"/>
        </w:rPr>
        <w:t>Frontiers in Built Environment, 6, 568372.</w:t>
      </w:r>
      <w:proofErr w:type="gramEnd"/>
    </w:p>
    <w:p w:rsidR="007406F3" w:rsidRPr="007406F3" w:rsidRDefault="007406F3" w:rsidP="007406F3">
      <w:pPr>
        <w:widowControl w:val="0"/>
        <w:autoSpaceDE w:val="0"/>
        <w:autoSpaceDN w:val="0"/>
        <w:adjustRightInd w:val="0"/>
        <w:ind w:left="480" w:hanging="30"/>
        <w:rPr>
          <w:szCs w:val="24"/>
        </w:rPr>
      </w:pPr>
      <w:r w:rsidRPr="007406F3">
        <w:rPr>
          <w:szCs w:val="24"/>
        </w:rPr>
        <w:t xml:space="preserve">Hsieh, T. Y. (2002). </w:t>
      </w:r>
      <w:proofErr w:type="gramStart"/>
      <w:r w:rsidRPr="007406F3">
        <w:rPr>
          <w:szCs w:val="24"/>
        </w:rPr>
        <w:t>A production-inventory model with fuzzy total demand and fuzzy production quantity.</w:t>
      </w:r>
      <w:proofErr w:type="gramEnd"/>
      <w:r w:rsidRPr="007406F3">
        <w:rPr>
          <w:szCs w:val="24"/>
        </w:rPr>
        <w:t xml:space="preserve"> European Journal of Operational Research, 140(3), 562-570.</w:t>
      </w:r>
    </w:p>
    <w:p w:rsidR="007406F3" w:rsidRPr="007406F3" w:rsidRDefault="007406F3" w:rsidP="007406F3">
      <w:pPr>
        <w:widowControl w:val="0"/>
        <w:autoSpaceDE w:val="0"/>
        <w:autoSpaceDN w:val="0"/>
        <w:adjustRightInd w:val="0"/>
        <w:ind w:left="480" w:hanging="30"/>
        <w:rPr>
          <w:szCs w:val="24"/>
        </w:rPr>
      </w:pPr>
      <w:proofErr w:type="spellStart"/>
      <w:r w:rsidRPr="007406F3">
        <w:rPr>
          <w:szCs w:val="24"/>
        </w:rPr>
        <w:t>Jamwal</w:t>
      </w:r>
      <w:proofErr w:type="spellEnd"/>
      <w:r w:rsidRPr="007406F3">
        <w:rPr>
          <w:szCs w:val="24"/>
        </w:rPr>
        <w:t xml:space="preserve">, A., </w:t>
      </w:r>
      <w:proofErr w:type="spellStart"/>
      <w:r w:rsidRPr="007406F3">
        <w:rPr>
          <w:szCs w:val="24"/>
        </w:rPr>
        <w:t>Nayim</w:t>
      </w:r>
      <w:proofErr w:type="spellEnd"/>
      <w:r w:rsidRPr="007406F3">
        <w:rPr>
          <w:szCs w:val="24"/>
        </w:rPr>
        <w:t xml:space="preserve">, S. T. I., </w:t>
      </w:r>
      <w:proofErr w:type="spellStart"/>
      <w:r w:rsidRPr="007406F3">
        <w:rPr>
          <w:szCs w:val="24"/>
        </w:rPr>
        <w:t>Shukla</w:t>
      </w:r>
      <w:proofErr w:type="spellEnd"/>
      <w:r w:rsidRPr="007406F3">
        <w:rPr>
          <w:szCs w:val="24"/>
        </w:rPr>
        <w:t xml:space="preserve">, R. K., </w:t>
      </w:r>
      <w:proofErr w:type="spellStart"/>
      <w:r w:rsidRPr="007406F3">
        <w:rPr>
          <w:szCs w:val="24"/>
        </w:rPr>
        <w:t>Agrawal</w:t>
      </w:r>
      <w:proofErr w:type="spellEnd"/>
      <w:r w:rsidRPr="007406F3">
        <w:rPr>
          <w:szCs w:val="24"/>
        </w:rPr>
        <w:t>, R., &amp; Gupta, S. (2021). Assessment of barriers in lead time improvement: an exploratory study of electronics manufacturing companies in Himachal Pradesh (India). International Journal of Business and Systems Research, 15(2), 182-199.</w:t>
      </w:r>
    </w:p>
    <w:p w:rsidR="007406F3" w:rsidRPr="007406F3" w:rsidRDefault="007406F3" w:rsidP="007406F3">
      <w:pPr>
        <w:widowControl w:val="0"/>
        <w:autoSpaceDE w:val="0"/>
        <w:autoSpaceDN w:val="0"/>
        <w:adjustRightInd w:val="0"/>
        <w:ind w:left="480" w:hanging="30"/>
        <w:rPr>
          <w:szCs w:val="24"/>
        </w:rPr>
      </w:pPr>
      <w:proofErr w:type="spellStart"/>
      <w:proofErr w:type="gramStart"/>
      <w:r w:rsidRPr="007406F3">
        <w:rPr>
          <w:szCs w:val="24"/>
        </w:rPr>
        <w:t>Kurdi</w:t>
      </w:r>
      <w:proofErr w:type="spellEnd"/>
      <w:r w:rsidRPr="007406F3">
        <w:rPr>
          <w:szCs w:val="24"/>
        </w:rPr>
        <w:t xml:space="preserve"> B., </w:t>
      </w:r>
      <w:proofErr w:type="spellStart"/>
      <w:r w:rsidRPr="007406F3">
        <w:rPr>
          <w:szCs w:val="24"/>
        </w:rPr>
        <w:t>Alzoubi</w:t>
      </w:r>
      <w:proofErr w:type="spellEnd"/>
      <w:r w:rsidRPr="007406F3">
        <w:rPr>
          <w:szCs w:val="24"/>
        </w:rPr>
        <w:t xml:space="preserve">, H., </w:t>
      </w:r>
      <w:proofErr w:type="spellStart"/>
      <w:r w:rsidRPr="007406F3">
        <w:rPr>
          <w:szCs w:val="24"/>
        </w:rPr>
        <w:t>Akour</w:t>
      </w:r>
      <w:proofErr w:type="spellEnd"/>
      <w:r w:rsidRPr="007406F3">
        <w:rPr>
          <w:szCs w:val="24"/>
        </w:rPr>
        <w:t xml:space="preserve">, I., &amp; </w:t>
      </w:r>
      <w:proofErr w:type="spellStart"/>
      <w:r w:rsidRPr="007406F3">
        <w:rPr>
          <w:szCs w:val="24"/>
        </w:rPr>
        <w:t>Alshurideh</w:t>
      </w:r>
      <w:proofErr w:type="spellEnd"/>
      <w:r w:rsidRPr="007406F3">
        <w:rPr>
          <w:szCs w:val="24"/>
        </w:rPr>
        <w:t>, M. (2022).</w:t>
      </w:r>
      <w:proofErr w:type="gramEnd"/>
      <w:r w:rsidRPr="007406F3">
        <w:rPr>
          <w:szCs w:val="24"/>
        </w:rPr>
        <w:t xml:space="preserve"> The effect of </w:t>
      </w:r>
      <w:proofErr w:type="spellStart"/>
      <w:r w:rsidRPr="007406F3">
        <w:rPr>
          <w:szCs w:val="24"/>
        </w:rPr>
        <w:t>blockchain</w:t>
      </w:r>
      <w:proofErr w:type="spellEnd"/>
      <w:r w:rsidRPr="007406F3">
        <w:rPr>
          <w:szCs w:val="24"/>
        </w:rPr>
        <w:t xml:space="preserve"> and smart inventory system on supply chain performance: Empirical evidence from retail industry. Uncertain Supply Chain Management, 10(4), 1111-1116.</w:t>
      </w:r>
    </w:p>
    <w:p w:rsidR="007406F3" w:rsidRPr="007406F3" w:rsidRDefault="007406F3" w:rsidP="007406F3">
      <w:pPr>
        <w:widowControl w:val="0"/>
        <w:autoSpaceDE w:val="0"/>
        <w:autoSpaceDN w:val="0"/>
        <w:adjustRightInd w:val="0"/>
        <w:ind w:left="480" w:hanging="30"/>
        <w:rPr>
          <w:szCs w:val="24"/>
        </w:rPr>
      </w:pPr>
      <w:r w:rsidRPr="007406F3">
        <w:rPr>
          <w:szCs w:val="24"/>
        </w:rPr>
        <w:t>8. Lin, K. Y., &amp; Yao, D. Q. (2000). The economic production lot size model under fuzzy total demand. International Journal of Production Economics, 65(1), 43-53.</w:t>
      </w:r>
    </w:p>
    <w:p w:rsidR="007406F3" w:rsidRPr="007406F3" w:rsidRDefault="007406F3" w:rsidP="007406F3">
      <w:pPr>
        <w:widowControl w:val="0"/>
        <w:autoSpaceDE w:val="0"/>
        <w:autoSpaceDN w:val="0"/>
        <w:adjustRightInd w:val="0"/>
        <w:ind w:left="480" w:hanging="30"/>
        <w:rPr>
          <w:szCs w:val="24"/>
        </w:rPr>
      </w:pPr>
      <w:proofErr w:type="gramStart"/>
      <w:r w:rsidRPr="007406F3">
        <w:rPr>
          <w:szCs w:val="24"/>
        </w:rPr>
        <w:t xml:space="preserve">Liao, J. J., &amp; </w:t>
      </w:r>
      <w:proofErr w:type="spellStart"/>
      <w:r w:rsidRPr="007406F3">
        <w:rPr>
          <w:szCs w:val="24"/>
        </w:rPr>
        <w:t>Shyu</w:t>
      </w:r>
      <w:proofErr w:type="spellEnd"/>
      <w:r w:rsidRPr="007406F3">
        <w:rPr>
          <w:szCs w:val="24"/>
        </w:rPr>
        <w:t>, W. T. (1997).</w:t>
      </w:r>
      <w:proofErr w:type="gramEnd"/>
      <w:r w:rsidRPr="007406F3">
        <w:rPr>
          <w:szCs w:val="24"/>
        </w:rPr>
        <w:t xml:space="preserve"> </w:t>
      </w:r>
      <w:proofErr w:type="gramStart"/>
      <w:r w:rsidRPr="007406F3">
        <w:rPr>
          <w:szCs w:val="24"/>
        </w:rPr>
        <w:t>Economic order quantity under conditions of permissible delay in payments.</w:t>
      </w:r>
      <w:proofErr w:type="gramEnd"/>
      <w:r w:rsidRPr="007406F3">
        <w:rPr>
          <w:szCs w:val="24"/>
        </w:rPr>
        <w:t xml:space="preserve"> International Journal of Systems Science, 28(4), 677-680.</w:t>
      </w:r>
    </w:p>
    <w:p w:rsidR="007406F3" w:rsidRPr="007406F3" w:rsidRDefault="007406F3" w:rsidP="007406F3">
      <w:pPr>
        <w:widowControl w:val="0"/>
        <w:autoSpaceDE w:val="0"/>
        <w:autoSpaceDN w:val="0"/>
        <w:adjustRightInd w:val="0"/>
        <w:ind w:left="480" w:hanging="30"/>
        <w:rPr>
          <w:szCs w:val="24"/>
        </w:rPr>
      </w:pPr>
      <w:proofErr w:type="spellStart"/>
      <w:proofErr w:type="gramStart"/>
      <w:r w:rsidRPr="007406F3">
        <w:rPr>
          <w:szCs w:val="24"/>
        </w:rPr>
        <w:t>Ouyang</w:t>
      </w:r>
      <w:proofErr w:type="spellEnd"/>
      <w:r w:rsidRPr="007406F3">
        <w:rPr>
          <w:szCs w:val="24"/>
        </w:rPr>
        <w:t>, L. Y., Chang, C. T., &amp; Wu, C. H. (2006).</w:t>
      </w:r>
      <w:proofErr w:type="gramEnd"/>
      <w:r w:rsidRPr="007406F3">
        <w:rPr>
          <w:szCs w:val="24"/>
        </w:rPr>
        <w:t xml:space="preserve"> </w:t>
      </w:r>
      <w:proofErr w:type="gramStart"/>
      <w:r w:rsidRPr="007406F3">
        <w:rPr>
          <w:szCs w:val="24"/>
        </w:rPr>
        <w:t>An integrated vendor-buyer inventory model with imperfect quality and inspection errors.</w:t>
      </w:r>
      <w:proofErr w:type="gramEnd"/>
      <w:r w:rsidRPr="007406F3">
        <w:rPr>
          <w:szCs w:val="24"/>
        </w:rPr>
        <w:t xml:space="preserve"> European Journal of Operational Research, 175(2), 959-973.</w:t>
      </w:r>
    </w:p>
    <w:p w:rsidR="007406F3" w:rsidRPr="007406F3" w:rsidRDefault="007406F3" w:rsidP="007406F3">
      <w:pPr>
        <w:widowControl w:val="0"/>
        <w:autoSpaceDE w:val="0"/>
        <w:autoSpaceDN w:val="0"/>
        <w:adjustRightInd w:val="0"/>
        <w:ind w:left="480" w:hanging="30"/>
        <w:rPr>
          <w:szCs w:val="24"/>
        </w:rPr>
      </w:pPr>
      <w:proofErr w:type="gramStart"/>
      <w:r w:rsidRPr="007406F3">
        <w:rPr>
          <w:szCs w:val="24"/>
        </w:rPr>
        <w:t>Pan, J. C., &amp; Yang, D. L. (2004).</w:t>
      </w:r>
      <w:proofErr w:type="gramEnd"/>
      <w:r w:rsidRPr="007406F3">
        <w:rPr>
          <w:szCs w:val="24"/>
        </w:rPr>
        <w:t xml:space="preserve"> </w:t>
      </w:r>
      <w:proofErr w:type="gramStart"/>
      <w:r w:rsidRPr="007406F3">
        <w:rPr>
          <w:szCs w:val="24"/>
        </w:rPr>
        <w:t xml:space="preserve">An EOQ model for deteriorating items with time-varying </w:t>
      </w:r>
      <w:r w:rsidRPr="007406F3">
        <w:rPr>
          <w:szCs w:val="24"/>
        </w:rPr>
        <w:lastRenderedPageBreak/>
        <w:t>demand and partial backlogging.</w:t>
      </w:r>
      <w:proofErr w:type="gramEnd"/>
      <w:r w:rsidRPr="007406F3">
        <w:rPr>
          <w:szCs w:val="24"/>
        </w:rPr>
        <w:t xml:space="preserve"> European Journal of Operational Research, 156(3), 750-758.</w:t>
      </w:r>
    </w:p>
    <w:p w:rsidR="007406F3" w:rsidRPr="007406F3" w:rsidRDefault="007406F3" w:rsidP="007406F3">
      <w:pPr>
        <w:widowControl w:val="0"/>
        <w:autoSpaceDE w:val="0"/>
        <w:autoSpaceDN w:val="0"/>
        <w:adjustRightInd w:val="0"/>
        <w:ind w:left="480" w:hanging="30"/>
        <w:rPr>
          <w:szCs w:val="24"/>
        </w:rPr>
      </w:pPr>
      <w:proofErr w:type="spellStart"/>
      <w:proofErr w:type="gramStart"/>
      <w:r w:rsidRPr="007406F3">
        <w:rPr>
          <w:szCs w:val="24"/>
        </w:rPr>
        <w:t>Saha</w:t>
      </w:r>
      <w:proofErr w:type="spellEnd"/>
      <w:r w:rsidRPr="007406F3">
        <w:rPr>
          <w:szCs w:val="24"/>
        </w:rPr>
        <w:t xml:space="preserve"> E., &amp; Ray, P. K. (2019).</w:t>
      </w:r>
      <w:proofErr w:type="gramEnd"/>
      <w:r w:rsidRPr="007406F3">
        <w:rPr>
          <w:szCs w:val="24"/>
        </w:rPr>
        <w:t xml:space="preserve"> </w:t>
      </w:r>
      <w:proofErr w:type="spellStart"/>
      <w:r w:rsidRPr="007406F3">
        <w:rPr>
          <w:szCs w:val="24"/>
        </w:rPr>
        <w:t>Modelling</w:t>
      </w:r>
      <w:proofErr w:type="spellEnd"/>
      <w:r w:rsidRPr="007406F3">
        <w:rPr>
          <w:szCs w:val="24"/>
        </w:rPr>
        <w:t xml:space="preserve"> and analysis of inventory management systems in healthcare: A review and reflections. </w:t>
      </w:r>
      <w:proofErr w:type="gramStart"/>
      <w:r w:rsidRPr="007406F3">
        <w:rPr>
          <w:szCs w:val="24"/>
        </w:rPr>
        <w:t>Computers &amp; Industrial Engineering, 137, 106051.</w:t>
      </w:r>
      <w:proofErr w:type="gramEnd"/>
    </w:p>
    <w:p w:rsidR="007406F3" w:rsidRPr="007406F3" w:rsidRDefault="007406F3" w:rsidP="007406F3">
      <w:pPr>
        <w:widowControl w:val="0"/>
        <w:autoSpaceDE w:val="0"/>
        <w:autoSpaceDN w:val="0"/>
        <w:adjustRightInd w:val="0"/>
        <w:ind w:left="480" w:hanging="30"/>
        <w:rPr>
          <w:szCs w:val="24"/>
        </w:rPr>
      </w:pPr>
      <w:r w:rsidRPr="007406F3">
        <w:rPr>
          <w:szCs w:val="24"/>
        </w:rPr>
        <w:t xml:space="preserve"> </w:t>
      </w:r>
      <w:proofErr w:type="spellStart"/>
      <w:proofErr w:type="gramStart"/>
      <w:r w:rsidRPr="007406F3">
        <w:rPr>
          <w:szCs w:val="24"/>
        </w:rPr>
        <w:t>Subrahmanyam</w:t>
      </w:r>
      <w:proofErr w:type="spellEnd"/>
      <w:r w:rsidRPr="007406F3">
        <w:rPr>
          <w:szCs w:val="24"/>
        </w:rPr>
        <w:t>, V., &amp; Shoemaker, S. (2003).</w:t>
      </w:r>
      <w:proofErr w:type="gramEnd"/>
      <w:r w:rsidRPr="007406F3">
        <w:rPr>
          <w:szCs w:val="24"/>
        </w:rPr>
        <w:t xml:space="preserve"> Inventory models with variable demand and variable lead time. International Journal of Production Economics, 85(2), 213-223.</w:t>
      </w:r>
    </w:p>
    <w:p w:rsidR="007406F3" w:rsidRPr="007406F3" w:rsidRDefault="007406F3" w:rsidP="007406F3">
      <w:pPr>
        <w:widowControl w:val="0"/>
        <w:autoSpaceDE w:val="0"/>
        <w:autoSpaceDN w:val="0"/>
        <w:adjustRightInd w:val="0"/>
        <w:ind w:left="480" w:hanging="30"/>
        <w:rPr>
          <w:szCs w:val="24"/>
        </w:rPr>
      </w:pPr>
      <w:proofErr w:type="gramStart"/>
      <w:r w:rsidRPr="007406F3">
        <w:rPr>
          <w:szCs w:val="24"/>
        </w:rPr>
        <w:t>Yang, S. Y. (2007).</w:t>
      </w:r>
      <w:proofErr w:type="gramEnd"/>
      <w:r w:rsidRPr="007406F3">
        <w:rPr>
          <w:szCs w:val="24"/>
        </w:rPr>
        <w:t xml:space="preserve"> An integrated inventory model under supplier credits linked to order quantity. International Journal of Production Economics, 107(2), 486-493.</w:t>
      </w:r>
    </w:p>
    <w:p w:rsidR="007406F3" w:rsidRPr="007406F3" w:rsidRDefault="007406F3" w:rsidP="007406F3">
      <w:pPr>
        <w:widowControl w:val="0"/>
        <w:autoSpaceDE w:val="0"/>
        <w:autoSpaceDN w:val="0"/>
        <w:adjustRightInd w:val="0"/>
        <w:ind w:left="480" w:hanging="30"/>
        <w:rPr>
          <w:szCs w:val="24"/>
        </w:rPr>
      </w:pPr>
      <w:proofErr w:type="spellStart"/>
      <w:proofErr w:type="gramStart"/>
      <w:r w:rsidRPr="007406F3">
        <w:rPr>
          <w:szCs w:val="24"/>
        </w:rPr>
        <w:t>Yadav</w:t>
      </w:r>
      <w:proofErr w:type="spellEnd"/>
      <w:r w:rsidRPr="007406F3">
        <w:rPr>
          <w:szCs w:val="24"/>
        </w:rPr>
        <w:t xml:space="preserve"> H. K., &amp; Singh, T. P. (2021).</w:t>
      </w:r>
      <w:proofErr w:type="gramEnd"/>
      <w:r w:rsidRPr="007406F3">
        <w:rPr>
          <w:szCs w:val="24"/>
        </w:rPr>
        <w:t xml:space="preserve"> Buyer-vendor fuzzy inventory model having time varying holding cost. </w:t>
      </w:r>
      <w:proofErr w:type="spellStart"/>
      <w:r w:rsidRPr="007406F3">
        <w:rPr>
          <w:szCs w:val="24"/>
        </w:rPr>
        <w:t>Arya</w:t>
      </w:r>
      <w:proofErr w:type="spellEnd"/>
      <w:r w:rsidRPr="007406F3">
        <w:rPr>
          <w:szCs w:val="24"/>
        </w:rPr>
        <w:t xml:space="preserve"> </w:t>
      </w:r>
      <w:proofErr w:type="spellStart"/>
      <w:r w:rsidRPr="007406F3">
        <w:rPr>
          <w:szCs w:val="24"/>
        </w:rPr>
        <w:t>Bhatta</w:t>
      </w:r>
      <w:proofErr w:type="spellEnd"/>
      <w:r w:rsidRPr="007406F3">
        <w:rPr>
          <w:szCs w:val="24"/>
        </w:rPr>
        <w:t xml:space="preserve"> Journal of Mathematics and Informatics, 13(2), 207-214.</w:t>
      </w:r>
    </w:p>
    <w:p w:rsidR="003463F6" w:rsidRPr="00F60ED8" w:rsidRDefault="003463F6" w:rsidP="007406F3">
      <w:pPr>
        <w:widowControl w:val="0"/>
        <w:autoSpaceDE w:val="0"/>
        <w:autoSpaceDN w:val="0"/>
        <w:adjustRightInd w:val="0"/>
        <w:ind w:left="480" w:hanging="30"/>
        <w:rPr>
          <w:szCs w:val="24"/>
        </w:rPr>
      </w:pPr>
    </w:p>
    <w:sectPr w:rsidR="003463F6" w:rsidRPr="00F60ED8" w:rsidSect="002D72E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BA" w:rsidRDefault="00BD5CBA">
      <w:pPr>
        <w:spacing w:after="0" w:line="240" w:lineRule="auto"/>
      </w:pPr>
      <w:r>
        <w:separator/>
      </w:r>
    </w:p>
  </w:endnote>
  <w:endnote w:type="continuationSeparator" w:id="0">
    <w:p w:rsidR="00BD5CBA" w:rsidRDefault="00BD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63D" w:rsidRDefault="000D663D">
    <w:pPr>
      <w:pStyle w:val="Footer"/>
      <w:jc w:val="center"/>
    </w:pPr>
  </w:p>
  <w:p w:rsidR="000D663D" w:rsidRDefault="000D663D">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63D" w:rsidRDefault="000D663D">
    <w:pPr>
      <w:pStyle w:val="Footer"/>
      <w:jc w:val="center"/>
    </w:pPr>
  </w:p>
  <w:p w:rsidR="000D663D" w:rsidRDefault="000D6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392955"/>
      <w:docPartObj>
        <w:docPartGallery w:val="Page Numbers (Bottom of Page)"/>
        <w:docPartUnique/>
      </w:docPartObj>
    </w:sdtPr>
    <w:sdtEndPr>
      <w:rPr>
        <w:noProof/>
      </w:rPr>
    </w:sdtEndPr>
    <w:sdtContent>
      <w:p w:rsidR="000D663D" w:rsidRDefault="000D663D">
        <w:pPr>
          <w:pStyle w:val="Footer"/>
          <w:jc w:val="center"/>
        </w:pPr>
        <w:r>
          <w:fldChar w:fldCharType="begin"/>
        </w:r>
        <w:r>
          <w:instrText xml:space="preserve"> PAGE   \* MERGEFORMAT </w:instrText>
        </w:r>
        <w:r>
          <w:fldChar w:fldCharType="separate"/>
        </w:r>
        <w:r w:rsidR="00FE6BDD">
          <w:rPr>
            <w:noProof/>
          </w:rPr>
          <w:t>25</w:t>
        </w:r>
        <w:r>
          <w:rPr>
            <w:noProof/>
          </w:rPr>
          <w:fldChar w:fldCharType="end"/>
        </w:r>
      </w:p>
    </w:sdtContent>
  </w:sdt>
  <w:p w:rsidR="000D663D" w:rsidRDefault="000D663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BA" w:rsidRDefault="00BD5CBA">
      <w:pPr>
        <w:spacing w:after="0" w:line="240" w:lineRule="auto"/>
      </w:pPr>
      <w:r>
        <w:separator/>
      </w:r>
    </w:p>
  </w:footnote>
  <w:footnote w:type="continuationSeparator" w:id="0">
    <w:p w:rsidR="00BD5CBA" w:rsidRDefault="00BD5C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CB0"/>
    <w:multiLevelType w:val="multilevel"/>
    <w:tmpl w:val="91BA1006"/>
    <w:lvl w:ilvl="0">
      <w:start w:val="1"/>
      <w:numFmt w:val="decimal"/>
      <w:lvlText w:val="%1"/>
      <w:lvlJc w:val="left"/>
      <w:pPr>
        <w:ind w:left="1740" w:hanging="720"/>
      </w:pPr>
      <w:rPr>
        <w:rFonts w:hint="default"/>
        <w:lang w:val="en-US" w:eastAsia="en-US" w:bidi="ar-SA"/>
      </w:rPr>
    </w:lvl>
    <w:lvl w:ilvl="1">
      <w:start w:val="2"/>
      <w:numFmt w:val="decimal"/>
      <w:lvlText w:val="%1.%2"/>
      <w:lvlJc w:val="left"/>
      <w:pPr>
        <w:ind w:left="174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7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87" w:hanging="720"/>
      </w:pPr>
      <w:rPr>
        <w:rFonts w:hint="default"/>
        <w:lang w:val="en-US" w:eastAsia="en-US" w:bidi="ar-SA"/>
      </w:rPr>
    </w:lvl>
    <w:lvl w:ilvl="4">
      <w:numFmt w:val="bullet"/>
      <w:lvlText w:val="•"/>
      <w:lvlJc w:val="left"/>
      <w:pPr>
        <w:ind w:left="4515" w:hanging="720"/>
      </w:pPr>
      <w:rPr>
        <w:rFonts w:hint="default"/>
        <w:lang w:val="en-US" w:eastAsia="en-US" w:bidi="ar-SA"/>
      </w:rPr>
    </w:lvl>
    <w:lvl w:ilvl="5">
      <w:numFmt w:val="bullet"/>
      <w:lvlText w:val="•"/>
      <w:lvlJc w:val="left"/>
      <w:pPr>
        <w:ind w:left="5542" w:hanging="720"/>
      </w:pPr>
      <w:rPr>
        <w:rFonts w:hint="default"/>
        <w:lang w:val="en-US" w:eastAsia="en-US" w:bidi="ar-SA"/>
      </w:rPr>
    </w:lvl>
    <w:lvl w:ilvl="6">
      <w:numFmt w:val="bullet"/>
      <w:lvlText w:val="•"/>
      <w:lvlJc w:val="left"/>
      <w:pPr>
        <w:ind w:left="6570" w:hanging="720"/>
      </w:pPr>
      <w:rPr>
        <w:rFonts w:hint="default"/>
        <w:lang w:val="en-US" w:eastAsia="en-US" w:bidi="ar-SA"/>
      </w:rPr>
    </w:lvl>
    <w:lvl w:ilvl="7">
      <w:numFmt w:val="bullet"/>
      <w:lvlText w:val="•"/>
      <w:lvlJc w:val="left"/>
      <w:pPr>
        <w:ind w:left="7597" w:hanging="720"/>
      </w:pPr>
      <w:rPr>
        <w:rFonts w:hint="default"/>
        <w:lang w:val="en-US" w:eastAsia="en-US" w:bidi="ar-SA"/>
      </w:rPr>
    </w:lvl>
    <w:lvl w:ilvl="8">
      <w:numFmt w:val="bullet"/>
      <w:lvlText w:val="•"/>
      <w:lvlJc w:val="left"/>
      <w:pPr>
        <w:ind w:left="8625" w:hanging="720"/>
      </w:pPr>
      <w:rPr>
        <w:rFonts w:hint="default"/>
        <w:lang w:val="en-US" w:eastAsia="en-US" w:bidi="ar-SA"/>
      </w:rPr>
    </w:lvl>
  </w:abstractNum>
  <w:abstractNum w:abstractNumId="1">
    <w:nsid w:val="039471E9"/>
    <w:multiLevelType w:val="hybridMultilevel"/>
    <w:tmpl w:val="1F58E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66763"/>
    <w:multiLevelType w:val="multilevel"/>
    <w:tmpl w:val="4B4C23DA"/>
    <w:lvl w:ilvl="0">
      <w:start w:val="2"/>
      <w:numFmt w:val="decimal"/>
      <w:lvlText w:val="%1"/>
      <w:lvlJc w:val="left"/>
      <w:pPr>
        <w:ind w:left="1740" w:hanging="720"/>
      </w:pPr>
      <w:rPr>
        <w:rFonts w:hint="default"/>
        <w:lang w:val="en-US" w:eastAsia="en-US" w:bidi="ar-SA"/>
      </w:rPr>
    </w:lvl>
    <w:lvl w:ilvl="1">
      <w:numFmt w:val="decimal"/>
      <w:lvlText w:val="%1.%2"/>
      <w:lvlJc w:val="left"/>
      <w:pPr>
        <w:ind w:left="174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6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286" w:hanging="720"/>
      </w:pPr>
      <w:rPr>
        <w:rFonts w:hint="default"/>
        <w:lang w:val="en-US" w:eastAsia="en-US" w:bidi="ar-SA"/>
      </w:rPr>
    </w:lvl>
    <w:lvl w:ilvl="4">
      <w:numFmt w:val="bullet"/>
      <w:lvlText w:val="•"/>
      <w:lvlJc w:val="left"/>
      <w:pPr>
        <w:ind w:left="5200" w:hanging="720"/>
      </w:pPr>
      <w:rPr>
        <w:rFonts w:hint="default"/>
        <w:lang w:val="en-US" w:eastAsia="en-US" w:bidi="ar-SA"/>
      </w:rPr>
    </w:lvl>
    <w:lvl w:ilvl="5">
      <w:numFmt w:val="bullet"/>
      <w:lvlText w:val="•"/>
      <w:lvlJc w:val="left"/>
      <w:pPr>
        <w:ind w:left="6113" w:hanging="720"/>
      </w:pPr>
      <w:rPr>
        <w:rFonts w:hint="default"/>
        <w:lang w:val="en-US" w:eastAsia="en-US" w:bidi="ar-SA"/>
      </w:rPr>
    </w:lvl>
    <w:lvl w:ilvl="6">
      <w:numFmt w:val="bullet"/>
      <w:lvlText w:val="•"/>
      <w:lvlJc w:val="left"/>
      <w:pPr>
        <w:ind w:left="7026" w:hanging="720"/>
      </w:pPr>
      <w:rPr>
        <w:rFonts w:hint="default"/>
        <w:lang w:val="en-US" w:eastAsia="en-US" w:bidi="ar-SA"/>
      </w:rPr>
    </w:lvl>
    <w:lvl w:ilvl="7">
      <w:numFmt w:val="bullet"/>
      <w:lvlText w:val="•"/>
      <w:lvlJc w:val="left"/>
      <w:pPr>
        <w:ind w:left="7940" w:hanging="720"/>
      </w:pPr>
      <w:rPr>
        <w:rFonts w:hint="default"/>
        <w:lang w:val="en-US" w:eastAsia="en-US" w:bidi="ar-SA"/>
      </w:rPr>
    </w:lvl>
    <w:lvl w:ilvl="8">
      <w:numFmt w:val="bullet"/>
      <w:lvlText w:val="•"/>
      <w:lvlJc w:val="left"/>
      <w:pPr>
        <w:ind w:left="8853" w:hanging="720"/>
      </w:pPr>
      <w:rPr>
        <w:rFonts w:hint="default"/>
        <w:lang w:val="en-US" w:eastAsia="en-US" w:bidi="ar-SA"/>
      </w:rPr>
    </w:lvl>
  </w:abstractNum>
  <w:abstractNum w:abstractNumId="3">
    <w:nsid w:val="0CE605C2"/>
    <w:multiLevelType w:val="hybridMultilevel"/>
    <w:tmpl w:val="4296D6A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53425EE"/>
    <w:multiLevelType w:val="hybridMultilevel"/>
    <w:tmpl w:val="4188595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174270AA"/>
    <w:multiLevelType w:val="hybridMultilevel"/>
    <w:tmpl w:val="0C822C0E"/>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6">
    <w:nsid w:val="17DD2EED"/>
    <w:multiLevelType w:val="multilevel"/>
    <w:tmpl w:val="E6D4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75C4D"/>
    <w:multiLevelType w:val="multilevel"/>
    <w:tmpl w:val="5BE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4207F0"/>
    <w:multiLevelType w:val="hybridMultilevel"/>
    <w:tmpl w:val="7596A07C"/>
    <w:lvl w:ilvl="0" w:tplc="E5429CB8">
      <w:start w:val="1"/>
      <w:numFmt w:val="lowerLetter"/>
      <w:lvlText w:val="%1)"/>
      <w:lvlJc w:val="left"/>
      <w:pPr>
        <w:ind w:left="1890" w:hanging="360"/>
      </w:pPr>
      <w:rPr>
        <w:rFonts w:ascii="Times New Roman" w:eastAsiaTheme="minorHAnsi" w:hAnsi="Times New Roman" w:cs="Times New Roman"/>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712111B"/>
    <w:multiLevelType w:val="hybridMultilevel"/>
    <w:tmpl w:val="E8047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8E22C8"/>
    <w:multiLevelType w:val="hybridMultilevel"/>
    <w:tmpl w:val="CDE43B2E"/>
    <w:lvl w:ilvl="0" w:tplc="47E46E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431F32"/>
    <w:multiLevelType w:val="hybridMultilevel"/>
    <w:tmpl w:val="E5D6C1F0"/>
    <w:lvl w:ilvl="0" w:tplc="E5429CB8">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BD52035"/>
    <w:multiLevelType w:val="hybridMultilevel"/>
    <w:tmpl w:val="AE92B1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1B3011"/>
    <w:multiLevelType w:val="multilevel"/>
    <w:tmpl w:val="97CE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A73109"/>
    <w:multiLevelType w:val="multilevel"/>
    <w:tmpl w:val="BEDA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5729DA"/>
    <w:multiLevelType w:val="hybridMultilevel"/>
    <w:tmpl w:val="55063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51760A"/>
    <w:multiLevelType w:val="hybridMultilevel"/>
    <w:tmpl w:val="619050EE"/>
    <w:lvl w:ilvl="0" w:tplc="0409001B">
      <w:start w:val="1"/>
      <w:numFmt w:val="lowerRoman"/>
      <w:lvlText w:val="%1."/>
      <w:lvlJc w:val="right"/>
      <w:pPr>
        <w:ind w:left="2340" w:hanging="360"/>
      </w:pPr>
    </w:lvl>
    <w:lvl w:ilvl="1" w:tplc="04090019" w:tentative="1">
      <w:start w:val="1"/>
      <w:numFmt w:val="lowerLetter"/>
      <w:lvlText w:val="%2."/>
      <w:lvlJc w:val="left"/>
      <w:pPr>
        <w:ind w:left="2403" w:hanging="360"/>
      </w:pPr>
    </w:lvl>
    <w:lvl w:ilvl="2" w:tplc="0409001B" w:tentative="1">
      <w:start w:val="1"/>
      <w:numFmt w:val="lowerRoman"/>
      <w:lvlText w:val="%3."/>
      <w:lvlJc w:val="right"/>
      <w:pPr>
        <w:ind w:left="3123" w:hanging="180"/>
      </w:pPr>
    </w:lvl>
    <w:lvl w:ilvl="3" w:tplc="0409000F" w:tentative="1">
      <w:start w:val="1"/>
      <w:numFmt w:val="decimal"/>
      <w:lvlText w:val="%4."/>
      <w:lvlJc w:val="left"/>
      <w:pPr>
        <w:ind w:left="3843" w:hanging="360"/>
      </w:pPr>
    </w:lvl>
    <w:lvl w:ilvl="4" w:tplc="04090019" w:tentative="1">
      <w:start w:val="1"/>
      <w:numFmt w:val="lowerLetter"/>
      <w:lvlText w:val="%5."/>
      <w:lvlJc w:val="left"/>
      <w:pPr>
        <w:ind w:left="4563" w:hanging="360"/>
      </w:pPr>
    </w:lvl>
    <w:lvl w:ilvl="5" w:tplc="0409001B" w:tentative="1">
      <w:start w:val="1"/>
      <w:numFmt w:val="lowerRoman"/>
      <w:lvlText w:val="%6."/>
      <w:lvlJc w:val="right"/>
      <w:pPr>
        <w:ind w:left="5283" w:hanging="180"/>
      </w:pPr>
    </w:lvl>
    <w:lvl w:ilvl="6" w:tplc="0409000F" w:tentative="1">
      <w:start w:val="1"/>
      <w:numFmt w:val="decimal"/>
      <w:lvlText w:val="%7."/>
      <w:lvlJc w:val="left"/>
      <w:pPr>
        <w:ind w:left="6003" w:hanging="360"/>
      </w:pPr>
    </w:lvl>
    <w:lvl w:ilvl="7" w:tplc="04090019" w:tentative="1">
      <w:start w:val="1"/>
      <w:numFmt w:val="lowerLetter"/>
      <w:lvlText w:val="%8."/>
      <w:lvlJc w:val="left"/>
      <w:pPr>
        <w:ind w:left="6723" w:hanging="360"/>
      </w:pPr>
    </w:lvl>
    <w:lvl w:ilvl="8" w:tplc="0409001B" w:tentative="1">
      <w:start w:val="1"/>
      <w:numFmt w:val="lowerRoman"/>
      <w:lvlText w:val="%9."/>
      <w:lvlJc w:val="right"/>
      <w:pPr>
        <w:ind w:left="7443" w:hanging="180"/>
      </w:pPr>
    </w:lvl>
  </w:abstractNum>
  <w:abstractNum w:abstractNumId="17">
    <w:nsid w:val="506442DD"/>
    <w:multiLevelType w:val="hybridMultilevel"/>
    <w:tmpl w:val="9AE49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5E109B"/>
    <w:multiLevelType w:val="hybridMultilevel"/>
    <w:tmpl w:val="91B68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8E0324"/>
    <w:multiLevelType w:val="hybridMultilevel"/>
    <w:tmpl w:val="5148A28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5B6F7AD1"/>
    <w:multiLevelType w:val="multilevel"/>
    <w:tmpl w:val="CE6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442AF2"/>
    <w:multiLevelType w:val="multilevel"/>
    <w:tmpl w:val="F016181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63643710"/>
    <w:multiLevelType w:val="hybridMultilevel"/>
    <w:tmpl w:val="4424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32A94"/>
    <w:multiLevelType w:val="hybridMultilevel"/>
    <w:tmpl w:val="58064124"/>
    <w:lvl w:ilvl="0" w:tplc="E5429CB8">
      <w:start w:val="1"/>
      <w:numFmt w:val="lowerLetter"/>
      <w:lvlText w:val="%1)"/>
      <w:lvlJc w:val="left"/>
      <w:pPr>
        <w:ind w:left="1890" w:hanging="360"/>
      </w:pPr>
      <w:rPr>
        <w:rFonts w:ascii="Times New Roman" w:eastAsiaTheme="minorHAnsi" w:hAnsi="Times New Roman" w:cs="Times New Roman"/>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662277CB"/>
    <w:multiLevelType w:val="multilevel"/>
    <w:tmpl w:val="F892A01A"/>
    <w:lvl w:ilvl="0">
      <w:start w:val="1"/>
      <w:numFmt w:val="decimal"/>
      <w:lvlText w:val="%1.0"/>
      <w:lvlJc w:val="left"/>
      <w:pPr>
        <w:ind w:left="99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350" w:hanging="1080"/>
      </w:pPr>
      <w:rPr>
        <w:rFonts w:hint="default"/>
      </w:rPr>
    </w:lvl>
    <w:lvl w:ilvl="5">
      <w:start w:val="1"/>
      <w:numFmt w:val="decimal"/>
      <w:lvlText w:val="%1.%2.%3.%4.%5.%6"/>
      <w:lvlJc w:val="left"/>
      <w:pPr>
        <w:ind w:left="5070"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870" w:hanging="1440"/>
      </w:pPr>
      <w:rPr>
        <w:rFonts w:hint="default"/>
      </w:rPr>
    </w:lvl>
    <w:lvl w:ilvl="8">
      <w:start w:val="1"/>
      <w:numFmt w:val="decimal"/>
      <w:lvlText w:val="%1.%2.%3.%4.%5.%6.%7.%8.%9"/>
      <w:lvlJc w:val="left"/>
      <w:pPr>
        <w:ind w:left="7950" w:hanging="1800"/>
      </w:pPr>
      <w:rPr>
        <w:rFonts w:hint="default"/>
      </w:rPr>
    </w:lvl>
  </w:abstractNum>
  <w:abstractNum w:abstractNumId="25">
    <w:nsid w:val="69D9057F"/>
    <w:multiLevelType w:val="multilevel"/>
    <w:tmpl w:val="F496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B560B4"/>
    <w:multiLevelType w:val="multilevel"/>
    <w:tmpl w:val="590A364C"/>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nsid w:val="6AC55578"/>
    <w:multiLevelType w:val="multilevel"/>
    <w:tmpl w:val="304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AD4590"/>
    <w:multiLevelType w:val="hybridMultilevel"/>
    <w:tmpl w:val="44668EE0"/>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7A4D2816"/>
    <w:multiLevelType w:val="hybridMultilevel"/>
    <w:tmpl w:val="B8D084F6"/>
    <w:lvl w:ilvl="0" w:tplc="07A467B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6"/>
  </w:num>
  <w:num w:numId="4">
    <w:abstractNumId w:val="2"/>
  </w:num>
  <w:num w:numId="5">
    <w:abstractNumId w:val="14"/>
  </w:num>
  <w:num w:numId="6">
    <w:abstractNumId w:val="7"/>
  </w:num>
  <w:num w:numId="7">
    <w:abstractNumId w:val="27"/>
  </w:num>
  <w:num w:numId="8">
    <w:abstractNumId w:val="17"/>
  </w:num>
  <w:num w:numId="9">
    <w:abstractNumId w:val="18"/>
  </w:num>
  <w:num w:numId="10">
    <w:abstractNumId w:val="5"/>
  </w:num>
  <w:num w:numId="11">
    <w:abstractNumId w:val="22"/>
  </w:num>
  <w:num w:numId="12">
    <w:abstractNumId w:val="10"/>
  </w:num>
  <w:num w:numId="13">
    <w:abstractNumId w:val="12"/>
  </w:num>
  <w:num w:numId="14">
    <w:abstractNumId w:val="8"/>
  </w:num>
  <w:num w:numId="15">
    <w:abstractNumId w:val="23"/>
  </w:num>
  <w:num w:numId="16">
    <w:abstractNumId w:val="11"/>
  </w:num>
  <w:num w:numId="17">
    <w:abstractNumId w:val="26"/>
  </w:num>
  <w:num w:numId="18">
    <w:abstractNumId w:val="6"/>
  </w:num>
  <w:num w:numId="19">
    <w:abstractNumId w:val="13"/>
  </w:num>
  <w:num w:numId="20">
    <w:abstractNumId w:val="25"/>
  </w:num>
  <w:num w:numId="21">
    <w:abstractNumId w:val="9"/>
  </w:num>
  <w:num w:numId="22">
    <w:abstractNumId w:val="19"/>
  </w:num>
  <w:num w:numId="23">
    <w:abstractNumId w:val="28"/>
  </w:num>
  <w:num w:numId="24">
    <w:abstractNumId w:val="24"/>
  </w:num>
  <w:num w:numId="25">
    <w:abstractNumId w:val="21"/>
  </w:num>
  <w:num w:numId="26">
    <w:abstractNumId w:val="20"/>
  </w:num>
  <w:num w:numId="27">
    <w:abstractNumId w:val="4"/>
  </w:num>
  <w:num w:numId="28">
    <w:abstractNumId w:val="29"/>
  </w:num>
  <w:num w:numId="29">
    <w:abstractNumId w:val="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EF"/>
    <w:rsid w:val="00000C0C"/>
    <w:rsid w:val="000421F8"/>
    <w:rsid w:val="00043AA4"/>
    <w:rsid w:val="00077E91"/>
    <w:rsid w:val="00080520"/>
    <w:rsid w:val="00096AB2"/>
    <w:rsid w:val="000D663D"/>
    <w:rsid w:val="000F46C4"/>
    <w:rsid w:val="000F6764"/>
    <w:rsid w:val="0011657D"/>
    <w:rsid w:val="0012458B"/>
    <w:rsid w:val="00124DE5"/>
    <w:rsid w:val="00134411"/>
    <w:rsid w:val="001414CD"/>
    <w:rsid w:val="001436E3"/>
    <w:rsid w:val="00143EE2"/>
    <w:rsid w:val="00155A56"/>
    <w:rsid w:val="001A028D"/>
    <w:rsid w:val="001A5464"/>
    <w:rsid w:val="001B476D"/>
    <w:rsid w:val="001D0321"/>
    <w:rsid w:val="001D5ABE"/>
    <w:rsid w:val="001D5BC3"/>
    <w:rsid w:val="0020164A"/>
    <w:rsid w:val="0020348A"/>
    <w:rsid w:val="00216C8D"/>
    <w:rsid w:val="002225B1"/>
    <w:rsid w:val="00222E59"/>
    <w:rsid w:val="00237BA8"/>
    <w:rsid w:val="00244899"/>
    <w:rsid w:val="00247263"/>
    <w:rsid w:val="002607A5"/>
    <w:rsid w:val="002646AD"/>
    <w:rsid w:val="00272426"/>
    <w:rsid w:val="002D72EA"/>
    <w:rsid w:val="002D77A4"/>
    <w:rsid w:val="003064A1"/>
    <w:rsid w:val="00317186"/>
    <w:rsid w:val="003222CD"/>
    <w:rsid w:val="0033693F"/>
    <w:rsid w:val="003402B0"/>
    <w:rsid w:val="003463F6"/>
    <w:rsid w:val="003960E0"/>
    <w:rsid w:val="003A7838"/>
    <w:rsid w:val="003D3D38"/>
    <w:rsid w:val="003F4EF9"/>
    <w:rsid w:val="00407927"/>
    <w:rsid w:val="00440056"/>
    <w:rsid w:val="004461B5"/>
    <w:rsid w:val="0047556C"/>
    <w:rsid w:val="004B691F"/>
    <w:rsid w:val="004C1302"/>
    <w:rsid w:val="004D41DB"/>
    <w:rsid w:val="004D4DD7"/>
    <w:rsid w:val="004F2FE3"/>
    <w:rsid w:val="004F67D7"/>
    <w:rsid w:val="00566D97"/>
    <w:rsid w:val="00576141"/>
    <w:rsid w:val="0058365B"/>
    <w:rsid w:val="005C3D56"/>
    <w:rsid w:val="00612034"/>
    <w:rsid w:val="00616233"/>
    <w:rsid w:val="00622147"/>
    <w:rsid w:val="00630B7D"/>
    <w:rsid w:val="00660902"/>
    <w:rsid w:val="00672927"/>
    <w:rsid w:val="006C05FF"/>
    <w:rsid w:val="006D5ADB"/>
    <w:rsid w:val="006E6EA7"/>
    <w:rsid w:val="006F403E"/>
    <w:rsid w:val="007217AD"/>
    <w:rsid w:val="00736B6D"/>
    <w:rsid w:val="007406F3"/>
    <w:rsid w:val="007604A3"/>
    <w:rsid w:val="00760CD8"/>
    <w:rsid w:val="00763798"/>
    <w:rsid w:val="00764FAE"/>
    <w:rsid w:val="00770925"/>
    <w:rsid w:val="00775154"/>
    <w:rsid w:val="00776D9D"/>
    <w:rsid w:val="007D02FF"/>
    <w:rsid w:val="007D3486"/>
    <w:rsid w:val="007E55BD"/>
    <w:rsid w:val="007E5651"/>
    <w:rsid w:val="008018A0"/>
    <w:rsid w:val="008112A9"/>
    <w:rsid w:val="00812B31"/>
    <w:rsid w:val="00821C02"/>
    <w:rsid w:val="00827395"/>
    <w:rsid w:val="008543B1"/>
    <w:rsid w:val="00855D5E"/>
    <w:rsid w:val="00873B0F"/>
    <w:rsid w:val="008B1A8A"/>
    <w:rsid w:val="008C3072"/>
    <w:rsid w:val="008E12AF"/>
    <w:rsid w:val="008E5A40"/>
    <w:rsid w:val="008F067D"/>
    <w:rsid w:val="00907495"/>
    <w:rsid w:val="009152D6"/>
    <w:rsid w:val="00916E7D"/>
    <w:rsid w:val="00937584"/>
    <w:rsid w:val="00941FF3"/>
    <w:rsid w:val="0094511B"/>
    <w:rsid w:val="009456C0"/>
    <w:rsid w:val="0095324A"/>
    <w:rsid w:val="009667B1"/>
    <w:rsid w:val="00986F85"/>
    <w:rsid w:val="009B15FE"/>
    <w:rsid w:val="009B3108"/>
    <w:rsid w:val="009E3A73"/>
    <w:rsid w:val="009F4103"/>
    <w:rsid w:val="009F69BB"/>
    <w:rsid w:val="00A03CF4"/>
    <w:rsid w:val="00A252B1"/>
    <w:rsid w:val="00A46C7E"/>
    <w:rsid w:val="00A47C70"/>
    <w:rsid w:val="00A507F5"/>
    <w:rsid w:val="00A81880"/>
    <w:rsid w:val="00A8226B"/>
    <w:rsid w:val="00A83E1D"/>
    <w:rsid w:val="00A85264"/>
    <w:rsid w:val="00AA4B19"/>
    <w:rsid w:val="00AA6262"/>
    <w:rsid w:val="00AB045C"/>
    <w:rsid w:val="00AB4FAA"/>
    <w:rsid w:val="00AD0A10"/>
    <w:rsid w:val="00AD5AA3"/>
    <w:rsid w:val="00B217BC"/>
    <w:rsid w:val="00B24729"/>
    <w:rsid w:val="00B43BBE"/>
    <w:rsid w:val="00B4572A"/>
    <w:rsid w:val="00B478E4"/>
    <w:rsid w:val="00B52CD8"/>
    <w:rsid w:val="00B702A2"/>
    <w:rsid w:val="00B85F02"/>
    <w:rsid w:val="00B92DB3"/>
    <w:rsid w:val="00B94498"/>
    <w:rsid w:val="00B94C9A"/>
    <w:rsid w:val="00B97806"/>
    <w:rsid w:val="00BD0A55"/>
    <w:rsid w:val="00BD5CBA"/>
    <w:rsid w:val="00BE5276"/>
    <w:rsid w:val="00C03BCE"/>
    <w:rsid w:val="00C31CCB"/>
    <w:rsid w:val="00C3383B"/>
    <w:rsid w:val="00C40269"/>
    <w:rsid w:val="00C40C1D"/>
    <w:rsid w:val="00C53478"/>
    <w:rsid w:val="00C82094"/>
    <w:rsid w:val="00C82D52"/>
    <w:rsid w:val="00C843FA"/>
    <w:rsid w:val="00CB606E"/>
    <w:rsid w:val="00CB6180"/>
    <w:rsid w:val="00CE0648"/>
    <w:rsid w:val="00CF3DA4"/>
    <w:rsid w:val="00D01651"/>
    <w:rsid w:val="00D30DFD"/>
    <w:rsid w:val="00D425B2"/>
    <w:rsid w:val="00D55447"/>
    <w:rsid w:val="00D55F3C"/>
    <w:rsid w:val="00D636B3"/>
    <w:rsid w:val="00D63A93"/>
    <w:rsid w:val="00D733D5"/>
    <w:rsid w:val="00D76859"/>
    <w:rsid w:val="00D85104"/>
    <w:rsid w:val="00DB6D3F"/>
    <w:rsid w:val="00DC26DA"/>
    <w:rsid w:val="00DC2AD6"/>
    <w:rsid w:val="00DF1FF1"/>
    <w:rsid w:val="00DF7269"/>
    <w:rsid w:val="00E002E4"/>
    <w:rsid w:val="00E13574"/>
    <w:rsid w:val="00E1451D"/>
    <w:rsid w:val="00E20838"/>
    <w:rsid w:val="00E26DDC"/>
    <w:rsid w:val="00E414D4"/>
    <w:rsid w:val="00E855A1"/>
    <w:rsid w:val="00E90BF6"/>
    <w:rsid w:val="00E91A91"/>
    <w:rsid w:val="00EA46C2"/>
    <w:rsid w:val="00ED2511"/>
    <w:rsid w:val="00ED786D"/>
    <w:rsid w:val="00EE5708"/>
    <w:rsid w:val="00F000B1"/>
    <w:rsid w:val="00F04862"/>
    <w:rsid w:val="00F04FEF"/>
    <w:rsid w:val="00F056FB"/>
    <w:rsid w:val="00F1242A"/>
    <w:rsid w:val="00F3249F"/>
    <w:rsid w:val="00F55F3D"/>
    <w:rsid w:val="00F60ED8"/>
    <w:rsid w:val="00F816C7"/>
    <w:rsid w:val="00F8305D"/>
    <w:rsid w:val="00FC63F2"/>
    <w:rsid w:val="00FC760D"/>
    <w:rsid w:val="00FD5D1F"/>
    <w:rsid w:val="00FE6BDD"/>
    <w:rsid w:val="00FE714B"/>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360"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64"/>
    <w:rPr>
      <w:rFonts w:ascii="Times New Roman" w:hAnsi="Times New Roman"/>
    </w:rPr>
  </w:style>
  <w:style w:type="paragraph" w:styleId="Heading1">
    <w:name w:val="heading 1"/>
    <w:basedOn w:val="Normal"/>
    <w:link w:val="Heading1Char"/>
    <w:autoRedefine/>
    <w:uiPriority w:val="1"/>
    <w:qFormat/>
    <w:rsid w:val="00F056FB"/>
    <w:pPr>
      <w:widowControl w:val="0"/>
      <w:autoSpaceDE w:val="0"/>
      <w:autoSpaceDN w:val="0"/>
      <w:spacing w:before="77" w:after="0"/>
      <w:ind w:left="0"/>
      <w:jc w:val="center"/>
      <w:outlineLvl w:val="0"/>
    </w:pPr>
    <w:rPr>
      <w:rFonts w:eastAsia="Times New Roman" w:cs="Times New Roman"/>
      <w:b/>
      <w:bCs/>
      <w:sz w:val="36"/>
      <w:szCs w:val="24"/>
    </w:rPr>
  </w:style>
  <w:style w:type="paragraph" w:styleId="Heading2">
    <w:name w:val="heading 2"/>
    <w:basedOn w:val="Normal"/>
    <w:next w:val="Normal"/>
    <w:link w:val="Heading2Char"/>
    <w:autoRedefine/>
    <w:uiPriority w:val="9"/>
    <w:unhideWhenUsed/>
    <w:qFormat/>
    <w:rsid w:val="003064A1"/>
    <w:pPr>
      <w:keepNext/>
      <w:keepLines/>
      <w:spacing w:before="200" w:after="0"/>
      <w:ind w:left="0"/>
      <w:outlineLvl w:val="1"/>
    </w:pPr>
    <w:rPr>
      <w:rFonts w:eastAsiaTheme="majorEastAsia" w:cs="Times New Roman"/>
      <w:b/>
      <w:bCs/>
      <w:w w:val="124"/>
      <w:sz w:val="32"/>
      <w:szCs w:val="26"/>
    </w:rPr>
  </w:style>
  <w:style w:type="paragraph" w:styleId="Heading3">
    <w:name w:val="heading 3"/>
    <w:basedOn w:val="Normal"/>
    <w:next w:val="Normal"/>
    <w:link w:val="Heading3Char"/>
    <w:autoRedefine/>
    <w:uiPriority w:val="9"/>
    <w:unhideWhenUsed/>
    <w:qFormat/>
    <w:rsid w:val="00272426"/>
    <w:pPr>
      <w:keepNext/>
      <w:keepLines/>
      <w:numPr>
        <w:ilvl w:val="2"/>
        <w:numId w:val="25"/>
      </w:numPr>
      <w:spacing w:before="200" w:after="0"/>
      <w:ind w:left="720" w:hanging="720"/>
      <w:jc w:val="both"/>
      <w:outlineLvl w:val="2"/>
    </w:pPr>
    <w:rPr>
      <w:rFonts w:eastAsiaTheme="majorEastAsia" w:cs="Times New Roman"/>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56FB"/>
    <w:rPr>
      <w:rFonts w:ascii="Times New Roman" w:eastAsia="Times New Roman" w:hAnsi="Times New Roman" w:cs="Times New Roman"/>
      <w:b/>
      <w:bCs/>
      <w:sz w:val="36"/>
      <w:szCs w:val="24"/>
    </w:rPr>
  </w:style>
  <w:style w:type="paragraph" w:styleId="BodyText">
    <w:name w:val="Body Text"/>
    <w:basedOn w:val="Normal"/>
    <w:link w:val="BodyTextChar"/>
    <w:uiPriority w:val="1"/>
    <w:qFormat/>
    <w:rsid w:val="00F04FEF"/>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04FEF"/>
    <w:rPr>
      <w:rFonts w:ascii="Times New Roman" w:eastAsia="Times New Roman" w:hAnsi="Times New Roman" w:cs="Times New Roman"/>
      <w:sz w:val="24"/>
      <w:szCs w:val="24"/>
    </w:rPr>
  </w:style>
  <w:style w:type="paragraph" w:styleId="ListParagraph">
    <w:name w:val="List Paragraph"/>
    <w:basedOn w:val="Normal"/>
    <w:uiPriority w:val="34"/>
    <w:qFormat/>
    <w:rsid w:val="00F04FEF"/>
    <w:pPr>
      <w:widowControl w:val="0"/>
      <w:autoSpaceDE w:val="0"/>
      <w:autoSpaceDN w:val="0"/>
      <w:spacing w:after="0" w:line="240" w:lineRule="auto"/>
      <w:ind w:left="2460" w:hanging="721"/>
    </w:pPr>
    <w:rPr>
      <w:rFonts w:eastAsia="Times New Roman" w:cs="Times New Roman"/>
    </w:rPr>
  </w:style>
  <w:style w:type="character" w:customStyle="1" w:styleId="Heading2Char">
    <w:name w:val="Heading 2 Char"/>
    <w:basedOn w:val="DefaultParagraphFont"/>
    <w:link w:val="Heading2"/>
    <w:uiPriority w:val="9"/>
    <w:rsid w:val="003064A1"/>
    <w:rPr>
      <w:rFonts w:ascii="Times New Roman" w:eastAsiaTheme="majorEastAsia" w:hAnsi="Times New Roman" w:cs="Times New Roman"/>
      <w:b/>
      <w:bCs/>
      <w:w w:val="124"/>
      <w:sz w:val="32"/>
      <w:szCs w:val="26"/>
    </w:rPr>
  </w:style>
  <w:style w:type="character" w:customStyle="1" w:styleId="Heading3Char">
    <w:name w:val="Heading 3 Char"/>
    <w:basedOn w:val="DefaultParagraphFont"/>
    <w:link w:val="Heading3"/>
    <w:uiPriority w:val="9"/>
    <w:rsid w:val="00272426"/>
    <w:rPr>
      <w:rFonts w:ascii="Times New Roman" w:eastAsiaTheme="majorEastAsia" w:hAnsi="Times New Roman" w:cs="Times New Roman"/>
      <w:b/>
      <w:bCs/>
      <w:sz w:val="28"/>
    </w:rPr>
  </w:style>
  <w:style w:type="character" w:styleId="Hyperlink">
    <w:name w:val="Hyperlink"/>
    <w:basedOn w:val="DefaultParagraphFont"/>
    <w:uiPriority w:val="99"/>
    <w:unhideWhenUsed/>
    <w:rsid w:val="00DB6D3F"/>
    <w:rPr>
      <w:color w:val="0000FF"/>
      <w:u w:val="single"/>
    </w:rPr>
  </w:style>
  <w:style w:type="paragraph" w:styleId="TOC1">
    <w:name w:val="toc 1"/>
    <w:basedOn w:val="Normal"/>
    <w:next w:val="Normal"/>
    <w:autoRedefine/>
    <w:uiPriority w:val="39"/>
    <w:unhideWhenUsed/>
    <w:rsid w:val="00DB6D3F"/>
    <w:pPr>
      <w:spacing w:after="100" w:line="259" w:lineRule="auto"/>
      <w:ind w:left="0"/>
    </w:pPr>
    <w:rPr>
      <w:kern w:val="2"/>
      <w14:ligatures w14:val="standardContextual"/>
    </w:rPr>
  </w:style>
  <w:style w:type="paragraph" w:styleId="TOC2">
    <w:name w:val="toc 2"/>
    <w:basedOn w:val="Normal"/>
    <w:next w:val="Normal"/>
    <w:autoRedefine/>
    <w:uiPriority w:val="39"/>
    <w:unhideWhenUsed/>
    <w:rsid w:val="00DB6D3F"/>
    <w:pPr>
      <w:spacing w:after="100" w:line="259" w:lineRule="auto"/>
      <w:ind w:left="220"/>
    </w:pPr>
    <w:rPr>
      <w:kern w:val="2"/>
      <w14:ligatures w14:val="standardContextual"/>
    </w:rPr>
  </w:style>
  <w:style w:type="paragraph" w:styleId="TOC3">
    <w:name w:val="toc 3"/>
    <w:basedOn w:val="Normal"/>
    <w:next w:val="Normal"/>
    <w:autoRedefine/>
    <w:uiPriority w:val="39"/>
    <w:unhideWhenUsed/>
    <w:rsid w:val="00407927"/>
    <w:pPr>
      <w:tabs>
        <w:tab w:val="right" w:leader="dot" w:pos="9570"/>
      </w:tabs>
      <w:spacing w:after="100"/>
      <w:ind w:left="440"/>
    </w:pPr>
    <w:rPr>
      <w:kern w:val="2"/>
      <w14:ligatures w14:val="standardContextual"/>
    </w:rPr>
  </w:style>
  <w:style w:type="paragraph" w:styleId="BalloonText">
    <w:name w:val="Balloon Text"/>
    <w:basedOn w:val="Normal"/>
    <w:link w:val="BalloonTextChar"/>
    <w:uiPriority w:val="99"/>
    <w:semiHidden/>
    <w:unhideWhenUsed/>
    <w:rsid w:val="00DB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3F"/>
    <w:rPr>
      <w:rFonts w:ascii="Tahoma" w:hAnsi="Tahoma" w:cs="Tahoma"/>
      <w:sz w:val="16"/>
      <w:szCs w:val="16"/>
    </w:rPr>
  </w:style>
  <w:style w:type="paragraph" w:styleId="TOCHeading">
    <w:name w:val="TOC Heading"/>
    <w:basedOn w:val="Heading1"/>
    <w:next w:val="Normal"/>
    <w:uiPriority w:val="39"/>
    <w:unhideWhenUsed/>
    <w:qFormat/>
    <w:rsid w:val="00DB6D3F"/>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39"/>
    <w:rsid w:val="00827395"/>
    <w:pPr>
      <w:spacing w:after="0" w:line="240" w:lineRule="auto"/>
      <w:ind w:left="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46C7E"/>
    <w:pPr>
      <w:spacing w:before="100" w:beforeAutospacing="1" w:after="100" w:afterAutospacing="1" w:line="240" w:lineRule="auto"/>
      <w:ind w:left="0"/>
    </w:pPr>
    <w:rPr>
      <w:rFonts w:eastAsia="Times New Roman" w:cs="Times New Roman"/>
      <w:szCs w:val="24"/>
    </w:rPr>
  </w:style>
  <w:style w:type="paragraph" w:styleId="Header">
    <w:name w:val="header"/>
    <w:basedOn w:val="Normal"/>
    <w:link w:val="HeaderChar"/>
    <w:uiPriority w:val="99"/>
    <w:unhideWhenUsed/>
    <w:rsid w:val="00966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7B1"/>
    <w:rPr>
      <w:rFonts w:ascii="Times New Roman" w:hAnsi="Times New Roman"/>
    </w:rPr>
  </w:style>
  <w:style w:type="paragraph" w:styleId="Footer">
    <w:name w:val="footer"/>
    <w:basedOn w:val="Normal"/>
    <w:link w:val="FooterChar"/>
    <w:uiPriority w:val="99"/>
    <w:unhideWhenUsed/>
    <w:rsid w:val="00966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B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360"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64"/>
    <w:rPr>
      <w:rFonts w:ascii="Times New Roman" w:hAnsi="Times New Roman"/>
    </w:rPr>
  </w:style>
  <w:style w:type="paragraph" w:styleId="Heading1">
    <w:name w:val="heading 1"/>
    <w:basedOn w:val="Normal"/>
    <w:link w:val="Heading1Char"/>
    <w:autoRedefine/>
    <w:uiPriority w:val="1"/>
    <w:qFormat/>
    <w:rsid w:val="00F056FB"/>
    <w:pPr>
      <w:widowControl w:val="0"/>
      <w:autoSpaceDE w:val="0"/>
      <w:autoSpaceDN w:val="0"/>
      <w:spacing w:before="77" w:after="0"/>
      <w:ind w:left="0"/>
      <w:jc w:val="center"/>
      <w:outlineLvl w:val="0"/>
    </w:pPr>
    <w:rPr>
      <w:rFonts w:eastAsia="Times New Roman" w:cs="Times New Roman"/>
      <w:b/>
      <w:bCs/>
      <w:sz w:val="36"/>
      <w:szCs w:val="24"/>
    </w:rPr>
  </w:style>
  <w:style w:type="paragraph" w:styleId="Heading2">
    <w:name w:val="heading 2"/>
    <w:basedOn w:val="Normal"/>
    <w:next w:val="Normal"/>
    <w:link w:val="Heading2Char"/>
    <w:autoRedefine/>
    <w:uiPriority w:val="9"/>
    <w:unhideWhenUsed/>
    <w:qFormat/>
    <w:rsid w:val="003064A1"/>
    <w:pPr>
      <w:keepNext/>
      <w:keepLines/>
      <w:spacing w:before="200" w:after="0"/>
      <w:ind w:left="0"/>
      <w:outlineLvl w:val="1"/>
    </w:pPr>
    <w:rPr>
      <w:rFonts w:eastAsiaTheme="majorEastAsia" w:cs="Times New Roman"/>
      <w:b/>
      <w:bCs/>
      <w:w w:val="124"/>
      <w:sz w:val="32"/>
      <w:szCs w:val="26"/>
    </w:rPr>
  </w:style>
  <w:style w:type="paragraph" w:styleId="Heading3">
    <w:name w:val="heading 3"/>
    <w:basedOn w:val="Normal"/>
    <w:next w:val="Normal"/>
    <w:link w:val="Heading3Char"/>
    <w:autoRedefine/>
    <w:uiPriority w:val="9"/>
    <w:unhideWhenUsed/>
    <w:qFormat/>
    <w:rsid w:val="00272426"/>
    <w:pPr>
      <w:keepNext/>
      <w:keepLines/>
      <w:numPr>
        <w:ilvl w:val="2"/>
        <w:numId w:val="25"/>
      </w:numPr>
      <w:spacing w:before="200" w:after="0"/>
      <w:ind w:left="720" w:hanging="720"/>
      <w:jc w:val="both"/>
      <w:outlineLvl w:val="2"/>
    </w:pPr>
    <w:rPr>
      <w:rFonts w:eastAsiaTheme="majorEastAsia" w:cs="Times New Roman"/>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56FB"/>
    <w:rPr>
      <w:rFonts w:ascii="Times New Roman" w:eastAsia="Times New Roman" w:hAnsi="Times New Roman" w:cs="Times New Roman"/>
      <w:b/>
      <w:bCs/>
      <w:sz w:val="36"/>
      <w:szCs w:val="24"/>
    </w:rPr>
  </w:style>
  <w:style w:type="paragraph" w:styleId="BodyText">
    <w:name w:val="Body Text"/>
    <w:basedOn w:val="Normal"/>
    <w:link w:val="BodyTextChar"/>
    <w:uiPriority w:val="1"/>
    <w:qFormat/>
    <w:rsid w:val="00F04FEF"/>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04FEF"/>
    <w:rPr>
      <w:rFonts w:ascii="Times New Roman" w:eastAsia="Times New Roman" w:hAnsi="Times New Roman" w:cs="Times New Roman"/>
      <w:sz w:val="24"/>
      <w:szCs w:val="24"/>
    </w:rPr>
  </w:style>
  <w:style w:type="paragraph" w:styleId="ListParagraph">
    <w:name w:val="List Paragraph"/>
    <w:basedOn w:val="Normal"/>
    <w:uiPriority w:val="34"/>
    <w:qFormat/>
    <w:rsid w:val="00F04FEF"/>
    <w:pPr>
      <w:widowControl w:val="0"/>
      <w:autoSpaceDE w:val="0"/>
      <w:autoSpaceDN w:val="0"/>
      <w:spacing w:after="0" w:line="240" w:lineRule="auto"/>
      <w:ind w:left="2460" w:hanging="721"/>
    </w:pPr>
    <w:rPr>
      <w:rFonts w:eastAsia="Times New Roman" w:cs="Times New Roman"/>
    </w:rPr>
  </w:style>
  <w:style w:type="character" w:customStyle="1" w:styleId="Heading2Char">
    <w:name w:val="Heading 2 Char"/>
    <w:basedOn w:val="DefaultParagraphFont"/>
    <w:link w:val="Heading2"/>
    <w:uiPriority w:val="9"/>
    <w:rsid w:val="003064A1"/>
    <w:rPr>
      <w:rFonts w:ascii="Times New Roman" w:eastAsiaTheme="majorEastAsia" w:hAnsi="Times New Roman" w:cs="Times New Roman"/>
      <w:b/>
      <w:bCs/>
      <w:w w:val="124"/>
      <w:sz w:val="32"/>
      <w:szCs w:val="26"/>
    </w:rPr>
  </w:style>
  <w:style w:type="character" w:customStyle="1" w:styleId="Heading3Char">
    <w:name w:val="Heading 3 Char"/>
    <w:basedOn w:val="DefaultParagraphFont"/>
    <w:link w:val="Heading3"/>
    <w:uiPriority w:val="9"/>
    <w:rsid w:val="00272426"/>
    <w:rPr>
      <w:rFonts w:ascii="Times New Roman" w:eastAsiaTheme="majorEastAsia" w:hAnsi="Times New Roman" w:cs="Times New Roman"/>
      <w:b/>
      <w:bCs/>
      <w:sz w:val="28"/>
    </w:rPr>
  </w:style>
  <w:style w:type="character" w:styleId="Hyperlink">
    <w:name w:val="Hyperlink"/>
    <w:basedOn w:val="DefaultParagraphFont"/>
    <w:uiPriority w:val="99"/>
    <w:unhideWhenUsed/>
    <w:rsid w:val="00DB6D3F"/>
    <w:rPr>
      <w:color w:val="0000FF"/>
      <w:u w:val="single"/>
    </w:rPr>
  </w:style>
  <w:style w:type="paragraph" w:styleId="TOC1">
    <w:name w:val="toc 1"/>
    <w:basedOn w:val="Normal"/>
    <w:next w:val="Normal"/>
    <w:autoRedefine/>
    <w:uiPriority w:val="39"/>
    <w:unhideWhenUsed/>
    <w:rsid w:val="00DB6D3F"/>
    <w:pPr>
      <w:spacing w:after="100" w:line="259" w:lineRule="auto"/>
      <w:ind w:left="0"/>
    </w:pPr>
    <w:rPr>
      <w:kern w:val="2"/>
      <w14:ligatures w14:val="standardContextual"/>
    </w:rPr>
  </w:style>
  <w:style w:type="paragraph" w:styleId="TOC2">
    <w:name w:val="toc 2"/>
    <w:basedOn w:val="Normal"/>
    <w:next w:val="Normal"/>
    <w:autoRedefine/>
    <w:uiPriority w:val="39"/>
    <w:unhideWhenUsed/>
    <w:rsid w:val="00DB6D3F"/>
    <w:pPr>
      <w:spacing w:after="100" w:line="259" w:lineRule="auto"/>
      <w:ind w:left="220"/>
    </w:pPr>
    <w:rPr>
      <w:kern w:val="2"/>
      <w14:ligatures w14:val="standardContextual"/>
    </w:rPr>
  </w:style>
  <w:style w:type="paragraph" w:styleId="TOC3">
    <w:name w:val="toc 3"/>
    <w:basedOn w:val="Normal"/>
    <w:next w:val="Normal"/>
    <w:autoRedefine/>
    <w:uiPriority w:val="39"/>
    <w:unhideWhenUsed/>
    <w:rsid w:val="00407927"/>
    <w:pPr>
      <w:tabs>
        <w:tab w:val="right" w:leader="dot" w:pos="9570"/>
      </w:tabs>
      <w:spacing w:after="100"/>
      <w:ind w:left="440"/>
    </w:pPr>
    <w:rPr>
      <w:kern w:val="2"/>
      <w14:ligatures w14:val="standardContextual"/>
    </w:rPr>
  </w:style>
  <w:style w:type="paragraph" w:styleId="BalloonText">
    <w:name w:val="Balloon Text"/>
    <w:basedOn w:val="Normal"/>
    <w:link w:val="BalloonTextChar"/>
    <w:uiPriority w:val="99"/>
    <w:semiHidden/>
    <w:unhideWhenUsed/>
    <w:rsid w:val="00DB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3F"/>
    <w:rPr>
      <w:rFonts w:ascii="Tahoma" w:hAnsi="Tahoma" w:cs="Tahoma"/>
      <w:sz w:val="16"/>
      <w:szCs w:val="16"/>
    </w:rPr>
  </w:style>
  <w:style w:type="paragraph" w:styleId="TOCHeading">
    <w:name w:val="TOC Heading"/>
    <w:basedOn w:val="Heading1"/>
    <w:next w:val="Normal"/>
    <w:uiPriority w:val="39"/>
    <w:unhideWhenUsed/>
    <w:qFormat/>
    <w:rsid w:val="00DB6D3F"/>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39"/>
    <w:rsid w:val="00827395"/>
    <w:pPr>
      <w:spacing w:after="0" w:line="240" w:lineRule="auto"/>
      <w:ind w:left="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46C7E"/>
    <w:pPr>
      <w:spacing w:before="100" w:beforeAutospacing="1" w:after="100" w:afterAutospacing="1" w:line="240" w:lineRule="auto"/>
      <w:ind w:left="0"/>
    </w:pPr>
    <w:rPr>
      <w:rFonts w:eastAsia="Times New Roman" w:cs="Times New Roman"/>
      <w:szCs w:val="24"/>
    </w:rPr>
  </w:style>
  <w:style w:type="paragraph" w:styleId="Header">
    <w:name w:val="header"/>
    <w:basedOn w:val="Normal"/>
    <w:link w:val="HeaderChar"/>
    <w:uiPriority w:val="99"/>
    <w:unhideWhenUsed/>
    <w:rsid w:val="00966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7B1"/>
    <w:rPr>
      <w:rFonts w:ascii="Times New Roman" w:hAnsi="Times New Roman"/>
    </w:rPr>
  </w:style>
  <w:style w:type="paragraph" w:styleId="Footer">
    <w:name w:val="footer"/>
    <w:basedOn w:val="Normal"/>
    <w:link w:val="FooterChar"/>
    <w:uiPriority w:val="99"/>
    <w:unhideWhenUsed/>
    <w:rsid w:val="00966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B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9541">
      <w:bodyDiv w:val="1"/>
      <w:marLeft w:val="0"/>
      <w:marRight w:val="0"/>
      <w:marTop w:val="0"/>
      <w:marBottom w:val="0"/>
      <w:divBdr>
        <w:top w:val="none" w:sz="0" w:space="0" w:color="auto"/>
        <w:left w:val="none" w:sz="0" w:space="0" w:color="auto"/>
        <w:bottom w:val="none" w:sz="0" w:space="0" w:color="auto"/>
        <w:right w:val="none" w:sz="0" w:space="0" w:color="auto"/>
      </w:divBdr>
    </w:div>
    <w:div w:id="176971083">
      <w:bodyDiv w:val="1"/>
      <w:marLeft w:val="0"/>
      <w:marRight w:val="0"/>
      <w:marTop w:val="0"/>
      <w:marBottom w:val="0"/>
      <w:divBdr>
        <w:top w:val="none" w:sz="0" w:space="0" w:color="auto"/>
        <w:left w:val="none" w:sz="0" w:space="0" w:color="auto"/>
        <w:bottom w:val="none" w:sz="0" w:space="0" w:color="auto"/>
        <w:right w:val="none" w:sz="0" w:space="0" w:color="auto"/>
      </w:divBdr>
    </w:div>
    <w:div w:id="184490316">
      <w:bodyDiv w:val="1"/>
      <w:marLeft w:val="0"/>
      <w:marRight w:val="0"/>
      <w:marTop w:val="0"/>
      <w:marBottom w:val="0"/>
      <w:divBdr>
        <w:top w:val="none" w:sz="0" w:space="0" w:color="auto"/>
        <w:left w:val="none" w:sz="0" w:space="0" w:color="auto"/>
        <w:bottom w:val="none" w:sz="0" w:space="0" w:color="auto"/>
        <w:right w:val="none" w:sz="0" w:space="0" w:color="auto"/>
      </w:divBdr>
    </w:div>
    <w:div w:id="425812447">
      <w:bodyDiv w:val="1"/>
      <w:marLeft w:val="0"/>
      <w:marRight w:val="0"/>
      <w:marTop w:val="0"/>
      <w:marBottom w:val="0"/>
      <w:divBdr>
        <w:top w:val="none" w:sz="0" w:space="0" w:color="auto"/>
        <w:left w:val="none" w:sz="0" w:space="0" w:color="auto"/>
        <w:bottom w:val="none" w:sz="0" w:space="0" w:color="auto"/>
        <w:right w:val="none" w:sz="0" w:space="0" w:color="auto"/>
      </w:divBdr>
    </w:div>
    <w:div w:id="666328670">
      <w:bodyDiv w:val="1"/>
      <w:marLeft w:val="0"/>
      <w:marRight w:val="0"/>
      <w:marTop w:val="0"/>
      <w:marBottom w:val="0"/>
      <w:divBdr>
        <w:top w:val="none" w:sz="0" w:space="0" w:color="auto"/>
        <w:left w:val="none" w:sz="0" w:space="0" w:color="auto"/>
        <w:bottom w:val="none" w:sz="0" w:space="0" w:color="auto"/>
        <w:right w:val="none" w:sz="0" w:space="0" w:color="auto"/>
      </w:divBdr>
    </w:div>
    <w:div w:id="707030257">
      <w:bodyDiv w:val="1"/>
      <w:marLeft w:val="0"/>
      <w:marRight w:val="0"/>
      <w:marTop w:val="0"/>
      <w:marBottom w:val="0"/>
      <w:divBdr>
        <w:top w:val="none" w:sz="0" w:space="0" w:color="auto"/>
        <w:left w:val="none" w:sz="0" w:space="0" w:color="auto"/>
        <w:bottom w:val="none" w:sz="0" w:space="0" w:color="auto"/>
        <w:right w:val="none" w:sz="0" w:space="0" w:color="auto"/>
      </w:divBdr>
    </w:div>
    <w:div w:id="715353249">
      <w:bodyDiv w:val="1"/>
      <w:marLeft w:val="0"/>
      <w:marRight w:val="0"/>
      <w:marTop w:val="0"/>
      <w:marBottom w:val="0"/>
      <w:divBdr>
        <w:top w:val="none" w:sz="0" w:space="0" w:color="auto"/>
        <w:left w:val="none" w:sz="0" w:space="0" w:color="auto"/>
        <w:bottom w:val="none" w:sz="0" w:space="0" w:color="auto"/>
        <w:right w:val="none" w:sz="0" w:space="0" w:color="auto"/>
      </w:divBdr>
    </w:div>
    <w:div w:id="762650779">
      <w:bodyDiv w:val="1"/>
      <w:marLeft w:val="0"/>
      <w:marRight w:val="0"/>
      <w:marTop w:val="0"/>
      <w:marBottom w:val="0"/>
      <w:divBdr>
        <w:top w:val="none" w:sz="0" w:space="0" w:color="auto"/>
        <w:left w:val="none" w:sz="0" w:space="0" w:color="auto"/>
        <w:bottom w:val="none" w:sz="0" w:space="0" w:color="auto"/>
        <w:right w:val="none" w:sz="0" w:space="0" w:color="auto"/>
      </w:divBdr>
    </w:div>
    <w:div w:id="897937475">
      <w:bodyDiv w:val="1"/>
      <w:marLeft w:val="0"/>
      <w:marRight w:val="0"/>
      <w:marTop w:val="0"/>
      <w:marBottom w:val="0"/>
      <w:divBdr>
        <w:top w:val="none" w:sz="0" w:space="0" w:color="auto"/>
        <w:left w:val="none" w:sz="0" w:space="0" w:color="auto"/>
        <w:bottom w:val="none" w:sz="0" w:space="0" w:color="auto"/>
        <w:right w:val="none" w:sz="0" w:space="0" w:color="auto"/>
      </w:divBdr>
    </w:div>
    <w:div w:id="980185454">
      <w:bodyDiv w:val="1"/>
      <w:marLeft w:val="0"/>
      <w:marRight w:val="0"/>
      <w:marTop w:val="0"/>
      <w:marBottom w:val="0"/>
      <w:divBdr>
        <w:top w:val="none" w:sz="0" w:space="0" w:color="auto"/>
        <w:left w:val="none" w:sz="0" w:space="0" w:color="auto"/>
        <w:bottom w:val="none" w:sz="0" w:space="0" w:color="auto"/>
        <w:right w:val="none" w:sz="0" w:space="0" w:color="auto"/>
      </w:divBdr>
    </w:div>
    <w:div w:id="1005010870">
      <w:bodyDiv w:val="1"/>
      <w:marLeft w:val="0"/>
      <w:marRight w:val="0"/>
      <w:marTop w:val="0"/>
      <w:marBottom w:val="0"/>
      <w:divBdr>
        <w:top w:val="none" w:sz="0" w:space="0" w:color="auto"/>
        <w:left w:val="none" w:sz="0" w:space="0" w:color="auto"/>
        <w:bottom w:val="none" w:sz="0" w:space="0" w:color="auto"/>
        <w:right w:val="none" w:sz="0" w:space="0" w:color="auto"/>
      </w:divBdr>
    </w:div>
    <w:div w:id="1058672838">
      <w:bodyDiv w:val="1"/>
      <w:marLeft w:val="0"/>
      <w:marRight w:val="0"/>
      <w:marTop w:val="0"/>
      <w:marBottom w:val="0"/>
      <w:divBdr>
        <w:top w:val="none" w:sz="0" w:space="0" w:color="auto"/>
        <w:left w:val="none" w:sz="0" w:space="0" w:color="auto"/>
        <w:bottom w:val="none" w:sz="0" w:space="0" w:color="auto"/>
        <w:right w:val="none" w:sz="0" w:space="0" w:color="auto"/>
      </w:divBdr>
    </w:div>
    <w:div w:id="1303657504">
      <w:bodyDiv w:val="1"/>
      <w:marLeft w:val="0"/>
      <w:marRight w:val="0"/>
      <w:marTop w:val="0"/>
      <w:marBottom w:val="0"/>
      <w:divBdr>
        <w:top w:val="none" w:sz="0" w:space="0" w:color="auto"/>
        <w:left w:val="none" w:sz="0" w:space="0" w:color="auto"/>
        <w:bottom w:val="none" w:sz="0" w:space="0" w:color="auto"/>
        <w:right w:val="none" w:sz="0" w:space="0" w:color="auto"/>
      </w:divBdr>
    </w:div>
    <w:div w:id="1524317626">
      <w:bodyDiv w:val="1"/>
      <w:marLeft w:val="0"/>
      <w:marRight w:val="0"/>
      <w:marTop w:val="0"/>
      <w:marBottom w:val="0"/>
      <w:divBdr>
        <w:top w:val="none" w:sz="0" w:space="0" w:color="auto"/>
        <w:left w:val="none" w:sz="0" w:space="0" w:color="auto"/>
        <w:bottom w:val="none" w:sz="0" w:space="0" w:color="auto"/>
        <w:right w:val="none" w:sz="0" w:space="0" w:color="auto"/>
      </w:divBdr>
    </w:div>
    <w:div w:id="1722244804">
      <w:bodyDiv w:val="1"/>
      <w:marLeft w:val="0"/>
      <w:marRight w:val="0"/>
      <w:marTop w:val="0"/>
      <w:marBottom w:val="0"/>
      <w:divBdr>
        <w:top w:val="none" w:sz="0" w:space="0" w:color="auto"/>
        <w:left w:val="none" w:sz="0" w:space="0" w:color="auto"/>
        <w:bottom w:val="none" w:sz="0" w:space="0" w:color="auto"/>
        <w:right w:val="none" w:sz="0" w:space="0" w:color="auto"/>
      </w:divBdr>
      <w:divsChild>
        <w:div w:id="390033928">
          <w:marLeft w:val="0"/>
          <w:marRight w:val="0"/>
          <w:marTop w:val="0"/>
          <w:marBottom w:val="0"/>
          <w:divBdr>
            <w:top w:val="none" w:sz="0" w:space="0" w:color="auto"/>
            <w:left w:val="none" w:sz="0" w:space="0" w:color="auto"/>
            <w:bottom w:val="none" w:sz="0" w:space="0" w:color="auto"/>
            <w:right w:val="none" w:sz="0" w:space="0" w:color="auto"/>
          </w:divBdr>
          <w:divsChild>
            <w:div w:id="1759253549">
              <w:marLeft w:val="0"/>
              <w:marRight w:val="0"/>
              <w:marTop w:val="0"/>
              <w:marBottom w:val="0"/>
              <w:divBdr>
                <w:top w:val="none" w:sz="0" w:space="0" w:color="auto"/>
                <w:left w:val="none" w:sz="0" w:space="0" w:color="auto"/>
                <w:bottom w:val="none" w:sz="0" w:space="0" w:color="auto"/>
                <w:right w:val="none" w:sz="0" w:space="0" w:color="auto"/>
              </w:divBdr>
              <w:divsChild>
                <w:div w:id="2115199115">
                  <w:marLeft w:val="0"/>
                  <w:marRight w:val="0"/>
                  <w:marTop w:val="0"/>
                  <w:marBottom w:val="0"/>
                  <w:divBdr>
                    <w:top w:val="none" w:sz="0" w:space="0" w:color="auto"/>
                    <w:left w:val="none" w:sz="0" w:space="0" w:color="auto"/>
                    <w:bottom w:val="none" w:sz="0" w:space="0" w:color="auto"/>
                    <w:right w:val="none" w:sz="0" w:space="0" w:color="auto"/>
                  </w:divBdr>
                  <w:divsChild>
                    <w:div w:id="20398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6477">
          <w:marLeft w:val="0"/>
          <w:marRight w:val="0"/>
          <w:marTop w:val="0"/>
          <w:marBottom w:val="0"/>
          <w:divBdr>
            <w:top w:val="none" w:sz="0" w:space="0" w:color="auto"/>
            <w:left w:val="none" w:sz="0" w:space="0" w:color="auto"/>
            <w:bottom w:val="none" w:sz="0" w:space="0" w:color="auto"/>
            <w:right w:val="none" w:sz="0" w:space="0" w:color="auto"/>
          </w:divBdr>
          <w:divsChild>
            <w:div w:id="1413434406">
              <w:marLeft w:val="0"/>
              <w:marRight w:val="0"/>
              <w:marTop w:val="0"/>
              <w:marBottom w:val="0"/>
              <w:divBdr>
                <w:top w:val="none" w:sz="0" w:space="0" w:color="auto"/>
                <w:left w:val="none" w:sz="0" w:space="0" w:color="auto"/>
                <w:bottom w:val="none" w:sz="0" w:space="0" w:color="auto"/>
                <w:right w:val="none" w:sz="0" w:space="0" w:color="auto"/>
              </w:divBdr>
              <w:divsChild>
                <w:div w:id="669795214">
                  <w:marLeft w:val="0"/>
                  <w:marRight w:val="0"/>
                  <w:marTop w:val="0"/>
                  <w:marBottom w:val="0"/>
                  <w:divBdr>
                    <w:top w:val="none" w:sz="0" w:space="0" w:color="auto"/>
                    <w:left w:val="none" w:sz="0" w:space="0" w:color="auto"/>
                    <w:bottom w:val="none" w:sz="0" w:space="0" w:color="auto"/>
                    <w:right w:val="none" w:sz="0" w:space="0" w:color="auto"/>
                  </w:divBdr>
                  <w:divsChild>
                    <w:div w:id="895816239">
                      <w:marLeft w:val="0"/>
                      <w:marRight w:val="0"/>
                      <w:marTop w:val="0"/>
                      <w:marBottom w:val="0"/>
                      <w:divBdr>
                        <w:top w:val="none" w:sz="0" w:space="0" w:color="auto"/>
                        <w:left w:val="none" w:sz="0" w:space="0" w:color="auto"/>
                        <w:bottom w:val="none" w:sz="0" w:space="0" w:color="auto"/>
                        <w:right w:val="none" w:sz="0" w:space="0" w:color="auto"/>
                      </w:divBdr>
                    </w:div>
                  </w:divsChild>
                </w:div>
                <w:div w:id="1418400044">
                  <w:marLeft w:val="0"/>
                  <w:marRight w:val="0"/>
                  <w:marTop w:val="0"/>
                  <w:marBottom w:val="0"/>
                  <w:divBdr>
                    <w:top w:val="none" w:sz="0" w:space="0" w:color="auto"/>
                    <w:left w:val="none" w:sz="0" w:space="0" w:color="auto"/>
                    <w:bottom w:val="none" w:sz="0" w:space="0" w:color="auto"/>
                    <w:right w:val="none" w:sz="0" w:space="0" w:color="auto"/>
                  </w:divBdr>
                  <w:divsChild>
                    <w:div w:id="982197533">
                      <w:marLeft w:val="0"/>
                      <w:marRight w:val="0"/>
                      <w:marTop w:val="0"/>
                      <w:marBottom w:val="0"/>
                      <w:divBdr>
                        <w:top w:val="none" w:sz="0" w:space="0" w:color="auto"/>
                        <w:left w:val="none" w:sz="0" w:space="0" w:color="auto"/>
                        <w:bottom w:val="none" w:sz="0" w:space="0" w:color="auto"/>
                        <w:right w:val="none" w:sz="0" w:space="0" w:color="auto"/>
                      </w:divBdr>
                    </w:div>
                  </w:divsChild>
                </w:div>
                <w:div w:id="1921524836">
                  <w:marLeft w:val="0"/>
                  <w:marRight w:val="0"/>
                  <w:marTop w:val="0"/>
                  <w:marBottom w:val="0"/>
                  <w:divBdr>
                    <w:top w:val="none" w:sz="0" w:space="0" w:color="auto"/>
                    <w:left w:val="none" w:sz="0" w:space="0" w:color="auto"/>
                    <w:bottom w:val="none" w:sz="0" w:space="0" w:color="auto"/>
                    <w:right w:val="none" w:sz="0" w:space="0" w:color="auto"/>
                  </w:divBdr>
                  <w:divsChild>
                    <w:div w:id="12967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35154">
      <w:bodyDiv w:val="1"/>
      <w:marLeft w:val="0"/>
      <w:marRight w:val="0"/>
      <w:marTop w:val="0"/>
      <w:marBottom w:val="0"/>
      <w:divBdr>
        <w:top w:val="none" w:sz="0" w:space="0" w:color="auto"/>
        <w:left w:val="none" w:sz="0" w:space="0" w:color="auto"/>
        <w:bottom w:val="none" w:sz="0" w:space="0" w:color="auto"/>
        <w:right w:val="none" w:sz="0" w:space="0" w:color="auto"/>
      </w:divBdr>
    </w:div>
    <w:div w:id="20980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D0BB7-A2BA-4EE8-8F0C-FE8D54F2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12578</Words>
  <Characters>71701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KWEMBOI</dc:creator>
  <cp:lastModifiedBy>KWEMBOI</cp:lastModifiedBy>
  <cp:revision>2</cp:revision>
  <dcterms:created xsi:type="dcterms:W3CDTF">2024-03-09T13:07:00Z</dcterms:created>
  <dcterms:modified xsi:type="dcterms:W3CDTF">2024-03-09T13:07:00Z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c75e709c-22c1-311b-bb25-df849de6c6d9</vt:lpwstr>
  </property>
  <property fmtid="{D5CDD505-2E9C-101B-9397-08002B2CF9AE}" pid="24" name="Mendeley Citation Style_1">
    <vt:lpwstr>http://www.zotero.org/styles/apa</vt:lpwstr>
  </property>
</Properties>
</file>