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дз6-настройка-cicd-и-интеграция-сервисов"/>
    <w:p>
      <w:pPr>
        <w:pStyle w:val="Heading1"/>
      </w:pPr>
      <w:r>
        <w:t xml:space="preserve">ДЗ6. Настройка CI/CD и интеграция сервисов</w:t>
      </w:r>
    </w:p>
    <w:p>
      <w:pPr>
        <w:pStyle w:val="FirstParagraph"/>
      </w:pPr>
      <w:r>
        <w:rPr>
          <w:bCs/>
          <w:b/>
        </w:rPr>
        <w:t xml:space="preserve">Проект:</w:t>
      </w:r>
      <w:r>
        <w:t xml:space="preserve"> </w:t>
      </w:r>
      <w:r>
        <w:t xml:space="preserve">«Семейный бюджет» — веб-приложение для совместного учёта доходов и расходов семьи</w:t>
      </w:r>
      <w:r>
        <w:t xml:space="preserve"> </w:t>
      </w:r>
      <w:r>
        <w:rPr>
          <w:bCs/>
          <w:b/>
        </w:rPr>
        <w:t xml:space="preserve">Автор:</w:t>
      </w:r>
      <w:r>
        <w:t xml:space="preserve"> </w:t>
      </w:r>
      <w:r>
        <w:t xml:space="preserve">Akelov ·</w:t>
      </w:r>
      <w:r>
        <w:t xml:space="preserve"> </w:t>
      </w:r>
      <w:r>
        <w:rPr>
          <w:bCs/>
          <w:b/>
        </w:rPr>
        <w:t xml:space="preserve">AI-агент:</w:t>
      </w:r>
      <w:r>
        <w:t xml:space="preserve"> </w:t>
      </w:r>
      <w:r>
        <w:t xml:space="preserve">Claude ·</w:t>
      </w:r>
      <w:r>
        <w:t xml:space="preserve"> </w:t>
      </w:r>
      <w:r>
        <w:rPr>
          <w:bCs/>
          <w:b/>
        </w:rPr>
        <w:t xml:space="preserve">Дата:</w:t>
      </w:r>
      <w:r>
        <w:t xml:space="preserve"> </w:t>
      </w:r>
      <w:r>
        <w:t xml:space="preserve">18.10.2026</w:t>
      </w:r>
    </w:p>
    <w:p>
      <w:pPr>
        <w:pStyle w:val="BodyText"/>
      </w:pPr>
      <w:r>
        <w:rPr>
          <w:bCs/>
          <w:b/>
        </w:rPr>
        <w:t xml:space="preserve">Приложение:</w:t>
      </w:r>
      <w:r>
        <w:t xml:space="preserve"> </w:t>
      </w:r>
      <w:hyperlink r:id="rId20">
        <w:r>
          <w:rPr>
            <w:rStyle w:val="Hyperlink"/>
          </w:rPr>
          <w:t xml:space="preserve">https://family-budget-sable-nu.vercel.app</w:t>
        </w:r>
      </w:hyperlink>
      <w:r>
        <w:t xml:space="preserve"> </w:t>
      </w:r>
      <w:r>
        <w:rPr>
          <w:bCs/>
          <w:b/>
        </w:rPr>
        <w:t xml:space="preserve">Репозиторий:</w:t>
      </w:r>
      <w:r>
        <w:t xml:space="preserve"> </w:t>
      </w:r>
      <w:hyperlink r:id="rId21">
        <w:r>
          <w:rPr>
            <w:rStyle w:val="Hyperlink"/>
          </w:rPr>
          <w:t xml:space="preserve">https://github.com/Akelov/family-budget</w:t>
        </w:r>
      </w:hyperlink>
    </w:p>
    <w:p>
      <w:pPr>
        <w:pStyle w:val="BodyText"/>
      </w:pPr>
      <w:r>
        <w:t xml:space="preserve">ДЗ6 «Настройка CI/CD и интеграция сервисов».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8BFCC"/>
          <w:left w:val="single" w:sz="4" w:color="B8BFCC"/>
          <w:bottom w:val="single" w:sz="4" w:color="B8BFCC"/>
          <w:right w:val="single" w:sz="4" w:color="B8BFCC"/>
          <w:insideH w:val="single" w:sz="4" w:color="B8BFCC"/>
          <w:insideV w:val="single" w:sz="4" w:color="B8BFCC"/>
        </w:tblBorders>
      </w:tblPr>
      <w:tblGrid>
        <w:gridCol w:w="3960"/>
        <w:gridCol w:w="3960"/>
      </w:tblGrid>
      <w:tr>
        <w:trPr>
          <w:tblHeader w:val="true"/>
          <w:cantSplit/>
        </w:trPr>
        <w:tc>
          <w:tcPr>
            <w:shd w:val="clear" w:color="auto" w:fill="E8EDF5"/>
          </w:tcPr>
          <w:p>
            <w:pPr>
              <w:pStyle w:val="Compact"/>
              <w:keepNext/>
              <w:spacing w:after="40"/>
            </w:pPr>
          </w:p>
        </w:tc>
        <w:tc>
          <w:tcPr>
            <w:shd w:val="clear" w:color="auto" w:fill="E8EDF5"/>
          </w:tcPr>
          <w:p>
            <w:pPr>
              <w:pStyle w:val="Compact"/>
              <w:keepNext/>
              <w:spacing w:after="40"/>
            </w:pP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bCs/>
                <w:b/>
                <w:sz w:val="19"/>
              </w:rPr>
              <w:t xml:space="preserve">Приложение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hyperlink r:id="rId20">
              <w:r>
                <w:rPr>
                  <w:rStyle w:val="Hyperlink"/>
                </w:rPr>
                <w:t xml:space="preserve">https://family-budget-sable-nu.vercel.app</w:t>
              </w:r>
            </w:hyperlink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bCs/>
                <w:b/>
                <w:sz w:val="19"/>
              </w:rPr>
              <w:t xml:space="preserve">Проверка здоровья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hyperlink r:id="rId22">
              <w:r>
                <w:rPr>
                  <w:rStyle w:val="Hyperlink"/>
                </w:rPr>
                <w:t xml:space="preserve">https://family-budget-sable-nu.vercel.app/api/health</w:t>
              </w:r>
            </w:hyperlink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bCs/>
                <w:b/>
                <w:sz w:val="19"/>
              </w:rPr>
              <w:t xml:space="preserve">Репозиторий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hyperlink r:id="rId21">
              <w:r>
                <w:rPr>
                  <w:rStyle w:val="Hyperlink"/>
                </w:rPr>
                <w:t xml:space="preserve">https://github.com/Akelov/family-budget</w:t>
              </w:r>
            </w:hyperlink>
          </w:p>
        </w:tc>
      </w:tr>
      <w:tr>
        <w:trPr>
          <w:cantSplit/>
        </w:trPr>
        <w:tc>
          <w:tcPr/>
          <w:p>
            <w:pPr>
              <w:pStyle w:val="Compact"/>
              <w:spacing w:after="40"/>
              <w:jc w:val="left"/>
            </w:pPr>
            <w:r>
              <w:rPr>
                <w:bCs/>
                <w:b/>
                <w:sz w:val="19"/>
              </w:rPr>
              <w:t xml:space="preserve">Backend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Supabase (документация ДЗ5 — backend_documentation.md)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8BFCC"/>
          <w:left w:val="single" w:sz="4" w:color="B8BFCC"/>
          <w:bottom w:val="single" w:sz="4" w:color="B8BFCC"/>
          <w:right w:val="single" w:sz="4" w:color="B8BFCC"/>
          <w:insideH w:val="single" w:sz="4" w:color="B8BFCC"/>
          <w:insideV w:val="single" w:sz="4" w:color="B8BFCC"/>
        </w:tblBorders>
      </w:tblPr>
      <w:tblGrid>
        <w:gridCol w:w="3960"/>
        <w:gridCol w:w="3960"/>
      </w:tblGrid>
      <w:tr>
        <w:trPr>
          <w:tblHeader w:val="true"/>
          <w:cantSplit/>
        </w:trPr>
        <w:tc>
          <w:tcPr>
            <w:shd w:val="clear" w:color="auto" w:fill="E8EDF5"/>
          </w:tcPr>
          <w:p>
            <w:pPr>
              <w:pStyle w:val="Compact"/>
              <w:keepNext/>
              <w:spacing w:after="40"/>
              <w:jc w:val="left"/>
            </w:pPr>
            <w:r>
              <w:rPr>
                <w:b/>
                <w:sz w:val="19"/>
              </w:rPr>
              <w:t xml:space="preserve">Шаг</w:t>
            </w:r>
          </w:p>
        </w:tc>
        <w:tc>
          <w:tcPr>
            <w:shd w:val="clear" w:color="auto" w:fill="E8EDF5"/>
          </w:tcPr>
          <w:p>
            <w:pPr>
              <w:pStyle w:val="Compact"/>
              <w:keepNext/>
              <w:spacing w:after="40"/>
              <w:jc w:val="left"/>
            </w:pPr>
            <w:r>
              <w:rPr>
                <w:b/>
                <w:sz w:val="19"/>
              </w:rPr>
              <w:t xml:space="preserve">Подробно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1. CI/CD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01_cicd.md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2. Аудит безопасности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bCs/>
                <w:b/>
                <w:sz w:val="19"/>
              </w:rPr>
              <w:t xml:space="preserve">02_security_audit.md — отчёт по безопасности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3. OAuth2 (Google)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03_oauth.md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4. Аналитика (Яндекс.Метрика)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04_analytics.md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5. Платежи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05_payments.md — не требуются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6. Мониторинг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06_monitoring.md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7. Логирование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07_logging.md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8. Тестирование и оптимизация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08_testing_optimization.md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26" w:name="X4f952316d18170f2249476026d99aeefda1518c"/>
    <w:p>
      <w:pPr>
        <w:pStyle w:val="Heading2"/>
      </w:pPr>
      <w:r>
        <w:t xml:space="preserve">1. Архитектура после ДЗ6</w:t>
      </w:r>
    </w:p>
    <w:p>
      <w:pPr>
        <w:pStyle w:val="FirstParagraph"/>
      </w:pPr>
      <w:r>
        <w:drawing>
          <wp:inline>
            <wp:extent cx="5940000" cy="1934742"/>
            <wp:effectExtent b="0" l="0" r="0" t="0"/>
            <wp:docPr descr="Архитектура" title="" id="24" name="Picture"/>
            <a:graphic>
              <a:graphicData uri="http://schemas.openxmlformats.org/drawingml/2006/picture">
                <pic:pic>
                  <pic:nvPicPr>
                    <pic:cNvPr descr="diagrams/architecture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000" cy="19347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26"/>
    <w:bookmarkStart w:id="28" w:name="Xc3944a27b37d89111cb7083fc30de647217df1c"/>
    <w:p>
      <w:pPr>
        <w:pStyle w:val="Heading2"/>
      </w:pPr>
      <w:r>
        <w:t xml:space="preserve">2. Настройки CI/CD</w:t>
      </w:r>
    </w:p>
    <w:p>
      <w:pPr>
        <w:pStyle w:val="FirstParagraph"/>
      </w:pPr>
      <w:r>
        <w:rPr>
          <w:bCs/>
          <w:b/>
        </w:rPr>
        <w:t xml:space="preserve">Платформа:</w:t>
      </w:r>
      <w:r>
        <w:t xml:space="preserve"> </w:t>
      </w:r>
      <w:r>
        <w:t xml:space="preserve">GitHub Actions.</w:t>
      </w:r>
      <w:r>
        <w:t xml:space="preserve"> </w:t>
      </w:r>
      <w:r>
        <w:rPr>
          <w:bCs/>
          <w:b/>
        </w:rPr>
        <w:t xml:space="preserve">Хостинг:</w:t>
      </w:r>
      <w:r>
        <w:t xml:space="preserve"> </w:t>
      </w:r>
      <w:r>
        <w:t xml:space="preserve">Vercel (Hobby). Файл: .github/workflows/ci.yml.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8BFCC"/>
          <w:left w:val="single" w:sz="4" w:color="B8BFCC"/>
          <w:bottom w:val="single" w:sz="4" w:color="B8BFCC"/>
          <w:right w:val="single" w:sz="4" w:color="B8BFCC"/>
          <w:insideH w:val="single" w:sz="4" w:color="B8BFCC"/>
          <w:insideV w:val="single" w:sz="4" w:color="B8BFCC"/>
        </w:tblBorders>
      </w:tblPr>
      <w:tblGrid>
        <w:gridCol w:w="2640"/>
        <w:gridCol w:w="2640"/>
        <w:gridCol w:w="2640"/>
      </w:tblGrid>
      <w:tr>
        <w:trPr>
          <w:tblHeader w:val="true"/>
          <w:cantSplit/>
        </w:trPr>
        <w:tc>
          <w:tcPr>
            <w:shd w:val="clear" w:color="auto" w:fill="E8EDF5"/>
          </w:tcPr>
          <w:p>
            <w:pPr>
              <w:pStyle w:val="Compact"/>
              <w:keepNext/>
              <w:spacing w:after="40"/>
              <w:jc w:val="left"/>
            </w:pPr>
            <w:r>
              <w:rPr>
                <w:b/>
                <w:sz w:val="19"/>
              </w:rPr>
              <w:t xml:space="preserve">Этап</w:t>
            </w:r>
          </w:p>
        </w:tc>
        <w:tc>
          <w:tcPr>
            <w:shd w:val="clear" w:color="auto" w:fill="E8EDF5"/>
          </w:tcPr>
          <w:p>
            <w:pPr>
              <w:pStyle w:val="Compact"/>
              <w:keepNext/>
              <w:spacing w:after="40"/>
              <w:jc w:val="left"/>
            </w:pPr>
            <w:r>
              <w:rPr>
                <w:b/>
                <w:sz w:val="19"/>
              </w:rPr>
              <w:t xml:space="preserve">Команда</w:t>
            </w:r>
          </w:p>
        </w:tc>
        <w:tc>
          <w:tcPr>
            <w:shd w:val="clear" w:color="auto" w:fill="E8EDF5"/>
          </w:tcPr>
          <w:p>
            <w:pPr>
              <w:pStyle w:val="Compact"/>
              <w:keepNext/>
              <w:spacing w:after="40"/>
              <w:jc w:val="left"/>
            </w:pPr>
            <w:r>
              <w:rPr>
                <w:b/>
                <w:sz w:val="19"/>
              </w:rPr>
              <w:t xml:space="preserve">Остановит деплой, если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Установка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npm ci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lock-файл не совпадает с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package.json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Форматирование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npm run format:check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(Prettier)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код не по правилам оформления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Линтинг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npm run lint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(ESLint, typescript-eslint strict)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ошибки,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any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Типы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npm run typecheck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(TypeScript strict)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ошибки типов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Тесты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npm test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(Vitest, 163 теста)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хоть один тест упал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Аудит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npm audit --audit-level=high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уязвимость high/critical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Сборка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npm run build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проект не собирается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Деплой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vercel pull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→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vercel build --prod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→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vercel deploy --prebuilt --prod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—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Smoke test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/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/reports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/login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→ 200;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/api/health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→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"status":"ok"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сайт или база не отвечают после публикации</w:t>
            </w:r>
          </w:p>
        </w:tc>
      </w:tr>
    </w:tbl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push в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main</w:t>
      </w:r>
      <w:r>
        <w:t xml:space="preserve"> </w:t>
      </w:r>
      <w:r>
        <w:t xml:space="preserve">→ production;</w:t>
      </w:r>
      <w:r>
        <w:t xml:space="preserve"> </w:t>
      </w:r>
      <w:r>
        <w:rPr>
          <w:bCs/>
          <w:b/>
        </w:rPr>
        <w:t xml:space="preserve">Pull Request</w:t>
      </w:r>
      <w:r>
        <w:t xml:space="preserve"> </w:t>
      </w:r>
      <w:r>
        <w:t xml:space="preserve">→ preview-адрес и комментарий со ссылкой в PR;</w:t>
      </w:r>
    </w:p>
    <w:p>
      <w:pPr>
        <w:numPr>
          <w:ilvl w:val="0"/>
          <w:numId w:val="1001"/>
        </w:numPr>
        <w:pStyle w:val="Compact"/>
      </w:pPr>
      <w:r>
        <w:t xml:space="preserve">деплой —</w:t>
      </w:r>
      <w:r>
        <w:t xml:space="preserve"> </w:t>
      </w:r>
      <w:r>
        <w:rPr>
          <w:bCs/>
          <w:b/>
        </w:rPr>
        <w:t xml:space="preserve">только из пайплайна</w:t>
      </w:r>
      <w:r>
        <w:t xml:space="preserve"> </w:t>
      </w:r>
      <w:r>
        <w:t xml:space="preserve">и только после всех проверок (</w:t>
      </w:r>
      <w:r>
        <w:rPr>
          <w:rStyle w:val="VerbatimChar"/>
        </w:rPr>
        <w:t xml:space="preserve">git.deploymentEnabled: false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vercel.json</w:t>
      </w:r>
      <w:r>
        <w:t xml:space="preserve">);</w:t>
      </w:r>
    </w:p>
    <w:p>
      <w:pPr>
        <w:numPr>
          <w:ilvl w:val="0"/>
          <w:numId w:val="1001"/>
        </w:numPr>
        <w:pStyle w:val="Compact"/>
      </w:pPr>
      <w:r>
        <w:t xml:space="preserve">новый запуск для той же ветки отменяет предыдущий (</w:t>
      </w:r>
      <w:r>
        <w:rPr>
          <w:rStyle w:val="VerbatimChar"/>
        </w:rPr>
        <w:t xml:space="preserve">concurrency</w:t>
      </w:r>
      <w:r>
        <w:t xml:space="preserve">);</w:t>
      </w:r>
    </w:p>
    <w:p>
      <w:pPr>
        <w:numPr>
          <w:ilvl w:val="0"/>
          <w:numId w:val="1001"/>
        </w:numPr>
        <w:pStyle w:val="Compact"/>
      </w:pPr>
      <w:r>
        <w:t xml:space="preserve">Dependabot (dependabot.yml) — еженедельные PR с обновлениями npm и GitHub Actions;</w:t>
      </w:r>
    </w:p>
    <w:p>
      <w:pPr>
        <w:numPr>
          <w:ilvl w:val="0"/>
          <w:numId w:val="1001"/>
        </w:numPr>
        <w:pStyle w:val="Compact"/>
      </w:pPr>
      <w:r>
        <w:t xml:space="preserve">почасовой мониторинг — health.yml.</w:t>
      </w:r>
    </w:p>
    <w:bookmarkStart w:id="27" w:name="переменные-и-секреты"/>
    <w:p>
      <w:pPr>
        <w:pStyle w:val="Heading3"/>
      </w:pPr>
      <w:r>
        <w:t xml:space="preserve">Переменные и секреты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8BFCC"/>
          <w:left w:val="single" w:sz="4" w:color="B8BFCC"/>
          <w:bottom w:val="single" w:sz="4" w:color="B8BFCC"/>
          <w:right w:val="single" w:sz="4" w:color="B8BFCC"/>
          <w:insideH w:val="single" w:sz="4" w:color="B8BFCC"/>
          <w:insideV w:val="single" w:sz="4" w:color="B8BFCC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  <w:cantSplit/>
        </w:trPr>
        <w:tc>
          <w:tcPr>
            <w:shd w:val="clear" w:color="auto" w:fill="E8EDF5"/>
          </w:tcPr>
          <w:p>
            <w:pPr>
              <w:pStyle w:val="Compact"/>
              <w:keepNext/>
              <w:spacing w:after="40"/>
              <w:jc w:val="left"/>
            </w:pPr>
            <w:r>
              <w:rPr>
                <w:b/>
                <w:sz w:val="19"/>
              </w:rPr>
              <w:t xml:space="preserve">Где</w:t>
            </w:r>
          </w:p>
        </w:tc>
        <w:tc>
          <w:tcPr>
            <w:shd w:val="clear" w:color="auto" w:fill="E8EDF5"/>
          </w:tcPr>
          <w:p>
            <w:pPr>
              <w:pStyle w:val="Compact"/>
              <w:keepNext/>
              <w:spacing w:after="40"/>
              <w:jc w:val="left"/>
            </w:pPr>
            <w:r>
              <w:rPr>
                <w:b/>
                <w:sz w:val="19"/>
              </w:rPr>
              <w:t xml:space="preserve">Имя</w:t>
            </w:r>
          </w:p>
        </w:tc>
        <w:tc>
          <w:tcPr>
            <w:shd w:val="clear" w:color="auto" w:fill="E8EDF5"/>
          </w:tcPr>
          <w:p>
            <w:pPr>
              <w:pStyle w:val="Compact"/>
              <w:keepNext/>
              <w:spacing w:after="40"/>
              <w:jc w:val="left"/>
            </w:pPr>
            <w:r>
              <w:rPr>
                <w:b/>
                <w:sz w:val="19"/>
              </w:rPr>
              <w:t xml:space="preserve">Назначение</w:t>
            </w:r>
          </w:p>
        </w:tc>
        <w:tc>
          <w:tcPr>
            <w:shd w:val="clear" w:color="auto" w:fill="E8EDF5"/>
          </w:tcPr>
          <w:p>
            <w:pPr>
              <w:pStyle w:val="Compact"/>
              <w:keepNext/>
              <w:spacing w:after="40"/>
              <w:jc w:val="left"/>
            </w:pPr>
            <w:r>
              <w:rPr>
                <w:b/>
                <w:sz w:val="19"/>
              </w:rPr>
              <w:t xml:space="preserve">Секрет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GitHub → Secrets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VERCEL_TOKEN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публикация на Vercel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bCs/>
                <w:b/>
                <w:sz w:val="19"/>
              </w:rPr>
              <w:t xml:space="preserve">да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GitHub → Variables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VITE_SUPABASE_URL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VITE_SUPABASE_ANON_KEY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адрес и публичный ключ Supabase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нет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GitHub → Variables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VITE_YANDEX_METRIKA_ID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номер счётчика Метрики (только production)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нет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пайплайн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VITE_APP_VERSION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=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github.sha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версия сборки в журнале ошибок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нет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Supabase → Auth → Google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Client ID,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Client Secret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вход через Google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bCs/>
                <w:b/>
                <w:sz w:val="19"/>
              </w:rPr>
              <w:t xml:space="preserve">секрет только в Supabase</w:t>
            </w:r>
          </w:p>
        </w:tc>
      </w:tr>
    </w:tbl>
    <w:p>
      <w:pPr>
        <w:pStyle w:val="BodyText"/>
      </w:pPr>
      <w:r>
        <w:t xml:space="preserve">В коде и репозитории секретов нет; GitHub Secret Protection и Push protection включены.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4" w:name="Xf0a191826a92339a4baaa44e9f7ad3ba9e23394"/>
    <w:p>
      <w:pPr>
        <w:pStyle w:val="Heading2"/>
      </w:pPr>
      <w:r>
        <w:t xml:space="preserve">3. Интеграция сервисов — инструкции</w:t>
      </w:r>
    </w:p>
    <w:bookmarkStart w:id="29" w:name="X9a750f06173b61da5f7bd79da8d7dcaac60a021"/>
    <w:p>
      <w:pPr>
        <w:pStyle w:val="Heading3"/>
      </w:pPr>
      <w:r>
        <w:t xml:space="preserve">3.1. Vercel</w:t>
      </w:r>
    </w:p>
    <w:p>
      <w:pPr>
        <w:numPr>
          <w:ilvl w:val="0"/>
          <w:numId w:val="1002"/>
        </w:numPr>
        <w:pStyle w:val="Compact"/>
      </w:pPr>
      <w:r>
        <w:t xml:space="preserve">Зарегистрироваться на vercel.com (любым способом), тариф Hobby.</w:t>
      </w:r>
    </w:p>
    <w:p>
      <w:pPr>
        <w:numPr>
          <w:ilvl w:val="0"/>
          <w:numId w:val="1002"/>
        </w:numPr>
        <w:pStyle w:val="Compact"/>
      </w:pPr>
      <w:r>
        <w:t xml:space="preserve">Account Settings → Tokens →</w:t>
      </w:r>
      <w:r>
        <w:t xml:space="preserve"> </w:t>
      </w:r>
      <w:r>
        <w:rPr>
          <w:bCs/>
          <w:b/>
        </w:rPr>
        <w:t xml:space="preserve">Create Token</w:t>
      </w:r>
      <w:r>
        <w:t xml:space="preserve"> </w:t>
      </w:r>
      <w:r>
        <w:t xml:space="preserve">→ GitHub Secrets →</w:t>
      </w:r>
      <w:r>
        <w:t xml:space="preserve"> </w:t>
      </w:r>
      <w:r>
        <w:rPr>
          <w:rStyle w:val="VerbatimChar"/>
        </w:rPr>
        <w:t xml:space="preserve">VERCEL_TOKEN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Push в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— пайплайн сам создаст проект</w:t>
      </w:r>
      <w:r>
        <w:t xml:space="preserve"> </w:t>
      </w:r>
      <w:r>
        <w:rPr>
          <w:rStyle w:val="VerbatimChar"/>
        </w:rPr>
        <w:t xml:space="preserve">family-budget</w:t>
      </w:r>
      <w:r>
        <w:t xml:space="preserve"> </w:t>
      </w:r>
      <w:r>
        <w:t xml:space="preserve">и опубликует сайт.</w:t>
      </w:r>
    </w:p>
    <w:p>
      <w:pPr>
        <w:numPr>
          <w:ilvl w:val="0"/>
          <w:numId w:val="1002"/>
        </w:numPr>
        <w:pStyle w:val="Compact"/>
      </w:pPr>
      <w:r>
        <w:t xml:space="preserve">Supabase → Authentication → URL Configuration: Site URL и Redirect URLs = адрес Vercel.</w:t>
      </w:r>
    </w:p>
    <w:bookmarkEnd w:id="29"/>
    <w:bookmarkStart w:id="30" w:name="X82a4b58a6de156faebb9ef933d7f752ebc9c277"/>
    <w:p>
      <w:pPr>
        <w:pStyle w:val="Heading3"/>
      </w:pPr>
      <w:r>
        <w:t xml:space="preserve">3.2. Google OAuth2</w:t>
      </w:r>
    </w:p>
    <w:p>
      <w:pPr>
        <w:numPr>
          <w:ilvl w:val="0"/>
          <w:numId w:val="1003"/>
        </w:numPr>
        <w:pStyle w:val="Compact"/>
      </w:pPr>
      <w:r>
        <w:t xml:space="preserve">Google Cloud Console → проект →</w:t>
      </w:r>
      <w:r>
        <w:t xml:space="preserve"> </w:t>
      </w:r>
      <w:r>
        <w:rPr>
          <w:bCs/>
          <w:b/>
        </w:rPr>
        <w:t xml:space="preserve">Google Auth Platform</w:t>
      </w:r>
      <w:r>
        <w:t xml:space="preserve">: экран согласия (External), тестовые пользователи.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Clients → Create client → Web application</w:t>
      </w:r>
      <w:r>
        <w:t xml:space="preserve">:</w:t>
      </w:r>
      <w:r>
        <w:t xml:space="preserve"> </w:t>
      </w:r>
      <w:r>
        <w:t xml:space="preserve">origins — адрес сайта; redirect URI —</w:t>
      </w:r>
      <w:r>
        <w:t xml:space="preserve"> </w:t>
      </w:r>
      <w:r>
        <w:rPr>
          <w:rStyle w:val="VerbatimChar"/>
        </w:rPr>
        <w:t xml:space="preserve">https://&lt;проект&gt;.supabase.co/auth/v1/callback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Supabase → Authentication → Sign In / Providers →</w:t>
      </w:r>
      <w:r>
        <w:t xml:space="preserve"> </w:t>
      </w:r>
      <w:r>
        <w:rPr>
          <w:bCs/>
          <w:b/>
        </w:rPr>
        <w:t xml:space="preserve">Google</w:t>
      </w:r>
      <w:r>
        <w:t xml:space="preserve">: включить, Client ID + Client Secret → Save.</w:t>
      </w:r>
    </w:p>
    <w:p>
      <w:pPr>
        <w:numPr>
          <w:ilvl w:val="0"/>
          <w:numId w:val="1003"/>
        </w:numPr>
        <w:pStyle w:val="Compact"/>
      </w:pPr>
      <w:r>
        <w:t xml:space="preserve">Код уже готов:</w:t>
      </w:r>
      <w:r>
        <w:t xml:space="preserve"> </w:t>
      </w:r>
      <w:r>
        <w:rPr>
          <w:rStyle w:val="VerbatimChar"/>
        </w:rPr>
        <w:t xml:space="preserve">signInWithGoogle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features/auth/api/authApi.ts</w:t>
      </w:r>
      <w:r>
        <w:t xml:space="preserve">, кнопка</w:t>
      </w:r>
      <w:r>
        <w:t xml:space="preserve"> </w:t>
      </w:r>
      <w:r>
        <w:rPr>
          <w:rStyle w:val="VerbatimChar"/>
        </w:rPr>
        <w:t xml:space="preserve">GoogleSignIn</w:t>
      </w:r>
      <w:r>
        <w:t xml:space="preserve">.</w:t>
      </w:r>
    </w:p>
    <w:bookmarkEnd w:id="30"/>
    <w:bookmarkStart w:id="31" w:name="X7bbf2dbbadb36684f8eb0a81cbe209613452c5e"/>
    <w:p>
      <w:pPr>
        <w:pStyle w:val="Heading3"/>
      </w:pPr>
      <w:r>
        <w:t xml:space="preserve">3.3. Яндекс.Метрика</w:t>
      </w:r>
    </w:p>
    <w:p>
      <w:pPr>
        <w:numPr>
          <w:ilvl w:val="0"/>
          <w:numId w:val="1004"/>
        </w:numPr>
        <w:pStyle w:val="Compact"/>
      </w:pPr>
      <w:r>
        <w:t xml:space="preserve">metrika.yandex.ru →</w:t>
      </w:r>
      <w:r>
        <w:t xml:space="preserve"> </w:t>
      </w:r>
      <w:r>
        <w:rPr>
          <w:bCs/>
          <w:b/>
        </w:rPr>
        <w:t xml:space="preserve">Добавить счётчик</w:t>
      </w:r>
      <w:r>
        <w:t xml:space="preserve">: адрес сайта, Вебвизор</w:t>
      </w:r>
      <w:r>
        <w:t xml:space="preserve"> </w:t>
      </w:r>
      <w:r>
        <w:rPr>
          <w:bCs/>
          <w:b/>
        </w:rPr>
        <w:t xml:space="preserve">выключен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Номер счётчика → GitHub Variables →</w:t>
      </w:r>
      <w:r>
        <w:t xml:space="preserve"> </w:t>
      </w:r>
      <w:r>
        <w:rPr>
          <w:rStyle w:val="VerbatimChar"/>
        </w:rPr>
        <w:t xml:space="preserve">VITE_YANDEX_METRIKA_ID</w:t>
      </w:r>
      <w:r>
        <w:t xml:space="preserve"> </w:t>
      </w:r>
      <w:r>
        <w:t xml:space="preserve">→ перезапустить пайплайн.</w:t>
      </w:r>
    </w:p>
    <w:p>
      <w:pPr>
        <w:numPr>
          <w:ilvl w:val="0"/>
          <w:numId w:val="1004"/>
        </w:numPr>
        <w:pStyle w:val="Compact"/>
      </w:pPr>
      <w:r>
        <w:t xml:space="preserve">Цели →</w:t>
      </w:r>
      <w:r>
        <w:t xml:space="preserve"> </w:t>
      </w:r>
      <w:r>
        <w:rPr>
          <w:bCs/>
          <w:b/>
        </w:rPr>
        <w:t xml:space="preserve">JavaScript-событие</w:t>
      </w:r>
      <w:r>
        <w:t xml:space="preserve">:</w:t>
      </w:r>
      <w:r>
        <w:t xml:space="preserve"> </w:t>
      </w:r>
      <w:r>
        <w:rPr>
          <w:rStyle w:val="VerbatimChar"/>
        </w:rPr>
        <w:t xml:space="preserve">sign_up</w:t>
      </w:r>
      <w:r>
        <w:t xml:space="preserve">,</w:t>
      </w:r>
      <w:r>
        <w:t xml:space="preserve"> </w:t>
      </w:r>
      <w:r>
        <w:rPr>
          <w:rStyle w:val="VerbatimChar"/>
        </w:rPr>
        <w:t xml:space="preserve">transaction_created</w:t>
      </w:r>
      <w:r>
        <w:t xml:space="preserve">,</w:t>
      </w:r>
      <w:r>
        <w:t xml:space="preserve"> </w:t>
      </w:r>
      <w:r>
        <w:rPr>
          <w:rStyle w:val="VerbatimChar"/>
        </w:rPr>
        <w:t xml:space="preserve">budget_created</w:t>
      </w:r>
      <w:r>
        <w:t xml:space="preserve">,</w:t>
      </w:r>
      <w:r>
        <w:t xml:space="preserve"> </w:t>
      </w:r>
      <w:r>
        <w:rPr>
          <w:rStyle w:val="VerbatimChar"/>
        </w:rPr>
        <w:t xml:space="preserve">invite_accepted</w:t>
      </w:r>
      <w:r>
        <w:t xml:space="preserve">,</w:t>
      </w:r>
      <w:r>
        <w:t xml:space="preserve"> </w:t>
      </w:r>
      <w:r>
        <w:rPr>
          <w:rStyle w:val="VerbatimChar"/>
        </w:rPr>
        <w:t xml:space="preserve">login_google</w:t>
      </w:r>
      <w:r>
        <w:t xml:space="preserve">.</w:t>
      </w:r>
    </w:p>
    <w:bookmarkEnd w:id="31"/>
    <w:bookmarkStart w:id="32" w:name="X2ff1d9c20f5c473d871a8d18ef266b756859c81"/>
    <w:p>
      <w:pPr>
        <w:pStyle w:val="Heading3"/>
      </w:pPr>
      <w:r>
        <w:t xml:space="preserve">3.4. UptimeRobot</w:t>
      </w:r>
    </w:p>
    <w:p>
      <w:pPr>
        <w:numPr>
          <w:ilvl w:val="0"/>
          <w:numId w:val="1005"/>
        </w:numPr>
        <w:pStyle w:val="Compact"/>
      </w:pPr>
      <w:r>
        <w:t xml:space="preserve">uptimerobot.com →</w:t>
      </w:r>
      <w:r>
        <w:t xml:space="preserve"> </w:t>
      </w:r>
      <w:r>
        <w:rPr>
          <w:bCs/>
          <w:b/>
        </w:rPr>
        <w:t xml:space="preserve">New monitor</w:t>
      </w:r>
      <w:r>
        <w:t xml:space="preserve"> </w:t>
      </w:r>
      <w:r>
        <w:t xml:space="preserve">→ тип</w:t>
      </w:r>
      <w:r>
        <w:t xml:space="preserve"> </w:t>
      </w:r>
      <w:r>
        <w:rPr>
          <w:bCs/>
          <w:b/>
        </w:rPr>
        <w:t xml:space="preserve">Keyword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URL</w:t>
      </w:r>
      <w:r>
        <w:t xml:space="preserve"> </w:t>
      </w:r>
      <w:r>
        <w:rPr>
          <w:rStyle w:val="VerbatimChar"/>
        </w:rPr>
        <w:t xml:space="preserve">…/api/health</w:t>
      </w:r>
      <w:r>
        <w:t xml:space="preserve">, ключевое слово</w:t>
      </w:r>
      <w:r>
        <w:t xml:space="preserve"> </w:t>
      </w:r>
      <w:r>
        <w:rPr>
          <w:rStyle w:val="VerbatimChar"/>
        </w:rPr>
        <w:t xml:space="preserve">"status":"ok"</w:t>
      </w:r>
      <w:r>
        <w:t xml:space="preserve">, инцидент —</w:t>
      </w:r>
      <w:r>
        <w:t xml:space="preserve"> </w:t>
      </w:r>
      <w:r>
        <w:rPr>
          <w:bCs/>
          <w:b/>
        </w:rPr>
        <w:t xml:space="preserve">если слова нет</w:t>
      </w:r>
      <w:r>
        <w:t xml:space="preserve">, интервал 5 минут, оповещение — email.</w:t>
      </w:r>
    </w:p>
    <w:bookmarkEnd w:id="32"/>
    <w:bookmarkStart w:id="33" w:name="X45c415022b88683f19db07dda7ef28c15f3c4d9"/>
    <w:p>
      <w:pPr>
        <w:pStyle w:val="Heading3"/>
      </w:pPr>
      <w:r>
        <w:t xml:space="preserve">3.5. Supabase (миграции ДЗ6)</w:t>
      </w:r>
    </w:p>
    <w:p>
      <w:pPr>
        <w:pStyle w:val="FirstParagraph"/>
      </w:pPr>
      <w:r>
        <w:t xml:space="preserve">SQL Editor → выполнить по порядку (после миграций ДЗ5):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8BFCC"/>
          <w:left w:val="single" w:sz="4" w:color="B8BFCC"/>
          <w:bottom w:val="single" w:sz="4" w:color="B8BFCC"/>
          <w:right w:val="single" w:sz="4" w:color="B8BFCC"/>
          <w:insideH w:val="single" w:sz="4" w:color="B8BFCC"/>
          <w:insideV w:val="single" w:sz="4" w:color="B8BFCC"/>
        </w:tblBorders>
      </w:tblPr>
      <w:tblGrid>
        <w:gridCol w:w="3960"/>
        <w:gridCol w:w="3960"/>
      </w:tblGrid>
      <w:tr>
        <w:trPr>
          <w:tblHeader w:val="true"/>
          <w:cantSplit/>
        </w:trPr>
        <w:tc>
          <w:tcPr>
            <w:shd w:val="clear" w:color="auto" w:fill="E8EDF5"/>
          </w:tcPr>
          <w:p>
            <w:pPr>
              <w:pStyle w:val="Compact"/>
              <w:keepNext/>
              <w:spacing w:after="40"/>
              <w:jc w:val="left"/>
            </w:pPr>
            <w:r>
              <w:rPr>
                <w:b/>
                <w:sz w:val="19"/>
              </w:rPr>
              <w:t xml:space="preserve">Файл</w:t>
            </w:r>
          </w:p>
        </w:tc>
        <w:tc>
          <w:tcPr>
            <w:shd w:val="clear" w:color="auto" w:fill="E8EDF5"/>
          </w:tcPr>
          <w:p>
            <w:pPr>
              <w:pStyle w:val="Compact"/>
              <w:keepNext/>
              <w:spacing w:after="40"/>
              <w:jc w:val="left"/>
            </w:pPr>
            <w:r>
              <w:rPr>
                <w:b/>
                <w:sz w:val="19"/>
              </w:rPr>
              <w:t xml:space="preserve">Что делает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20261017160000_security_hardening.sql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закрывает функции от гостя, закрепляет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search_path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(Security Advisor)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20261018100000_logging.sql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уровень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info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и версия сборки в журнале ошибок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End w:id="34"/>
    <w:bookmarkStart w:id="35" w:name="Xcd987eb78e5fe19f1f945ac0622660c53740fcd"/>
    <w:p>
      <w:pPr>
        <w:pStyle w:val="Heading2"/>
      </w:pPr>
      <w:r>
        <w:t xml:space="preserve">4. Отчёт по аудиту безопасности (кратко)</w:t>
      </w:r>
    </w:p>
    <w:p>
      <w:pPr>
        <w:pStyle w:val="FirstParagraph"/>
      </w:pPr>
      <w:r>
        <w:t xml:space="preserve">Полный отчёт —</w:t>
      </w:r>
      <w:r>
        <w:t xml:space="preserve"> </w:t>
      </w:r>
      <w:r>
        <w:rPr>
          <w:bCs/>
          <w:b/>
        </w:rPr>
        <w:t xml:space="preserve">02_security_audit.md</w:t>
      </w:r>
      <w: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8BFCC"/>
          <w:left w:val="single" w:sz="4" w:color="B8BFCC"/>
          <w:bottom w:val="single" w:sz="4" w:color="B8BFCC"/>
          <w:right w:val="single" w:sz="4" w:color="B8BFCC"/>
          <w:insideH w:val="single" w:sz="4" w:color="B8BFCC"/>
          <w:insideV w:val="single" w:sz="4" w:color="B8BFCC"/>
        </w:tblBorders>
      </w:tblPr>
      <w:tblGrid>
        <w:gridCol w:w="2640"/>
        <w:gridCol w:w="2640"/>
        <w:gridCol w:w="2640"/>
      </w:tblGrid>
      <w:tr>
        <w:trPr>
          <w:tblHeader w:val="true"/>
          <w:cantSplit/>
        </w:trPr>
        <w:tc>
          <w:tcPr>
            <w:shd w:val="clear" w:color="auto" w:fill="E8EDF5"/>
          </w:tcPr>
          <w:p>
            <w:pPr>
              <w:pStyle w:val="Compact"/>
              <w:keepNext/>
              <w:spacing w:after="40"/>
              <w:jc w:val="left"/>
            </w:pPr>
            <w:r>
              <w:rPr>
                <w:b/>
                <w:sz w:val="19"/>
              </w:rPr>
              <w:t xml:space="preserve">Находка</w:t>
            </w:r>
          </w:p>
        </w:tc>
        <w:tc>
          <w:tcPr>
            <w:shd w:val="clear" w:color="auto" w:fill="E8EDF5"/>
          </w:tcPr>
          <w:p>
            <w:pPr>
              <w:pStyle w:val="Compact"/>
              <w:keepNext/>
              <w:spacing w:after="40"/>
              <w:jc w:val="left"/>
            </w:pPr>
            <w:r>
              <w:rPr>
                <w:b/>
                <w:sz w:val="19"/>
              </w:rPr>
              <w:t xml:space="preserve">Уровень</w:t>
            </w:r>
          </w:p>
        </w:tc>
        <w:tc>
          <w:tcPr>
            <w:shd w:val="clear" w:color="auto" w:fill="E8EDF5"/>
          </w:tcPr>
          <w:p>
            <w:pPr>
              <w:pStyle w:val="Compact"/>
              <w:keepNext/>
              <w:spacing w:after="40"/>
              <w:jc w:val="left"/>
            </w:pPr>
            <w:r>
              <w:rPr>
                <w:b/>
                <w:sz w:val="19"/>
              </w:rPr>
              <w:t xml:space="preserve">Статус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Vitest 3 / tinypool — выполнение кода (2 критических CVE)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критический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✅ Vitest 4.1.11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Нет CSP и других защитных заголовков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средний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✅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vercel.json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Функции миграций 3–4 доступны гостю (Security Advisor)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средний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✅ миграция 5, тест «до/после»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Пароль от 6 символов проходил на сервере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средний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✅ Supabase Auth: 8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Уязвимый Vitest в учебном примере ДЗ2 (Dependabot)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средний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✅ обновлён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Обход проверки редиректа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/\evil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низкий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✅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safeRedirectPath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+ 9 тестов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search_path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триггерных функций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низкий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✅ миграция 5</w:t>
            </w:r>
          </w:p>
        </w:tc>
      </w:tr>
    </w:tbl>
    <w:p>
      <w:pPr>
        <w:pStyle w:val="BodyText"/>
      </w:pPr>
      <w:r>
        <w:t xml:space="preserve">OWASP Top 10: SQL-инъекции невозможны (нет динамического SQL, параметры отдельно), XSS закрыт</w:t>
      </w:r>
      <w:r>
        <w:t xml:space="preserve"> </w:t>
      </w:r>
      <w:r>
        <w:t xml:space="preserve">React + CSP, CSRF не применим (токен в заголовке, не cookie), доступ к данным — RLS + 76 проверок.</w:t>
      </w:r>
    </w:p>
    <w:p>
      <w:r>
        <w:pict>
          <v:rect style="width:0;height:1.5pt" o:hralign="center" o:hrstd="t" o:hr="t"/>
        </w:pict>
      </w:r>
    </w:p>
    <w:bookmarkEnd w:id="35"/>
    <w:bookmarkStart w:id="36" w:name="X5d6b295cce28aa23d1d38c2c7692a9d5cface67"/>
    <w:p>
      <w:pPr>
        <w:pStyle w:val="Heading2"/>
      </w:pPr>
      <w:r>
        <w:t xml:space="preserve">5. Мониторинг и логирование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8BFCC"/>
          <w:left w:val="single" w:sz="4" w:color="B8BFCC"/>
          <w:bottom w:val="single" w:sz="4" w:color="B8BFCC"/>
          <w:right w:val="single" w:sz="4" w:color="B8BFCC"/>
          <w:insideH w:val="single" w:sz="4" w:color="B8BFCC"/>
          <w:insideV w:val="single" w:sz="4" w:color="B8BFCC"/>
        </w:tblBorders>
      </w:tblPr>
      <w:tblGrid>
        <w:gridCol w:w="2640"/>
        <w:gridCol w:w="2640"/>
        <w:gridCol w:w="2640"/>
      </w:tblGrid>
      <w:tr>
        <w:trPr>
          <w:tblHeader w:val="true"/>
          <w:cantSplit/>
        </w:trPr>
        <w:tc>
          <w:tcPr>
            <w:shd w:val="clear" w:color="auto" w:fill="E8EDF5"/>
          </w:tcPr>
          <w:p>
            <w:pPr>
              <w:pStyle w:val="Compact"/>
              <w:keepNext/>
              <w:spacing w:after="40"/>
              <w:jc w:val="left"/>
            </w:pPr>
            <w:r>
              <w:rPr>
                <w:b/>
                <w:sz w:val="19"/>
              </w:rPr>
              <w:t xml:space="preserve">Что</w:t>
            </w:r>
          </w:p>
        </w:tc>
        <w:tc>
          <w:tcPr>
            <w:shd w:val="clear" w:color="auto" w:fill="E8EDF5"/>
          </w:tcPr>
          <w:p>
            <w:pPr>
              <w:pStyle w:val="Compact"/>
              <w:keepNext/>
              <w:spacing w:after="40"/>
              <w:jc w:val="left"/>
            </w:pPr>
            <w:r>
              <w:rPr>
                <w:b/>
                <w:sz w:val="19"/>
              </w:rPr>
              <w:t xml:space="preserve">Инструмент</w:t>
            </w:r>
          </w:p>
        </w:tc>
        <w:tc>
          <w:tcPr>
            <w:shd w:val="clear" w:color="auto" w:fill="E8EDF5"/>
          </w:tcPr>
          <w:p>
            <w:pPr>
              <w:pStyle w:val="Compact"/>
              <w:keepNext/>
              <w:spacing w:after="40"/>
              <w:jc w:val="left"/>
            </w:pPr>
            <w:r>
              <w:rPr>
                <w:b/>
                <w:sz w:val="19"/>
              </w:rPr>
              <w:t xml:space="preserve">Тревога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Доступность сайта, входа, базы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UptimeRobot →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/api/health</w:t>
            </w:r>
            <w:r>
              <w:rPr>
                <w:sz w:val="19"/>
              </w:rPr>
              <w:t xml:space="preserve">, каждые 5 мин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email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То же, запасной канал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GitHub Actions, каждый час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письмо GitHub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После каждого деплоя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smoke test в пайплайне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красный запуск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Ошибки пользователей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client_errors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(JSON,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info</w:t>
            </w:r>
            <w:r>
              <w:rPr>
                <w:sz w:val="19"/>
              </w:rPr>
              <w:t xml:space="preserve">/</w:t>
            </w:r>
            <w:r>
              <w:rPr>
                <w:rStyle w:val="VerbatimChar"/>
                <w:sz w:val="19"/>
              </w:rPr>
              <w:t xml:space="preserve">warning</w:t>
            </w:r>
            <w:r>
              <w:rPr>
                <w:sz w:val="19"/>
              </w:rPr>
              <w:t xml:space="preserve">/</w:t>
            </w:r>
            <w:r>
              <w:rPr>
                <w:rStyle w:val="VerbatimChar"/>
                <w:sz w:val="19"/>
              </w:rPr>
              <w:t xml:space="preserve">error</w:t>
            </w:r>
            <w:r>
              <w:rPr>
                <w:sz w:val="19"/>
              </w:rPr>
              <w:t xml:space="preserve">, версия)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SQL-запросы + промпты AI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Функция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/api/health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Vercel Logs (JSON)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—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API, база, вход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Supabase Logs, Security Advisor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Start w:id="37" w:name="X9d22de0189827d5057e476a2dd49d734afd5c39"/>
    <w:p>
      <w:pPr>
        <w:pStyle w:val="Heading2"/>
      </w:pPr>
      <w:r>
        <w:t xml:space="preserve">6. Примеры конфигураций</w:t>
      </w:r>
    </w:p>
    <w:p>
      <w:pPr>
        <w:pStyle w:val="FirstParagraph"/>
      </w:pPr>
      <w:r>
        <w:rPr>
          <w:bCs/>
          <w:b/>
        </w:rPr>
        <w:t xml:space="preserve">vercel.json</w:t>
      </w:r>
      <w:r>
        <w:t xml:space="preserve"> </w:t>
      </w:r>
      <w:r>
        <w:t xml:space="preserve">(фрагмент):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"framework"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"deploymentEnabled"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"rewrites"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"/((?!assets/|api/).*)"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"destination"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"/index.html"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"headers"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"/(.*)"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"headers"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"Content-Security-Policy"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"default-src 'self'; script-src 'self' https://mc.yandex.ru …; connect-src 'self' https://&lt;проект&gt;.supabase.co wss://&lt;проект&gt;.supabase.co https://mc.yandex.ru …; frame-ancestors 'none'; object-src 'none'"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"X-Frame-Options"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"DENY"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"Strict-Transport-Security"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"max-age=63072000; includeSubDomains; preload"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Деплой в ci.yml</w:t>
      </w:r>
      <w:r>
        <w:t xml:space="preserve"> </w:t>
      </w:r>
      <w:r>
        <w:t xml:space="preserve">(фрагмент):</w:t>
      </w:r>
    </w:p>
    <w:p>
      <w:pPr>
        <w:pStyle w:val="SourceCode"/>
      </w:pPr>
      <w:r>
        <w:rPr>
          <w:rStyle w:val="FunctionTok"/>
        </w:rPr>
        <w:t xml:space="preserve">deploy-production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github.ref == 'refs/heads/main'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needs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quality</w:t>
      </w:r>
      <w:r>
        <w:rPr>
          <w:rStyle w:val="CommentTok"/>
        </w:rPr>
        <w:t xml:space="preserve">            # только после всех проверок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npx vercel@61.1.0 build --prod --token="$VERCEL_TOKEN"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npx vercel@61.1.0 deploy --prebuilt --prod --token="$VERCEL_TOKEN" --env APP_VERSION="$GITHUB_SHA"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curl -s "$SITE/api/health" | grep -q '"status":"ok"'</w:t>
      </w:r>
      <w:r>
        <w:rPr>
          <w:rStyle w:val="CommentTok"/>
        </w:rPr>
        <w:t xml:space="preserve">   # smoke test</w:t>
      </w:r>
    </w:p>
    <w:p>
      <w:pPr>
        <w:pStyle w:val="FirstParagraph"/>
      </w:pPr>
      <w:r>
        <w:rPr>
          <w:bCs/>
          <w:b/>
        </w:rPr>
        <w:t xml:space="preserve">Ответ health check: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"ok"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"2026-10-17T20:38:57Z"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"0a5aa8e"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"checks"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"auth"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"ok"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"latencyMs"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703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"database"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"ok"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"latencyMs"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1120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Запись журнала: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"warning"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"2026-10-18T10:15:02Z"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"0a5aa8e"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"screen"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"reports"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"load_retry"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"Повтор 1: network"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7"/>
    <w:bookmarkStart w:id="38" w:name="Xf08edf5df6892221dc42037b34e6e2f4e090119"/>
    <w:p>
      <w:pPr>
        <w:pStyle w:val="Heading2"/>
      </w:pPr>
      <w:r>
        <w:t xml:space="preserve">7. Процесс разработки с AI</w:t>
      </w:r>
    </w:p>
    <w:p>
      <w:pPr>
        <w:pStyle w:val="FirstParagraph"/>
      </w:pPr>
      <w:r>
        <w:t xml:space="preserve">Работа шла в паре:</w:t>
      </w:r>
      <w:r>
        <w:t xml:space="preserve"> </w:t>
      </w:r>
      <w:r>
        <w:rPr>
          <w:bCs/>
          <w:b/>
        </w:rPr>
        <w:t xml:space="preserve">владелец продукта</w:t>
      </w:r>
      <w:r>
        <w:t xml:space="preserve"> </w:t>
      </w:r>
      <w:r>
        <w:t xml:space="preserve">выполнял действия в панелях сервисов (Vercel, Google</w:t>
      </w:r>
      <w:r>
        <w:t xml:space="preserve"> </w:t>
      </w:r>
      <w:r>
        <w:t xml:space="preserve">Cloud, Supabase, Метрика, UptimeRobot, GitHub) и проверял сайт,</w:t>
      </w:r>
      <w:r>
        <w:t xml:space="preserve"> </w:t>
      </w:r>
      <w:r>
        <w:rPr>
          <w:bCs/>
          <w:b/>
        </w:rPr>
        <w:t xml:space="preserve">AI-агент</w:t>
      </w:r>
      <w:r>
        <w:t xml:space="preserve"> </w:t>
      </w:r>
      <w:r>
        <w:t xml:space="preserve">писал код,</w:t>
      </w:r>
      <w:r>
        <w:t xml:space="preserve"> </w:t>
      </w:r>
      <w:r>
        <w:t xml:space="preserve">конфигурации, тесты и документацию, анализировал логи и отчёты. Секреты (токен Vercel,</w:t>
      </w:r>
      <w:r>
        <w:t xml:space="preserve"> </w:t>
      </w:r>
      <w:r>
        <w:t xml:space="preserve">Client Secret Google) агенту не передавались — их владелец вводил сам.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8BFCC"/>
          <w:left w:val="single" w:sz="4" w:color="B8BFCC"/>
          <w:bottom w:val="single" w:sz="4" w:color="B8BFCC"/>
          <w:right w:val="single" w:sz="4" w:color="B8BFCC"/>
          <w:insideH w:val="single" w:sz="4" w:color="B8BFCC"/>
          <w:insideV w:val="single" w:sz="4" w:color="B8BFCC"/>
        </w:tblBorders>
      </w:tblPr>
      <w:tblGrid>
        <w:gridCol w:w="3960"/>
        <w:gridCol w:w="3960"/>
      </w:tblGrid>
      <w:tr>
        <w:trPr>
          <w:tblHeader w:val="true"/>
          <w:cantSplit/>
        </w:trPr>
        <w:tc>
          <w:tcPr>
            <w:shd w:val="clear" w:color="auto" w:fill="E8EDF5"/>
          </w:tcPr>
          <w:p>
            <w:pPr>
              <w:pStyle w:val="Compact"/>
              <w:keepNext/>
              <w:spacing w:after="40"/>
              <w:jc w:val="left"/>
            </w:pPr>
            <w:r>
              <w:rPr>
                <w:b/>
                <w:sz w:val="19"/>
              </w:rPr>
              <w:t xml:space="preserve">Шаг</w:t>
            </w:r>
          </w:p>
        </w:tc>
        <w:tc>
          <w:tcPr>
            <w:shd w:val="clear" w:color="auto" w:fill="E8EDF5"/>
          </w:tcPr>
          <w:p>
            <w:pPr>
              <w:pStyle w:val="Compact"/>
              <w:keepNext/>
              <w:spacing w:after="40"/>
              <w:jc w:val="left"/>
            </w:pPr>
            <w:r>
              <w:rPr>
                <w:b/>
                <w:sz w:val="19"/>
              </w:rPr>
              <w:t xml:space="preserve">Как помог AI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CI/CD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сгенерировал пайплайн; когда вход в Vercel через GitHub не сработал, перестроил деплой на один токен (проект создаётся пайплайном)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Безопасность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npm audit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+ разбор OWASP; нашёл обход редиректа; по скриншоту Security Advisor воспроизвёл проблему прав тестом и исправил миграцией; по алерту Dependabot нашёл уязвимость в учебном примере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OAuth2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код входа и обработки ошибок; по ответу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provider is not enabled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проверил настройки Supabase через API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Аналитика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список событий по воронке без личных данных; по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ERR_BLOCKED_BY_CLIENT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определил блокировщик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Мониторинг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health check без секретного ключа (отказ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42501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как признак живой базы)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Логирование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уровни и формат; по настоящему журналу нашёл ложную тревогу «Script error.»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Оптимизация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разбор состава сборки и Lighthouse; применил 4 рекомендации, 2 отклонил с обоснованием</w:t>
            </w:r>
          </w:p>
        </w:tc>
      </w:tr>
    </w:tbl>
    <w:p>
      <w:pPr>
        <w:pStyle w:val="BodyText"/>
      </w:pPr>
      <w:r>
        <w:t xml:space="preserve">Памятка «10 частых проблем бэкенда» (ДЗ5) — debug_playbook.md;</w:t>
      </w:r>
      <w:r>
        <w:t xml:space="preserve"> </w:t>
      </w:r>
      <w:r>
        <w:t xml:space="preserve">промпты анализа логов — 07_logging.md.</w:t>
      </w:r>
    </w:p>
    <w:p>
      <w:r>
        <w:br w:type="page"/>
      </w:r>
    </w:p>
    <w:bookmarkEnd w:id="38"/>
    <w:bookmarkEnd w:id="39"/>
    <w:bookmarkStart w:id="52" w:name="приложение-а-cicd"/>
    <w:p>
      <w:pPr>
        <w:pStyle w:val="Heading1"/>
      </w:pPr>
      <w:r>
        <w:t xml:space="preserve">Приложение А. CI/CD</w:t>
      </w:r>
    </w:p>
    <w:bookmarkStart w:id="40" w:name="что-выбрано-и-почему"/>
    <w:p>
      <w:pPr>
        <w:pStyle w:val="Heading3"/>
      </w:pPr>
      <w:r>
        <w:t xml:space="preserve">Что выбрано и почему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8BFCC"/>
          <w:left w:val="single" w:sz="4" w:color="B8BFCC"/>
          <w:bottom w:val="single" w:sz="4" w:color="B8BFCC"/>
          <w:right w:val="single" w:sz="4" w:color="B8BFCC"/>
          <w:insideH w:val="single" w:sz="4" w:color="B8BFCC"/>
          <w:insideV w:val="single" w:sz="4" w:color="B8BFCC"/>
        </w:tblBorders>
      </w:tblPr>
      <w:tblGrid>
        <w:gridCol w:w="2640"/>
        <w:gridCol w:w="2640"/>
        <w:gridCol w:w="2640"/>
      </w:tblGrid>
      <w:tr>
        <w:trPr>
          <w:tblHeader w:val="true"/>
          <w:cantSplit/>
        </w:trPr>
        <w:tc>
          <w:tcPr>
            <w:shd w:val="clear" w:color="auto" w:fill="E8EDF5"/>
          </w:tcPr>
          <w:p>
            <w:pPr>
              <w:pStyle w:val="Compact"/>
              <w:keepNext/>
              <w:spacing w:after="40"/>
              <w:jc w:val="left"/>
            </w:pPr>
            <w:r>
              <w:rPr>
                <w:b/>
                <w:sz w:val="19"/>
              </w:rPr>
              <w:t xml:space="preserve">Задача</w:t>
            </w:r>
          </w:p>
        </w:tc>
        <w:tc>
          <w:tcPr>
            <w:shd w:val="clear" w:color="auto" w:fill="E8EDF5"/>
          </w:tcPr>
          <w:p>
            <w:pPr>
              <w:pStyle w:val="Compact"/>
              <w:keepNext/>
              <w:spacing w:after="40"/>
              <w:jc w:val="left"/>
            </w:pPr>
            <w:r>
              <w:rPr>
                <w:b/>
                <w:sz w:val="19"/>
              </w:rPr>
              <w:t xml:space="preserve">Решение</w:t>
            </w:r>
          </w:p>
        </w:tc>
        <w:tc>
          <w:tcPr>
            <w:shd w:val="clear" w:color="auto" w:fill="E8EDF5"/>
          </w:tcPr>
          <w:p>
            <w:pPr>
              <w:pStyle w:val="Compact"/>
              <w:keepNext/>
              <w:spacing w:after="40"/>
              <w:jc w:val="left"/>
            </w:pPr>
            <w:r>
              <w:rPr>
                <w:b/>
                <w:sz w:val="19"/>
              </w:rPr>
              <w:t xml:space="preserve">Почему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Платформа CI/CD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bCs/>
                <w:b/>
                <w:sz w:val="19"/>
              </w:rPr>
              <w:t xml:space="preserve">GitHub Actions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код уже на GitHub, бесплатно для публичного репозитория, пайплайн хранится в репозитории (.github/workflows/ci.yml)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Хостинг сайта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bCs/>
                <w:b/>
                <w:sz w:val="19"/>
              </w:rPr>
              <w:t xml:space="preserve">Vercel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(тариф Hobby)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создан для фронтенд-проектов на Vite/React, HTTPS и CDN из коробки, превью для Pull Request, откат версии одной кнопкой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Кто публикует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bCs/>
                <w:b/>
                <w:sz w:val="19"/>
              </w:rPr>
              <w:t xml:space="preserve">пайплайн</w:t>
            </w:r>
            <w:r>
              <w:rPr>
                <w:sz w:val="19"/>
              </w:rPr>
              <w:t xml:space="preserve">, а не Vercel сам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сайт обновляется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только после всех проверок</w:t>
            </w:r>
            <w:r>
              <w:rPr>
                <w:sz w:val="19"/>
              </w:rPr>
              <w:t xml:space="preserve">; в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vercel.json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автосборка Vercel выключена (</w:t>
            </w:r>
            <w:r>
              <w:rPr>
                <w:rStyle w:val="VerbatimChar"/>
                <w:sz w:val="19"/>
              </w:rPr>
              <w:t xml:space="preserve">git.deploymentEnabled: false</w:t>
            </w:r>
            <w:r>
              <w:rPr>
                <w:sz w:val="19"/>
              </w:rPr>
              <w:t xml:space="preserve">)</w:t>
            </w:r>
          </w:p>
        </w:tc>
      </w:tr>
    </w:tbl>
    <w:p>
      <w:pPr>
        <w:pStyle w:val="BodyText"/>
      </w:pPr>
      <w:r>
        <w:t xml:space="preserve">GitHub Pages (ДЗ4–ДЗ5) выключен: у сайта один адрес —</w:t>
      </w:r>
      <w:r>
        <w:t xml:space="preserve"> </w:t>
      </w:r>
      <w:hyperlink r:id="rId20">
        <w:r>
          <w:rPr>
            <w:rStyle w:val="Hyperlink"/>
          </w:rPr>
          <w:t xml:space="preserve">https://family-budget-sable-nu.vercel.app</w:t>
        </w:r>
      </w:hyperlink>
    </w:p>
    <w:bookmarkEnd w:id="40"/>
    <w:bookmarkStart w:id="44" w:name="схема-пайплайна"/>
    <w:p>
      <w:pPr>
        <w:pStyle w:val="Heading3"/>
      </w:pPr>
      <w:r>
        <w:t xml:space="preserve">Схема пайплайна</w:t>
      </w:r>
    </w:p>
    <w:p>
      <w:pPr>
        <w:pStyle w:val="FirstParagraph"/>
      </w:pPr>
      <w:r>
        <w:drawing>
          <wp:inline>
            <wp:extent cx="5940000" cy="606728"/>
            <wp:effectExtent b="0" l="0" r="0" t="0"/>
            <wp:docPr descr="Пайплайн CI/CD" title="" id="42" name="Picture"/>
            <a:graphic>
              <a:graphicData uri="http://schemas.openxmlformats.org/drawingml/2006/picture">
                <pic:pic>
                  <pic:nvPicPr>
                    <pic:cNvPr descr="diagrams/cicd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000" cy="6067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8BFCC"/>
          <w:left w:val="single" w:sz="4" w:color="B8BFCC"/>
          <w:bottom w:val="single" w:sz="4" w:color="B8BFCC"/>
          <w:right w:val="single" w:sz="4" w:color="B8BFCC"/>
          <w:insideH w:val="single" w:sz="4" w:color="B8BFCC"/>
          <w:insideV w:val="single" w:sz="4" w:color="B8BFCC"/>
        </w:tblBorders>
      </w:tblPr>
      <w:tblGrid>
        <w:gridCol w:w="2640"/>
        <w:gridCol w:w="2640"/>
        <w:gridCol w:w="2640"/>
      </w:tblGrid>
      <w:tr>
        <w:trPr>
          <w:tblHeader w:val="true"/>
          <w:cantSplit/>
        </w:trPr>
        <w:tc>
          <w:tcPr>
            <w:shd w:val="clear" w:color="auto" w:fill="E8EDF5"/>
          </w:tcPr>
          <w:p>
            <w:pPr>
              <w:pStyle w:val="Compact"/>
              <w:keepNext/>
              <w:spacing w:after="40"/>
              <w:jc w:val="left"/>
            </w:pPr>
            <w:r>
              <w:rPr>
                <w:b/>
                <w:sz w:val="19"/>
              </w:rPr>
              <w:t xml:space="preserve">Этап</w:t>
            </w:r>
          </w:p>
        </w:tc>
        <w:tc>
          <w:tcPr>
            <w:shd w:val="clear" w:color="auto" w:fill="E8EDF5"/>
          </w:tcPr>
          <w:p>
            <w:pPr>
              <w:pStyle w:val="Compact"/>
              <w:keepNext/>
              <w:spacing w:after="40"/>
              <w:jc w:val="left"/>
            </w:pPr>
            <w:r>
              <w:rPr>
                <w:b/>
                <w:sz w:val="19"/>
              </w:rPr>
              <w:t xml:space="preserve">Команда</w:t>
            </w:r>
          </w:p>
        </w:tc>
        <w:tc>
          <w:tcPr>
            <w:shd w:val="clear" w:color="auto" w:fill="E8EDF5"/>
          </w:tcPr>
          <w:p>
            <w:pPr>
              <w:pStyle w:val="Compact"/>
              <w:keepNext/>
              <w:spacing w:after="40"/>
              <w:jc w:val="left"/>
            </w:pPr>
            <w:r>
              <w:rPr>
                <w:b/>
                <w:sz w:val="19"/>
              </w:rPr>
              <w:t xml:space="preserve">Что ловит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Установка зависимостей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npm ci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ровно те версии, что в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package-lock.json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Форматирование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npm run format:check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код не по правилам Prettier (CLAUDE.md, правило 13)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Линтинг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npm run lint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ошибки и опасные конструкции (ESLint, typescript-eslint strict)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Типы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npm run typecheck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ошибки типов TypeScript (strict, без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any</w:t>
            </w:r>
            <w:r>
              <w:rPr>
                <w:sz w:val="19"/>
              </w:rPr>
              <w:t xml:space="preserve">)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Тесты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npm test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сломанная логика: деньги, отчёты, ошибки API, вход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Аудит зависимостей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npm audit --audit-level=high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библиотеки с известными уязвимостями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Сборка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npm run build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проект не собирается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Деплой production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vercel pull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→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vercel build --prod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→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vercel deploy --prebuilt --prod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—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Smoke test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curl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трёх страниц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сайт не открывается после публикации</w:t>
            </w:r>
          </w:p>
        </w:tc>
      </w:tr>
    </w:tbl>
    <w:p>
      <w:pPr>
        <w:pStyle w:val="BodyText"/>
      </w:pPr>
      <w:r>
        <w:t xml:space="preserve">Дополнительно: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concurrency</w:t>
      </w:r>
      <w:r>
        <w:t xml:space="preserve"> </w:t>
      </w:r>
      <w:r>
        <w:t xml:space="preserve">— новый запуск для той же ветки отменяет старый: на сайт уходит последняя версия;</w:t>
      </w:r>
    </w:p>
    <w:p>
      <w:pPr>
        <w:numPr>
          <w:ilvl w:val="0"/>
          <w:numId w:val="1006"/>
        </w:numPr>
        <w:pStyle w:val="Compact"/>
      </w:pPr>
      <w:r>
        <w:t xml:space="preserve">версия Vercel CLI зафиксирована (</w:t>
      </w:r>
      <w:r>
        <w:rPr>
          <w:rStyle w:val="VerbatimChar"/>
        </w:rPr>
        <w:t xml:space="preserve">vercel@61.1.0</w:t>
      </w:r>
      <w:r>
        <w:t xml:space="preserve">);</w:t>
      </w:r>
    </w:p>
    <w:p>
      <w:pPr>
        <w:numPr>
          <w:ilvl w:val="0"/>
          <w:numId w:val="1006"/>
        </w:numPr>
        <w:pStyle w:val="Compact"/>
      </w:pPr>
      <w:r>
        <w:t xml:space="preserve">пайплайн сам создаёт проект на Vercel при первом запуске (</w:t>
      </w:r>
      <w:r>
        <w:rPr>
          <w:rStyle w:val="VerbatimChar"/>
        </w:rPr>
        <w:t xml:space="preserve">vercel project add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vercel link</w:t>
      </w:r>
      <w:r>
        <w:t xml:space="preserve">),</w:t>
      </w:r>
      <w:r>
        <w:t xml:space="preserve"> </w:t>
      </w:r>
      <w:r>
        <w:t xml:space="preserve">поэтому подключать GitHub к Vercel не нужно;</w:t>
      </w:r>
    </w:p>
    <w:p>
      <w:pPr>
        <w:numPr>
          <w:ilvl w:val="0"/>
          <w:numId w:val="1006"/>
        </w:numPr>
        <w:pStyle w:val="Compact"/>
      </w:pPr>
      <w:r>
        <w:t xml:space="preserve">Dependabot раз в неделю предлагает обновления библиотек и</w:t>
      </w:r>
      <w:r>
        <w:t xml:space="preserve"> </w:t>
      </w:r>
      <w:r>
        <w:t xml:space="preserve">GitHub Actions — каждое обновление проходит тот же пайплайн.</w:t>
      </w:r>
    </w:p>
    <w:bookmarkEnd w:id="44"/>
    <w:bookmarkStart w:id="45" w:name="секреты-и-переменные"/>
    <w:p>
      <w:pPr>
        <w:pStyle w:val="Heading3"/>
      </w:pPr>
      <w:r>
        <w:t xml:space="preserve">Секреты и переменные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8BFCC"/>
          <w:left w:val="single" w:sz="4" w:color="B8BFCC"/>
          <w:bottom w:val="single" w:sz="4" w:color="B8BFCC"/>
          <w:right w:val="single" w:sz="4" w:color="B8BFCC"/>
          <w:insideH w:val="single" w:sz="4" w:color="B8BFCC"/>
          <w:insideV w:val="single" w:sz="4" w:color="B8BFCC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  <w:cantSplit/>
        </w:trPr>
        <w:tc>
          <w:tcPr>
            <w:shd w:val="clear" w:color="auto" w:fill="E8EDF5"/>
          </w:tcPr>
          <w:p>
            <w:pPr>
              <w:pStyle w:val="Compact"/>
              <w:keepNext/>
              <w:spacing w:after="40"/>
              <w:jc w:val="left"/>
            </w:pPr>
            <w:r>
              <w:rPr>
                <w:b/>
                <w:sz w:val="19"/>
              </w:rPr>
              <w:t xml:space="preserve">Где</w:t>
            </w:r>
          </w:p>
        </w:tc>
        <w:tc>
          <w:tcPr>
            <w:shd w:val="clear" w:color="auto" w:fill="E8EDF5"/>
          </w:tcPr>
          <w:p>
            <w:pPr>
              <w:pStyle w:val="Compact"/>
              <w:keepNext/>
              <w:spacing w:after="40"/>
              <w:jc w:val="left"/>
            </w:pPr>
            <w:r>
              <w:rPr>
                <w:b/>
                <w:sz w:val="19"/>
              </w:rPr>
              <w:t xml:space="preserve">Имя</w:t>
            </w:r>
          </w:p>
        </w:tc>
        <w:tc>
          <w:tcPr>
            <w:shd w:val="clear" w:color="auto" w:fill="E8EDF5"/>
          </w:tcPr>
          <w:p>
            <w:pPr>
              <w:pStyle w:val="Compact"/>
              <w:keepNext/>
              <w:spacing w:after="40"/>
              <w:jc w:val="left"/>
            </w:pPr>
            <w:r>
              <w:rPr>
                <w:b/>
                <w:sz w:val="19"/>
              </w:rPr>
              <w:t xml:space="preserve">Что это</w:t>
            </w:r>
          </w:p>
        </w:tc>
        <w:tc>
          <w:tcPr>
            <w:shd w:val="clear" w:color="auto" w:fill="E8EDF5"/>
          </w:tcPr>
          <w:p>
            <w:pPr>
              <w:pStyle w:val="Compact"/>
              <w:keepNext/>
              <w:spacing w:after="40"/>
              <w:jc w:val="left"/>
            </w:pPr>
            <w:r>
              <w:rPr>
                <w:b/>
                <w:sz w:val="19"/>
              </w:rPr>
              <w:t xml:space="preserve">Секрет?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GitHub → Secrets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VERCEL_TOKEN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токен доступа к Vercel для публикации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bCs/>
                <w:b/>
                <w:sz w:val="19"/>
              </w:rPr>
              <w:t xml:space="preserve">да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— хранится только в GitHub, в коде и логах его нет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GitHub → Variables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VITE_SUPABASE_URL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адрес проекта Supabase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нет, публичный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GitHub → Variables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VITE_SUPABASE_ANON_KEY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публичный ключ Supabase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нет, публичный</w:t>
            </w:r>
          </w:p>
        </w:tc>
      </w:tr>
    </w:tbl>
    <w:bookmarkEnd w:id="45"/>
    <w:bookmarkStart w:id="46" w:name="как-настроить-с-нуля"/>
    <w:p>
      <w:pPr>
        <w:pStyle w:val="Heading3"/>
      </w:pPr>
      <w:r>
        <w:t xml:space="preserve">Как настроить с нуля</w:t>
      </w:r>
    </w:p>
    <w:p>
      <w:pPr>
        <w:numPr>
          <w:ilvl w:val="0"/>
          <w:numId w:val="1007"/>
        </w:numPr>
        <w:pStyle w:val="Compact"/>
      </w:pPr>
      <w:r>
        <w:t xml:space="preserve">Зарегистрироваться на vercel.com (любым способом, тариф Hobby).</w:t>
      </w:r>
    </w:p>
    <w:p>
      <w:pPr>
        <w:numPr>
          <w:ilvl w:val="0"/>
          <w:numId w:val="1007"/>
        </w:numPr>
        <w:pStyle w:val="Compact"/>
      </w:pPr>
      <w:r>
        <w:t xml:space="preserve">Account Settings → Tokens →</w:t>
      </w:r>
      <w:r>
        <w:t xml:space="preserve"> </w:t>
      </w:r>
      <w:r>
        <w:rPr>
          <w:bCs/>
          <w:b/>
        </w:rPr>
        <w:t xml:space="preserve">Create Token</w:t>
      </w:r>
      <w:r>
        <w:t xml:space="preserve"> </w:t>
      </w:r>
      <w:r>
        <w:t xml:space="preserve">(</w:t>
      </w:r>
      <w:r>
        <w:rPr>
          <w:rStyle w:val="VerbatimChar"/>
        </w:rPr>
        <w:t xml:space="preserve">github-actions</w:t>
      </w:r>
      <w:r>
        <w:t xml:space="preserve">, срок 90 дней).</w:t>
      </w:r>
    </w:p>
    <w:p>
      <w:pPr>
        <w:numPr>
          <w:ilvl w:val="0"/>
          <w:numId w:val="1007"/>
        </w:numPr>
        <w:pStyle w:val="Compact"/>
      </w:pPr>
      <w:r>
        <w:t xml:space="preserve">GitHub → Settings → Secrets and variables → Actions →</w:t>
      </w:r>
      <w:r>
        <w:t xml:space="preserve"> </w:t>
      </w:r>
      <w:r>
        <w:rPr>
          <w:bCs/>
          <w:b/>
        </w:rPr>
        <w:t xml:space="preserve">Secrets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VERCEL_TOKEN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t xml:space="preserve">Там же, вкладка</w:t>
      </w:r>
      <w:r>
        <w:t xml:space="preserve"> </w:t>
      </w:r>
      <w:r>
        <w:rPr>
          <w:bCs/>
          <w:b/>
        </w:rPr>
        <w:t xml:space="preserve">Variables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VITE_SUPABASE_URL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VITE_SUPABASE_ANON_KEY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t xml:space="preserve">Push в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— пайплайн создаст проект на Vercel и опубликует сайт.</w:t>
      </w:r>
    </w:p>
    <w:p>
      <w:pPr>
        <w:numPr>
          <w:ilvl w:val="0"/>
          <w:numId w:val="1007"/>
        </w:numPr>
        <w:pStyle w:val="Compact"/>
      </w:pPr>
      <w:r>
        <w:t xml:space="preserve">Supabase → Authentication → URL Configuration: Site URL и Redirect URLs = адрес Vercel.</w:t>
      </w:r>
    </w:p>
    <w:bookmarkEnd w:id="46"/>
    <w:bookmarkStart w:id="50" w:name="проверка-на-тестовом-коммите"/>
    <w:p>
      <w:pPr>
        <w:pStyle w:val="Heading3"/>
      </w:pPr>
      <w:r>
        <w:t xml:space="preserve">Проверка на тестовом коммите</w:t>
      </w:r>
    </w:p>
    <w:p>
      <w:pPr>
        <w:pStyle w:val="FirstParagraph"/>
      </w:pPr>
      <w:r>
        <w:t xml:space="preserve">Первый запуск 17.10.2026 (коммит «CI/CD: деплой на Vercel только по токену…»):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8BFCC"/>
          <w:left w:val="single" w:sz="4" w:color="B8BFCC"/>
          <w:bottom w:val="single" w:sz="4" w:color="B8BFCC"/>
          <w:right w:val="single" w:sz="4" w:color="B8BFCC"/>
          <w:insideH w:val="single" w:sz="4" w:color="B8BFCC"/>
          <w:insideV w:val="single" w:sz="4" w:color="B8BFCC"/>
        </w:tblBorders>
      </w:tblPr>
      <w:tblGrid>
        <w:gridCol w:w="2640"/>
        <w:gridCol w:w="2640"/>
        <w:gridCol w:w="2640"/>
      </w:tblGrid>
      <w:tr>
        <w:trPr>
          <w:tblHeader w:val="true"/>
          <w:cantSplit/>
        </w:trPr>
        <w:tc>
          <w:tcPr>
            <w:shd w:val="clear" w:color="auto" w:fill="E8EDF5"/>
          </w:tcPr>
          <w:p>
            <w:pPr>
              <w:pStyle w:val="Compact"/>
              <w:keepNext/>
              <w:spacing w:after="40"/>
              <w:jc w:val="left"/>
            </w:pPr>
            <w:r>
              <w:rPr>
                <w:b/>
                <w:sz w:val="19"/>
              </w:rPr>
              <w:t xml:space="preserve">Задача</w:t>
            </w:r>
          </w:p>
        </w:tc>
        <w:tc>
          <w:tcPr>
            <w:shd w:val="clear" w:color="auto" w:fill="E8EDF5"/>
          </w:tcPr>
          <w:p>
            <w:pPr>
              <w:pStyle w:val="Compact"/>
              <w:keepNext/>
              <w:spacing w:after="40"/>
              <w:jc w:val="left"/>
            </w:pPr>
            <w:r>
              <w:rPr>
                <w:b/>
                <w:sz w:val="19"/>
              </w:rPr>
              <w:t xml:space="preserve">Результат</w:t>
            </w:r>
          </w:p>
        </w:tc>
        <w:tc>
          <w:tcPr>
            <w:shd w:val="clear" w:color="auto" w:fill="E8EDF5"/>
          </w:tcPr>
          <w:p>
            <w:pPr>
              <w:pStyle w:val="Compact"/>
              <w:keepNext/>
              <w:spacing w:after="40"/>
              <w:jc w:val="left"/>
            </w:pPr>
            <w:r>
              <w:rPr>
                <w:b/>
                <w:sz w:val="19"/>
              </w:rPr>
              <w:t xml:space="preserve">Время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Проверки, тесты, сборка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✓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53 с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Деплой на Vercel (production)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✓ проект создан, сайт опубликован, smoke test 200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56 с</w:t>
            </w:r>
          </w:p>
        </w:tc>
      </w:tr>
    </w:tbl>
    <w:p>
      <w:pPr>
        <w:pStyle w:val="BodyText"/>
      </w:pPr>
      <w:r>
        <w:t xml:space="preserve">Если любая проверка падает, задача «Деплой» не запускается — это видно во вкладке</w:t>
      </w:r>
      <w:r>
        <w:t xml:space="preserve"> </w:t>
      </w:r>
      <w:r>
        <w:t xml:space="preserve">Actions репозитория (красный крестик у этапа, жёлтый «skipped» у деплоя).</w:t>
      </w:r>
    </w:p>
    <w:p>
      <w:pPr>
        <w:pStyle w:val="BodyText"/>
      </w:pPr>
      <w:r>
        <w:t xml:space="preserve">Ручной запуск после добавления счётчика Метрики (кнопка</w:t>
      </w:r>
      <w:r>
        <w:t xml:space="preserve"> </w:t>
      </w:r>
      <w:r>
        <w:rPr>
          <w:bCs/>
          <w:b/>
        </w:rPr>
        <w:t xml:space="preserve">Run workflow</w:t>
      </w:r>
      <w:r>
        <w:t xml:space="preserve">, событие</w:t>
      </w:r>
      <w:r>
        <w:t xml:space="preserve"> </w:t>
      </w:r>
      <w:r>
        <w:rPr>
          <w:rStyle w:val="VerbatimChar"/>
        </w:rPr>
        <w:t xml:space="preserve">workflow_dispatch</w:t>
      </w:r>
      <w:r>
        <w:t xml:space="preserve">): проверки 51 с, деплой 55 с, превью пропущено (это не Pull Request).</w:t>
      </w:r>
      <w:r>
        <w:t xml:space="preserve"> </w:t>
      </w:r>
      <w:r>
        <w:t xml:space="preserve">Vitest сам добавляет в итог запуска отчёт по тестам (Vitest Test Report: 30 файлов, 146 тестов).</w:t>
      </w:r>
    </w:p>
    <w:p>
      <w:pPr>
        <w:pStyle w:val="BodyText"/>
      </w:pPr>
      <w:r>
        <w:drawing>
          <wp:inline>
            <wp:extent cx="5940000" cy="3746708"/>
            <wp:effectExtent b="0" l="0" r="0" t="0"/>
            <wp:docPr descr="Запуск пайплайна в GitHub Actions" title="" id="48" name="Picture"/>
            <a:graphic>
              <a:graphicData uri="http://schemas.openxmlformats.org/drawingml/2006/picture">
                <pic:pic>
                  <pic:nvPicPr>
                    <pic:cNvPr descr="screenshots/pipeline_run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000" cy="37467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0"/>
    <w:bookmarkStart w:id="51" w:name="найдено-после-деплоя-устаревшая-вкладка"/>
    <w:p>
      <w:pPr>
        <w:pStyle w:val="Heading3"/>
      </w:pPr>
      <w:r>
        <w:t xml:space="preserve">Найдено после деплоя: устаревшая вкладка</w:t>
      </w:r>
    </w:p>
    <w:p>
      <w:pPr>
        <w:pStyle w:val="FirstParagraph"/>
      </w:pPr>
      <w:r>
        <w:t xml:space="preserve">Владелец продукта открыл сайт до публикации новой версии, а после неё перешёл в «Отчёты»</w:t>
      </w:r>
      <w:r>
        <w:t xml:space="preserve"> </w:t>
      </w:r>
      <w:r>
        <w:t xml:space="preserve">и «План» — «Раздел не загрузился из-за ошибки». После обновления страницы всё заработало.</w:t>
      </w:r>
    </w:p>
    <w:p>
      <w:pPr>
        <w:pStyle w:val="BodyText"/>
      </w:pPr>
      <w:r>
        <w:rPr>
          <w:bCs/>
          <w:b/>
        </w:rPr>
        <w:t xml:space="preserve">Причина.</w:t>
      </w:r>
      <w:r>
        <w:t xml:space="preserve"> </w:t>
      </w:r>
      <w:r>
        <w:t xml:space="preserve">Разделы загружаются отдельными файлами при первом переходе (</w:t>
      </w:r>
      <w:r>
        <w:rPr>
          <w:rStyle w:val="VerbatimChar"/>
        </w:rPr>
        <w:t xml:space="preserve">React.lazy</w:t>
      </w:r>
      <w:r>
        <w:t xml:space="preserve">), в имени</w:t>
      </w:r>
      <w:r>
        <w:t xml:space="preserve"> </w:t>
      </w:r>
      <w:r>
        <w:t xml:space="preserve">файла — хеш версии (</w:t>
      </w:r>
      <w:r>
        <w:rPr>
          <w:rStyle w:val="VerbatimChar"/>
        </w:rPr>
        <w:t xml:space="preserve">ReportsPage-abc123.js</w:t>
      </w:r>
      <w:r>
        <w:t xml:space="preserve">). После деплоя старых файлов на сервере нет, а</w:t>
      </w:r>
      <w:r>
        <w:t xml:space="preserve"> </w:t>
      </w:r>
      <w:r>
        <w:t xml:space="preserve">вкладка старой версии запрашивает именно их. Вдобавок правило</w:t>
      </w:r>
      <w:r>
        <w:t xml:space="preserve"> </w:t>
      </w:r>
      <w:r>
        <w:rPr>
          <w:rStyle w:val="VerbatimChar"/>
        </w:rPr>
        <w:t xml:space="preserve">vercel.json</w:t>
      </w:r>
      <w:r>
        <w:t xml:space="preserve"> </w:t>
      </w:r>
      <w:r>
        <w:t xml:space="preserve">отдавало вместо</w:t>
      </w:r>
      <w:r>
        <w:t xml:space="preserve"> </w:t>
      </w:r>
      <w:r>
        <w:t xml:space="preserve">отсутствующего файла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, и браузер получал HTML вместо JavaScript.</w:t>
      </w:r>
    </w:p>
    <w:p>
      <w:pPr>
        <w:pStyle w:val="BodyText"/>
      </w:pPr>
      <w:r>
        <w:rPr>
          <w:bCs/>
          <w:b/>
        </w:rPr>
        <w:t xml:space="preserve">Исправление.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8BFCC"/>
          <w:left w:val="single" w:sz="4" w:color="B8BFCC"/>
          <w:bottom w:val="single" w:sz="4" w:color="B8BFCC"/>
          <w:right w:val="single" w:sz="4" w:color="B8BFCC"/>
          <w:insideH w:val="single" w:sz="4" w:color="B8BFCC"/>
          <w:insideV w:val="single" w:sz="4" w:color="B8BFCC"/>
        </w:tblBorders>
      </w:tblPr>
      <w:tblGrid>
        <w:gridCol w:w="3960"/>
        <w:gridCol w:w="3960"/>
      </w:tblGrid>
      <w:tr>
        <w:trPr>
          <w:tblHeader w:val="true"/>
          <w:cantSplit/>
        </w:trPr>
        <w:tc>
          <w:tcPr>
            <w:shd w:val="clear" w:color="auto" w:fill="E8EDF5"/>
          </w:tcPr>
          <w:p>
            <w:pPr>
              <w:pStyle w:val="Compact"/>
              <w:keepNext/>
              <w:spacing w:after="40"/>
              <w:jc w:val="left"/>
            </w:pPr>
            <w:r>
              <w:rPr>
                <w:b/>
                <w:sz w:val="19"/>
              </w:rPr>
              <w:t xml:space="preserve">Что</w:t>
            </w:r>
          </w:p>
        </w:tc>
        <w:tc>
          <w:tcPr>
            <w:shd w:val="clear" w:color="auto" w:fill="E8EDF5"/>
          </w:tcPr>
          <w:p>
            <w:pPr>
              <w:pStyle w:val="Compact"/>
              <w:keepNext/>
              <w:spacing w:after="40"/>
              <w:jc w:val="left"/>
            </w:pPr>
            <w:r>
              <w:rPr>
                <w:b/>
                <w:sz w:val="19"/>
              </w:rPr>
              <w:t xml:space="preserve">Где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Ошибка загрузки файла раздела распознаётся (</w:t>
            </w:r>
            <w:r>
              <w:rPr>
                <w:rStyle w:val="VerbatimChar"/>
                <w:sz w:val="19"/>
              </w:rPr>
              <w:t xml:space="preserve">isChunkLoadError</w:t>
            </w:r>
            <w:r>
              <w:rPr>
                <w:sz w:val="19"/>
              </w:rPr>
              <w:t xml:space="preserve">) — страница один раз перезагружается и получает новую версию; на экране «Вышла новая версия сайта — обновляем страницу…»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shared/lib/staleBuild.ts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shared/ui/ErrorBoundary.tsx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Защита от бесконечной перезагрузки: не чаще раза в минуту; если файл действительно сломан — обычный экран ошибки с кнопкой «Повторить»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reloadForNewVersion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+ 5 тестов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Событие Vite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vite:preloadError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(неудачная предзагрузка) обрабатывается так же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installStaleBuildRecovery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в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main.tsx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Отсутствующий файл из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/assets/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теперь честный 404, а не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index.html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vercel.json</w:t>
            </w:r>
            <w:r>
              <w:rPr>
                <w:sz w:val="19"/>
              </w:rPr>
              <w:t xml:space="preserve">: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"source": "/((?!assets/).*)"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В журнал ошибок такая ситуация пишется отдельным кодом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chunk_load</w:t>
            </w:r>
            <w:r>
              <w:rPr>
                <w:sz w:val="19"/>
              </w:rPr>
              <w:t xml:space="preserve">, а не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ui_crash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ErrorBoundary.tsx</w:t>
            </w:r>
          </w:p>
        </w:tc>
      </w:tr>
    </w:tbl>
    <w:p>
      <w:pPr>
        <w:pStyle w:val="BodyText"/>
      </w:pPr>
      <w:r>
        <w:t xml:space="preserve">Проверка: собранный сайт открыт в браузере (Playwright), затем файл раздела «Отчёты» удалён</w:t>
      </w:r>
      <w:r>
        <w:t xml:space="preserve"> </w:t>
      </w:r>
      <w:r>
        <w:t xml:space="preserve">(имитация деплоя) и выполнен переход в «Отчёты» — страница перезагрузилась ровно один раз,</w:t>
      </w:r>
      <w:r>
        <w:t xml:space="preserve"> </w:t>
      </w:r>
      <w:r>
        <w:t xml:space="preserve">повторной перезагрузки не было.</w:t>
      </w:r>
    </w:p>
    <w:p>
      <w:r>
        <w:br w:type="page"/>
      </w:r>
    </w:p>
    <w:bookmarkEnd w:id="51"/>
    <w:bookmarkEnd w:id="52"/>
    <w:bookmarkStart w:id="66" w:name="приложение-б-отчёт-по-безопасности"/>
    <w:p>
      <w:pPr>
        <w:pStyle w:val="Heading1"/>
      </w:pPr>
      <w:r>
        <w:t xml:space="preserve">Приложение Б. Отчёт по безопасности</w:t>
      </w:r>
    </w:p>
    <w:p>
      <w:pPr>
        <w:pStyle w:val="FirstParagraph"/>
      </w:pPr>
      <w:r>
        <w:t xml:space="preserve">Дата: 17.10.2026. Объект: репозиторий</w:t>
      </w:r>
      <w:r>
        <w:t xml:space="preserve"> </w:t>
      </w:r>
      <w:r>
        <w:rPr>
          <w:rStyle w:val="VerbatimChar"/>
        </w:rPr>
        <w:t xml:space="preserve">Akelov/family-budget</w:t>
      </w:r>
      <w:r>
        <w:t xml:space="preserve">, сайт на Vercel, проект Supabase.</w:t>
      </w:r>
      <w:r>
        <w:t xml:space="preserve"> </w:t>
      </w:r>
      <w:r>
        <w:t xml:space="preserve">Инструменты:</w:t>
      </w:r>
      <w:r>
        <w:t xml:space="preserve"> </w:t>
      </w:r>
      <w:r>
        <w:rPr>
          <w:rStyle w:val="VerbatimChar"/>
        </w:rPr>
        <w:t xml:space="preserve">npm audit</w:t>
      </w:r>
      <w:r>
        <w:t xml:space="preserve">, поиск опасных конструкций в коде (AI-агент Claude +</w:t>
      </w:r>
      <w:r>
        <w:t xml:space="preserve"> </w:t>
      </w:r>
      <w:r>
        <w:rPr>
          <w:rStyle w:val="VerbatimChar"/>
        </w:rPr>
        <w:t xml:space="preserve">grep</w:t>
      </w:r>
      <w:r>
        <w:t xml:space="preserve">),</w:t>
      </w:r>
      <w:r>
        <w:t xml:space="preserve"> </w:t>
      </w:r>
      <w:r>
        <w:t xml:space="preserve">проверка заголовков в браузере (Playwright), разбор по</w:t>
      </w:r>
      <w:r>
        <w:t xml:space="preserve"> </w:t>
      </w:r>
      <w:r>
        <w:rPr>
          <w:bCs/>
          <w:b/>
        </w:rPr>
        <w:t xml:space="preserve">OWASP Top 10 (2021)</w:t>
      </w:r>
      <w:r>
        <w:t xml:space="preserve">,</w:t>
      </w:r>
      <w:r>
        <w:t xml:space="preserve"> </w:t>
      </w:r>
      <w:r>
        <w:t xml:space="preserve">Supabase Security Advisor, тесты на 70 запросов к API из ДЗ5.</w:t>
      </w:r>
    </w:p>
    <w:bookmarkStart w:id="53" w:name="итог"/>
    <w:p>
      <w:pPr>
        <w:pStyle w:val="Heading3"/>
      </w:pPr>
      <w:r>
        <w:t xml:space="preserve">Итог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8BFCC"/>
          <w:left w:val="single" w:sz="4" w:color="B8BFCC"/>
          <w:bottom w:val="single" w:sz="4" w:color="B8BFCC"/>
          <w:right w:val="single" w:sz="4" w:color="B8BFCC"/>
          <w:insideH w:val="single" w:sz="4" w:color="B8BFCC"/>
          <w:insideV w:val="single" w:sz="4" w:color="B8BFCC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  <w:cantSplit/>
        </w:trPr>
        <w:tc>
          <w:tcPr>
            <w:shd w:val="clear" w:color="auto" w:fill="E8EDF5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sz w:val="19"/>
              </w:rPr>
              <w:t xml:space="preserve">№</w:t>
            </w:r>
          </w:p>
        </w:tc>
        <w:tc>
          <w:tcPr>
            <w:shd w:val="clear" w:color="auto" w:fill="E8EDF5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sz w:val="19"/>
              </w:rPr>
              <w:t xml:space="preserve">Находка</w:t>
            </w:r>
          </w:p>
        </w:tc>
        <w:tc>
          <w:tcPr>
            <w:shd w:val="clear" w:color="auto" w:fill="E8EDF5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sz w:val="19"/>
              </w:rPr>
              <w:t xml:space="preserve">Уровень</w:t>
            </w:r>
          </w:p>
        </w:tc>
        <w:tc>
          <w:tcPr>
            <w:shd w:val="clear" w:color="auto" w:fill="E8EDF5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sz w:val="19"/>
              </w:rPr>
              <w:t xml:space="preserve">Статус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1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tinypool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≤ 2.1.1 (через Vitest 3): Prototype Pollution → выполнение кода, GHSA-5gmw-xhrv-c9v3, GHSA-85c8-ppgw-ccpr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bCs/>
                <w:b/>
                <w:sz w:val="19"/>
              </w:rPr>
              <w:t xml:space="preserve">критический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✅ исправлено: Vitest 3.2.7 → 4.1.11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2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@vitest/mocker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2.1.0–4.1.10: чтение произвольных файлов (path traversal)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средний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✅ исправлено тем же обновлением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3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Нет защитных HTTP-заголовков: CSP, защита от встраивания во фрейм (clickjacking), HSTS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средний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✅ исправлено: заголовки в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vercel.json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4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Минимальная длина пароля проверялась только на сайте (8), сервер Supabase принимал от 6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средний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✅ Supabase Auth: Minimum password length = 8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5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Проверка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?next=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после входа пропускала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/\evil.example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(браузер читает как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//evil.example</w:t>
            </w:r>
            <w:r>
              <w:rPr>
                <w:sz w:val="19"/>
              </w:rPr>
              <w:t xml:space="preserve">)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низкий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✅ исправлено: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safeRedirectPath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+ 9 тестов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6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Сайт писал журнал ошибок от гостя — отказ базы попадал в логи (найдено в ДЗ5)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низкий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✅ исправлено в ДЗ5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7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Старая копия сайта на GitHub Pages перестала обновляться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низкий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✅ публикация на GitHub Pages снята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8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Нет автоматического контроля новых уязвимостей в библиотеках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низкий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✅ Dependabot +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npm audit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в пайплайне останавливает деплой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9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Сессия Supabase хранится в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localStorage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(доступна JavaScript страницы)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инфо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принято: стандарт supabase-js; риск XSS закрыт CSP и отсутствием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innerHTML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10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GitHub Actions закреплены по мажорной версии (</w:t>
            </w:r>
            <w:r>
              <w:rPr>
                <w:rStyle w:val="VerbatimChar"/>
                <w:sz w:val="19"/>
              </w:rPr>
              <w:t xml:space="preserve">@v5</w:t>
            </w:r>
            <w:r>
              <w:rPr>
                <w:sz w:val="19"/>
              </w:rPr>
              <w:t xml:space="preserve">), а не по хешу коммита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инфо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принято: официальные actions GitHub; обновления контролирует Dependabot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11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Проверка паролей по базе утечек (Leaked password protection)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инфо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недоступна на бесплатном тарифе Supabase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12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bCs/>
                <w:b/>
                <w:sz w:val="19"/>
              </w:rPr>
              <w:t xml:space="preserve">Security Advisor: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функции миграций 3–4 (</w:t>
            </w:r>
            <w:r>
              <w:rPr>
                <w:rStyle w:val="VerbatimChar"/>
                <w:sz w:val="19"/>
              </w:rPr>
              <w:t xml:space="preserve">delete_household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merge_tags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leave_household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is_manager</w:t>
            </w:r>
            <w:r>
              <w:rPr>
                <w:sz w:val="19"/>
              </w:rPr>
              <w:t xml:space="preserve">, …) мог вызвать гость — Supabase открывает новые функции ролям API по умолчанию. Остановить его могла только проверка внутри функции (P0401)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средний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✅ миграция 5: права закрыты, плюс запрет по умолчанию для будущих функций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13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bCs/>
                <w:b/>
                <w:sz w:val="19"/>
              </w:rPr>
              <w:t xml:space="preserve">Security Advisor: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у 5 триггерных функций не закреплён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search_path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(Function Search Path Mutable)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низкий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✅ миграция 5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15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bCs/>
                <w:b/>
                <w:sz w:val="19"/>
              </w:rPr>
              <w:t xml:space="preserve">Dependabot alert #1: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Vitest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^3.2.0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(уязвимость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@vitest/mocker</w:t>
            </w:r>
            <w:r>
              <w:rPr>
                <w:sz w:val="19"/>
              </w:rPr>
              <w:t xml:space="preserve">, CVE-2026-84373, 5.9/10) в учебном примере ДЗ2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docs/hw2/ab/with/package.json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—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npm audit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его не видел, т.к. проверяет только корневой проект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средний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✅ пример обновлён до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^4.1.11</w:t>
            </w:r>
            <w:r>
              <w:rPr>
                <w:sz w:val="19"/>
              </w:rPr>
              <w:t xml:space="preserve">, его 26 тестов проходят,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npm audit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— 0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14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Служебные функции (</w:t>
            </w:r>
            <w:r>
              <w:rPr>
                <w:rStyle w:val="VerbatimChar"/>
                <w:sz w:val="19"/>
              </w:rPr>
              <w:t xml:space="preserve">require_household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editable_transaction</w:t>
            </w:r>
            <w:r>
              <w:rPr>
                <w:sz w:val="19"/>
              </w:rPr>
              <w:t xml:space="preserve">, …) можно было вызвать напрямую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низкий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✅ миграция 5: доступны только изнутри других функций</w:t>
            </w:r>
          </w:p>
        </w:tc>
      </w:tr>
    </w:tbl>
    <w:bookmarkEnd w:id="53"/>
    <w:bookmarkStart w:id="54" w:name="Xbfa607be293c30a32c1823e6b8a032f535e97e9"/>
    <w:p>
      <w:pPr>
        <w:pStyle w:val="Heading3"/>
      </w:pPr>
      <w:r>
        <w:t xml:space="preserve">1. Зависимости (npm audit)</w:t>
      </w:r>
    </w:p>
    <w:p>
      <w:pPr>
        <w:pStyle w:val="SourceCode"/>
      </w:pPr>
      <w:r>
        <w:rPr>
          <w:rStyle w:val="VerbatimChar"/>
        </w:rPr>
        <w:t xml:space="preserve">до:    3 vulnerabilities (1 moderate, 2 critical)   — vitest, @vitest/mocker, tinypool</w:t>
      </w:r>
      <w:r>
        <w:br/>
      </w:r>
      <w:r>
        <w:rPr>
          <w:rStyle w:val="VerbatimChar"/>
        </w:rPr>
        <w:t xml:space="preserve">после: found 0 vulnerabilities</w:t>
      </w:r>
    </w:p>
    <w:p>
      <w:pPr>
        <w:pStyle w:val="FirstParagraph"/>
      </w:pPr>
      <w:r>
        <w:t xml:space="preserve">Уязвимые пакеты были</w:t>
      </w:r>
      <w:r>
        <w:t xml:space="preserve"> </w:t>
      </w:r>
      <w:r>
        <w:rPr>
          <w:bCs/>
          <w:b/>
        </w:rPr>
        <w:t xml:space="preserve">только в инструментах разработки</w:t>
      </w:r>
      <w:r>
        <w:t xml:space="preserve"> </w:t>
      </w:r>
      <w:r>
        <w:t xml:space="preserve">(тесты), в браузер они не попадают,</w:t>
      </w:r>
      <w:r>
        <w:t xml:space="preserve"> </w:t>
      </w:r>
      <w:r>
        <w:t xml:space="preserve">но выполняются на компьютере разработчика и в CI — поэтому исправлены.</w:t>
      </w:r>
      <w:r>
        <w:t xml:space="preserve"> </w:t>
      </w:r>
      <w:r>
        <w:t xml:space="preserve">Vitest 4 — новая мажорная версия; после обновления все 128 тестов проходят, изменился только</w:t>
      </w:r>
      <w:r>
        <w:t xml:space="preserve"> </w:t>
      </w:r>
      <w:r>
        <w:t xml:space="preserve">тип шпиона в одном тесте (</w:t>
      </w:r>
      <w:r>
        <w:rPr>
          <w:rStyle w:val="VerbatimChar"/>
        </w:rPr>
        <w:t xml:space="preserve">MockInstance&lt;typeof console.error&gt;</w:t>
      </w:r>
      <w:r>
        <w:t xml:space="preserve">).</w:t>
      </w:r>
    </w:p>
    <w:p>
      <w:pPr>
        <w:pStyle w:val="BodyText"/>
      </w:pPr>
      <w:r>
        <w:t xml:space="preserve">Чтобы проблема не вернулась:</w:t>
      </w:r>
    </w:p>
    <w:p>
      <w:pPr>
        <w:numPr>
          <w:ilvl w:val="0"/>
          <w:numId w:val="1008"/>
        </w:numPr>
        <w:pStyle w:val="Compact"/>
      </w:pPr>
      <w:r>
        <w:t xml:space="preserve">пайплайн выполняет</w:t>
      </w:r>
      <w:r>
        <w:t xml:space="preserve"> </w:t>
      </w:r>
      <w:r>
        <w:rPr>
          <w:rStyle w:val="VerbatimChar"/>
        </w:rPr>
        <w:t xml:space="preserve">npm audit --audit-level=high</w:t>
      </w:r>
      <w:r>
        <w:t xml:space="preserve"> </w:t>
      </w:r>
      <w:r>
        <w:t xml:space="preserve">— уязвимость уровня high/critical</w:t>
      </w:r>
      <w:r>
        <w:t xml:space="preserve"> </w:t>
      </w:r>
      <w:r>
        <w:rPr>
          <w:bCs/>
          <w:b/>
        </w:rPr>
        <w:t xml:space="preserve">останавливает деплой</w:t>
      </w:r>
      <w:r>
        <w:t xml:space="preserve">;</w:t>
      </w:r>
    </w:p>
    <w:p>
      <w:pPr>
        <w:numPr>
          <w:ilvl w:val="0"/>
          <w:numId w:val="1008"/>
        </w:numPr>
        <w:pStyle w:val="Compact"/>
      </w:pPr>
      <w:r>
        <w:t xml:space="preserve">Dependabot раз в неделю открывает Pull Request с обновлениями</w:t>
      </w:r>
      <w:r>
        <w:t xml:space="preserve"> </w:t>
      </w:r>
      <w:r>
        <w:t xml:space="preserve">библиотек и GitHub Actions;</w:t>
      </w:r>
    </w:p>
    <w:p>
      <w:pPr>
        <w:numPr>
          <w:ilvl w:val="0"/>
          <w:numId w:val="1008"/>
        </w:numPr>
        <w:pStyle w:val="Compact"/>
      </w:pPr>
      <w:r>
        <w:t xml:space="preserve">версии зависимостей в</w:t>
      </w:r>
      <w:r>
        <w:t xml:space="preserve"> </w:t>
      </w:r>
      <w:r>
        <w:rPr>
          <w:rStyle w:val="VerbatimChar"/>
        </w:rPr>
        <w:t xml:space="preserve">package.json</w:t>
      </w:r>
      <w:r>
        <w:t xml:space="preserve"> </w:t>
      </w:r>
      <w:r>
        <w:t xml:space="preserve">закреплены точно (без</w:t>
      </w:r>
      <w:r>
        <w:t xml:space="preserve"> </w:t>
      </w:r>
      <w:r>
        <w:rPr>
          <w:rStyle w:val="VerbatimChar"/>
        </w:rPr>
        <w:t xml:space="preserve">^</w:t>
      </w:r>
      <w:r>
        <w:t xml:space="preserve">),</w:t>
      </w:r>
      <w:r>
        <w:t xml:space="preserve"> </w:t>
      </w:r>
      <w:r>
        <w:rPr>
          <w:rStyle w:val="VerbatimChar"/>
        </w:rPr>
        <w:t xml:space="preserve">npm ci</w:t>
      </w:r>
      <w:r>
        <w:t xml:space="preserve"> </w:t>
      </w:r>
      <w:r>
        <w:t xml:space="preserve">ставит их из lock-файла.</w:t>
      </w:r>
    </w:p>
    <w:bookmarkEnd w:id="54"/>
    <w:bookmarkStart w:id="55" w:name="X6efb9fafd347795cf67472e56a9735c90302f2b"/>
    <w:p>
      <w:pPr>
        <w:pStyle w:val="Heading3"/>
      </w:pPr>
      <w:r>
        <w:t xml:space="preserve">2. Код по OWASP Top 10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8BFCC"/>
          <w:left w:val="single" w:sz="4" w:color="B8BFCC"/>
          <w:bottom w:val="single" w:sz="4" w:color="B8BFCC"/>
          <w:right w:val="single" w:sz="4" w:color="B8BFCC"/>
          <w:insideH w:val="single" w:sz="4" w:color="B8BFCC"/>
          <w:insideV w:val="single" w:sz="4" w:color="B8BFCC"/>
        </w:tblBorders>
      </w:tblPr>
      <w:tblGrid>
        <w:gridCol w:w="2640"/>
        <w:gridCol w:w="2640"/>
        <w:gridCol w:w="2640"/>
      </w:tblGrid>
      <w:tr>
        <w:trPr>
          <w:tblHeader w:val="true"/>
          <w:cantSplit/>
        </w:trPr>
        <w:tc>
          <w:tcPr>
            <w:shd w:val="clear" w:color="auto" w:fill="E8EDF5"/>
          </w:tcPr>
          <w:p>
            <w:pPr>
              <w:pStyle w:val="Compact"/>
              <w:keepNext/>
              <w:spacing w:after="40"/>
              <w:jc w:val="left"/>
            </w:pPr>
            <w:r>
              <w:rPr>
                <w:b/>
                <w:sz w:val="19"/>
              </w:rPr>
              <w:t xml:space="preserve">Риск OWASP</w:t>
            </w:r>
          </w:p>
        </w:tc>
        <w:tc>
          <w:tcPr>
            <w:shd w:val="clear" w:color="auto" w:fill="E8EDF5"/>
          </w:tcPr>
          <w:p>
            <w:pPr>
              <w:pStyle w:val="Compact"/>
              <w:keepNext/>
              <w:spacing w:after="40"/>
              <w:jc w:val="left"/>
            </w:pPr>
            <w:r>
              <w:rPr>
                <w:b/>
                <w:sz w:val="19"/>
              </w:rPr>
              <w:t xml:space="preserve">Что проверено</w:t>
            </w:r>
          </w:p>
        </w:tc>
        <w:tc>
          <w:tcPr>
            <w:shd w:val="clear" w:color="auto" w:fill="E8EDF5"/>
          </w:tcPr>
          <w:p>
            <w:pPr>
              <w:pStyle w:val="Compact"/>
              <w:keepNext/>
              <w:spacing w:after="40"/>
              <w:jc w:val="left"/>
            </w:pPr>
            <w:r>
              <w:rPr>
                <w:b/>
                <w:sz w:val="19"/>
              </w:rPr>
              <w:t xml:space="preserve">Результат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bCs/>
                <w:b/>
                <w:sz w:val="19"/>
              </w:rPr>
              <w:t xml:space="preserve">A01 Broken Access Control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RLS на всех 11 таблицах, роли в функциях, 70 проверок API от 4 пользователей и гостя (ДЗ5); открытый редирект после входа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доступ к чужой семье невозможен на уровне базы; редирект исправлен (находка 5)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bCs/>
                <w:b/>
                <w:sz w:val="19"/>
              </w:rPr>
              <w:t xml:space="preserve">A02 Cryptographic Failures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HTTPS везде (Vercel, Supabase), пароли хранит Supabase Auth (bcrypt), секретов в коде нет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✅; добавлен HSTS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bCs/>
                <w:b/>
                <w:sz w:val="19"/>
              </w:rPr>
              <w:t xml:space="preserve">A03 Injection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(SQL, XSS)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в SQL-функциях нет динамического SQL (</w:t>
            </w:r>
            <w:r>
              <w:rPr>
                <w:rStyle w:val="VerbatimChar"/>
                <w:sz w:val="19"/>
              </w:rPr>
              <w:t xml:space="preserve">EXECUTE</w:t>
            </w:r>
            <w:r>
              <w:rPr>
                <w:sz w:val="19"/>
              </w:rPr>
              <w:t xml:space="preserve">), параметры передаются отдельно от запроса (PostgREST, plpgsql); в React нет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dangerouslySetInnerHTML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innerHTML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eval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— весь текст экранируется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✅ SQL-инъекция и XSS через данные невозможны; CSP — второй рубеж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bCs/>
                <w:b/>
                <w:sz w:val="19"/>
              </w:rPr>
              <w:t xml:space="preserve">A04 Insecure Design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идемпотентное создание операций, проверка конфликтов версий, мягкое удаление, проверки в базе (сумма &gt; 0, дата не в будущем, подкатегория своей семьи)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✅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bCs/>
                <w:b/>
                <w:sz w:val="19"/>
              </w:rPr>
              <w:t xml:space="preserve">A05 Security Misconfiguration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заголовки ответа сайта; права роли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anon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в базе; подсказки Supabase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GRANT … TO anon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не выполнялись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заголовки добавлены (находка 3);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anon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без прав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bCs/>
                <w:b/>
                <w:sz w:val="19"/>
              </w:rPr>
              <w:t xml:space="preserve">A06 Vulnerable Components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npm audit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исправлено (находки 1, 2, 8)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bCs/>
                <w:b/>
                <w:sz w:val="19"/>
              </w:rPr>
              <w:t xml:space="preserve">A07 Identification &amp; Auth Failures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подтверждение почты обязательно, сброс пароля по письму, длина пароля, ограничение частоты запросов Supabase Auth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длина пароля на сервере исправлена (находка 4) — исправлено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bCs/>
                <w:b/>
                <w:sz w:val="19"/>
              </w:rPr>
              <w:t xml:space="preserve">A08 Software &amp; Data Integrity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npm ci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по lock-файлу, деплой только из пайплайна после проверок, токен Vercel — секрет GitHub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✅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bCs/>
                <w:b/>
                <w:sz w:val="19"/>
              </w:rPr>
              <w:t xml:space="preserve">A09 Logging &amp; Monitoring Failures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журнал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client_errors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без личных данных, логи Supabase API/Postgres/Auth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✅ (ДЗ5, шаг 7); мониторинг — шаг 6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/>
              <w:jc w:val="left"/>
            </w:pPr>
            <w:r>
              <w:rPr>
                <w:bCs/>
                <w:b/>
                <w:sz w:val="19"/>
              </w:rPr>
              <w:t xml:space="preserve">A10 SSRF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у приложения нет сервера, который ходит по адресам от пользователя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не применимо</w:t>
            </w:r>
          </w:p>
        </w:tc>
      </w:tr>
    </w:tbl>
    <w:p>
      <w:pPr>
        <w:pStyle w:val="BodyText"/>
      </w:pPr>
      <w:r>
        <w:rPr>
          <w:bCs/>
          <w:b/>
        </w:rPr>
        <w:t xml:space="preserve">CSRF.</w:t>
      </w:r>
      <w:r>
        <w:t xml:space="preserve"> </w:t>
      </w:r>
      <w:r>
        <w:t xml:space="preserve">Вход подтверждается заголовком</w:t>
      </w:r>
      <w:r>
        <w:t xml:space="preserve"> </w:t>
      </w:r>
      <w:r>
        <w:rPr>
          <w:rStyle w:val="VerbatimChar"/>
        </w:rPr>
        <w:t xml:space="preserve">Authorization: Bearer &lt;токен&gt;</w:t>
      </w:r>
      <w:r>
        <w:t xml:space="preserve">, а не cookie.</w:t>
      </w:r>
      <w:r>
        <w:t xml:space="preserve"> </w:t>
      </w:r>
      <w:r>
        <w:t xml:space="preserve">Чужой сайт не может подставить этот заголовок в запрос, поэтому подделка межсайтового запроса</w:t>
      </w:r>
      <w:r>
        <w:t xml:space="preserve"> </w:t>
      </w:r>
      <w:r>
        <w:t xml:space="preserve">невозможна, отдельные CSRF-токены не нужны.</w:t>
      </w:r>
    </w:p>
    <w:bookmarkEnd w:id="55"/>
    <w:bookmarkStart w:id="56" w:name="X5907811c4d28f54ccf166514a4dbc79795446a0"/>
    <w:p>
      <w:pPr>
        <w:pStyle w:val="Heading3"/>
      </w:pPr>
      <w:r>
        <w:t xml:space="preserve">3. Защитные заголовки (vercel.json)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8BFCC"/>
          <w:left w:val="single" w:sz="4" w:color="B8BFCC"/>
          <w:bottom w:val="single" w:sz="4" w:color="B8BFCC"/>
          <w:right w:val="single" w:sz="4" w:color="B8BFCC"/>
          <w:insideH w:val="single" w:sz="4" w:color="B8BFCC"/>
          <w:insideV w:val="single" w:sz="4" w:color="B8BFCC"/>
        </w:tblBorders>
      </w:tblPr>
      <w:tblGrid>
        <w:gridCol w:w="2640"/>
        <w:gridCol w:w="2640"/>
        <w:gridCol w:w="2640"/>
      </w:tblGrid>
      <w:tr>
        <w:trPr>
          <w:tblHeader w:val="true"/>
          <w:cantSplit/>
        </w:trPr>
        <w:tc>
          <w:tcPr>
            <w:shd w:val="clear" w:color="auto" w:fill="E8EDF5"/>
          </w:tcPr>
          <w:p>
            <w:pPr>
              <w:pStyle w:val="Compact"/>
              <w:keepNext/>
              <w:spacing w:after="40"/>
              <w:jc w:val="left"/>
            </w:pPr>
            <w:r>
              <w:rPr>
                <w:b/>
                <w:sz w:val="19"/>
              </w:rPr>
              <w:t xml:space="preserve">Заголовок</w:t>
            </w:r>
          </w:p>
        </w:tc>
        <w:tc>
          <w:tcPr>
            <w:shd w:val="clear" w:color="auto" w:fill="E8EDF5"/>
          </w:tcPr>
          <w:p>
            <w:pPr>
              <w:pStyle w:val="Compact"/>
              <w:keepNext/>
              <w:spacing w:after="40"/>
              <w:jc w:val="left"/>
            </w:pPr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shd w:val="clear" w:color="auto" w:fill="E8EDF5"/>
          </w:tcPr>
          <w:p>
            <w:pPr>
              <w:pStyle w:val="Compact"/>
              <w:keepNext/>
              <w:spacing w:after="40"/>
              <w:jc w:val="left"/>
            </w:pPr>
            <w:r>
              <w:rPr>
                <w:b/>
                <w:sz w:val="19"/>
              </w:rPr>
              <w:t xml:space="preserve">От чего защищает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Content-Security-Policy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скрипты только с нашего домена; запросы только к нашему проекту Supabase; шрифты Google;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frame-ancestors 'none'</w:t>
            </w:r>
            <w:r>
              <w:rPr>
                <w:sz w:val="19"/>
              </w:rPr>
              <w:t xml:space="preserve">;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object-src 'none'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XSS: даже если злоумышленник вставит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&lt;script&gt;</w:t>
            </w:r>
            <w:r>
              <w:rPr>
                <w:sz w:val="19"/>
              </w:rPr>
              <w:t xml:space="preserve">, браузер его не выполнит и не отправит данные на чужой сервер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X-Frame-Options: DENY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—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clickjacking: сайт нельзя встроить в невидимый фрейм на чужой странице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Strict-Transport-Security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2 года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браузер всегда открывает сайт только по HTTPS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X-Content-Type-Options: nosniff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—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браузер не «угадывает» тип файла (подмена скрипта под картинку)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Referrer-Policy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strict-origin-when-cross-origin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адреса страниц с параметрами не уходят на чужие сайты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Permissions-Policy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камера, микрофон, геолокация, платежи выключены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сторонний код не сможет запросить доступ к устройствам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Cross-Origin-Opener-Policy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same-origin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чужая вкладка не получит доступ к окну сайта</w:t>
            </w:r>
          </w:p>
        </w:tc>
      </w:tr>
    </w:tbl>
    <w:p>
      <w:pPr>
        <w:pStyle w:val="BodyText"/>
      </w:pPr>
      <w:r>
        <w:t xml:space="preserve">Проверка: собранный сайт запущен локально с этими заголовками, в браузере (Playwright)</w:t>
      </w:r>
      <w:r>
        <w:t xml:space="preserve"> </w:t>
      </w:r>
      <w:r>
        <w:t xml:space="preserve">открыты страницы входа, регистрации, сброса пароля и приглашения —</w:t>
      </w:r>
      <w:r>
        <w:t xml:space="preserve"> </w:t>
      </w:r>
      <w:r>
        <w:rPr>
          <w:bCs/>
          <w:b/>
        </w:rPr>
        <w:t xml:space="preserve">0 нарушений CSP</w:t>
      </w:r>
      <w:r>
        <w:t xml:space="preserve">.</w:t>
      </w:r>
    </w:p>
    <w:bookmarkEnd w:id="56"/>
    <w:bookmarkStart w:id="57" w:name="Xc5e488879bff65ed096e0e89ab41057b1313414"/>
    <w:p>
      <w:pPr>
        <w:pStyle w:val="Heading3"/>
      </w:pPr>
      <w:r>
        <w:t xml:space="preserve">4. Настройки сервисов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8BFCC"/>
          <w:left w:val="single" w:sz="4" w:color="B8BFCC"/>
          <w:bottom w:val="single" w:sz="4" w:color="B8BFCC"/>
          <w:right w:val="single" w:sz="4" w:color="B8BFCC"/>
          <w:insideH w:val="single" w:sz="4" w:color="B8BFCC"/>
          <w:insideV w:val="single" w:sz="4" w:color="B8BFCC"/>
        </w:tblBorders>
      </w:tblPr>
      <w:tblGrid>
        <w:gridCol w:w="2640"/>
        <w:gridCol w:w="2640"/>
        <w:gridCol w:w="2640"/>
      </w:tblGrid>
      <w:tr>
        <w:trPr>
          <w:tblHeader w:val="true"/>
          <w:cantSplit/>
        </w:trPr>
        <w:tc>
          <w:tcPr>
            <w:shd w:val="clear" w:color="auto" w:fill="E8EDF5"/>
          </w:tcPr>
          <w:p>
            <w:pPr>
              <w:pStyle w:val="Compact"/>
              <w:keepNext/>
              <w:spacing w:after="40"/>
              <w:jc w:val="left"/>
            </w:pPr>
            <w:r>
              <w:rPr>
                <w:b/>
                <w:sz w:val="19"/>
              </w:rPr>
              <w:t xml:space="preserve">Сервис</w:t>
            </w:r>
          </w:p>
        </w:tc>
        <w:tc>
          <w:tcPr>
            <w:shd w:val="clear" w:color="auto" w:fill="E8EDF5"/>
          </w:tcPr>
          <w:p>
            <w:pPr>
              <w:pStyle w:val="Compact"/>
              <w:keepNext/>
              <w:spacing w:after="40"/>
              <w:jc w:val="left"/>
            </w:pPr>
            <w:r>
              <w:rPr>
                <w:b/>
                <w:sz w:val="19"/>
              </w:rPr>
              <w:t xml:space="preserve">Настройка</w:t>
            </w:r>
          </w:p>
        </w:tc>
        <w:tc>
          <w:tcPr>
            <w:shd w:val="clear" w:color="auto" w:fill="E8EDF5"/>
          </w:tcPr>
          <w:p>
            <w:pPr>
              <w:pStyle w:val="Compact"/>
              <w:keepNext/>
              <w:spacing w:after="40"/>
              <w:jc w:val="left"/>
            </w:pPr>
            <w:r>
              <w:rPr>
                <w:b/>
                <w:sz w:val="19"/>
              </w:rPr>
              <w:t xml:space="preserve">Состояние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Supabase Auth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подтверждение почты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включено (ДЗ5)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Supabase Auth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минимальная длина пароля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8 символов, как на сайте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Supabase Auth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Site URL и Redirect URLs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только адрес Vercel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Supabase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роль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anon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нет прав ни на одну таблицу и функцию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Supabase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Security Advisor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31 предупреждение → 16 после миграции 5; оставшиеся — намеренные (см. ниже)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GitHub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Secret Protection и Push protection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включены — GitHub не даст отправить в репозиторий коммит с ключом или паролем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GitHub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VERCEL_TOKEN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в Secrets; в коде и логах пайплайна не появляется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Vercel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автосборка из Git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выключена — публикует только пайплайн после проверок</w:t>
            </w:r>
          </w:p>
        </w:tc>
      </w:tr>
    </w:tbl>
    <w:bookmarkEnd w:id="57"/>
    <w:bookmarkStart w:id="64" w:name="Xbb109ae02a7f20167f8f9d43c4d3c2eac28e6ec"/>
    <w:p>
      <w:pPr>
        <w:pStyle w:val="Heading3"/>
      </w:pPr>
      <w:r>
        <w:t xml:space="preserve">5. Supabase Security Advisor</w:t>
      </w:r>
    </w:p>
    <w:p>
      <w:pPr>
        <w:pStyle w:val="FirstParagraph"/>
      </w:pPr>
      <w:r>
        <w:t xml:space="preserve">Встроенный анализатор Supabase (линтер</w:t>
      </w:r>
      <w:r>
        <w:t xml:space="preserve"> </w:t>
      </w:r>
      <w:r>
        <w:rPr>
          <w:rStyle w:val="VerbatimChar"/>
        </w:rPr>
        <w:t xml:space="preserve">splinter</w:t>
      </w:r>
      <w:r>
        <w:t xml:space="preserve">) нашёл 0 ошибок и 31 предупреждение:</w:t>
      </w:r>
    </w:p>
    <w:p>
      <w:pPr>
        <w:pStyle w:val="BodyText"/>
      </w:pPr>
      <w:r>
        <w:drawing>
          <wp:inline>
            <wp:extent cx="5940000" cy="3341250"/>
            <wp:effectExtent b="0" l="0" r="0" t="0"/>
            <wp:docPr descr="Security Advisor до исправления" title="" id="59" name="Picture"/>
            <a:graphic>
              <a:graphicData uri="http://schemas.openxmlformats.org/drawingml/2006/picture">
                <pic:pic>
                  <pic:nvPicPr>
                    <pic:cNvPr descr="screenshots/security_advisor_before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000" cy="3341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8BFCC"/>
          <w:left w:val="single" w:sz="4" w:color="B8BFCC"/>
          <w:bottom w:val="single" w:sz="4" w:color="B8BFCC"/>
          <w:right w:val="single" w:sz="4" w:color="B8BFCC"/>
          <w:insideH w:val="single" w:sz="4" w:color="B8BFCC"/>
          <w:insideV w:val="single" w:sz="4" w:color="B8BFCC"/>
        </w:tblBorders>
      </w:tblPr>
      <w:tblGrid>
        <w:gridCol w:w="2640"/>
        <w:gridCol w:w="2640"/>
        <w:gridCol w:w="2640"/>
      </w:tblGrid>
      <w:tr>
        <w:trPr>
          <w:tblHeader w:val="true"/>
          <w:cantSplit/>
        </w:trPr>
        <w:tc>
          <w:tcPr>
            <w:shd w:val="clear" w:color="auto" w:fill="E8EDF5"/>
          </w:tcPr>
          <w:p>
            <w:pPr>
              <w:pStyle w:val="Compact"/>
              <w:keepNext/>
              <w:spacing w:after="40"/>
              <w:jc w:val="left"/>
            </w:pPr>
            <w:r>
              <w:rPr>
                <w:b/>
                <w:sz w:val="19"/>
              </w:rPr>
              <w:t xml:space="preserve">Предупреждение</w:t>
            </w:r>
          </w:p>
        </w:tc>
        <w:tc>
          <w:tcPr>
            <w:shd w:val="clear" w:color="auto" w:fill="E8EDF5"/>
          </w:tcPr>
          <w:p>
            <w:pPr>
              <w:pStyle w:val="Compact"/>
              <w:keepNext/>
              <w:spacing w:after="40"/>
              <w:jc w:val="left"/>
            </w:pPr>
            <w:r>
              <w:rPr>
                <w:b/>
                <w:sz w:val="19"/>
              </w:rPr>
              <w:t xml:space="preserve">Причина</w:t>
            </w:r>
          </w:p>
        </w:tc>
        <w:tc>
          <w:tcPr>
            <w:shd w:val="clear" w:color="auto" w:fill="E8EDF5"/>
          </w:tcPr>
          <w:p>
            <w:pPr>
              <w:pStyle w:val="Compact"/>
              <w:keepNext/>
              <w:spacing w:after="40"/>
              <w:jc w:val="left"/>
            </w:pPr>
            <w:r>
              <w:rPr>
                <w:b/>
                <w:sz w:val="19"/>
              </w:rPr>
              <w:t xml:space="preserve">Исправление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Public Can Execute SECURITY DEFINER Function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миграция 2 закрыла от гостя только свои функции; функции миграций 3 и 4 Supabase открыл ролям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anon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и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authenticated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автоматически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revoke execute … from public, anon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для всех функций и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alter default privileges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— чтобы новые функции не открывались сами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Function Search Path Mutable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у триггерных функций не задан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search_path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alter function … set search_path = public</w:t>
            </w:r>
          </w:p>
        </w:tc>
      </w:tr>
    </w:tbl>
    <w:p>
      <w:pPr>
        <w:pStyle w:val="BodyText"/>
      </w:pPr>
      <w:r>
        <w:rPr>
          <w:bCs/>
          <w:b/>
        </w:rPr>
        <w:t xml:space="preserve">Как доказали и проверили</w:t>
      </w:r>
      <w:r>
        <w:t xml:space="preserve"> </w:t>
      </w:r>
      <w:r>
        <w:t xml:space="preserve">(правило 22 CLAUDE.md: сначала тест, потом исправление):</w:t>
      </w:r>
    </w:p>
    <w:p>
      <w:pPr>
        <w:numPr>
          <w:ilvl w:val="0"/>
          <w:numId w:val="1009"/>
        </w:numPr>
        <w:pStyle w:val="Compact"/>
      </w:pPr>
      <w:r>
        <w:t xml:space="preserve">Локальная копия базы настроена так же, как Supabase: новые функции доступны ролям API</w:t>
      </w:r>
      <w:r>
        <w:t xml:space="preserve"> </w:t>
      </w:r>
      <w:r>
        <w:t xml:space="preserve">по умолчанию (</w:t>
      </w:r>
      <w:r>
        <w:rPr>
          <w:rStyle w:val="VerbatimChar"/>
        </w:rPr>
        <w:t xml:space="preserve">supabase/local/supabase_grants.sql</w:t>
      </w:r>
      <w:r>
        <w:t xml:space="preserve">).</w:t>
      </w:r>
    </w:p>
    <w:p>
      <w:pPr>
        <w:numPr>
          <w:ilvl w:val="0"/>
          <w:numId w:val="1009"/>
        </w:numPr>
        <w:pStyle w:val="Compact"/>
      </w:pPr>
      <w:r>
        <w:t xml:space="preserve">В скрипт проверки API добавлены 6 проверок «гость / служебная функция →</w:t>
      </w:r>
      <w:r>
        <w:t xml:space="preserve"> </w:t>
      </w:r>
      <w:r>
        <w:rPr>
          <w:rStyle w:val="VerbatimChar"/>
        </w:rPr>
        <w:t xml:space="preserve">42501</w:t>
      </w:r>
      <w:r>
        <w:t xml:space="preserve">».</w:t>
      </w:r>
      <w:r>
        <w:t xml:space="preserve"> </w:t>
      </w:r>
      <w:r>
        <w:t xml:space="preserve">До исправления</w:t>
      </w:r>
      <w:r>
        <w:t xml:space="preserve"> </w:t>
      </w:r>
      <w:r>
        <w:rPr>
          <w:bCs/>
          <w:b/>
        </w:rPr>
        <w:t xml:space="preserve">6 из 6 не прошли</w:t>
      </w:r>
      <w:r>
        <w:t xml:space="preserve">: гость вызывал</w:t>
      </w:r>
      <w:r>
        <w:t xml:space="preserve"> </w:t>
      </w:r>
      <w:r>
        <w:rPr>
          <w:rStyle w:val="VerbatimChar"/>
        </w:rPr>
        <w:t xml:space="preserve">delete_household</w:t>
      </w:r>
      <w:r>
        <w:t xml:space="preserve"> </w:t>
      </w:r>
      <w:r>
        <w:t xml:space="preserve">и получал</w:t>
      </w:r>
      <w:r>
        <w:t xml:space="preserve"> </w:t>
      </w:r>
      <w:r>
        <w:rPr>
          <w:rStyle w:val="VerbatimChar"/>
        </w:rPr>
        <w:t xml:space="preserve">P0401</w:t>
      </w:r>
      <w:r>
        <w:t xml:space="preserve"> </w:t>
      </w:r>
      <w:r>
        <w:t xml:space="preserve">от проверки внутри функции, а</w:t>
      </w:r>
      <w:r>
        <w:t xml:space="preserve"> </w:t>
      </w:r>
      <w:r>
        <w:rPr>
          <w:rStyle w:val="VerbatimChar"/>
        </w:rPr>
        <w:t xml:space="preserve">is_manager()</w:t>
      </w:r>
      <w:r>
        <w:t xml:space="preserve"> </w:t>
      </w:r>
      <w:r>
        <w:t xml:space="preserve">у гостя вообще выполнялась.</w:t>
      </w:r>
    </w:p>
    <w:p>
      <w:pPr>
        <w:numPr>
          <w:ilvl w:val="0"/>
          <w:numId w:val="1009"/>
        </w:numPr>
        <w:pStyle w:val="Compact"/>
      </w:pPr>
      <w:r>
        <w:t xml:space="preserve">Миграция 20261017160000_security_hardening.sql.</w:t>
      </w:r>
    </w:p>
    <w:p>
      <w:pPr>
        <w:numPr>
          <w:ilvl w:val="0"/>
          <w:numId w:val="1009"/>
        </w:numPr>
        <w:pStyle w:val="Compact"/>
      </w:pPr>
      <w:r>
        <w:t xml:space="preserve">После неё —</w:t>
      </w:r>
      <w:r>
        <w:t xml:space="preserve"> </w:t>
      </w:r>
      <w:r>
        <w:rPr>
          <w:bCs/>
          <w:b/>
        </w:rPr>
        <w:t xml:space="preserve">76 из 76 ✅</w:t>
      </w:r>
      <w:r>
        <w:t xml:space="preserve">; запрос к системному каталогу: роль</w:t>
      </w:r>
      <w:r>
        <w:t xml:space="preserve"> </w:t>
      </w:r>
      <w:r>
        <w:rPr>
          <w:rStyle w:val="VerbatimChar"/>
        </w:rPr>
        <w:t xml:space="preserve">anon</w:t>
      </w:r>
      <w:r>
        <w:t xml:space="preserve"> </w:t>
      </w:r>
      <w:r>
        <w:t xml:space="preserve">не может</w:t>
      </w:r>
      <w:r>
        <w:t xml:space="preserve"> </w:t>
      </w:r>
      <w:r>
        <w:t xml:space="preserve">выполнить ни одну функцию схемы</w:t>
      </w:r>
      <w:r>
        <w:t xml:space="preserve"> </w:t>
      </w:r>
      <w:r>
        <w:rPr>
          <w:rStyle w:val="VerbatimChar"/>
        </w:rPr>
        <w:t xml:space="preserve">public</w:t>
      </w:r>
      <w:r>
        <w:t xml:space="preserve">, у всех функций</w:t>
      </w:r>
      <w:r>
        <w:t xml:space="preserve"> </w:t>
      </w:r>
      <w:r>
        <w:rPr>
          <w:rStyle w:val="VerbatimChar"/>
        </w:rPr>
        <w:t xml:space="preserve">SECURITY DEFINER</w:t>
      </w:r>
      <w:r>
        <w:t xml:space="preserve"> </w:t>
      </w:r>
      <w:r>
        <w:t xml:space="preserve">закреплён</w:t>
      </w:r>
      <w:r>
        <w:t xml:space="preserve"> </w:t>
      </w:r>
      <w:r>
        <w:rPr>
          <w:rStyle w:val="VerbatimChar"/>
        </w:rPr>
        <w:t xml:space="preserve">search_path</w:t>
      </w:r>
      <w:r>
        <w:t xml:space="preserve">.</w:t>
      </w:r>
    </w:p>
    <w:p>
      <w:pPr>
        <w:pStyle w:val="FirstParagraph"/>
      </w:pPr>
      <w:r>
        <w:t xml:space="preserve">После применения миграции на сервере и повторного запуска линтера:</w:t>
      </w:r>
      <w:r>
        <w:t xml:space="preserve"> </w:t>
      </w:r>
      <w:r>
        <w:rPr>
          <w:bCs/>
          <w:b/>
        </w:rPr>
        <w:t xml:space="preserve">31 → 16 предупреждений</w:t>
      </w:r>
      <w:r>
        <w:t xml:space="preserve">,</w:t>
      </w:r>
      <w:r>
        <w:t xml:space="preserve"> </w:t>
      </w:r>
      <w:r>
        <w:t xml:space="preserve">все оставшиеся — одного вида:</w:t>
      </w:r>
    </w:p>
    <w:p>
      <w:pPr>
        <w:pStyle w:val="BodyText"/>
      </w:pPr>
      <w:r>
        <w:drawing>
          <wp:inline>
            <wp:extent cx="5940000" cy="3341250"/>
            <wp:effectExtent b="0" l="0" r="0" t="0"/>
            <wp:docPr descr="Security Advisor после исправления" title="" id="62" name="Picture"/>
            <a:graphic>
              <a:graphicData uri="http://schemas.openxmlformats.org/drawingml/2006/picture">
                <pic:pic>
                  <pic:nvPicPr>
                    <pic:cNvPr descr="screenshots/security_advisor_after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000" cy="3341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Предупреждения «Signed-In Users Can Execute SECURITY DEFINER Function» для функций API</w:t>
      </w:r>
      <w:r>
        <w:t xml:space="preserve"> </w:t>
      </w:r>
      <w:r>
        <w:t xml:space="preserve">(</w:t>
      </w:r>
      <w:r>
        <w:rPr>
          <w:rStyle w:val="VerbatimChar"/>
        </w:rPr>
        <w:t xml:space="preserve">create_transaction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accept_invite</w:t>
      </w:r>
      <w:r>
        <w:t xml:space="preserve"> </w:t>
      </w:r>
      <w:r>
        <w:t xml:space="preserve">и т. п.) остаются</w:t>
      </w:r>
      <w:r>
        <w:t xml:space="preserve"> </w:t>
      </w:r>
      <w:r>
        <w:rPr>
          <w:bCs/>
          <w:b/>
        </w:rPr>
        <w:t xml:space="preserve">намеренно</w:t>
      </w:r>
      <w:r>
        <w:t xml:space="preserve">: это и есть API для вошедших пользователей, каждая функция</w:t>
      </w:r>
      <w:r>
        <w:t xml:space="preserve"> </w:t>
      </w:r>
      <w:r>
        <w:t xml:space="preserve">сама проверяет семью и роль (70 проверок из ДЗ5).</w:t>
      </w:r>
    </w:p>
    <w:bookmarkEnd w:id="64"/>
    <w:bookmarkStart w:id="65" w:name="как-ai-агент-проводил-аудит"/>
    <w:p>
      <w:pPr>
        <w:pStyle w:val="Heading3"/>
      </w:pPr>
      <w:r>
        <w:t xml:space="preserve">Как AI-агент проводил аудит</w:t>
      </w:r>
    </w:p>
    <w:p>
      <w:pPr>
        <w:numPr>
          <w:ilvl w:val="0"/>
          <w:numId w:val="1010"/>
        </w:numPr>
        <w:pStyle w:val="Compact"/>
      </w:pPr>
      <w:r>
        <w:t xml:space="preserve">Запустил</w:t>
      </w:r>
      <w:r>
        <w:t xml:space="preserve"> </w:t>
      </w:r>
      <w:r>
        <w:rPr>
          <w:rStyle w:val="VerbatimChar"/>
        </w:rPr>
        <w:t xml:space="preserve">npm audit</w:t>
      </w:r>
      <w:r>
        <w:t xml:space="preserve">, по каждой уязвимости прочитал описание и диапазон версий,</w:t>
      </w:r>
      <w:r>
        <w:t xml:space="preserve"> </w:t>
      </w:r>
      <w:r>
        <w:t xml:space="preserve">выбрал минимальное обновление вне диапазона (Vitest 4.1.11, а не «последнюю»).</w:t>
      </w:r>
    </w:p>
    <w:p>
      <w:pPr>
        <w:numPr>
          <w:ilvl w:val="0"/>
          <w:numId w:val="1010"/>
        </w:numPr>
        <w:pStyle w:val="Compact"/>
      </w:pPr>
      <w:r>
        <w:t xml:space="preserve">При обновлении npm 10 падал с внутренней ошибкой (</w:t>
      </w:r>
      <w:r>
        <w:rPr>
          <w:rStyle w:val="VerbatimChar"/>
        </w:rPr>
        <w:t xml:space="preserve">Cannot read properties of null (reading 'edgesOut')</w:t>
      </w:r>
      <w:r>
        <w:t xml:space="preserve">). Lock-файл пересобран npm 11, затем проверено, что</w:t>
      </w:r>
      <w:r>
        <w:t xml:space="preserve"> </w:t>
      </w:r>
      <w:r>
        <w:rPr>
          <w:rStyle w:val="VerbatimChar"/>
        </w:rPr>
        <w:t xml:space="preserve">npm ci</w:t>
      </w:r>
      <w:r>
        <w:t xml:space="preserve"> </w:t>
      </w:r>
      <w:r>
        <w:t xml:space="preserve">на npm 10 (как в CI) ставит его без ошибок.</w:t>
      </w:r>
    </w:p>
    <w:p>
      <w:pPr>
        <w:numPr>
          <w:ilvl w:val="0"/>
          <w:numId w:val="1010"/>
        </w:numPr>
        <w:pStyle w:val="Compact"/>
      </w:pPr>
      <w:r>
        <w:t xml:space="preserve">Прошёл по OWASP Top 10 с поиском опасных конструкций в коде (</w:t>
      </w:r>
      <w:r>
        <w:rPr>
          <w:rStyle w:val="VerbatimChar"/>
        </w:rPr>
        <w:t xml:space="preserve">innerHTML</w:t>
      </w:r>
      <w:r>
        <w:t xml:space="preserve">,</w:t>
      </w:r>
      <w:r>
        <w:t xml:space="preserve"> </w:t>
      </w:r>
      <w:r>
        <w:rPr>
          <w:rStyle w:val="VerbatimChar"/>
        </w:rPr>
        <w:t xml:space="preserve">eval</w:t>
      </w:r>
      <w:r>
        <w:t xml:space="preserve">,</w:t>
      </w:r>
      <w:r>
        <w:t xml:space="preserve"> </w:t>
      </w:r>
      <w:r>
        <w:t xml:space="preserve">динамический SQL, фильтры PostgREST со строкой пользователя, секреты в истории git).</w:t>
      </w:r>
    </w:p>
    <w:p>
      <w:pPr>
        <w:numPr>
          <w:ilvl w:val="0"/>
          <w:numId w:val="1010"/>
        </w:numPr>
        <w:pStyle w:val="Compact"/>
      </w:pPr>
      <w:r>
        <w:t xml:space="preserve">Нашёл обход проверки редиректа через обратный слеш, вынес проверку в чистую функцию</w:t>
      </w:r>
      <w:r>
        <w:t xml:space="preserve"> </w:t>
      </w:r>
      <w:r>
        <w:t xml:space="preserve">с тестами.</w:t>
      </w:r>
    </w:p>
    <w:p>
      <w:pPr>
        <w:numPr>
          <w:ilvl w:val="0"/>
          <w:numId w:val="1010"/>
        </w:numPr>
        <w:pStyle w:val="Compact"/>
      </w:pPr>
      <w:r>
        <w:t xml:space="preserve">Составил CSP по фактическим адресам, к которым ходит сайт, и проверил её в браузере.</w:t>
      </w:r>
    </w:p>
    <w:p>
      <w:pPr>
        <w:numPr>
          <w:ilvl w:val="0"/>
          <w:numId w:val="1010"/>
        </w:numPr>
        <w:pStyle w:val="Compact"/>
      </w:pPr>
      <w:r>
        <w:t xml:space="preserve">По скриншоту Security Advisor определил причину (права по умолчанию в Supabase), воспроизвёл</w:t>
      </w:r>
      <w:r>
        <w:t xml:space="preserve"> </w:t>
      </w:r>
      <w:r>
        <w:t xml:space="preserve">её на локальной базе тестом, исправил миграцией и убедился, что тест стал зелёным.</w:t>
      </w:r>
    </w:p>
    <w:p>
      <w:r>
        <w:br w:type="page"/>
      </w:r>
    </w:p>
    <w:bookmarkEnd w:id="65"/>
    <w:bookmarkEnd w:id="66"/>
    <w:bookmarkStart w:id="77" w:name="приложение-в-oauth2"/>
    <w:p>
      <w:pPr>
        <w:pStyle w:val="Heading1"/>
      </w:pPr>
      <w:r>
        <w:t xml:space="preserve">Приложение В. OAuth2</w:t>
      </w:r>
    </w:p>
    <w:bookmarkStart w:id="70" w:name="как-устроено"/>
    <w:p>
      <w:pPr>
        <w:pStyle w:val="Heading3"/>
      </w:pPr>
      <w:r>
        <w:t xml:space="preserve">Как устроено</w:t>
      </w:r>
    </w:p>
    <w:p>
      <w:pPr>
        <w:pStyle w:val="FirstParagraph"/>
      </w:pPr>
      <w:r>
        <w:drawing>
          <wp:inline>
            <wp:extent cx="5940000" cy="2278414"/>
            <wp:effectExtent b="0" l="0" r="0" t="0"/>
            <wp:docPr descr="Вход через Google" title="" id="68" name="Picture"/>
            <a:graphic>
              <a:graphicData uri="http://schemas.openxmlformats.org/drawingml/2006/picture">
                <pic:pic>
                  <pic:nvPicPr>
                    <pic:cNvPr descr="diagrams/oauth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000" cy="22784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Backend-часть flow выполняет Supabase Auth:</w:t>
      </w:r>
      <w:r>
        <w:t xml:space="preserve"> </w:t>
      </w:r>
      <w:r>
        <w:t xml:space="preserve">он хранит Client Secret, принимает код от Google</w:t>
      </w:r>
      <w:r>
        <w:t xml:space="preserve"> </w:t>
      </w:r>
      <w:r>
        <w:t xml:space="preserve">на адрес</w:t>
      </w:r>
      <w:r>
        <w:t xml:space="preserve"> </w:t>
      </w:r>
      <w:r>
        <w:rPr>
          <w:rStyle w:val="VerbatimChar"/>
        </w:rPr>
        <w:t xml:space="preserve">https://&lt;проект&gt;.supabase.co/auth/v1/callback</w:t>
      </w:r>
      <w:r>
        <w:t xml:space="preserve"> </w:t>
      </w:r>
      <w:r>
        <w:t xml:space="preserve">и обменивает его на токены. Секрет</w:t>
      </w:r>
      <w:r>
        <w:t xml:space="preserve"> </w:t>
      </w:r>
      <w:r>
        <w:t xml:space="preserve">никогда не попадает в браузер, в код или в репозиторий (правило 17 CLAUDE.md).</w:t>
      </w:r>
    </w:p>
    <w:bookmarkEnd w:id="70"/>
    <w:bookmarkStart w:id="71" w:name="настройка"/>
    <w:p>
      <w:pPr>
        <w:pStyle w:val="Heading3"/>
      </w:pPr>
      <w:r>
        <w:t xml:space="preserve">Настройка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8BFCC"/>
          <w:left w:val="single" w:sz="4" w:color="B8BFCC"/>
          <w:bottom w:val="single" w:sz="4" w:color="B8BFCC"/>
          <w:right w:val="single" w:sz="4" w:color="B8BFCC"/>
          <w:insideH w:val="single" w:sz="4" w:color="B8BFCC"/>
          <w:insideV w:val="single" w:sz="4" w:color="B8BFCC"/>
        </w:tblBorders>
      </w:tblPr>
      <w:tblGrid>
        <w:gridCol w:w="3960"/>
        <w:gridCol w:w="3960"/>
      </w:tblGrid>
      <w:tr>
        <w:trPr>
          <w:tblHeader w:val="true"/>
          <w:cantSplit/>
        </w:trPr>
        <w:tc>
          <w:tcPr>
            <w:shd w:val="clear" w:color="auto" w:fill="E8EDF5"/>
          </w:tcPr>
          <w:p>
            <w:pPr>
              <w:pStyle w:val="Compact"/>
              <w:keepNext/>
              <w:spacing w:after="40"/>
              <w:jc w:val="left"/>
            </w:pPr>
            <w:r>
              <w:rPr>
                <w:b/>
                <w:sz w:val="19"/>
              </w:rPr>
              <w:t xml:space="preserve">Где</w:t>
            </w:r>
          </w:p>
        </w:tc>
        <w:tc>
          <w:tcPr>
            <w:shd w:val="clear" w:color="auto" w:fill="E8EDF5"/>
          </w:tcPr>
          <w:p>
            <w:pPr>
              <w:pStyle w:val="Compact"/>
              <w:keepNext/>
              <w:spacing w:after="40"/>
              <w:jc w:val="left"/>
            </w:pPr>
            <w:r>
              <w:rPr>
                <w:b/>
                <w:sz w:val="19"/>
              </w:rPr>
              <w:t xml:space="preserve">Что сделано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Google Cloud Console → Google Auth Platform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проект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family-budget</w:t>
            </w:r>
            <w:r>
              <w:rPr>
                <w:sz w:val="19"/>
              </w:rPr>
              <w:t xml:space="preserve">; экран согласия (External, название «Семейный бюджет»); тестовые пользователи; клиент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Web application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Google — Authorized JavaScript origins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https://family-budget-sable-nu.vercel.app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Google — Authorized redirect URIs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https://itijdbhguzsqggowfgbn.supabase.co/auth/v1/callback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Supabase → Authentication → Sign In / Providers → Google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включён; Client ID и Client Secret из Google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Supabase → URL Configuration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Redirect URLs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https://family-budget-sable-nu.vercel.app/**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— куда можно вернуть после входа</w:t>
            </w:r>
          </w:p>
        </w:tc>
      </w:tr>
    </w:tbl>
    <w:bookmarkEnd w:id="71"/>
    <w:bookmarkStart w:id="72" w:name="код"/>
    <w:p>
      <w:pPr>
        <w:pStyle w:val="Heading3"/>
      </w:pPr>
      <w:r>
        <w:t xml:space="preserve">Код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8BFCC"/>
          <w:left w:val="single" w:sz="4" w:color="B8BFCC"/>
          <w:bottom w:val="single" w:sz="4" w:color="B8BFCC"/>
          <w:right w:val="single" w:sz="4" w:color="B8BFCC"/>
          <w:insideH w:val="single" w:sz="4" w:color="B8BFCC"/>
          <w:insideV w:val="single" w:sz="4" w:color="B8BFCC"/>
        </w:tblBorders>
      </w:tblPr>
      <w:tblGrid>
        <w:gridCol w:w="3960"/>
        <w:gridCol w:w="3960"/>
      </w:tblGrid>
      <w:tr>
        <w:trPr>
          <w:tblHeader w:val="true"/>
          <w:cantSplit/>
        </w:trPr>
        <w:tc>
          <w:tcPr>
            <w:shd w:val="clear" w:color="auto" w:fill="E8EDF5"/>
          </w:tcPr>
          <w:p>
            <w:pPr>
              <w:pStyle w:val="Compact"/>
              <w:keepNext/>
              <w:spacing w:after="40"/>
              <w:jc w:val="left"/>
            </w:pPr>
            <w:r>
              <w:rPr>
                <w:b/>
                <w:sz w:val="19"/>
              </w:rPr>
              <w:t xml:space="preserve">Файл</w:t>
            </w:r>
          </w:p>
        </w:tc>
        <w:tc>
          <w:tcPr>
            <w:shd w:val="clear" w:color="auto" w:fill="E8EDF5"/>
          </w:tcPr>
          <w:p>
            <w:pPr>
              <w:pStyle w:val="Compact"/>
              <w:keepNext/>
              <w:spacing w:after="40"/>
              <w:jc w:val="left"/>
            </w:pPr>
            <w:r>
              <w:rPr>
                <w:b/>
                <w:sz w:val="19"/>
              </w:rPr>
              <w:t xml:space="preserve">Что делает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features/auth/api/authApi.ts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—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signInWithGoogle(next)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запускает вход; адрес возврата только внутри сайта (</w:t>
            </w:r>
            <w:r>
              <w:rPr>
                <w:rStyle w:val="VerbatimChar"/>
                <w:sz w:val="19"/>
              </w:rPr>
              <w:t xml:space="preserve">safeRedirectPath</w:t>
            </w:r>
            <w:r>
              <w:rPr>
                <w:sz w:val="19"/>
              </w:rPr>
              <w:t xml:space="preserve">);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prompt=select_account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— выбор аккаунта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features/auth/components/GoogleSignIn.tsx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кнопка «Войти через Google» и разделитель на экранах входа и регистрации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features/auth/model/oauth.ts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profileFromUser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— имя и способ входа из метаданных Google (</w:t>
            </w:r>
            <w:r>
              <w:rPr>
                <w:rStyle w:val="VerbatimChar"/>
                <w:sz w:val="19"/>
              </w:rPr>
              <w:t xml:space="preserve">unknown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+ проверка типов);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oauthErrorFromUrl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— ошибка возврата из Google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features/auth/components/AuthProvider.tsx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хранит имя и способ входа; ошибку из адреса читает один раз при запуске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pages/OnboardingPage.tsx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имя участника по умолчанию — из аккаунта Google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settings/components/AccountCard.tsx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«email · вход через Google»</w:t>
            </w:r>
          </w:p>
        </w:tc>
      </w:tr>
    </w:tbl>
    <w:bookmarkEnd w:id="72"/>
    <w:bookmarkStart w:id="76" w:name="проверка"/>
    <w:p>
      <w:pPr>
        <w:pStyle w:val="Heading3"/>
      </w:pPr>
      <w:r>
        <w:t xml:space="preserve">Проверка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8BFCC"/>
          <w:left w:val="single" w:sz="4" w:color="B8BFCC"/>
          <w:bottom w:val="single" w:sz="4" w:color="B8BFCC"/>
          <w:right w:val="single" w:sz="4" w:color="B8BFCC"/>
          <w:insideH w:val="single" w:sz="4" w:color="B8BFCC"/>
          <w:insideV w:val="single" w:sz="4" w:color="B8BFCC"/>
        </w:tblBorders>
      </w:tblPr>
      <w:tblGrid>
        <w:gridCol w:w="3960"/>
        <w:gridCol w:w="3960"/>
      </w:tblGrid>
      <w:tr>
        <w:trPr>
          <w:tblHeader w:val="true"/>
          <w:cantSplit/>
        </w:trPr>
        <w:tc>
          <w:tcPr>
            <w:shd w:val="clear" w:color="auto" w:fill="E8EDF5"/>
          </w:tcPr>
          <w:p>
            <w:pPr>
              <w:pStyle w:val="Compact"/>
              <w:keepNext/>
              <w:spacing w:after="40"/>
              <w:jc w:val="left"/>
            </w:pPr>
            <w:r>
              <w:rPr>
                <w:b/>
                <w:sz w:val="19"/>
              </w:rPr>
              <w:t xml:space="preserve">Сценарий</w:t>
            </w:r>
          </w:p>
        </w:tc>
        <w:tc>
          <w:tcPr>
            <w:shd w:val="clear" w:color="auto" w:fill="E8EDF5"/>
          </w:tcPr>
          <w:p>
            <w:pPr>
              <w:pStyle w:val="Compact"/>
              <w:keepNext/>
              <w:spacing w:after="40"/>
              <w:jc w:val="left"/>
            </w:pPr>
            <w:r>
              <w:rPr>
                <w:b/>
                <w:sz w:val="19"/>
              </w:rPr>
              <w:t xml:space="preserve">Результат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Успешный вход через Google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✅ пользователь вернулся на сайт вошедшим (проверил владелец продукта)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Получение данных пользователя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✅ email и имя из Google: имя подставлено при создании семьи, в Настройках «вход через Google»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Провайдер выключен в Supabase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Supabase ответил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400 Unsupported provider: provider is not enabled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— найдено при первой проверке, исправлено включением Google в Supabase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Пользователь нажал «Отмена» у Google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на экране входа «Вход через Google отменён» (тест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oauth.test.ts</w:t>
            </w:r>
            <w:r>
              <w:rPr>
                <w:sz w:val="19"/>
              </w:rPr>
              <w:t xml:space="preserve">, скриншот ниже)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Сбой у Google / Supabase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«Не удалось войти через Google. Попробуйте ещё раз или войдите по email» — без технических подробностей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Вход через Google по ссылке-приглашению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✅ Google-аккаунт присоединился к существующей семье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Тесты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oauth.test.ts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(6),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GoogleSignIn.test.tsx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(3): запуск входа, ошибка запуска, ошибка возврата</w:t>
            </w:r>
          </w:p>
        </w:tc>
      </w:tr>
    </w:tbl>
    <w:p>
      <w:pPr>
        <w:pStyle w:val="BodyText"/>
      </w:pPr>
      <w:r>
        <w:t xml:space="preserve">Найдено при проверке: вход через Google с</w:t>
      </w:r>
      <w:r>
        <w:t xml:space="preserve"> </w:t>
      </w:r>
      <w:r>
        <w:rPr>
          <w:bCs/>
          <w:b/>
        </w:rPr>
        <w:t xml:space="preserve">другим email</w:t>
      </w:r>
      <w:r>
        <w:t xml:space="preserve"> </w:t>
      </w:r>
      <w:r>
        <w:t xml:space="preserve">создаёт отдельный аккаунт без семьи,</w:t>
      </w:r>
      <w:r>
        <w:t xml:space="preserve"> </w:t>
      </w:r>
      <w:r>
        <w:t xml:space="preserve">и владелец продукта по привычке создал вторую семью. Это корректное поведение (разные email —</w:t>
      </w:r>
      <w:r>
        <w:t xml:space="preserve"> </w:t>
      </w:r>
      <w:r>
        <w:t xml:space="preserve">разные люди), но на экран «Создайте семью» добавлена подсказка: попросить приглашение, а не</w:t>
      </w:r>
      <w:r>
        <w:t xml:space="preserve"> </w:t>
      </w:r>
      <w:r>
        <w:t xml:space="preserve">создавать новую семью. Если email совпадает с уже подтверждённым аккаунтом, Supabase</w:t>
      </w:r>
      <w:r>
        <w:t xml:space="preserve"> </w:t>
      </w:r>
      <w:r>
        <w:t xml:space="preserve">объединяет оба способа входа в один аккаунт автоматически.</w:t>
      </w:r>
    </w:p>
    <w:p>
      <w:pPr>
        <w:pStyle w:val="BodyText"/>
      </w:pPr>
      <w:r>
        <w:drawing>
          <wp:inline>
            <wp:extent cx="5940000" cy="2828570"/>
            <wp:effectExtent b="0" l="0" r="0" t="0"/>
            <wp:docPr descr="Экран входа: кнопка Google и ошибка «Вход через Google отменён»" title="" id="74" name="Picture"/>
            <a:graphic>
              <a:graphicData uri="http://schemas.openxmlformats.org/drawingml/2006/picture">
                <pic:pic>
                  <pic:nvPicPr>
                    <pic:cNvPr descr="screenshots/google_login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000" cy="28285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Попутно по скриншоту найдена и исправлена ошибка вёрстки из ДЗ4: «растянутые» кнопки в</w:t>
      </w:r>
      <w:r>
        <w:t xml:space="preserve"> </w:t>
      </w:r>
      <w:r>
        <w:t xml:space="preserve">колонке (форма входа) сплющивались по высоте (</w:t>
      </w:r>
      <w:r>
        <w:rPr>
          <w:rStyle w:val="VerbatimChar"/>
        </w:rPr>
        <w:t xml:space="preserve">flex-1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grow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Button.tsx</w:t>
      </w:r>
      <w:r>
        <w:t xml:space="preserve">).</w:t>
      </w:r>
    </w:p>
    <w:p>
      <w:r>
        <w:br w:type="page"/>
      </w:r>
    </w:p>
    <w:bookmarkEnd w:id="76"/>
    <w:bookmarkEnd w:id="77"/>
    <w:bookmarkStart w:id="84" w:name="приложение-г-аналитика"/>
    <w:p>
      <w:pPr>
        <w:pStyle w:val="Heading1"/>
      </w:pPr>
      <w:r>
        <w:t xml:space="preserve">Приложение Г. Аналитика</w:t>
      </w:r>
    </w:p>
    <w:bookmarkStart w:id="78" w:name="почему-метрика"/>
    <w:p>
      <w:pPr>
        <w:pStyle w:val="Heading3"/>
      </w:pPr>
      <w:r>
        <w:t xml:space="preserve">Почему Метрика</w:t>
      </w:r>
    </w:p>
    <w:p>
      <w:pPr>
        <w:pStyle w:val="FirstParagraph"/>
      </w:pPr>
      <w:r>
        <w:t xml:space="preserve">Бесплатна, работает в России, есть цели (события), карта кликов и отчёты по конверсиям.</w:t>
      </w:r>
    </w:p>
    <w:bookmarkEnd w:id="78"/>
    <w:bookmarkStart w:id="79" w:name="как-подключено"/>
    <w:p>
      <w:pPr>
        <w:pStyle w:val="Heading3"/>
      </w:pPr>
      <w:r>
        <w:t xml:space="preserve">Как подключено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8BFCC"/>
          <w:left w:val="single" w:sz="4" w:color="B8BFCC"/>
          <w:bottom w:val="single" w:sz="4" w:color="B8BFCC"/>
          <w:right w:val="single" w:sz="4" w:color="B8BFCC"/>
          <w:insideH w:val="single" w:sz="4" w:color="B8BFCC"/>
          <w:insideV w:val="single" w:sz="4" w:color="B8BFCC"/>
        </w:tblBorders>
      </w:tblPr>
      <w:tblGrid>
        <w:gridCol w:w="3960"/>
        <w:gridCol w:w="3960"/>
      </w:tblGrid>
      <w:tr>
        <w:trPr>
          <w:tblHeader w:val="true"/>
          <w:cantSplit/>
        </w:trPr>
        <w:tc>
          <w:tcPr>
            <w:shd w:val="clear" w:color="auto" w:fill="E8EDF5"/>
          </w:tcPr>
          <w:p>
            <w:pPr>
              <w:pStyle w:val="Compact"/>
              <w:keepNext/>
              <w:spacing w:after="40"/>
              <w:jc w:val="left"/>
            </w:pPr>
            <w:r>
              <w:rPr>
                <w:b/>
                <w:sz w:val="19"/>
              </w:rPr>
              <w:t xml:space="preserve">Что</w:t>
            </w:r>
          </w:p>
        </w:tc>
        <w:tc>
          <w:tcPr>
            <w:shd w:val="clear" w:color="auto" w:fill="E8EDF5"/>
          </w:tcPr>
          <w:p>
            <w:pPr>
              <w:pStyle w:val="Compact"/>
              <w:keepNext/>
              <w:spacing w:after="40"/>
              <w:jc w:val="left"/>
            </w:pPr>
            <w:r>
              <w:rPr>
                <w:b/>
                <w:sz w:val="19"/>
              </w:rPr>
              <w:t xml:space="preserve">Где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Загрузка счётчика без inline-скрипта (его запретила бы CSP): очередь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window.ym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+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tag.js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shared/lib/analytics.ts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—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initAnalytics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Номер счётчика — переменная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VITE_YANDEX_METRIKA_ID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(GitHub → Variables), только для production: превью не засоряют статистику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.github/workflows/ci.yml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Просмотры страниц в одностраничном приложении: при каждой смене пути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ym('hit', …)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app/routerAnalytics.ts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CSP разрешает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mc.yandex.ru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mc.yandex.com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yastatic.net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vercel.json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Без номера счётчика (локально, тесты, демо) все функции ничего не делают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parseCounterId</w:t>
            </w:r>
          </w:p>
        </w:tc>
      </w:tr>
    </w:tbl>
    <w:bookmarkEnd w:id="79"/>
    <w:bookmarkStart w:id="80" w:name="события-цели"/>
    <w:p>
      <w:pPr>
        <w:pStyle w:val="Heading3"/>
      </w:pPr>
      <w:r>
        <w:t xml:space="preserve">События (цели)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8BFCC"/>
          <w:left w:val="single" w:sz="4" w:color="B8BFCC"/>
          <w:bottom w:val="single" w:sz="4" w:color="B8BFCC"/>
          <w:right w:val="single" w:sz="4" w:color="B8BFCC"/>
          <w:insideH w:val="single" w:sz="4" w:color="B8BFCC"/>
          <w:insideV w:val="single" w:sz="4" w:color="B8BFCC"/>
        </w:tblBorders>
      </w:tblPr>
      <w:tblGrid>
        <w:gridCol w:w="2640"/>
        <w:gridCol w:w="2640"/>
        <w:gridCol w:w="2640"/>
      </w:tblGrid>
      <w:tr>
        <w:trPr>
          <w:tblHeader w:val="true"/>
          <w:cantSplit/>
        </w:trPr>
        <w:tc>
          <w:tcPr>
            <w:shd w:val="clear" w:color="auto" w:fill="E8EDF5"/>
          </w:tcPr>
          <w:p>
            <w:pPr>
              <w:pStyle w:val="Compact"/>
              <w:keepNext/>
              <w:spacing w:after="40"/>
              <w:jc w:val="left"/>
            </w:pPr>
            <w:r>
              <w:rPr>
                <w:b/>
                <w:sz w:val="19"/>
              </w:rPr>
              <w:t xml:space="preserve">Событие</w:t>
            </w:r>
          </w:p>
        </w:tc>
        <w:tc>
          <w:tcPr>
            <w:shd w:val="clear" w:color="auto" w:fill="E8EDF5"/>
          </w:tcPr>
          <w:p>
            <w:pPr>
              <w:pStyle w:val="Compact"/>
              <w:keepNext/>
              <w:spacing w:after="40"/>
              <w:jc w:val="left"/>
            </w:pPr>
            <w:r>
              <w:rPr>
                <w:b/>
                <w:sz w:val="19"/>
              </w:rPr>
              <w:t xml:space="preserve">Когда</w:t>
            </w:r>
          </w:p>
        </w:tc>
        <w:tc>
          <w:tcPr>
            <w:shd w:val="clear" w:color="auto" w:fill="E8EDF5"/>
          </w:tcPr>
          <w:p>
            <w:pPr>
              <w:pStyle w:val="Compact"/>
              <w:keepNext/>
              <w:spacing w:after="40"/>
              <w:jc w:val="left"/>
            </w:pPr>
            <w:r>
              <w:rPr>
                <w:b/>
                <w:sz w:val="19"/>
              </w:rPr>
              <w:t xml:space="preserve">Параметры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sign_up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регистрация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—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login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вход по email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—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login_google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старт входа через Google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—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household_created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создана семья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—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invite_created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создано приглашение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role</w:t>
            </w:r>
            <w:r>
              <w:rPr>
                <w:sz w:val="19"/>
              </w:rPr>
              <w:t xml:space="preserve">: admin / member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invite_accepted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принято приглашение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—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transaction_created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/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transaction_updated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операция добавлена / изменена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type</w:t>
            </w:r>
            <w:r>
              <w:rPr>
                <w:sz w:val="19"/>
              </w:rPr>
              <w:t xml:space="preserve">: income / expense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transaction_deleted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операция удалена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—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budget_created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создан бюджет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—</w:t>
            </w:r>
          </w:p>
        </w:tc>
      </w:tr>
    </w:tbl>
    <w:p>
      <w:pPr>
        <w:pStyle w:val="BodyText"/>
      </w:pPr>
      <w:r>
        <w:t xml:space="preserve">В Метрике заведены цели «JavaScript-событие» для пяти главных:</w:t>
      </w:r>
      <w:r>
        <w:t xml:space="preserve"> </w:t>
      </w:r>
      <w:r>
        <w:rPr>
          <w:rStyle w:val="VerbatimChar"/>
        </w:rPr>
        <w:t xml:space="preserve">sign_up</w:t>
      </w:r>
      <w:r>
        <w:t xml:space="preserve">,</w:t>
      </w:r>
      <w:r>
        <w:t xml:space="preserve"> </w:t>
      </w:r>
      <w:r>
        <w:rPr>
          <w:rStyle w:val="VerbatimChar"/>
        </w:rPr>
        <w:t xml:space="preserve">transaction_created</w:t>
      </w:r>
      <w:r>
        <w:t xml:space="preserve">,</w:t>
      </w:r>
      <w:r>
        <w:t xml:space="preserve"> </w:t>
      </w:r>
      <w:r>
        <w:rPr>
          <w:rStyle w:val="VerbatimChar"/>
        </w:rPr>
        <w:t xml:space="preserve">budget_created</w:t>
      </w:r>
      <w:r>
        <w:t xml:space="preserve">,</w:t>
      </w:r>
      <w:r>
        <w:t xml:space="preserve"> </w:t>
      </w:r>
      <w:r>
        <w:rPr>
          <w:rStyle w:val="VerbatimChar"/>
        </w:rPr>
        <w:t xml:space="preserve">invite_accepted</w:t>
      </w:r>
      <w:r>
        <w:t xml:space="preserve">,</w:t>
      </w:r>
      <w:r>
        <w:t xml:space="preserve"> </w:t>
      </w:r>
      <w:r>
        <w:rPr>
          <w:rStyle w:val="VerbatimChar"/>
        </w:rPr>
        <w:t xml:space="preserve">login_google</w:t>
      </w:r>
      <w:r>
        <w:t xml:space="preserve">.</w:t>
      </w:r>
    </w:p>
    <w:bookmarkEnd w:id="80"/>
    <w:bookmarkStart w:id="81" w:name="приватность"/>
    <w:p>
      <w:pPr>
        <w:pStyle w:val="Heading3"/>
      </w:pPr>
      <w:r>
        <w:t xml:space="preserve">Приватность</w:t>
      </w:r>
    </w:p>
    <w:p>
      <w:pPr>
        <w:pStyle w:val="FirstParagraph"/>
      </w:pPr>
      <w:r>
        <w:t xml:space="preserve">Данные о деньгах семьи — личные, поэтому:</w:t>
      </w:r>
    </w:p>
    <w:p>
      <w:pPr>
        <w:numPr>
          <w:ilvl w:val="0"/>
          <w:numId w:val="1011"/>
        </w:numPr>
        <w:pStyle w:val="Compact"/>
      </w:pPr>
      <w:r>
        <w:t xml:space="preserve">в события не передаются суммы, комментарии, имена, email; параметры — только категории из</w:t>
      </w:r>
      <w:r>
        <w:t xml:space="preserve"> </w:t>
      </w:r>
      <w:r>
        <w:t xml:space="preserve">фиксированного списка (тип операции, роль) — это закреплено типом</w:t>
      </w:r>
      <w:r>
        <w:t xml:space="preserve"> </w:t>
      </w:r>
      <w:r>
        <w:rPr>
          <w:rStyle w:val="VerbatimChar"/>
        </w:rPr>
        <w:t xml:space="preserve">GoalParams</w:t>
      </w:r>
      <w:r>
        <w:t xml:space="preserve">;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Вебвизор выключен</w:t>
      </w:r>
      <w:r>
        <w:t xml:space="preserve"> </w:t>
      </w:r>
      <w:r>
        <w:t xml:space="preserve">— он записывал бы экран с суммами;</w:t>
      </w:r>
    </w:p>
    <w:p>
      <w:pPr>
        <w:numPr>
          <w:ilvl w:val="0"/>
          <w:numId w:val="1011"/>
        </w:numPr>
        <w:pStyle w:val="Compact"/>
      </w:pPr>
      <w:r>
        <w:t xml:space="preserve">из адресов страниц отрезаются параметры (</w:t>
      </w:r>
      <w:r>
        <w:rPr>
          <w:rStyle w:val="VerbatimChar"/>
        </w:rPr>
        <w:t xml:space="preserve">?next=…</w:t>
      </w:r>
      <w:r>
        <w:t xml:space="preserve">), код приглашения заменяется на</w:t>
      </w:r>
      <w:r>
        <w:t xml:space="preserve"> </w:t>
      </w:r>
      <w:r>
        <w:rPr>
          <w:rStyle w:val="VerbatimChar"/>
        </w:rPr>
        <w:t xml:space="preserve">/invite/:token</w:t>
      </w:r>
      <w:r>
        <w:t xml:space="preserve"> </w:t>
      </w:r>
      <w:r>
        <w:t xml:space="preserve">(</w:t>
      </w:r>
      <w:r>
        <w:rPr>
          <w:rStyle w:val="VerbatimChar"/>
        </w:rPr>
        <w:t xml:space="preserve">pageUrlForAnalytics</w:t>
      </w:r>
      <w:r>
        <w:t xml:space="preserve">).</w:t>
      </w:r>
    </w:p>
    <w:bookmarkEnd w:id="81"/>
    <w:bookmarkStart w:id="82" w:name="как-ai-помогал-с-событиями"/>
    <w:p>
      <w:pPr>
        <w:pStyle w:val="Heading3"/>
      </w:pPr>
      <w:r>
        <w:t xml:space="preserve">Как AI помогал с событиями</w:t>
      </w:r>
    </w:p>
    <w:p>
      <w:pPr>
        <w:pStyle w:val="FirstParagraph"/>
      </w:pPr>
      <w:r>
        <w:t xml:space="preserve">Агент предложил список событий по воронке продукта (регистрация → семья → первая операция →</w:t>
      </w:r>
      <w:r>
        <w:t xml:space="preserve"> </w:t>
      </w:r>
      <w:r>
        <w:t xml:space="preserve">бюджет → приглашение второго участника), исключил события с личными данными и проверил</w:t>
      </w:r>
      <w:r>
        <w:t xml:space="preserve"> </w:t>
      </w:r>
      <w:r>
        <w:t xml:space="preserve">подключение в браузере (Playwright): очередь содержит</w:t>
      </w:r>
      <w:r>
        <w:t xml:space="preserve"> </w:t>
      </w:r>
      <w:r>
        <w:rPr>
          <w:rStyle w:val="VerbatimChar"/>
        </w:rPr>
        <w:t xml:space="preserve">init</w:t>
      </w:r>
      <w:r>
        <w:t xml:space="preserve"> </w:t>
      </w:r>
      <w:r>
        <w:t xml:space="preserve">с</w:t>
      </w:r>
      <w:r>
        <w:t xml:space="preserve"> </w:t>
      </w:r>
      <w:r>
        <w:rPr>
          <w:rStyle w:val="VerbatimChar"/>
        </w:rPr>
        <w:t xml:space="preserve">webvisor:false</w:t>
      </w:r>
      <w:r>
        <w:t xml:space="preserve"> </w:t>
      </w:r>
      <w:r>
        <w:t xml:space="preserve">и просмотры</w:t>
      </w:r>
      <w:r>
        <w:t xml:space="preserve"> </w:t>
      </w:r>
      <w:r>
        <w:rPr>
          <w:rStyle w:val="VerbatimChar"/>
        </w:rPr>
        <w:t xml:space="preserve">/login</w:t>
      </w:r>
      <w:r>
        <w:t xml:space="preserve">,</w:t>
      </w:r>
      <w:r>
        <w:t xml:space="preserve"> </w:t>
      </w:r>
      <w:r>
        <w:rPr>
          <w:rStyle w:val="VerbatimChar"/>
        </w:rPr>
        <w:t xml:space="preserve">/invite/:token</w:t>
      </w:r>
      <w:r>
        <w:t xml:space="preserve"> </w:t>
      </w:r>
      <w:r>
        <w:t xml:space="preserve">— без параметров и кода приглашения; 0 нарушений CSP.</w:t>
      </w:r>
    </w:p>
    <w:bookmarkEnd w:id="82"/>
    <w:bookmarkStart w:id="83" w:name="проверка-1"/>
    <w:p>
      <w:pPr>
        <w:pStyle w:val="Heading3"/>
      </w:pPr>
      <w:r>
        <w:t xml:space="preserve">Проверка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8BFCC"/>
          <w:left w:val="single" w:sz="4" w:color="B8BFCC"/>
          <w:bottom w:val="single" w:sz="4" w:color="B8BFCC"/>
          <w:right w:val="single" w:sz="4" w:color="B8BFCC"/>
          <w:insideH w:val="single" w:sz="4" w:color="B8BFCC"/>
          <w:insideV w:val="single" w:sz="4" w:color="B8BFCC"/>
        </w:tblBorders>
      </w:tblPr>
      <w:tblGrid>
        <w:gridCol w:w="3960"/>
        <w:gridCol w:w="3960"/>
      </w:tblGrid>
      <w:tr>
        <w:trPr>
          <w:tblHeader w:val="true"/>
          <w:cantSplit/>
        </w:trPr>
        <w:tc>
          <w:tcPr>
            <w:shd w:val="clear" w:color="auto" w:fill="E8EDF5"/>
          </w:tcPr>
          <w:p>
            <w:pPr>
              <w:pStyle w:val="Compact"/>
              <w:keepNext/>
              <w:spacing w:after="40"/>
              <w:jc w:val="left"/>
            </w:pPr>
            <w:r>
              <w:rPr>
                <w:b/>
                <w:sz w:val="19"/>
              </w:rPr>
              <w:t xml:space="preserve">Что</w:t>
            </w:r>
          </w:p>
        </w:tc>
        <w:tc>
          <w:tcPr>
            <w:shd w:val="clear" w:color="auto" w:fill="E8EDF5"/>
          </w:tcPr>
          <w:p>
            <w:pPr>
              <w:pStyle w:val="Compact"/>
              <w:keepNext/>
              <w:spacing w:after="40"/>
              <w:jc w:val="left"/>
            </w:pPr>
            <w:r>
              <w:rPr>
                <w:b/>
                <w:sz w:val="19"/>
              </w:rPr>
              <w:t xml:space="preserve">Результат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Визиты в Метрике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✅ 2 визита 17.10 (Отчёты → Посещаемость)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Цели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заведены 5 целей; в браузере владельца продукта Метрику блокирует расширение (</w:t>
            </w:r>
            <w:r>
              <w:rPr>
                <w:rStyle w:val="VerbatimChar"/>
                <w:sz w:val="19"/>
              </w:rPr>
              <w:t xml:space="preserve">net::ERR_BLOCKED_BY_CLIENT</w:t>
            </w:r>
            <w:r>
              <w:rPr>
                <w:sz w:val="19"/>
              </w:rPr>
              <w:t xml:space="preserve">) — события из этого браузера не доходят. Сайт при этом работает: сбой аналитики ничего не ломает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Тесты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analytics.test.ts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(номер счётчика, очистка адреса, работа без счётчика),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routerAnalytics.test.ts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(первая страница, смена пути, повтор пути, отписка)</w:t>
            </w:r>
          </w:p>
        </w:tc>
      </w:tr>
    </w:tbl>
    <w:p>
      <w:pPr>
        <w:pStyle w:val="BodyText"/>
      </w:pPr>
      <w:r>
        <w:t xml:space="preserve">Вывод для продукта: заметная доля пользователей блокирует аналитику, поэтому цифры Метрики —</w:t>
      </w:r>
      <w:r>
        <w:t xml:space="preserve"> </w:t>
      </w:r>
      <w:r>
        <w:t xml:space="preserve">нижняя оценка, а не точное число.</w:t>
      </w:r>
    </w:p>
    <w:p>
      <w:r>
        <w:br w:type="page"/>
      </w:r>
    </w:p>
    <w:bookmarkEnd w:id="83"/>
    <w:bookmarkEnd w:id="84"/>
    <w:bookmarkStart w:id="85" w:name="приложение-д-платежи"/>
    <w:p>
      <w:pPr>
        <w:pStyle w:val="Heading1"/>
      </w:pPr>
      <w:r>
        <w:t xml:space="preserve">Приложение Д. Платежи</w:t>
      </w:r>
    </w:p>
    <w:p>
      <w:pPr>
        <w:pStyle w:val="FirstParagraph"/>
      </w:pPr>
      <w:r>
        <w:t xml:space="preserve">Шаг необязательный («если требуется»). Владелец продукта решил его пропустить:</w:t>
      </w:r>
    </w:p>
    <w:p>
      <w:pPr>
        <w:numPr>
          <w:ilvl w:val="0"/>
          <w:numId w:val="1012"/>
        </w:numPr>
        <w:pStyle w:val="Compact"/>
      </w:pPr>
      <w:r>
        <w:t xml:space="preserve">«Семейный бюджет» — бесплатное приложение для семьи, в ТЗ (ДЗ3) нет платных функций,</w:t>
      </w:r>
      <w:r>
        <w:t xml:space="preserve"> </w:t>
      </w:r>
      <w:r>
        <w:t xml:space="preserve">подписок и покупок;</w:t>
      </w:r>
    </w:p>
    <w:p>
      <w:pPr>
        <w:numPr>
          <w:ilvl w:val="0"/>
          <w:numId w:val="1012"/>
        </w:numPr>
        <w:pStyle w:val="Compact"/>
      </w:pPr>
      <w:r>
        <w:t xml:space="preserve">подключение ЮKassa или Stripe ради демонстрации добавило бы в продукт функцию, которой</w:t>
      </w:r>
      <w:r>
        <w:t xml:space="preserve"> </w:t>
      </w:r>
      <w:r>
        <w:t xml:space="preserve">нет в требованиях, и обработку платёжных данных — лишний риск без пользы.</w:t>
      </w:r>
    </w:p>
    <w:p>
      <w:pPr>
        <w:pStyle w:val="FirstParagraph"/>
      </w:pPr>
      <w:r>
        <w:t xml:space="preserve">Если понадобится (например, платная подписка «Премиум»), архитектура готова: платёж</w:t>
      </w:r>
      <w:r>
        <w:t xml:space="preserve"> </w:t>
      </w:r>
      <w:r>
        <w:t xml:space="preserve">создаётся серверной функцией Vercel в</w:t>
      </w:r>
      <w:r>
        <w:t xml:space="preserve"> </w:t>
      </w:r>
      <w:r>
        <w:rPr>
          <w:rStyle w:val="VerbatimChar"/>
        </w:rPr>
        <w:t xml:space="preserve">api/</w:t>
      </w:r>
      <w:r>
        <w:t xml:space="preserve"> </w:t>
      </w:r>
      <w:r>
        <w:t xml:space="preserve">(секретный ключ ЮKassa — только в переменных</w:t>
      </w:r>
      <w:r>
        <w:t xml:space="preserve"> </w:t>
      </w:r>
      <w:r>
        <w:t xml:space="preserve">окружения Vercel), уведомления принимает webhook</w:t>
      </w:r>
      <w:r>
        <w:t xml:space="preserve"> </w:t>
      </w:r>
      <w:r>
        <w:rPr>
          <w:rStyle w:val="VerbatimChar"/>
        </w:rPr>
        <w:t xml:space="preserve">api/payments/webhook</w:t>
      </w:r>
      <w:r>
        <w:t xml:space="preserve"> </w:t>
      </w:r>
      <w:r>
        <w:t xml:space="preserve">с проверкой подписи,</w:t>
      </w:r>
      <w:r>
        <w:t xml:space="preserve"> </w:t>
      </w:r>
      <w:r>
        <w:t xml:space="preserve">статус подписки хранится в Supabase и защищается RLS.</w:t>
      </w:r>
    </w:p>
    <w:p>
      <w:r>
        <w:br w:type="page"/>
      </w:r>
    </w:p>
    <w:bookmarkEnd w:id="85"/>
    <w:bookmarkStart w:id="93" w:name="приложение-е-мониторинг"/>
    <w:p>
      <w:pPr>
        <w:pStyle w:val="Heading1"/>
      </w:pPr>
      <w:r>
        <w:t xml:space="preserve">Приложение Е. Мониторинг</w:t>
      </w:r>
    </w:p>
    <w:bookmarkStart w:id="86" w:name="что-и-чем-отслеживаем"/>
    <w:p>
      <w:pPr>
        <w:pStyle w:val="Heading3"/>
      </w:pPr>
      <w:r>
        <w:t xml:space="preserve">Что и чем отслеживаем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8BFCC"/>
          <w:left w:val="single" w:sz="4" w:color="B8BFCC"/>
          <w:bottom w:val="single" w:sz="4" w:color="B8BFCC"/>
          <w:right w:val="single" w:sz="4" w:color="B8BFCC"/>
          <w:insideH w:val="single" w:sz="4" w:color="B8BFCC"/>
          <w:insideV w:val="single" w:sz="4" w:color="B8BFCC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  <w:cantSplit/>
        </w:trPr>
        <w:tc>
          <w:tcPr>
            <w:shd w:val="clear" w:color="auto" w:fill="E8EDF5"/>
          </w:tcPr>
          <w:p>
            <w:pPr>
              <w:pStyle w:val="Compact"/>
              <w:keepNext/>
              <w:spacing w:after="40"/>
              <w:jc w:val="left"/>
            </w:pPr>
            <w:r>
              <w:rPr>
                <w:b/>
                <w:sz w:val="19"/>
              </w:rPr>
              <w:t xml:space="preserve">Что</w:t>
            </w:r>
          </w:p>
        </w:tc>
        <w:tc>
          <w:tcPr>
            <w:shd w:val="clear" w:color="auto" w:fill="E8EDF5"/>
          </w:tcPr>
          <w:p>
            <w:pPr>
              <w:pStyle w:val="Compact"/>
              <w:keepNext/>
              <w:spacing w:after="40"/>
              <w:jc w:val="left"/>
            </w:pPr>
            <w:r>
              <w:rPr>
                <w:b/>
                <w:sz w:val="19"/>
              </w:rPr>
              <w:t xml:space="preserve">Чем</w:t>
            </w:r>
          </w:p>
        </w:tc>
        <w:tc>
          <w:tcPr>
            <w:shd w:val="clear" w:color="auto" w:fill="E8EDF5"/>
          </w:tcPr>
          <w:p>
            <w:pPr>
              <w:pStyle w:val="Compact"/>
              <w:keepNext/>
              <w:spacing w:after="40"/>
              <w:jc w:val="left"/>
            </w:pPr>
            <w:r>
              <w:rPr>
                <w:b/>
                <w:sz w:val="19"/>
              </w:rPr>
              <w:t xml:space="preserve">Как часто</w:t>
            </w:r>
          </w:p>
        </w:tc>
        <w:tc>
          <w:tcPr>
            <w:shd w:val="clear" w:color="auto" w:fill="E8EDF5"/>
          </w:tcPr>
          <w:p>
            <w:pPr>
              <w:pStyle w:val="Compact"/>
              <w:keepNext/>
              <w:spacing w:after="40"/>
              <w:jc w:val="left"/>
            </w:pPr>
            <w:r>
              <w:rPr>
                <w:b/>
                <w:sz w:val="19"/>
              </w:rPr>
              <w:t xml:space="preserve">Тревога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Сайт, вход и база данных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bCs/>
                <w:b/>
                <w:sz w:val="19"/>
              </w:rPr>
              <w:t xml:space="preserve">UptimeRobot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→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GET /api/health</w:t>
            </w:r>
            <w:r>
              <w:rPr>
                <w:sz w:val="19"/>
              </w:rPr>
              <w:t xml:space="preserve">, ключевое слово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"status":"ok"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каждые 5 минут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письмо на email, если слова нет (сайт упал или вернул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degraded</w:t>
            </w:r>
            <w:r>
              <w:rPr>
                <w:sz w:val="19"/>
              </w:rPr>
              <w:t xml:space="preserve">)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То же — запасной канал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bCs/>
                <w:b/>
                <w:sz w:val="19"/>
              </w:rPr>
              <w:t xml:space="preserve">GitHub Actions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health.yml, 3 попытки с паузой 30 с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каждый час (в :17)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письмо GitHub о проваленном запуске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Сайт после каждой публикации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шаг «smoke test» в CI/CD: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/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/reports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/login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→ 200,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/api/health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→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ok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при каждом деплое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красный запуск в Actions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Ошибки у пользователей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журнал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client_errors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(шаг 7 ДЗ5 и ДЗ6)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постоянно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просмотр SQL-запросами, анализ с AI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Запросы к API, ошибки базы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Supabase Logs, Security Advisor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постоянно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—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Посещаемость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Яндекс.Метрика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постоянно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—</w:t>
            </w:r>
          </w:p>
        </w:tc>
      </w:tr>
    </w:tbl>
    <w:p>
      <w:pPr>
        <w:pStyle w:val="BodyText"/>
      </w:pPr>
      <w:r>
        <w:t xml:space="preserve">Почасовой запуск в GitHub Actions заодно не даёт бесплатному проекту Supabase «уснуть»</w:t>
      </w:r>
      <w:r>
        <w:t xml:space="preserve"> </w:t>
      </w:r>
      <w:r>
        <w:t xml:space="preserve">(пауза после 7 дней без запросов).</w:t>
      </w:r>
    </w:p>
    <w:bookmarkEnd w:id="86"/>
    <w:bookmarkStart w:id="87" w:name="health-check-endpoint-get-apihealth"/>
    <w:p>
      <w:pPr>
        <w:pStyle w:val="Heading3"/>
      </w:pPr>
      <w:r>
        <w:t xml:space="preserve">Health check endpoint:</w:t>
      </w:r>
      <w:r>
        <w:t xml:space="preserve"> </w:t>
      </w:r>
      <w:r>
        <w:rPr>
          <w:rStyle w:val="VerbatimChar"/>
        </w:rPr>
        <w:t xml:space="preserve">GET /api/health</w:t>
      </w:r>
    </w:p>
    <w:p>
      <w:pPr>
        <w:pStyle w:val="FirstParagraph"/>
      </w:pPr>
      <w:r>
        <w:t xml:space="preserve">Серверная функция Vercel (api/health.ts, логика — api/_lib/health.ts).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"2026-10-17T20:38:57.486Z"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"0a5aa8e"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"checks"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"auth"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"ok"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"latencyMs"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703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"database"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"ok"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"latencyMs"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1120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8BFCC"/>
          <w:left w:val="single" w:sz="4" w:color="B8BFCC"/>
          <w:bottom w:val="single" w:sz="4" w:color="B8BFCC"/>
          <w:right w:val="single" w:sz="4" w:color="B8BFCC"/>
          <w:insideH w:val="single" w:sz="4" w:color="B8BFCC"/>
          <w:insideV w:val="single" w:sz="4" w:color="B8BFCC"/>
        </w:tblBorders>
      </w:tblPr>
      <w:tblGrid>
        <w:gridCol w:w="2640"/>
        <w:gridCol w:w="2640"/>
        <w:gridCol w:w="2640"/>
      </w:tblGrid>
      <w:tr>
        <w:trPr>
          <w:tblHeader w:val="true"/>
          <w:cantSplit/>
        </w:trPr>
        <w:tc>
          <w:tcPr>
            <w:shd w:val="clear" w:color="auto" w:fill="E8EDF5"/>
          </w:tcPr>
          <w:p>
            <w:pPr>
              <w:pStyle w:val="Compact"/>
              <w:keepNext/>
              <w:spacing w:after="40"/>
              <w:jc w:val="left"/>
            </w:pPr>
            <w:r>
              <w:rPr>
                <w:b/>
                <w:sz w:val="19"/>
              </w:rPr>
              <w:t xml:space="preserve">Проверка</w:t>
            </w:r>
          </w:p>
        </w:tc>
        <w:tc>
          <w:tcPr>
            <w:shd w:val="clear" w:color="auto" w:fill="E8EDF5"/>
          </w:tcPr>
          <w:p>
            <w:pPr>
              <w:pStyle w:val="Compact"/>
              <w:keepNext/>
              <w:spacing w:after="40"/>
              <w:jc w:val="left"/>
            </w:pPr>
            <w:r>
              <w:rPr>
                <w:b/>
                <w:sz w:val="19"/>
              </w:rPr>
              <w:t xml:space="preserve">Запрос</w:t>
            </w:r>
          </w:p>
        </w:tc>
        <w:tc>
          <w:tcPr>
            <w:shd w:val="clear" w:color="auto" w:fill="E8EDF5"/>
          </w:tcPr>
          <w:p>
            <w:pPr>
              <w:pStyle w:val="Compact"/>
              <w:keepNext/>
              <w:spacing w:after="40"/>
              <w:jc w:val="left"/>
            </w:pPr>
            <w:r>
              <w:rPr>
                <w:b/>
                <w:sz w:val="19"/>
              </w:rPr>
              <w:t xml:space="preserve">«Жив», если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auth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— сервер входа Supabase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GET /auth/v1/health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HTTP 200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database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— PostgreSQL через API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GET /rest/v1/households?limit=1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с публичным ключом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HTTP 200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или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ответ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42501 permission denied</w:t>
            </w:r>
          </w:p>
        </w:tc>
      </w:tr>
    </w:tbl>
    <w:p>
      <w:pPr>
        <w:pStyle w:val="BodyText"/>
      </w:pPr>
      <w:r>
        <w:t xml:space="preserve">Почему</w:t>
      </w:r>
      <w:r>
        <w:t xml:space="preserve"> </w:t>
      </w:r>
      <w:r>
        <w:rPr>
          <w:rStyle w:val="VerbatimChar"/>
        </w:rPr>
        <w:t xml:space="preserve">42501</w:t>
      </w:r>
      <w:r>
        <w:t xml:space="preserve"> </w:t>
      </w:r>
      <w:r>
        <w:t xml:space="preserve">— признак здоровья: гостю доступ к таблицам закрыт правами (ДЗ5). Этот отказ</w:t>
      </w:r>
      <w:r>
        <w:t xml:space="preserve"> </w:t>
      </w:r>
      <w:r>
        <w:t xml:space="preserve">формирует сама PostgreSQL — значит, база приняла запрос и ответила. Если база недоступна,</w:t>
      </w:r>
      <w:r>
        <w:t xml:space="preserve"> </w:t>
      </w:r>
      <w:r>
        <w:t xml:space="preserve">PostgREST отвечает 5xx или кодами</w:t>
      </w:r>
      <w:r>
        <w:t xml:space="preserve"> </w:t>
      </w:r>
      <w:r>
        <w:rPr>
          <w:rStyle w:val="VerbatimChar"/>
        </w:rPr>
        <w:t xml:space="preserve">PGRST000–002</w:t>
      </w:r>
      <w:r>
        <w:t xml:space="preserve">. Так проверка не требует ни секретного</w:t>
      </w:r>
      <w:r>
        <w:t xml:space="preserve"> </w:t>
      </w:r>
      <w:r>
        <w:t xml:space="preserve">ключа, ни открытия данных гостю.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200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"status":"ok"</w:t>
      </w:r>
      <w:r>
        <w:t xml:space="preserve"> </w:t>
      </w:r>
      <w:r>
        <w:t xml:space="preserve">— всё работает;</w:t>
      </w:r>
      <w:r>
        <w:t xml:space="preserve"> </w:t>
      </w:r>
      <w:r>
        <w:rPr>
          <w:rStyle w:val="VerbatimChar"/>
        </w:rPr>
        <w:t xml:space="preserve">503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"degraded"</w:t>
      </w:r>
      <w:r>
        <w:t xml:space="preserve"> </w:t>
      </w:r>
      <w:r>
        <w:t xml:space="preserve">— что-то недоступно, в</w:t>
      </w:r>
      <w:r>
        <w:t xml:space="preserve"> </w:t>
      </w:r>
      <w:r>
        <w:rPr>
          <w:rStyle w:val="VerbatimChar"/>
        </w:rPr>
        <w:t xml:space="preserve">checks</w:t>
      </w:r>
      <w:r>
        <w:t xml:space="preserve"> </w:t>
      </w:r>
      <w:r>
        <w:t xml:space="preserve">видно что именно (</w:t>
      </w:r>
      <w:r>
        <w:rPr>
          <w:rStyle w:val="VerbatimChar"/>
        </w:rPr>
        <w:t xml:space="preserve">HTTP 503</w:t>
      </w:r>
      <w:r>
        <w:t xml:space="preserve">,</w:t>
      </w:r>
      <w:r>
        <w:t xml:space="preserve"> </w:t>
      </w:r>
      <w:r>
        <w:rPr>
          <w:rStyle w:val="VerbatimChar"/>
        </w:rPr>
        <w:t xml:space="preserve">timeout</w:t>
      </w:r>
      <w:r>
        <w:t xml:space="preserve">,</w:t>
      </w:r>
      <w:r>
        <w:t xml:space="preserve"> </w:t>
      </w:r>
      <w:r>
        <w:rPr>
          <w:rStyle w:val="VerbatimChar"/>
        </w:rPr>
        <w:t xml:space="preserve">network error</w:t>
      </w:r>
      <w:r>
        <w:t xml:space="preserve">); технических подробностей и</w:t>
      </w:r>
      <w:r>
        <w:t xml:space="preserve"> </w:t>
      </w:r>
      <w:r>
        <w:t xml:space="preserve">секретов в ответе нет.</w:t>
      </w:r>
    </w:p>
    <w:p>
      <w:pPr>
        <w:numPr>
          <w:ilvl w:val="0"/>
          <w:numId w:val="1013"/>
        </w:numPr>
        <w:pStyle w:val="Compact"/>
      </w:pPr>
      <w:r>
        <w:t xml:space="preserve">Каждая проверка ограничена 5 секундами; проверки идут параллельно.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Cache-Control: no-store</w:t>
      </w:r>
      <w:r>
        <w:t xml:space="preserve"> </w:t>
      </w:r>
      <w:r>
        <w:t xml:space="preserve">— ответ не кешируется.</w:t>
      </w:r>
    </w:p>
    <w:p>
      <w:pPr>
        <w:numPr>
          <w:ilvl w:val="0"/>
          <w:numId w:val="1013"/>
        </w:numPr>
        <w:pStyle w:val="Compact"/>
      </w:pPr>
      <w:r>
        <w:t xml:space="preserve">Публичный адрес и ключ функция получает от пайплайна (</w:t>
      </w:r>
      <w:r>
        <w:rPr>
          <w:rStyle w:val="VerbatimChar"/>
        </w:rPr>
        <w:t xml:space="preserve">vercel deploy --env</w:t>
      </w:r>
      <w:r>
        <w:t xml:space="preserve">), версию —</w:t>
      </w:r>
      <w:r>
        <w:t xml:space="preserve"> </w:t>
      </w:r>
      <w:r>
        <w:rPr>
          <w:rStyle w:val="VerbatimChar"/>
        </w:rPr>
        <w:t xml:space="preserve">APP_VERSION = github.sha</w:t>
      </w:r>
      <w:r>
        <w:t xml:space="preserve">.</w:t>
      </w:r>
    </w:p>
    <w:p>
      <w:pPr>
        <w:pStyle w:val="FirstParagraph"/>
      </w:pPr>
      <w:r>
        <w:t xml:space="preserve">Проверено с настоящим Supabase: правильный ключ →</w:t>
      </w:r>
      <w:r>
        <w:t xml:space="preserve"> </w:t>
      </w:r>
      <w:r>
        <w:rPr>
          <w:rStyle w:val="VerbatimChar"/>
        </w:rPr>
        <w:t xml:space="preserve">200 ok</w:t>
      </w:r>
      <w:r>
        <w:t xml:space="preserve"> </w:t>
      </w:r>
      <w:r>
        <w:t xml:space="preserve">(вход 0,7 с, база 1,1 с);</w:t>
      </w:r>
      <w:r>
        <w:t xml:space="preserve"> </w:t>
      </w:r>
      <w:r>
        <w:t xml:space="preserve">неверный ключ →</w:t>
      </w:r>
      <w:r>
        <w:t xml:space="preserve"> </w:t>
      </w:r>
      <w:r>
        <w:rPr>
          <w:rStyle w:val="VerbatimChar"/>
        </w:rPr>
        <w:t xml:space="preserve">503 degraded</w:t>
      </w:r>
      <w:r>
        <w:t xml:space="preserve">, обе проверки</w:t>
      </w:r>
      <w:r>
        <w:t xml:space="preserve"> </w:t>
      </w:r>
      <w:r>
        <w:rPr>
          <w:rStyle w:val="VerbatimChar"/>
        </w:rPr>
        <w:t xml:space="preserve">HTTP 401</w:t>
      </w:r>
      <w:r>
        <w:t xml:space="preserve">. Логика покрыта 6 тестами.</w:t>
      </w:r>
    </w:p>
    <w:bookmarkEnd w:id="87"/>
    <w:bookmarkStart w:id="91" w:name="uptimerobot"/>
    <w:p>
      <w:pPr>
        <w:pStyle w:val="Heading3"/>
      </w:pPr>
      <w:r>
        <w:t xml:space="preserve">UptimeRobot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8BFCC"/>
          <w:left w:val="single" w:sz="4" w:color="B8BFCC"/>
          <w:bottom w:val="single" w:sz="4" w:color="B8BFCC"/>
          <w:right w:val="single" w:sz="4" w:color="B8BFCC"/>
          <w:insideH w:val="single" w:sz="4" w:color="B8BFCC"/>
          <w:insideV w:val="single" w:sz="4" w:color="B8BFCC"/>
        </w:tblBorders>
      </w:tblPr>
      <w:tblGrid>
        <w:gridCol w:w="3960"/>
        <w:gridCol w:w="3960"/>
      </w:tblGrid>
      <w:tr>
        <w:trPr>
          <w:tblHeader w:val="true"/>
          <w:cantSplit/>
        </w:trPr>
        <w:tc>
          <w:tcPr>
            <w:shd w:val="clear" w:color="auto" w:fill="E8EDF5"/>
          </w:tcPr>
          <w:p>
            <w:pPr>
              <w:pStyle w:val="Compact"/>
              <w:keepNext/>
              <w:spacing w:after="40"/>
              <w:jc w:val="left"/>
            </w:pPr>
            <w:r>
              <w:rPr>
                <w:b/>
                <w:sz w:val="19"/>
              </w:rPr>
              <w:t xml:space="preserve">Настройка</w:t>
            </w:r>
          </w:p>
        </w:tc>
        <w:tc>
          <w:tcPr>
            <w:shd w:val="clear" w:color="auto" w:fill="E8EDF5"/>
          </w:tcPr>
          <w:p>
            <w:pPr>
              <w:pStyle w:val="Compact"/>
              <w:keepNext/>
              <w:spacing w:after="40"/>
              <w:jc w:val="left"/>
            </w:pPr>
            <w:r>
              <w:rPr>
                <w:b/>
                <w:sz w:val="19"/>
              </w:rPr>
              <w:t xml:space="preserve">Значение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Тип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Keyword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URL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https://family-budget-sable-nu.vercel.app/api/health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Ключевое слово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"status":"ok"</w:t>
            </w:r>
            <w:r>
              <w:rPr>
                <w:sz w:val="19"/>
              </w:rPr>
              <w:t xml:space="preserve">, инцидент — если слова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нет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Интервал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5 минут (бесплатный тариф)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Оповещение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email владельца</w:t>
            </w:r>
          </w:p>
        </w:tc>
      </w:tr>
    </w:tbl>
    <w:p>
      <w:pPr>
        <w:pStyle w:val="BodyText"/>
      </w:pPr>
      <w:r>
        <w:drawing>
          <wp:inline>
            <wp:extent cx="5940000" cy="3127780"/>
            <wp:effectExtent b="0" l="0" r="0" t="0"/>
            <wp:docPr descr="Монитор UptimeRobot: Up, 100 %" title="" id="89" name="Picture"/>
            <a:graphic>
              <a:graphicData uri="http://schemas.openxmlformats.org/drawingml/2006/picture">
                <pic:pic>
                  <pic:nvPicPr>
                    <pic:cNvPr descr="screenshots/uptimerobot_up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000" cy="31277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91"/>
    <w:bookmarkStart w:id="92" w:name="встроенные-инструменты-хостинга"/>
    <w:p>
      <w:pPr>
        <w:pStyle w:val="Heading3"/>
      </w:pPr>
      <w:r>
        <w:t xml:space="preserve">Встроенные инструменты хостинга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Vercel → Logs</w:t>
      </w:r>
      <w:r>
        <w:t xml:space="preserve"> </w:t>
      </w:r>
      <w:r>
        <w:t xml:space="preserve">— журнал функции</w:t>
      </w:r>
      <w:r>
        <w:t xml:space="preserve"> </w:t>
      </w:r>
      <w:r>
        <w:rPr>
          <w:rStyle w:val="VerbatimChar"/>
        </w:rPr>
        <w:t xml:space="preserve">/api/health</w:t>
      </w:r>
      <w:r>
        <w:t xml:space="preserve"> </w:t>
      </w:r>
      <w:r>
        <w:t xml:space="preserve">(JSON, шаг 7), история деплоев, откат на</w:t>
      </w:r>
      <w:r>
        <w:t xml:space="preserve"> </w:t>
      </w:r>
      <w:r>
        <w:t xml:space="preserve">прошлую версию одной кнопкой (Instant Rollback).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Supabase → Reports / Logs</w:t>
      </w:r>
      <w:r>
        <w:t xml:space="preserve"> </w:t>
      </w:r>
      <w:r>
        <w:t xml:space="preserve">— нагрузка на базу, запросы API, вход.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GitHub → Actions</w:t>
      </w:r>
      <w:r>
        <w:t xml:space="preserve"> </w:t>
      </w:r>
      <w:r>
        <w:t xml:space="preserve">— история пайплайна и почасовых проверок.</w:t>
      </w:r>
    </w:p>
    <w:p>
      <w:r>
        <w:br w:type="page"/>
      </w:r>
    </w:p>
    <w:bookmarkEnd w:id="92"/>
    <w:bookmarkEnd w:id="93"/>
    <w:bookmarkStart w:id="108" w:name="приложение-ж-логирование"/>
    <w:p>
      <w:pPr>
        <w:pStyle w:val="Heading1"/>
      </w:pPr>
      <w:r>
        <w:t xml:space="preserve">Приложение Ж. Логирование</w:t>
      </w:r>
    </w:p>
    <w:bookmarkStart w:id="94" w:name="формат-записи--json"/>
    <w:p>
      <w:pPr>
        <w:pStyle w:val="Heading3"/>
      </w:pPr>
      <w:r>
        <w:t xml:space="preserve">Формат записи — JSON</w:t>
      </w:r>
    </w:p>
    <w:p>
      <w:pPr>
        <w:pStyle w:val="FirstParagraph"/>
      </w:pPr>
      <w:r>
        <w:t xml:space="preserve">Каждое событие — одна JSON-строка с одинаковыми полями в браузере и на сервере: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"warning"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"2026-10-18T10:15:02.114Z"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"0a5aa8e"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"screen"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"reports"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"load_retry"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"Повтор 1: network"</w:t>
      </w:r>
      <w:r>
        <w:br/>
      </w:r>
      <w:r>
        <w:rPr>
          <w:rStyle w:val="FunctionTok"/>
        </w:rPr>
        <w:t xml:space="preserve">}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8BFCC"/>
          <w:left w:val="single" w:sz="4" w:color="B8BFCC"/>
          <w:bottom w:val="single" w:sz="4" w:color="B8BFCC"/>
          <w:right w:val="single" w:sz="4" w:color="B8BFCC"/>
          <w:insideH w:val="single" w:sz="4" w:color="B8BFCC"/>
          <w:insideV w:val="single" w:sz="4" w:color="B8BFCC"/>
        </w:tblBorders>
      </w:tblPr>
      <w:tblGrid>
        <w:gridCol w:w="3960"/>
        <w:gridCol w:w="3960"/>
      </w:tblGrid>
      <w:tr>
        <w:trPr>
          <w:tblHeader w:val="true"/>
          <w:cantSplit/>
        </w:trPr>
        <w:tc>
          <w:tcPr>
            <w:shd w:val="clear" w:color="auto" w:fill="E8EDF5"/>
          </w:tcPr>
          <w:p>
            <w:pPr>
              <w:pStyle w:val="Compact"/>
              <w:keepNext/>
              <w:spacing w:after="40"/>
              <w:jc w:val="left"/>
            </w:pPr>
            <w:r>
              <w:rPr>
                <w:b/>
                <w:sz w:val="19"/>
              </w:rPr>
              <w:t xml:space="preserve">Поле</w:t>
            </w:r>
          </w:p>
        </w:tc>
        <w:tc>
          <w:tcPr>
            <w:shd w:val="clear" w:color="auto" w:fill="E8EDF5"/>
          </w:tcPr>
          <w:p>
            <w:pPr>
              <w:pStyle w:val="Compact"/>
              <w:keepNext/>
              <w:spacing w:after="40"/>
              <w:jc w:val="left"/>
            </w:pPr>
            <w:r>
              <w:rPr>
                <w:b/>
                <w:sz w:val="19"/>
              </w:rPr>
              <w:t xml:space="preserve">Что это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level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уровень: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info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warning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error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time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время в UTC (ISO 8601)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version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первые 7 символов коммита —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после какой публикации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появилась запись (пайплайн передаёт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VITE_APP_VERSION = github.sha</w:t>
            </w:r>
            <w:r>
              <w:rPr>
                <w:sz w:val="19"/>
              </w:rPr>
              <w:t xml:space="preserve">)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screen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раздел сайта: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reports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plan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settings</w:t>
            </w:r>
            <w:r>
              <w:rPr>
                <w:sz w:val="19"/>
              </w:rPr>
              <w:t xml:space="preserve">, …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code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машинный код события — по нему группируем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message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техническое сообщение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без личных данных</w:t>
            </w:r>
            <w:r>
              <w:rPr>
                <w:sz w:val="19"/>
              </w:rPr>
              <w:t xml:space="preserve">: без сумм, комментариев, имён, email</w:t>
            </w:r>
          </w:p>
        </w:tc>
      </w:tr>
    </w:tbl>
    <w:bookmarkEnd w:id="94"/>
    <w:bookmarkStart w:id="95" w:name="уровни"/>
    <w:p>
      <w:pPr>
        <w:pStyle w:val="Heading3"/>
      </w:pPr>
      <w:r>
        <w:t xml:space="preserve">Уровни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8BFCC"/>
          <w:left w:val="single" w:sz="4" w:color="B8BFCC"/>
          <w:bottom w:val="single" w:sz="4" w:color="B8BFCC"/>
          <w:right w:val="single" w:sz="4" w:color="B8BFCC"/>
          <w:insideH w:val="single" w:sz="4" w:color="B8BFCC"/>
          <w:insideV w:val="single" w:sz="4" w:color="B8BFCC"/>
        </w:tblBorders>
      </w:tblPr>
      <w:tblGrid>
        <w:gridCol w:w="2640"/>
        <w:gridCol w:w="2640"/>
        <w:gridCol w:w="2640"/>
      </w:tblGrid>
      <w:tr>
        <w:trPr>
          <w:tblHeader w:val="true"/>
          <w:cantSplit/>
        </w:trPr>
        <w:tc>
          <w:tcPr>
            <w:shd w:val="clear" w:color="auto" w:fill="E8EDF5"/>
          </w:tcPr>
          <w:p>
            <w:pPr>
              <w:pStyle w:val="Compact"/>
              <w:keepNext/>
              <w:spacing w:after="40"/>
              <w:jc w:val="left"/>
            </w:pPr>
            <w:r>
              <w:rPr>
                <w:b/>
                <w:sz w:val="19"/>
              </w:rPr>
              <w:t xml:space="preserve">Уровень</w:t>
            </w:r>
          </w:p>
        </w:tc>
        <w:tc>
          <w:tcPr>
            <w:shd w:val="clear" w:color="auto" w:fill="E8EDF5"/>
          </w:tcPr>
          <w:p>
            <w:pPr>
              <w:pStyle w:val="Compact"/>
              <w:keepNext/>
              <w:spacing w:after="40"/>
              <w:jc w:val="left"/>
            </w:pPr>
            <w:r>
              <w:rPr>
                <w:b/>
                <w:sz w:val="19"/>
              </w:rPr>
              <w:t xml:space="preserve">Когда</w:t>
            </w:r>
          </w:p>
        </w:tc>
        <w:tc>
          <w:tcPr>
            <w:shd w:val="clear" w:color="auto" w:fill="E8EDF5"/>
          </w:tcPr>
          <w:p>
            <w:pPr>
              <w:pStyle w:val="Compact"/>
              <w:keepNext/>
              <w:spacing w:after="40"/>
              <w:jc w:val="left"/>
            </w:pPr>
            <w:r>
              <w:rPr>
                <w:b/>
                <w:sz w:val="19"/>
              </w:rPr>
              <w:t xml:space="preserve">Коды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info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для сведения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test_entry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— проверочная запись (Настройки → Для разработчика)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warning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сбой, с которым сайт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справился сам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load_retry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— повтор загрузки после сбоя сети/сервера;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chunk_load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— устаревшая вкладка после деплоя, страница перезагрузилась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error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bCs/>
                <w:b/>
                <w:sz w:val="19"/>
              </w:rPr>
              <w:t xml:space="preserve">настоящая ошибка</w:t>
            </w:r>
            <w:r>
              <w:rPr>
                <w:sz w:val="19"/>
              </w:rPr>
              <w:t xml:space="preserve">, нужен разработчик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ui_crash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— упал раздел;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uncaught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unhandled_rejection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— исключение вне React;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db_&lt;код&gt;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— неизвестный ответ базы;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load_failed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— сбой разбора ответа</w:t>
            </w:r>
          </w:p>
        </w:tc>
      </w:tr>
    </w:tbl>
    <w:bookmarkEnd w:id="95"/>
    <w:bookmarkStart w:id="96" w:name="где-хранятся-логи-централизованно"/>
    <w:p>
      <w:pPr>
        <w:pStyle w:val="Heading3"/>
      </w:pPr>
      <w:r>
        <w:t xml:space="preserve">Где хранятся логи (централизованно)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8BFCC"/>
          <w:left w:val="single" w:sz="4" w:color="B8BFCC"/>
          <w:bottom w:val="single" w:sz="4" w:color="B8BFCC"/>
          <w:right w:val="single" w:sz="4" w:color="B8BFCC"/>
          <w:insideH w:val="single" w:sz="4" w:color="B8BFCC"/>
          <w:insideV w:val="single" w:sz="4" w:color="B8BFCC"/>
        </w:tblBorders>
      </w:tblPr>
      <w:tblGrid>
        <w:gridCol w:w="2640"/>
        <w:gridCol w:w="2640"/>
        <w:gridCol w:w="2640"/>
      </w:tblGrid>
      <w:tr>
        <w:trPr>
          <w:tblHeader w:val="true"/>
          <w:cantSplit/>
        </w:trPr>
        <w:tc>
          <w:tcPr>
            <w:shd w:val="clear" w:color="auto" w:fill="E8EDF5"/>
          </w:tcPr>
          <w:p>
            <w:pPr>
              <w:pStyle w:val="Compact"/>
              <w:keepNext/>
              <w:spacing w:after="40"/>
              <w:jc w:val="left"/>
            </w:pPr>
            <w:r>
              <w:rPr>
                <w:b/>
                <w:sz w:val="19"/>
              </w:rPr>
              <w:t xml:space="preserve">Источник</w:t>
            </w:r>
          </w:p>
        </w:tc>
        <w:tc>
          <w:tcPr>
            <w:shd w:val="clear" w:color="auto" w:fill="E8EDF5"/>
          </w:tcPr>
          <w:p>
            <w:pPr>
              <w:pStyle w:val="Compact"/>
              <w:keepNext/>
              <w:spacing w:after="40"/>
              <w:jc w:val="left"/>
            </w:pPr>
            <w:r>
              <w:rPr>
                <w:b/>
                <w:sz w:val="19"/>
              </w:rPr>
              <w:t xml:space="preserve">Что пишет</w:t>
            </w:r>
          </w:p>
        </w:tc>
        <w:tc>
          <w:tcPr>
            <w:shd w:val="clear" w:color="auto" w:fill="E8EDF5"/>
          </w:tcPr>
          <w:p>
            <w:pPr>
              <w:pStyle w:val="Compact"/>
              <w:keepNext/>
              <w:spacing w:after="40"/>
              <w:jc w:val="left"/>
            </w:pPr>
            <w:r>
              <w:rPr>
                <w:b/>
                <w:sz w:val="19"/>
              </w:rPr>
              <w:t xml:space="preserve">Где смотреть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bCs/>
                <w:b/>
                <w:sz w:val="19"/>
              </w:rPr>
              <w:t xml:space="preserve">Сайт (браузер)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info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/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warning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/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error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из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shared/lib/logger.ts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консоль браузера (F12) + таблица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bCs/>
                <w:b/>
                <w:sz w:val="19"/>
              </w:rPr>
              <w:t xml:space="preserve">client_errors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в Supabase — одно место для ошибок всех пользователей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bCs/>
                <w:b/>
                <w:sz w:val="19"/>
              </w:rPr>
              <w:t xml:space="preserve">Функция</w:t>
            </w:r>
            <w:r>
              <w:rPr>
                <w:bCs/>
                <w:b/>
                <w:sz w:val="19"/>
              </w:rPr>
              <w:t xml:space="preserve"> </w:t>
            </w:r>
            <w:r>
              <w:rPr>
                <w:rStyle w:val="VerbatimChar"/>
                <w:bCs/>
                <w:b/>
                <w:sz w:val="19"/>
              </w:rPr>
              <w:t xml:space="preserve">/api/health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info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(всё в порядке + время ответа),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warning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(что-то недоступно)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bCs/>
                <w:b/>
                <w:sz w:val="19"/>
              </w:rPr>
              <w:t xml:space="preserve">Vercel → проект → Logs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(фильтр по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level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event</w:t>
            </w:r>
            <w:r>
              <w:rPr>
                <w:sz w:val="19"/>
              </w:rPr>
              <w:t xml:space="preserve">)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bCs/>
                <w:b/>
                <w:sz w:val="19"/>
              </w:rPr>
              <w:t xml:space="preserve">Supabase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запросы API, ошибки Postgres, вход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Supabase →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Logs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(API Gateway, Postgres, Auth)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bCs/>
                <w:b/>
                <w:sz w:val="19"/>
              </w:rPr>
              <w:t xml:space="preserve">GitHub Actions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сборка, тесты, деплой, почасовой health check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вкладка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Actions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репозитория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/>
              <w:jc w:val="left"/>
            </w:pPr>
            <w:r>
              <w:rPr>
                <w:bCs/>
                <w:b/>
                <w:sz w:val="19"/>
              </w:rPr>
              <w:t xml:space="preserve">UptimeRobot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доступность каждые 5 минут, инциденты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панель UptimeRobot, письма</w:t>
            </w:r>
          </w:p>
        </w:tc>
      </w:tr>
    </w:tbl>
    <w:p>
      <w:pPr>
        <w:pStyle w:val="BodyText"/>
      </w:pPr>
      <w:r>
        <w:t xml:space="preserve">Изменения в базе — миграция 6:</w:t>
      </w:r>
      <w:r>
        <w:t xml:space="preserve"> </w:t>
      </w:r>
      <w:r>
        <w:t xml:space="preserve">уровень</w:t>
      </w:r>
      <w:r>
        <w:t xml:space="preserve"> </w:t>
      </w:r>
      <w:r>
        <w:rPr>
          <w:rStyle w:val="VerbatimChar"/>
        </w:rPr>
        <w:t xml:space="preserve">info</w:t>
      </w:r>
      <w:r>
        <w:t xml:space="preserve">, колонка</w:t>
      </w:r>
      <w:r>
        <w:t xml:space="preserve"> </w:t>
      </w:r>
      <w:r>
        <w:rPr>
          <w:rStyle w:val="VerbatimChar"/>
        </w:rPr>
        <w:t xml:space="preserve">app_version</w:t>
      </w:r>
      <w:r>
        <w:t xml:space="preserve">, индекс по времени. Права прежние: пользователь только</w:t>
      </w:r>
      <w:r>
        <w:t xml:space="preserve"> </w:t>
      </w:r>
      <w:r>
        <w:t xml:space="preserve">добавляет записи, читает журнал лишь владелец проекта.</w:t>
      </w:r>
    </w:p>
    <w:bookmarkEnd w:id="96"/>
    <w:bookmarkStart w:id="97" w:name="X1b6ed316712d34a13166e90cdab0462c81fba38"/>
    <w:p>
      <w:pPr>
        <w:pStyle w:val="Heading3"/>
      </w:pPr>
      <w:r>
        <w:t xml:space="preserve">SQL-запросы для разбора журнала (Supabase → SQL Editor)</w:t>
      </w:r>
    </w:p>
    <w:p>
      <w:pPr>
        <w:pStyle w:val="FirstParagraph"/>
      </w:pPr>
      <w:r>
        <w:rPr>
          <w:bCs/>
          <w:b/>
        </w:rPr>
        <w:t xml:space="preserve">1. Последние записи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created_at, </w:t>
      </w:r>
      <w:r>
        <w:rPr>
          <w:rStyle w:val="KeywordTok"/>
        </w:rPr>
        <w:t xml:space="preserve">level</w:t>
      </w:r>
      <w:r>
        <w:rPr>
          <w:rStyle w:val="NormalTok"/>
        </w:rPr>
        <w:t xml:space="preserve">, app_version, screen, code, message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.client_errors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created_at </w:t>
      </w:r>
      <w:r>
        <w:rPr>
          <w:rStyle w:val="KeywordTok"/>
        </w:rPr>
        <w:t xml:space="preserve">desc</w:t>
      </w:r>
      <w:r>
        <w:br/>
      </w:r>
      <w:r>
        <w:rPr>
          <w:rStyle w:val="KeywordTok"/>
        </w:rPr>
        <w:t xml:space="preserve">limit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2. Что ломается чаще всего за сутки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level</w:t>
      </w:r>
      <w:r>
        <w:rPr>
          <w:rStyle w:val="NormalTok"/>
        </w:rPr>
        <w:t xml:space="preserve">, code, screen,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times,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(created_at)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first_seen,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(created_at)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last_seen,</w:t>
      </w:r>
      <w:r>
        <w:br/>
      </w:r>
      <w:r>
        <w:rPr>
          <w:rStyle w:val="NormalTok"/>
        </w:rPr>
        <w:t xml:space="preserve">       array_agg(</w:t>
      </w:r>
      <w:r>
        <w:rPr>
          <w:rStyle w:val="KeywordTok"/>
        </w:rPr>
        <w:t xml:space="preserve">distinct</w:t>
      </w:r>
      <w:r>
        <w:rPr>
          <w:rStyle w:val="NormalTok"/>
        </w:rPr>
        <w:t xml:space="preserve"> app_version)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versions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.client_errors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created_at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now()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interval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'24 hours'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level</w:t>
      </w:r>
      <w:r>
        <w:rPr>
          <w:rStyle w:val="NormalTok"/>
        </w:rPr>
        <w:t xml:space="preserve">, code, screen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level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'error'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, times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3. Новые ошибки после последней публикации</w:t>
      </w:r>
      <w:r>
        <w:t xml:space="preserve"> </w:t>
      </w:r>
      <w:r>
        <w:t xml:space="preserve">(есть в новой версии, не было в прошлых)</w:t>
      </w:r>
    </w:p>
    <w:p>
      <w:pPr>
        <w:pStyle w:val="SourceCode"/>
      </w:pPr>
      <w:r>
        <w:rPr>
          <w:rStyle w:val="KeywordTok"/>
        </w:rPr>
        <w:t xml:space="preserve">with</w:t>
      </w:r>
      <w:r>
        <w:rPr>
          <w:rStyle w:val="NormalTok"/>
        </w:rPr>
        <w:t xml:space="preserve"> latest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app_version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.client_errors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app_version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created_at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limit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code, screen,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times,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(message)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example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.client_errors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app_version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app_version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latest)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code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code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.client_errors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app_version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distinct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app_version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latest)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code, screen;</w:t>
      </w:r>
    </w:p>
    <w:p>
      <w:pPr>
        <w:pStyle w:val="FirstParagraph"/>
      </w:pPr>
      <w:r>
        <w:rPr>
          <w:bCs/>
          <w:b/>
        </w:rPr>
        <w:t xml:space="preserve">4. Выгрузка для AI</w:t>
      </w:r>
      <w:r>
        <w:t xml:space="preserve"> </w:t>
      </w:r>
      <w:r>
        <w:t xml:space="preserve">— копируется в промпт целиком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json_agg(t 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t.created_at)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logs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created_at, </w:t>
      </w:r>
      <w:r>
        <w:rPr>
          <w:rStyle w:val="KeywordTok"/>
        </w:rPr>
        <w:t xml:space="preserve">level</w:t>
      </w:r>
      <w:r>
        <w:rPr>
          <w:rStyle w:val="NormalTok"/>
        </w:rPr>
        <w:t xml:space="preserve">, app_version, screen, code, message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.client_errors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created_at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now()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interval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'24 hours'</w:t>
      </w:r>
      <w:r>
        <w:br/>
      </w:r>
      <w:r>
        <w:rPr>
          <w:rStyle w:val="NormalTok"/>
        </w:rPr>
        <w:t xml:space="preserve">) t;</w:t>
      </w:r>
    </w:p>
    <w:bookmarkEnd w:id="97"/>
    <w:bookmarkStart w:id="98" w:name="промпты-для-анализа-логов-с-помощью-ai"/>
    <w:p>
      <w:pPr>
        <w:pStyle w:val="Heading3"/>
      </w:pPr>
      <w:r>
        <w:t xml:space="preserve">Промпты для анализа логов с помощью AI</w:t>
      </w:r>
    </w:p>
    <w:p>
      <w:pPr>
        <w:pStyle w:val="FirstParagraph"/>
      </w:pPr>
      <w:r>
        <w:t xml:space="preserve">Шаблон RTCF из ДЗ2; правила проекта агент берёт из CLAUDE.md.</w:t>
      </w:r>
    </w:p>
    <w:p>
      <w:pPr>
        <w:pStyle w:val="BodyText"/>
      </w:pPr>
      <w:r>
        <w:rPr>
          <w:bCs/>
          <w:b/>
        </w:rPr>
        <w:t xml:space="preserve">Промпт 1. Разбор журнала за сутки</w:t>
      </w:r>
    </w:p>
    <w:p>
      <w:pPr>
        <w:pStyle w:val="SourceCode"/>
      </w:pPr>
      <w:r>
        <w:rPr>
          <w:rStyle w:val="FunctionTok"/>
        </w:rPr>
        <w:t xml:space="preserve">### Role</w:t>
      </w:r>
      <w:r>
        <w:br/>
      </w:r>
      <w:r>
        <w:rPr>
          <w:rStyle w:val="NormalTok"/>
        </w:rPr>
        <w:t xml:space="preserve">Ты — senior-инженер поддержки веб-приложения «Семейный бюджет» (React + Supabase + Vercel).</w:t>
      </w:r>
      <w:r>
        <w:br/>
      </w:r>
      <w:r>
        <w:rPr>
          <w:rStyle w:val="FunctionTok"/>
        </w:rPr>
        <w:t xml:space="preserve">### Task</w:t>
      </w:r>
      <w:r>
        <w:br/>
      </w:r>
      <w:r>
        <w:rPr>
          <w:rStyle w:val="NormalTok"/>
        </w:rPr>
        <w:t xml:space="preserve">Проанализируй журнал ошибок и найди проблемы, которые нужно чинить.</w:t>
      </w:r>
      <w:r>
        <w:br/>
      </w:r>
      <w:r>
        <w:rPr>
          <w:rStyle w:val="FunctionTok"/>
        </w:rPr>
        <w:t xml:space="preserve">### Context</w:t>
      </w:r>
      <w:r>
        <w:br/>
      </w:r>
      <w:r>
        <w:rPr>
          <w:rStyle w:val="NormalTok"/>
        </w:rPr>
        <w:t xml:space="preserve">Формат: JSON, поля level, time, version, screen, code, message.</w:t>
      </w:r>
      <w:r>
        <w:br/>
      </w:r>
      <w:r>
        <w:rPr>
          <w:rStyle w:val="NormalTok"/>
        </w:rPr>
        <w:t xml:space="preserve">Уровни: info — для сведения, warning — сайт справился сам, error — нужна починка.</w:t>
      </w:r>
      <w:r>
        <w:br/>
      </w:r>
      <w:r>
        <w:rPr>
          <w:rStyle w:val="NormalTok"/>
        </w:rPr>
        <w:t xml:space="preserve">Коды: load_retry, chunk_load, ui_crash, uncaught, unhandled_rejection, db_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SQLSTATE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, load_failed.</w:t>
      </w:r>
      <w:r>
        <w:br/>
      </w:r>
      <w:r>
        <w:rPr>
          <w:rStyle w:val="NormalTok"/>
        </w:rPr>
        <w:t xml:space="preserve">Журнал: &lt;вставить результат запроса 4&gt;</w:t>
      </w:r>
      <w:r>
        <w:br/>
      </w:r>
      <w:r>
        <w:rPr>
          <w:rStyle w:val="FunctionTok"/>
        </w:rPr>
        <w:t xml:space="preserve">### Format</w:t>
      </w:r>
      <w:r>
        <w:br/>
      </w:r>
      <w:r>
        <w:rPr>
          <w:rStyle w:val="NormalTok"/>
        </w:rPr>
        <w:t xml:space="preserve">Таблица: проблема | сколько раз | раздел | версия | вероятная причина | что проверить.</w:t>
      </w:r>
      <w:r>
        <w:br/>
      </w:r>
      <w:r>
        <w:rPr>
          <w:rStyle w:val="NormalTok"/>
        </w:rPr>
        <w:t xml:space="preserve">Отдельно: что можно игнорировать и почему. Не придумывай причины без данных — пиши «нужна проверка».</w:t>
      </w:r>
    </w:p>
    <w:p>
      <w:pPr>
        <w:pStyle w:val="FirstParagraph"/>
      </w:pPr>
      <w:r>
        <w:rPr>
          <w:bCs/>
          <w:b/>
        </w:rPr>
        <w:t xml:space="preserve">Промпт 2. Связь с публикацией</w:t>
      </w:r>
    </w:p>
    <w:p>
      <w:pPr>
        <w:pStyle w:val="SourceCode"/>
      </w:pPr>
      <w:r>
        <w:rPr>
          <w:rStyle w:val="FunctionTok"/>
        </w:rPr>
        <w:t xml:space="preserve">### Task</w:t>
      </w:r>
      <w:r>
        <w:br/>
      </w:r>
      <w:r>
        <w:rPr>
          <w:rStyle w:val="NormalTok"/>
        </w:rPr>
        <w:t xml:space="preserve">После публикации версии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abc1234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выросло число warning/error. Найди, какие коды появились</w:t>
      </w:r>
      <w:r>
        <w:br/>
      </w:r>
      <w:r>
        <w:rPr>
          <w:rStyle w:val="NormalTok"/>
        </w:rPr>
        <w:t xml:space="preserve">или участились, и сопоставь их с изменениями коммита.</w:t>
      </w:r>
      <w:r>
        <w:br/>
      </w:r>
      <w:r>
        <w:rPr>
          <w:rStyle w:val="FunctionTok"/>
        </w:rPr>
        <w:t xml:space="preserve">### Context</w:t>
      </w:r>
      <w:r>
        <w:br/>
      </w:r>
      <w:r>
        <w:rPr>
          <w:rStyle w:val="NormalTok"/>
        </w:rPr>
        <w:t xml:space="preserve">Журнал (запрос 2 и 3): &lt;вставить&gt;. Изменения коммита: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git</w:t>
      </w:r>
      <w:r>
        <w:rPr>
          <w:rStyle w:val="NormalTok"/>
        </w:rPr>
        <w:t xml:space="preserve"> </w:t>
      </w:r>
      <w:r>
        <w:rPr>
          <w:rStyle w:val="ErrorTok"/>
        </w:rPr>
        <w:t xml:space="preserve">show</w:t>
      </w:r>
      <w:r>
        <w:rPr>
          <w:rStyle w:val="NormalTok"/>
        </w:rPr>
        <w:t xml:space="preserve"> </w:t>
      </w:r>
      <w:r>
        <w:rPr>
          <w:rStyle w:val="ErrorTok"/>
        </w:rPr>
        <w:t xml:space="preserve">--stat</w:t>
      </w:r>
      <w:r>
        <w:rPr>
          <w:rStyle w:val="NormalTok"/>
        </w:rPr>
        <w:t xml:space="preserve"> </w:t>
      </w:r>
      <w:r>
        <w:rPr>
          <w:rStyle w:val="ErrorTok"/>
        </w:rPr>
        <w:t xml:space="preserve">abc1234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.</w:t>
      </w:r>
      <w:r>
        <w:br/>
      </w:r>
      <w:r>
        <w:rPr>
          <w:rStyle w:val="FunctionTok"/>
        </w:rPr>
        <w:t xml:space="preserve">### Format</w:t>
      </w:r>
      <w:r>
        <w:br/>
      </w:r>
      <w:r>
        <w:rPr>
          <w:rStyle w:val="NormalTok"/>
        </w:rPr>
        <w:t xml:space="preserve">1) что изменилось в журнале; 2) какой файл коммита вероятно виноват; 3) как проверить; 4) откат или исправление.</w:t>
      </w:r>
    </w:p>
    <w:p>
      <w:pPr>
        <w:pStyle w:val="FirstParagraph"/>
      </w:pPr>
      <w:r>
        <w:rPr>
          <w:bCs/>
          <w:b/>
        </w:rPr>
        <w:t xml:space="preserve">Промпт 3. Одна ошибка подробно</w:t>
      </w:r>
    </w:p>
    <w:p>
      <w:pPr>
        <w:pStyle w:val="SourceCode"/>
      </w:pPr>
      <w:r>
        <w:rPr>
          <w:rStyle w:val="FunctionTok"/>
        </w:rPr>
        <w:t xml:space="preserve">### Task</w:t>
      </w:r>
      <w:r>
        <w:br/>
      </w:r>
      <w:r>
        <w:rPr>
          <w:rStyle w:val="NormalTok"/>
        </w:rPr>
        <w:t xml:space="preserve">Объясни ошибку и предложи исправление с тестом.</w:t>
      </w:r>
      <w:r>
        <w:br/>
      </w:r>
      <w:r>
        <w:rPr>
          <w:rStyle w:val="FunctionTok"/>
        </w:rPr>
        <w:t xml:space="preserve">### Context</w:t>
      </w:r>
      <w:r>
        <w:br/>
      </w:r>
      <w:r>
        <w:rPr>
          <w:rStyle w:val="NormalTok"/>
        </w:rPr>
        <w:t xml:space="preserve">Запись журнала: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JSON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. Строки Supabase Logs за ту же минуту: &lt;вставить&gt;. Файл: &lt;путь&gt;.</w:t>
      </w:r>
      <w:r>
        <w:br/>
      </w:r>
      <w:r>
        <w:rPr>
          <w:rStyle w:val="FunctionTok"/>
        </w:rPr>
        <w:t xml:space="preserve">### Format</w:t>
      </w:r>
      <w:r>
        <w:br/>
      </w:r>
      <w:r>
        <w:rPr>
          <w:rStyle w:val="NormalTok"/>
        </w:rPr>
        <w:t xml:space="preserve">Причина одной фразой → как воспроизвести → исправление → unit-тест, который её поймает.</w:t>
      </w:r>
    </w:p>
    <w:bookmarkEnd w:id="98"/>
    <w:bookmarkStart w:id="99" w:name="проверка-анализа-на-типичных-ошибках"/>
    <w:p>
      <w:pPr>
        <w:pStyle w:val="Heading3"/>
      </w:pPr>
      <w:r>
        <w:t xml:space="preserve">Проверка анализа на типичных ошибках</w:t>
      </w:r>
    </w:p>
    <w:p>
      <w:pPr>
        <w:pStyle w:val="FirstParagraph"/>
      </w:pPr>
      <w:r>
        <w:t xml:space="preserve">Учебный журнал logs/sample_journal.json: записи</w:t>
      </w:r>
      <w:r>
        <w:t xml:space="preserve"> </w:t>
      </w:r>
      <w:r>
        <w:rPr>
          <w:rStyle w:val="VerbatimChar"/>
        </w:rPr>
        <w:t xml:space="preserve">chunk_load</w:t>
      </w:r>
      <w:r>
        <w:t xml:space="preserve">,</w:t>
      </w:r>
      <w:r>
        <w:t xml:space="preserve"> </w:t>
      </w:r>
      <w:r>
        <w:rPr>
          <w:rStyle w:val="VerbatimChar"/>
        </w:rPr>
        <w:t xml:space="preserve">db_42501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test_entry</w:t>
      </w:r>
      <w:r>
        <w:t xml:space="preserve"> </w:t>
      </w:r>
      <w:r>
        <w:t xml:space="preserve">повторяют реальные случаи ДЗ5–ДЗ6, а</w:t>
      </w:r>
      <w:r>
        <w:t xml:space="preserve"> </w:t>
      </w:r>
      <w:r>
        <w:rPr>
          <w:rStyle w:val="VerbatimChar"/>
        </w:rPr>
        <w:t xml:space="preserve">load_retry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ui_crash</w:t>
      </w:r>
      <w:r>
        <w:t xml:space="preserve"> </w:t>
      </w:r>
      <w:r>
        <w:t xml:space="preserve">добавлены искусственно — проверить, отличает ли AI шум от настоящей ошибки. Разбор по промпту 1: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8BFCC"/>
          <w:left w:val="single" w:sz="4" w:color="B8BFCC"/>
          <w:bottom w:val="single" w:sz="4" w:color="B8BFCC"/>
          <w:right w:val="single" w:sz="4" w:color="B8BFCC"/>
          <w:insideH w:val="single" w:sz="4" w:color="B8BFCC"/>
          <w:insideV w:val="single" w:sz="4" w:color="B8BFCC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  <w:cantSplit/>
        </w:trPr>
        <w:tc>
          <w:tcPr>
            <w:shd w:val="clear" w:color="auto" w:fill="E8EDF5"/>
          </w:tcPr>
          <w:p>
            <w:pPr>
              <w:pStyle w:val="Compact"/>
              <w:keepNext/>
              <w:spacing w:after="40"/>
              <w:jc w:val="left"/>
            </w:pPr>
            <w:r>
              <w:rPr>
                <w:b/>
                <w:sz w:val="19"/>
              </w:rPr>
              <w:t xml:space="preserve">Проблема</w:t>
            </w:r>
          </w:p>
        </w:tc>
        <w:tc>
          <w:tcPr>
            <w:shd w:val="clear" w:color="auto" w:fill="E8EDF5"/>
          </w:tcPr>
          <w:p>
            <w:pPr>
              <w:pStyle w:val="Compact"/>
              <w:keepNext/>
              <w:spacing w:after="40"/>
              <w:jc w:val="left"/>
            </w:pPr>
            <w:r>
              <w:rPr>
                <w:b/>
                <w:sz w:val="19"/>
              </w:rPr>
              <w:t xml:space="preserve">Раз</w:t>
            </w:r>
          </w:p>
        </w:tc>
        <w:tc>
          <w:tcPr>
            <w:shd w:val="clear" w:color="auto" w:fill="E8EDF5"/>
          </w:tcPr>
          <w:p>
            <w:pPr>
              <w:pStyle w:val="Compact"/>
              <w:keepNext/>
              <w:spacing w:after="40"/>
              <w:jc w:val="left"/>
            </w:pPr>
            <w:r>
              <w:rPr>
                <w:b/>
                <w:sz w:val="19"/>
              </w:rPr>
              <w:t xml:space="preserve">Где</w:t>
            </w:r>
          </w:p>
        </w:tc>
        <w:tc>
          <w:tcPr>
            <w:shd w:val="clear" w:color="auto" w:fill="E8EDF5"/>
          </w:tcPr>
          <w:p>
            <w:pPr>
              <w:pStyle w:val="Compact"/>
              <w:keepNext/>
              <w:spacing w:after="40"/>
              <w:jc w:val="left"/>
            </w:pPr>
            <w:r>
              <w:rPr>
                <w:b/>
                <w:sz w:val="19"/>
              </w:rPr>
              <w:t xml:space="preserve">Причина (вывод AI)</w:t>
            </w:r>
          </w:p>
        </w:tc>
        <w:tc>
          <w:tcPr>
            <w:shd w:val="clear" w:color="auto" w:fill="E8EDF5"/>
          </w:tcPr>
          <w:p>
            <w:pPr>
              <w:pStyle w:val="Compact"/>
              <w:keepNext/>
              <w:spacing w:after="40"/>
              <w:jc w:val="left"/>
            </w:pPr>
            <w:r>
              <w:rPr>
                <w:b/>
                <w:sz w:val="19"/>
              </w:rPr>
              <w:t xml:space="preserve">Итог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chunk_load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warning ×3 сразу после смены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version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3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reports, plan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вкладки, открытые до деплоя, запрашивают удалённые файлы разделов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уже лечится автоперезагрузкой; рост после каждого деплоя — норма, если затем пропадает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db_42501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error в Postgres-логе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permission denied for table client_errors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1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login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запись журнала от гостя: у роли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anon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нет прав на таблицу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bCs/>
                <w:b/>
                <w:sz w:val="19"/>
              </w:rPr>
              <w:t xml:space="preserve">исправлено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— гость не пишет в журнал (шаг 7 ДЗ5)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load_retry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warning ×2 без последующей ошибки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2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operations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кратковременный сбой сети, повтор помог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игнорировать; тревога, если &gt; 20 в час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ui_crash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с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TypeError: Cannot read properties of undefined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1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reports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ошибка в коде раздела —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нужна починка</w:t>
            </w:r>
            <w:r>
              <w:rPr>
                <w:sz w:val="19"/>
              </w:rPr>
              <w:t xml:space="preserve">, по одной записи причину не установить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промпт 3 + запрос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details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у пользователя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test_entry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info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3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settings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проверочные записи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игнорировать</w:t>
            </w:r>
          </w:p>
        </w:tc>
      </w:tr>
    </w:tbl>
    <w:p>
      <w:pPr>
        <w:pStyle w:val="BodyText"/>
      </w:pPr>
      <w:r>
        <w:t xml:space="preserve">AI правильно отделил «шум» (</w:t>
      </w:r>
      <w:r>
        <w:rPr>
          <w:rStyle w:val="VerbatimChar"/>
        </w:rPr>
        <w:t xml:space="preserve">info</w:t>
      </w:r>
      <w:r>
        <w:t xml:space="preserve">, единичные</w:t>
      </w:r>
      <w:r>
        <w:t xml:space="preserve"> </w:t>
      </w:r>
      <w:r>
        <w:rPr>
          <w:rStyle w:val="VerbatimChar"/>
        </w:rPr>
        <w:t xml:space="preserve">load_retry</w:t>
      </w:r>
      <w:r>
        <w:t xml:space="preserve">,</w:t>
      </w:r>
      <w:r>
        <w:t xml:space="preserve"> </w:t>
      </w:r>
      <w:r>
        <w:rPr>
          <w:rStyle w:val="VerbatimChar"/>
        </w:rPr>
        <w:t xml:space="preserve">chunk_load</w:t>
      </w:r>
      <w:r>
        <w:t xml:space="preserve"> </w:t>
      </w:r>
      <w:r>
        <w:t xml:space="preserve">после деплоя) от того,</w:t>
      </w:r>
      <w:r>
        <w:t xml:space="preserve"> </w:t>
      </w:r>
      <w:r>
        <w:t xml:space="preserve">что требует действий (</w:t>
      </w:r>
      <w:r>
        <w:rPr>
          <w:rStyle w:val="VerbatimChar"/>
        </w:rPr>
        <w:t xml:space="preserve">ui_crash</w:t>
      </w:r>
      <w:r>
        <w:t xml:space="preserve">), и не стал выдумывать причину там, где данных мало.</w:t>
      </w:r>
    </w:p>
    <w:bookmarkEnd w:id="99"/>
    <w:bookmarkStart w:id="106" w:name="анализ-настоящего-журнала-17102026"/>
    <w:p>
      <w:pPr>
        <w:pStyle w:val="Heading3"/>
      </w:pPr>
      <w:r>
        <w:t xml:space="preserve">Анализ настоящего журнала (17.10.2026)</w:t>
      </w:r>
    </w:p>
    <w:p>
      <w:pPr>
        <w:pStyle w:val="FirstParagraph"/>
      </w:pPr>
      <w:r>
        <w:t xml:space="preserve">Запрос 1 в SQL Editor на рабочем проекте:</w:t>
      </w:r>
    </w:p>
    <w:p>
      <w:pPr>
        <w:pStyle w:val="BodyText"/>
      </w:pPr>
      <w:r>
        <w:drawing>
          <wp:inline>
            <wp:extent cx="5940000" cy="3214404"/>
            <wp:effectExtent b="0" l="0" r="0" t="0"/>
            <wp:docPr descr="Журнал client_errors" title="" id="101" name="Picture"/>
            <a:graphic>
              <a:graphicData uri="http://schemas.openxmlformats.org/drawingml/2006/picture">
                <pic:pic>
                  <pic:nvPicPr>
                    <pic:cNvPr descr="screenshots/client_errors_real.png" id="102" name="Picture"/>
                    <pic:cNvPicPr>
                      <a:picLocks noChangeArrowheads="1"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000" cy="32144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8BFCC"/>
          <w:left w:val="single" w:sz="4" w:color="B8BFCC"/>
          <w:bottom w:val="single" w:sz="4" w:color="B8BFCC"/>
          <w:right w:val="single" w:sz="4" w:color="B8BFCC"/>
          <w:insideH w:val="single" w:sz="4" w:color="B8BFCC"/>
          <w:insideV w:val="single" w:sz="4" w:color="B8BFCC"/>
        </w:tblBorders>
      </w:tblPr>
      <w:tblGrid>
        <w:gridCol w:w="2640"/>
        <w:gridCol w:w="2640"/>
        <w:gridCol w:w="2640"/>
      </w:tblGrid>
      <w:tr>
        <w:trPr>
          <w:tblHeader w:val="true"/>
          <w:cantSplit/>
        </w:trPr>
        <w:tc>
          <w:tcPr>
            <w:shd w:val="clear" w:color="auto" w:fill="E8EDF5"/>
          </w:tcPr>
          <w:p>
            <w:pPr>
              <w:pStyle w:val="Compact"/>
              <w:keepNext/>
              <w:spacing w:after="40"/>
              <w:jc w:val="left"/>
            </w:pPr>
            <w:r>
              <w:rPr>
                <w:b/>
                <w:sz w:val="19"/>
              </w:rPr>
              <w:t xml:space="preserve">Записи</w:t>
            </w:r>
          </w:p>
        </w:tc>
        <w:tc>
          <w:tcPr>
            <w:shd w:val="clear" w:color="auto" w:fill="E8EDF5"/>
          </w:tcPr>
          <w:p>
            <w:pPr>
              <w:pStyle w:val="Compact"/>
              <w:keepNext/>
              <w:spacing w:after="40"/>
              <w:jc w:val="left"/>
            </w:pPr>
            <w:r>
              <w:rPr>
                <w:b/>
                <w:sz w:val="19"/>
              </w:rPr>
              <w:t xml:space="preserve">Вывод</w:t>
            </w:r>
          </w:p>
        </w:tc>
        <w:tc>
          <w:tcPr>
            <w:shd w:val="clear" w:color="auto" w:fill="E8EDF5"/>
          </w:tcPr>
          <w:p>
            <w:pPr>
              <w:pStyle w:val="Compact"/>
              <w:keepNext/>
              <w:spacing w:after="40"/>
              <w:jc w:val="left"/>
            </w:pPr>
            <w:r>
              <w:rPr>
                <w:b/>
                <w:sz w:val="19"/>
              </w:rPr>
              <w:t xml:space="preserve">Действие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3 ×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ui_crash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«Failed to fetch dynamically imported module», reports/plan, 20:23–20:24 UTC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устаревшая вкладка после деплоя — тот самый случай, который владелец продукта увидел на экране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уже исправлено: теперь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warning chunk_load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и автоперезагрузка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uncaught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«Script error.», home, 21:00 UTC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так браузер прячет ошибку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чужого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скрипта — у нас это Яндекс.Метрика, которую ломает блокировщик в браузере владельца. Текста нет, чинить в нашем коде нечего, а уровень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error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даёт ложную тревогу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bCs/>
                <w:b/>
                <w:sz w:val="19"/>
              </w:rPr>
              <w:t xml:space="preserve">исправлено</w:t>
            </w:r>
            <w:r>
              <w:rPr>
                <w:sz w:val="19"/>
              </w:rPr>
              <w:t xml:space="preserve">: такие записи —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warning third_party_script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</w:t>
            </w:r>
            <w:r>
              <w:rPr>
                <w:rStyle w:val="VerbatimChar"/>
                <w:sz w:val="19"/>
              </w:rPr>
              <w:t xml:space="preserve">isOpaqueScriptError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+ тест)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test_entry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с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level = error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и пустой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app_version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в 21:05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запись отправила вкладка со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старой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версией сайта (до шага 7)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обновить страницу — следующая запись пришла правильно</w:t>
            </w:r>
          </w:p>
        </w:tc>
      </w:tr>
    </w:tbl>
    <w:p>
      <w:pPr>
        <w:pStyle w:val="BodyText"/>
      </w:pPr>
      <w:r>
        <w:t xml:space="preserve">После обновления страницы:</w:t>
      </w:r>
    </w:p>
    <w:p>
      <w:pPr>
        <w:pStyle w:val="BodyText"/>
      </w:pPr>
      <w:r>
        <w:drawing>
          <wp:inline>
            <wp:extent cx="5940000" cy="3205124"/>
            <wp:effectExtent b="0" l="0" r="0" t="0"/>
            <wp:docPr descr="Новая запись: info и версия 81f54a6" title="" id="104" name="Picture"/>
            <a:graphic>
              <a:graphicData uri="http://schemas.openxmlformats.org/drawingml/2006/picture">
                <pic:pic>
                  <pic:nvPicPr>
                    <pic:cNvPr descr="screenshots/client_errors_versions.png" id="105" name="Picture"/>
                    <pic:cNvPicPr>
                      <a:picLocks noChangeArrowheads="1"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000" cy="32051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Видно, как работает поле</w:t>
      </w:r>
      <w:r>
        <w:t xml:space="preserve"> </w:t>
      </w:r>
      <w:r>
        <w:rPr>
          <w:rStyle w:val="VerbatimChar"/>
        </w:rPr>
        <w:t xml:space="preserve">app_version</w:t>
      </w:r>
      <w:r>
        <w:t xml:space="preserve">: старая вкладка —</w:t>
      </w:r>
      <w:r>
        <w:t xml:space="preserve"> </w:t>
      </w:r>
      <w:r>
        <w:rPr>
          <w:rStyle w:val="VerbatimChar"/>
        </w:rPr>
        <w:t xml:space="preserve">error</w:t>
      </w:r>
      <w:r>
        <w:t xml:space="preserve">, версии нет; новая —</w:t>
      </w:r>
      <w:r>
        <w:t xml:space="preserve"> </w:t>
      </w:r>
      <w:r>
        <w:rPr>
          <w:rStyle w:val="VerbatimChar"/>
        </w:rPr>
        <w:t xml:space="preserve">info</w:t>
      </w:r>
      <w:r>
        <w:t xml:space="preserve">,</w:t>
      </w:r>
      <w:r>
        <w:t xml:space="preserve"> </w:t>
      </w:r>
      <w:r>
        <w:rPr>
          <w:rStyle w:val="VerbatimChar"/>
        </w:rPr>
        <w:t xml:space="preserve">81f54a6</w:t>
      </w:r>
      <w:r>
        <w:t xml:space="preserve"> </w:t>
      </w:r>
      <w:r>
        <w:t xml:space="preserve">(коммит, который сейчас на сайте).</w:t>
      </w:r>
    </w:p>
    <w:bookmarkEnd w:id="106"/>
    <w:bookmarkStart w:id="107" w:name="тесты"/>
    <w:p>
      <w:pPr>
        <w:pStyle w:val="Heading3"/>
      </w:pPr>
      <w:r>
        <w:t xml:space="preserve">Тесты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8BFCC"/>
          <w:left w:val="single" w:sz="4" w:color="B8BFCC"/>
          <w:bottom w:val="single" w:sz="4" w:color="B8BFCC"/>
          <w:right w:val="single" w:sz="4" w:color="B8BFCC"/>
          <w:insideH w:val="single" w:sz="4" w:color="B8BFCC"/>
          <w:insideV w:val="single" w:sz="4" w:color="B8BFCC"/>
        </w:tblBorders>
      </w:tblPr>
      <w:tblGrid>
        <w:gridCol w:w="3960"/>
        <w:gridCol w:w="3960"/>
      </w:tblGrid>
      <w:tr>
        <w:trPr>
          <w:tblHeader w:val="true"/>
          <w:cantSplit/>
        </w:trPr>
        <w:tc>
          <w:tcPr>
            <w:shd w:val="clear" w:color="auto" w:fill="E8EDF5"/>
          </w:tcPr>
          <w:p>
            <w:pPr>
              <w:pStyle w:val="Compact"/>
              <w:keepNext/>
              <w:spacing w:after="40"/>
              <w:jc w:val="left"/>
            </w:pPr>
            <w:r>
              <w:rPr>
                <w:b/>
                <w:sz w:val="19"/>
              </w:rPr>
              <w:t xml:space="preserve">Файл</w:t>
            </w:r>
          </w:p>
        </w:tc>
        <w:tc>
          <w:tcPr>
            <w:shd w:val="clear" w:color="auto" w:fill="E8EDF5"/>
          </w:tcPr>
          <w:p>
            <w:pPr>
              <w:pStyle w:val="Compact"/>
              <w:keepNext/>
              <w:spacing w:after="40"/>
              <w:jc w:val="left"/>
            </w:pPr>
            <w:r>
              <w:rPr>
                <w:b/>
                <w:sz w:val="19"/>
              </w:rPr>
              <w:t xml:space="preserve">Что проверяет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shared/lib/logger.test.ts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формат JSON-записи, обрезка полей до лимитов таблицы, версия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dev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локально, выбор метода консоли по уровню, лимит 20 записей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api/_lib/log.test.ts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серверная JSON-строка; поля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data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не подменяют уровень и источник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api/_lib/health.test.ts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логика проверки здоровья (шаг 6)</w:t>
            </w:r>
          </w:p>
        </w:tc>
      </w:tr>
    </w:tbl>
    <w:p>
      <w:r>
        <w:br w:type="page"/>
      </w:r>
    </w:p>
    <w:bookmarkEnd w:id="107"/>
    <w:bookmarkEnd w:id="108"/>
    <w:bookmarkStart w:id="115" w:name="приложение-з-тестирование-и-оптимизация"/>
    <w:p>
      <w:pPr>
        <w:pStyle w:val="Heading1"/>
      </w:pPr>
      <w:r>
        <w:t xml:space="preserve">Приложение З. Тестирование и оптимизация</w:t>
      </w:r>
    </w:p>
    <w:bookmarkStart w:id="110" w:name="проверка-всех-интеграций"/>
    <w:p>
      <w:pPr>
        <w:pStyle w:val="Heading3"/>
      </w:pPr>
      <w:r>
        <w:t xml:space="preserve">Проверка всех интеграций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8BFCC"/>
          <w:left w:val="single" w:sz="4" w:color="B8BFCC"/>
          <w:bottom w:val="single" w:sz="4" w:color="B8BFCC"/>
          <w:right w:val="single" w:sz="4" w:color="B8BFCC"/>
          <w:insideH w:val="single" w:sz="4" w:color="B8BFCC"/>
          <w:insideV w:val="single" w:sz="4" w:color="B8BFCC"/>
        </w:tblBorders>
      </w:tblPr>
      <w:tblGrid>
        <w:gridCol w:w="2640"/>
        <w:gridCol w:w="2640"/>
        <w:gridCol w:w="2640"/>
      </w:tblGrid>
      <w:tr>
        <w:trPr>
          <w:tblHeader w:val="true"/>
          <w:cantSplit/>
        </w:trPr>
        <w:tc>
          <w:tcPr>
            <w:shd w:val="clear" w:color="auto" w:fill="E8EDF5"/>
          </w:tcPr>
          <w:p>
            <w:pPr>
              <w:pStyle w:val="Compact"/>
              <w:keepNext/>
              <w:spacing w:after="40"/>
              <w:jc w:val="left"/>
            </w:pPr>
            <w:r>
              <w:rPr>
                <w:b/>
                <w:sz w:val="19"/>
              </w:rPr>
              <w:t xml:space="preserve">Интеграция</w:t>
            </w:r>
          </w:p>
        </w:tc>
        <w:tc>
          <w:tcPr>
            <w:shd w:val="clear" w:color="auto" w:fill="E8EDF5"/>
          </w:tcPr>
          <w:p>
            <w:pPr>
              <w:pStyle w:val="Compact"/>
              <w:keepNext/>
              <w:spacing w:after="40"/>
              <w:jc w:val="left"/>
            </w:pPr>
            <w:r>
              <w:rPr>
                <w:b/>
                <w:sz w:val="19"/>
              </w:rPr>
              <w:t xml:space="preserve">Как проверили</w:t>
            </w:r>
          </w:p>
        </w:tc>
        <w:tc>
          <w:tcPr>
            <w:shd w:val="clear" w:color="auto" w:fill="E8EDF5"/>
          </w:tcPr>
          <w:p>
            <w:pPr>
              <w:pStyle w:val="Compact"/>
              <w:keepNext/>
              <w:spacing w:after="40"/>
              <w:jc w:val="left"/>
            </w:pPr>
            <w:r>
              <w:rPr>
                <w:b/>
                <w:sz w:val="19"/>
              </w:rPr>
              <w:t xml:space="preserve">Результат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bCs/>
                <w:b/>
                <w:sz w:val="19"/>
              </w:rPr>
              <w:t xml:space="preserve">CI/CD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push в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main</w:t>
            </w:r>
            <w:r>
              <w:rPr>
                <w:sz w:val="19"/>
              </w:rPr>
              <w:t xml:space="preserve">, ручной запуск, Pull Request от Dependabot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✅ проверки → деплой → smoke test; сломанное обновление (</w:t>
            </w:r>
            <w:r>
              <w:rPr>
                <w:rStyle w:val="VerbatimChar"/>
                <w:sz w:val="19"/>
              </w:rPr>
              <w:t xml:space="preserve">@vitejs/plugin-react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6) остановлено на проверках и не попало на сайт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bCs/>
                <w:b/>
                <w:sz w:val="19"/>
              </w:rPr>
              <w:t xml:space="preserve">OAuth2 (Google)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вход владельцем продукта, вход по ссылке-приглашению, отмена входа, выключенный провайдер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✅ вход и данные пользователя; ошибки показываются понятно (шаг 3)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bCs/>
                <w:b/>
                <w:sz w:val="19"/>
              </w:rPr>
              <w:t xml:space="preserve">Аналитика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визиты и цели в Метрике, проверка очереди событий в браузере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✅ визиты приходят; события формируются без личных данных; в браузере с блокировщиком Метрика недоступна — сайт работает (шаг 4)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bCs/>
                <w:b/>
                <w:sz w:val="19"/>
              </w:rPr>
              <w:t xml:space="preserve">Платежи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—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не требуются (шаг 5)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bCs/>
                <w:b/>
                <w:sz w:val="19"/>
              </w:rPr>
              <w:t xml:space="preserve">Health check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/api/health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с настоящим Supabase, с неверным ключом, в smoke test пайплайна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✅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200 ok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/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503 degraded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bCs/>
                <w:b/>
                <w:sz w:val="19"/>
              </w:rPr>
              <w:t xml:space="preserve">Мониторинг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UptimeRobot, почасовой запуск GitHub Actions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✅ Up 100 %, ручной запуск зелёный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bCs/>
                <w:b/>
                <w:sz w:val="19"/>
              </w:rPr>
              <w:t xml:space="preserve">Логирование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проверочная запись, разбор настоящего журнала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✅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info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с версией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81f54a6</w:t>
            </w:r>
            <w:r>
              <w:rPr>
                <w:sz w:val="19"/>
              </w:rPr>
              <w:t xml:space="preserve">; по журналу найдена и исправлена ложная тревога «Script error.» (шаг 7)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/>
              <w:jc w:val="left"/>
            </w:pPr>
            <w:r>
              <w:rPr>
                <w:bCs/>
                <w:b/>
                <w:sz w:val="19"/>
              </w:rPr>
              <w:t xml:space="preserve">Безопасность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76 проверок API на сервере, Security Advisor,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npm audit</w:t>
            </w:r>
            <w:r>
              <w:rPr>
                <w:sz w:val="19"/>
              </w:rPr>
              <w:t xml:space="preserve">, Dependabot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✅ (шаг 2)</w:t>
            </w:r>
          </w:p>
        </w:tc>
      </w:tr>
    </w:tbl>
    <w:p>
      <w:pPr>
        <w:pStyle w:val="BodyText"/>
      </w:pPr>
      <w:r>
        <w:t xml:space="preserve">Автотесты:</w:t>
      </w:r>
      <w:r>
        <w:t xml:space="preserve"> </w:t>
      </w:r>
      <w:r>
        <w:rPr>
          <w:bCs/>
          <w:b/>
        </w:rPr>
        <w:t xml:space="preserve">33 файла, 163 теста</w:t>
      </w:r>
      <w:r>
        <w:t xml:space="preserve"> </w:t>
      </w:r>
      <w:r>
        <w:t xml:space="preserve">(Vitest), плюс 76 SQL-проверок API.</w:t>
      </w:r>
    </w:p>
    <w:bookmarkStart w:id="109" w:name="найдено-при-проверке"/>
    <w:p>
      <w:pPr>
        <w:pStyle w:val="Heading4"/>
      </w:pPr>
      <w:r>
        <w:t xml:space="preserve">Найдено при проверке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8BFCC"/>
          <w:left w:val="single" w:sz="4" w:color="B8BFCC"/>
          <w:bottom w:val="single" w:sz="4" w:color="B8BFCC"/>
          <w:right w:val="single" w:sz="4" w:color="B8BFCC"/>
          <w:insideH w:val="single" w:sz="4" w:color="B8BFCC"/>
          <w:insideV w:val="single" w:sz="4" w:color="B8BFCC"/>
        </w:tblBorders>
      </w:tblPr>
      <w:tblGrid>
        <w:gridCol w:w="2640"/>
        <w:gridCol w:w="2640"/>
        <w:gridCol w:w="2640"/>
      </w:tblGrid>
      <w:tr>
        <w:trPr>
          <w:tblHeader w:val="true"/>
          <w:cantSplit/>
        </w:trPr>
        <w:tc>
          <w:tcPr>
            <w:shd w:val="clear" w:color="auto" w:fill="E8EDF5"/>
          </w:tcPr>
          <w:p>
            <w:pPr>
              <w:pStyle w:val="Compact"/>
              <w:keepNext/>
              <w:spacing w:after="40"/>
              <w:jc w:val="left"/>
            </w:pPr>
            <w:r>
              <w:rPr>
                <w:b/>
                <w:sz w:val="19"/>
              </w:rPr>
              <w:t xml:space="preserve">Проблема</w:t>
            </w:r>
          </w:p>
        </w:tc>
        <w:tc>
          <w:tcPr>
            <w:shd w:val="clear" w:color="auto" w:fill="E8EDF5"/>
          </w:tcPr>
          <w:p>
            <w:pPr>
              <w:pStyle w:val="Compact"/>
              <w:keepNext/>
              <w:spacing w:after="40"/>
              <w:jc w:val="left"/>
            </w:pPr>
            <w:r>
              <w:rPr>
                <w:b/>
                <w:sz w:val="19"/>
              </w:rPr>
              <w:t xml:space="preserve">Как нашли</w:t>
            </w:r>
          </w:p>
        </w:tc>
        <w:tc>
          <w:tcPr>
            <w:shd w:val="clear" w:color="auto" w:fill="E8EDF5"/>
          </w:tcPr>
          <w:p>
            <w:pPr>
              <w:pStyle w:val="Compact"/>
              <w:keepNext/>
              <w:spacing w:after="40"/>
              <w:jc w:val="left"/>
            </w:pPr>
            <w:r>
              <w:rPr>
                <w:b/>
                <w:sz w:val="19"/>
              </w:rPr>
              <w:t xml:space="preserve">Исправление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После деплоя открытая вкладка падала на «Отчётах» и «Плане»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владелец продукта, затем подтверждено в журнале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client_errors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(3 ×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ui_crash</w:t>
            </w:r>
            <w:r>
              <w:rPr>
                <w:sz w:val="19"/>
              </w:rPr>
              <w:t xml:space="preserve">)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автоперезагрузка за новой версией, 404 для старых файлов (шаг 1)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Ложная тревога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error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«Script error.» от Метрики под блокировщиком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анализ настоящего журнала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warning third_party_script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(шаг 7)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Вход через Google не работал: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provider is not enabled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проверка владельцем продукта; AI проверил настройки Supabase через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/auth/v1/settings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провайдер включён в Supabase (шаг 3)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Вход через Google с другим email создал вторую семью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проверка владельцем продукта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подсказка на экране «Создайте семью» (шаг 3)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Сплющенные кнопки на экране входа (с ДЗ4)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скриншот при проверке входа через Google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flex-1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→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grow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(шаг 3)</w:t>
            </w:r>
          </w:p>
        </w:tc>
      </w:tr>
    </w:tbl>
    <w:bookmarkEnd w:id="109"/>
    <w:bookmarkEnd w:id="110"/>
    <w:bookmarkStart w:id="114" w:name="оптимизация-производительности"/>
    <w:p>
      <w:pPr>
        <w:pStyle w:val="Heading3"/>
      </w:pPr>
      <w:r>
        <w:t xml:space="preserve">Оптимизация производительности</w:t>
      </w:r>
    </w:p>
    <w:bookmarkStart w:id="111" w:name="как-измеряли"/>
    <w:p>
      <w:pPr>
        <w:pStyle w:val="Heading4"/>
      </w:pPr>
      <w:r>
        <w:t xml:space="preserve">Как измеряли</w:t>
      </w:r>
    </w:p>
    <w:p>
      <w:pPr>
        <w:pStyle w:val="FirstParagraph"/>
      </w:pPr>
      <w:r>
        <w:t xml:space="preserve">Lighthouse 12 (мобильный профиль: медленный 4G, слабый процессор) на собранном сайте,</w:t>
      </w:r>
      <w:r>
        <w:t xml:space="preserve"> </w:t>
      </w:r>
      <w:r>
        <w:t xml:space="preserve">отданном локальным сервером «как Vercel»: те же заголовки из</w:t>
      </w:r>
      <w:r>
        <w:t xml:space="preserve"> </w:t>
      </w:r>
      <w:r>
        <w:rPr>
          <w:rStyle w:val="VerbatimChar"/>
        </w:rPr>
        <w:t xml:space="preserve">vercel.json</w:t>
      </w:r>
      <w:r>
        <w:t xml:space="preserve"> </w:t>
      </w:r>
      <w:r>
        <w:t xml:space="preserve">и сжатие brotli.</w:t>
      </w:r>
      <w:r>
        <w:t xml:space="preserve"> </w:t>
      </w:r>
      <w:r>
        <w:t xml:space="preserve">Страница —</w:t>
      </w:r>
      <w:r>
        <w:t xml:space="preserve"> </w:t>
      </w:r>
      <w:r>
        <w:rPr>
          <w:rStyle w:val="VerbatimChar"/>
        </w:rPr>
        <w:t xml:space="preserve">/login</w:t>
      </w:r>
      <w:r>
        <w:t xml:space="preserve"> </w:t>
      </w:r>
      <w:r>
        <w:t xml:space="preserve">(её первой видит каждый новый посетитель).</w:t>
      </w:r>
    </w:p>
    <w:bookmarkEnd w:id="111"/>
    <w:bookmarkStart w:id="112" w:name="рекомендации-ai-и-что-применили"/>
    <w:p>
      <w:pPr>
        <w:pStyle w:val="Heading4"/>
      </w:pPr>
      <w:r>
        <w:t xml:space="preserve">Рекомендации AI и что применили</w:t>
      </w:r>
    </w:p>
    <w:p>
      <w:pPr>
        <w:pStyle w:val="FirstParagraph"/>
      </w:pPr>
      <w:r>
        <w:t xml:space="preserve">AI-агент разобрал состав файлов сборки (source map) и отчёт Lighthouse: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8BFCC"/>
          <w:left w:val="single" w:sz="4" w:color="B8BFCC"/>
          <w:bottom w:val="single" w:sz="4" w:color="B8BFCC"/>
          <w:right w:val="single" w:sz="4" w:color="B8BFCC"/>
          <w:insideH w:val="single" w:sz="4" w:color="B8BFCC"/>
          <w:insideV w:val="single" w:sz="4" w:color="B8BFCC"/>
        </w:tblBorders>
      </w:tblPr>
      <w:tblGrid>
        <w:gridCol w:w="2640"/>
        <w:gridCol w:w="2640"/>
        <w:gridCol w:w="2640"/>
      </w:tblGrid>
      <w:tr>
        <w:trPr>
          <w:tblHeader w:val="true"/>
          <w:cantSplit/>
        </w:trPr>
        <w:tc>
          <w:tcPr>
            <w:shd w:val="clear" w:color="auto" w:fill="E8EDF5"/>
          </w:tcPr>
          <w:p>
            <w:pPr>
              <w:pStyle w:val="Compact"/>
              <w:keepNext/>
              <w:spacing w:after="40"/>
              <w:jc w:val="left"/>
            </w:pPr>
            <w:r>
              <w:rPr>
                <w:b/>
                <w:sz w:val="19"/>
              </w:rPr>
              <w:t xml:space="preserve">Рекомендация</w:t>
            </w:r>
          </w:p>
        </w:tc>
        <w:tc>
          <w:tcPr>
            <w:shd w:val="clear" w:color="auto" w:fill="E8EDF5"/>
          </w:tcPr>
          <w:p>
            <w:pPr>
              <w:pStyle w:val="Compact"/>
              <w:keepNext/>
              <w:spacing w:after="40"/>
              <w:jc w:val="left"/>
            </w:pPr>
            <w:r>
              <w:rPr>
                <w:b/>
                <w:sz w:val="19"/>
              </w:rPr>
              <w:t xml:space="preserve">Решение</w:t>
            </w:r>
          </w:p>
        </w:tc>
        <w:tc>
          <w:tcPr>
            <w:shd w:val="clear" w:color="auto" w:fill="E8EDF5"/>
          </w:tcPr>
          <w:p>
            <w:pPr>
              <w:pStyle w:val="Compact"/>
              <w:keepNext/>
              <w:spacing w:after="40"/>
              <w:jc w:val="left"/>
            </w:pPr>
            <w:r>
              <w:rPr>
                <w:b/>
                <w:sz w:val="19"/>
              </w:rPr>
              <w:t xml:space="preserve">Почему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Вынести Supabase (≈ 80 % основного файла) в отдельный файл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✅ применено (</w:t>
            </w:r>
            <w:r>
              <w:rPr>
                <w:rStyle w:val="VerbatimChar"/>
                <w:sz w:val="19"/>
              </w:rPr>
              <w:t xml:space="preserve">manualChunks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→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supabase</w:t>
            </w:r>
            <w:r>
              <w:rPr>
                <w:sz w:val="19"/>
              </w:rPr>
              <w:t xml:space="preserve">)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библиотека меняется только при обновлении версии; после каждой публикации браузер перекачивает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27 КБ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нашего кода вместо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85 КБ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Убрать демо-режим (мок-данные) из рабочей сборки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✅ режим данных стал константой сборки (</w:t>
            </w:r>
            <w:r>
              <w:rPr>
                <w:rStyle w:val="VerbatimChar"/>
                <w:sz w:val="19"/>
              </w:rPr>
              <w:t xml:space="preserve">define: __SUPABASE_ENABLED__</w:t>
            </w:r>
            <w:r>
              <w:rPr>
                <w:sz w:val="19"/>
              </w:rPr>
              <w:t xml:space="preserve">)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проверка показала, что сборщик и раньше выбрасывал мок-данные; выигрыш по размеру ≈ 0, но теперь это гарантировано, а не случайно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Контраст основного зелёного цвета 4,41 &lt; 4,5 (WCAG AA)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✅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#33875c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→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#2f8257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(4,72)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доступность для слабовидящих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Нет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robots.txt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(Vercel отдавал вместо него страницу сайта)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✅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public/robots.txt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SEO, ссылки-приглашения не индексируются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Кэш для файлов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/assets/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на год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✅ сделано ещё на шаге 2 (</w:t>
            </w:r>
            <w:r>
              <w:rPr>
                <w:rStyle w:val="VerbatimChar"/>
                <w:sz w:val="19"/>
              </w:rPr>
              <w:t xml:space="preserve">Cache-Control: immutable</w:t>
            </w:r>
            <w:r>
              <w:rPr>
                <w:sz w:val="19"/>
              </w:rPr>
              <w:t xml:space="preserve">)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имена файлов содержат хеш версии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Раздел «Отчёты» с графиками (91 КБ) грузить только при открытии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✅ уже было (</w:t>
            </w:r>
            <w:r>
              <w:rPr>
                <w:rStyle w:val="VerbatimChar"/>
                <w:sz w:val="19"/>
              </w:rPr>
              <w:t xml:space="preserve">React.lazy</w:t>
            </w:r>
            <w:r>
              <w:rPr>
                <w:sz w:val="19"/>
              </w:rPr>
              <w:t xml:space="preserve">, ДЗ4)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—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Разместить шрифт Inter на своём сайте вместо Google Fonts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❌ отложено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нужна новая зависимость (</w:t>
            </w:r>
            <w:r>
              <w:rPr>
                <w:rStyle w:val="VerbatimChar"/>
                <w:sz w:val="19"/>
              </w:rPr>
              <w:t xml:space="preserve">@fontsource/inter</w:t>
            </w:r>
            <w:r>
              <w:rPr>
                <w:sz w:val="19"/>
              </w:rPr>
              <w:t xml:space="preserve">) — по правилу 5 CLAUDE.md только после согласования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Загружать Realtime только после входа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❌ отложено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supabase-js подключает Realtime внутри клиента; выигрыш ~20 КБ не стоит переписывания</w:t>
            </w:r>
          </w:p>
        </w:tc>
      </w:tr>
    </w:tbl>
    <w:bookmarkEnd w:id="112"/>
    <w:bookmarkStart w:id="113" w:name="результат"/>
    <w:p>
      <w:pPr>
        <w:pStyle w:val="Heading4"/>
      </w:pPr>
      <w:r>
        <w:t xml:space="preserve">Результат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8BFCC"/>
          <w:left w:val="single" w:sz="4" w:color="B8BFCC"/>
          <w:bottom w:val="single" w:sz="4" w:color="B8BFCC"/>
          <w:right w:val="single" w:sz="4" w:color="B8BFCC"/>
          <w:insideH w:val="single" w:sz="4" w:color="B8BFCC"/>
          <w:insideV w:val="single" w:sz="4" w:color="B8BFCC"/>
        </w:tblBorders>
      </w:tblPr>
      <w:tblGrid>
        <w:gridCol w:w="2640"/>
        <w:gridCol w:w="2640"/>
        <w:gridCol w:w="2640"/>
      </w:tblGrid>
      <w:tr>
        <w:trPr>
          <w:tblHeader w:val="true"/>
          <w:cantSplit/>
        </w:trPr>
        <w:tc>
          <w:tcPr>
            <w:shd w:val="clear" w:color="auto" w:fill="E8EDF5"/>
          </w:tcPr>
          <w:p>
            <w:pPr>
              <w:pStyle w:val="Compact"/>
              <w:keepNext/>
              <w:spacing w:after="40"/>
              <w:jc w:val="left"/>
            </w:pPr>
            <w:r>
              <w:rPr>
                <w:b/>
                <w:sz w:val="19"/>
              </w:rPr>
              <w:t xml:space="preserve">Метрика</w:t>
            </w:r>
          </w:p>
        </w:tc>
        <w:tc>
          <w:tcPr>
            <w:shd w:val="clear" w:color="auto" w:fill="E8EDF5"/>
          </w:tcPr>
          <w:p>
            <w:pPr>
              <w:pStyle w:val="Compact"/>
              <w:keepNext/>
              <w:spacing w:after="40"/>
              <w:jc w:val="left"/>
            </w:pPr>
            <w:r>
              <w:rPr>
                <w:b/>
                <w:sz w:val="19"/>
              </w:rPr>
              <w:t xml:space="preserve">До</w:t>
            </w:r>
          </w:p>
        </w:tc>
        <w:tc>
          <w:tcPr>
            <w:shd w:val="clear" w:color="auto" w:fill="E8EDF5"/>
          </w:tcPr>
          <w:p>
            <w:pPr>
              <w:pStyle w:val="Compact"/>
              <w:keepNext/>
              <w:spacing w:after="40"/>
              <w:jc w:val="left"/>
            </w:pPr>
            <w:r>
              <w:rPr>
                <w:b/>
                <w:sz w:val="19"/>
              </w:rPr>
              <w:t xml:space="preserve">После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Lighthouse Performance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95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91–93 (разброс между запусками ±3; разница в пределах погрешности)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Lighthouse Accessibility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95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bCs/>
                <w:b/>
                <w:sz w:val="19"/>
              </w:rPr>
              <w:t xml:space="preserve">100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Lighthouse Best Practices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96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96 (единственное замечание — шрифты Google недоступны в тестовой среде)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Lighthouse SEO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91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bCs/>
                <w:b/>
                <w:sz w:val="19"/>
              </w:rPr>
              <w:t xml:space="preserve">100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First Contentful Paint / LCP (медленный 4G)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2,2 с / 2,4 с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2,3–2,5 с / 2,5–2,7 с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Total Blocking Time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60 мс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70–120 мс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Объём первой загрузки (brotli)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173 КБ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174 КБ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Повторный визит после публикации новой версии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≈ 85 КБ JS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bCs/>
                <w:b/>
                <w:sz w:val="19"/>
              </w:rPr>
              <w:t xml:space="preserve">≈ 27 КБ JS</w:t>
            </w:r>
          </w:p>
        </w:tc>
      </w:tr>
    </w:tbl>
    <w:p>
      <w:pPr>
        <w:pStyle w:val="BodyText"/>
      </w:pPr>
      <w:r>
        <w:t xml:space="preserve">Вывод: первая загрузка уже была быстрой (Performance 95 на медленном 4G), заметно улучшились</w:t>
      </w:r>
      <w:r>
        <w:t xml:space="preserve"> </w:t>
      </w:r>
      <w:r>
        <w:t xml:space="preserve">доступность, SEO и повторные визиты после обновлений сайта.</w:t>
      </w:r>
    </w:p>
    <w:bookmarkEnd w:id="113"/>
    <w:bookmarkEnd w:id="114"/>
    <w:bookmarkEnd w:id="115"/>
    <w:sectPr>
      <w:pgSz w:w="11906" w:h="16838"/>
      <w:pgMar w:left="1134" w:right="1134" w:top="1134" w:bottom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cs="Calibri" w:eastAsia="Calibri" w:hAnsi="Calibri"/>
      <w:sz w:val="22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Calibri" w:cs="Calibri" w:eastAsia="Calibri" w:hAnsi="Calibri"/>
      <w:sz w:val="22"/>
    </w:rPr>
  </w:style>
  <w:style w:customStyle="1" w:styleId="FirstParagraph" w:type="paragraph">
    <w:name w:val="First Paragraph"/>
    <w:basedOn w:val="BodyText"/>
    <w:next w:val="BodyText"/>
    <w:qFormat/>
    <w:rPr>
      <w:rFonts w:ascii="Calibri" w:cs="Calibri" w:eastAsia="Calibri" w:hAnsi="Calibri"/>
      <w:sz w:val="22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cs="Calibri" w:eastAsia="Calibri" w:hAnsi="Calibri"/>
      <w:sz w:val="22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Calibri" w:cs="Calibri" w:eastAsia="Calibri" w:hAnsi="Calibri"/>
      <w:b/>
      <w:bCs/>
      <w:color w:val="1F3A5F"/>
      <w:sz w:val="44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Calibri" w:cs="Calibri" w:eastAsia="Calibri" w:hAnsi="Calibri"/>
      <w:b/>
      <w:bCs/>
      <w:color w:val="1F3A5F"/>
      <w:sz w:val="34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Calibri" w:cs="Calibri" w:eastAsia="Calibri" w:hAnsi="Calibri"/>
      <w:b/>
      <w:bCs/>
      <w:color w:val="1F3A5F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Calibri" w:cs="Calibri" w:eastAsia="Calibri" w:hAnsi="Calibri"/>
      <w:b/>
      <w:bCs/>
      <w:color w:val="1F3A5F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rPr>
      <w:rFonts w:ascii="Calibri" w:cs="Calibri" w:eastAsia="Calibri" w:hAnsi="Calibri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  <w:rPr>
      <w:rFonts w:ascii="Calibri" w:cs="Calibri" w:eastAsia="Calibri" w:hAnsi="Calibri"/>
      <w:color w:val="5B6475"/>
      <w:sz w:val="20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nsolas" w:eastAsia="Consolas" w:hAnsi="Consolas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3" Type="http://schemas.openxmlformats.org/officeDocument/2006/relationships/image" Target="media/rId23.png"/><Relationship Id="rId41" Type="http://schemas.openxmlformats.org/officeDocument/2006/relationships/image" Target="media/rId41.png"/><Relationship Id="rId67" Type="http://schemas.openxmlformats.org/officeDocument/2006/relationships/image" Target="media/rId67.png"/><Relationship Id="rId100" Type="http://schemas.openxmlformats.org/officeDocument/2006/relationships/image" Target="media/rId100.png"/><Relationship Id="rId103" Type="http://schemas.openxmlformats.org/officeDocument/2006/relationships/image" Target="media/rId103.png"/><Relationship Id="rId73" Type="http://schemas.openxmlformats.org/officeDocument/2006/relationships/image" Target="media/rId73.png"/><Relationship Id="rId47" Type="http://schemas.openxmlformats.org/officeDocument/2006/relationships/image" Target="media/rId47.png"/><Relationship Id="rId61" Type="http://schemas.openxmlformats.org/officeDocument/2006/relationships/image" Target="media/rId61.png"/><Relationship Id="rId58" Type="http://schemas.openxmlformats.org/officeDocument/2006/relationships/image" Target="media/rId58.png"/><Relationship Id="rId88" Type="http://schemas.openxmlformats.org/officeDocument/2006/relationships/image" Target="media/rId88.png"/><Relationship Id="rId20" Type="http://schemas.openxmlformats.org/officeDocument/2006/relationships/hyperlink" Target="https://family-budget-sable-nu.vercel.app" TargetMode="External"/><Relationship Id="rId22" Type="http://schemas.openxmlformats.org/officeDocument/2006/relationships/hyperlink" Target="https://family-budget-sable-nu.vercel.app/api/health" TargetMode="External"/><Relationship Id="rId21" Type="http://schemas.openxmlformats.org/officeDocument/2006/relationships/hyperlink" Target="https://github.com/Akelov/family-budget" TargetMode="External"/></Relationships>
</file>

<file path=word/_rels/footnotes.xml.rels><?xml version='1.0' encoding='UTF-8' standalone='yes'?>
<Relationships xmlns="http://schemas.openxmlformats.org/package/2006/relationships"><Relationship Id="rId20" Type="http://schemas.openxmlformats.org/officeDocument/2006/relationships/hyperlink" Target="https://family-budget-sable-nu.vercel.app" TargetMode="External"/><Relationship Id="rId22" Type="http://schemas.openxmlformats.org/officeDocument/2006/relationships/hyperlink" Target="https://family-budget-sable-nu.vercel.app/api/health" TargetMode="External"/><Relationship Id="rId21" Type="http://schemas.openxmlformats.org/officeDocument/2006/relationships/hyperlink" Target="https://github.com/Akelov/family-budg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2026-10-17T21:22:33Z</dcterms:created>
  <dcterms:modified xsi:type="dcterms:W3CDTF">2026-10-17T21:22:33Z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