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290E" w14:textId="77777777" w:rsidR="009D48B3" w:rsidRDefault="00144D0F" w:rsidP="00917843">
      <w:pPr>
        <w:jc w:val="center"/>
        <w:rPr>
          <w:sz w:val="56"/>
          <w:szCs w:val="56"/>
        </w:rPr>
      </w:pPr>
      <w:r w:rsidRPr="00144D0F">
        <w:rPr>
          <w:sz w:val="56"/>
          <w:szCs w:val="56"/>
        </w:rPr>
        <w:t>Day Planner app</w:t>
      </w:r>
    </w:p>
    <w:p w14:paraId="78DE4269" w14:textId="393BE5BC" w:rsidR="00F64587" w:rsidRPr="00F64587" w:rsidRDefault="00F64587" w:rsidP="00F64587">
      <w:pPr>
        <w:jc w:val="right"/>
        <w:rPr>
          <w:sz w:val="20"/>
          <w:szCs w:val="20"/>
        </w:rPr>
      </w:pPr>
      <w:r>
        <w:rPr>
          <w:sz w:val="20"/>
          <w:szCs w:val="20"/>
        </w:rPr>
        <w:t>Submitted: Sep 22,2023</w:t>
      </w:r>
    </w:p>
    <w:p w14:paraId="0732D049" w14:textId="49E93F61" w:rsidR="00E148B8" w:rsidRDefault="00E148B8">
      <w:pPr>
        <w:rPr>
          <w:sz w:val="48"/>
          <w:szCs w:val="48"/>
        </w:rPr>
      </w:pPr>
      <w:r w:rsidRPr="00E148B8">
        <w:rPr>
          <w:sz w:val="36"/>
          <w:szCs w:val="36"/>
        </w:rPr>
        <w:t>Team members</w:t>
      </w:r>
      <w:r w:rsidRPr="00E148B8">
        <w:rPr>
          <w:sz w:val="48"/>
          <w:szCs w:val="48"/>
        </w:rPr>
        <w:t>:</w:t>
      </w:r>
    </w:p>
    <w:p w14:paraId="436D3DF6" w14:textId="77777777" w:rsidR="00E148B8" w:rsidRPr="00F64587" w:rsidRDefault="00E148B8">
      <w:pPr>
        <w:rPr>
          <w:sz w:val="24"/>
          <w:szCs w:val="24"/>
        </w:rPr>
      </w:pPr>
      <w:r w:rsidRPr="00F64587">
        <w:rPr>
          <w:sz w:val="24"/>
          <w:szCs w:val="24"/>
        </w:rPr>
        <w:t xml:space="preserve">Vatsal </w:t>
      </w:r>
    </w:p>
    <w:p w14:paraId="50EEDE1C" w14:textId="77777777" w:rsidR="00E148B8" w:rsidRPr="00F64587" w:rsidRDefault="00E148B8">
      <w:pPr>
        <w:rPr>
          <w:sz w:val="24"/>
          <w:szCs w:val="24"/>
        </w:rPr>
      </w:pPr>
      <w:r w:rsidRPr="00F64587">
        <w:rPr>
          <w:sz w:val="24"/>
          <w:szCs w:val="24"/>
        </w:rPr>
        <w:t xml:space="preserve">Divleen </w:t>
      </w:r>
    </w:p>
    <w:p w14:paraId="76CBA68B" w14:textId="77777777" w:rsidR="00E148B8" w:rsidRPr="00F64587" w:rsidRDefault="00E148B8">
      <w:pPr>
        <w:rPr>
          <w:sz w:val="24"/>
          <w:szCs w:val="24"/>
        </w:rPr>
      </w:pPr>
      <w:r w:rsidRPr="00F64587">
        <w:rPr>
          <w:sz w:val="24"/>
          <w:szCs w:val="24"/>
        </w:rPr>
        <w:t>Rohit</w:t>
      </w:r>
    </w:p>
    <w:p w14:paraId="7DC1228C" w14:textId="77777777" w:rsidR="00E148B8" w:rsidRPr="00F64587" w:rsidRDefault="00E148B8">
      <w:pPr>
        <w:rPr>
          <w:sz w:val="24"/>
          <w:szCs w:val="24"/>
        </w:rPr>
      </w:pPr>
      <w:r w:rsidRPr="00F64587">
        <w:rPr>
          <w:sz w:val="24"/>
          <w:szCs w:val="24"/>
        </w:rPr>
        <w:t>Abass</w:t>
      </w:r>
    </w:p>
    <w:p w14:paraId="75573F08" w14:textId="77777777" w:rsidR="00E148B8" w:rsidRPr="00F64587" w:rsidRDefault="00E148B8">
      <w:pPr>
        <w:rPr>
          <w:sz w:val="24"/>
          <w:szCs w:val="24"/>
        </w:rPr>
      </w:pPr>
      <w:r w:rsidRPr="00F64587">
        <w:rPr>
          <w:sz w:val="24"/>
          <w:szCs w:val="24"/>
        </w:rPr>
        <w:t xml:space="preserve">Rania </w:t>
      </w:r>
      <w:r w:rsidRPr="00F64587">
        <w:rPr>
          <w:sz w:val="24"/>
          <w:szCs w:val="24"/>
        </w:rPr>
        <w:br/>
        <w:t>Sumit</w:t>
      </w:r>
    </w:p>
    <w:p w14:paraId="2F19FE95" w14:textId="77777777" w:rsidR="00E148B8" w:rsidRDefault="00E148B8">
      <w:pPr>
        <w:rPr>
          <w:sz w:val="56"/>
          <w:szCs w:val="56"/>
        </w:rPr>
      </w:pPr>
    </w:p>
    <w:p w14:paraId="13486A88" w14:textId="77777777" w:rsidR="00144D0F" w:rsidRDefault="00144D0F">
      <w:pPr>
        <w:rPr>
          <w:sz w:val="28"/>
          <w:szCs w:val="28"/>
        </w:rPr>
      </w:pPr>
      <w:r>
        <w:rPr>
          <w:sz w:val="28"/>
          <w:szCs w:val="28"/>
        </w:rPr>
        <w:t xml:space="preserve">It’s a daily use tool designed for managing User’s daily tasks throughout the day. </w:t>
      </w:r>
    </w:p>
    <w:p w14:paraId="5C2B930F" w14:textId="18739A2F" w:rsidR="00144D0F" w:rsidRDefault="00144D0F">
      <w:pPr>
        <w:rPr>
          <w:sz w:val="28"/>
          <w:szCs w:val="28"/>
        </w:rPr>
      </w:pPr>
      <w:r>
        <w:rPr>
          <w:sz w:val="28"/>
          <w:szCs w:val="28"/>
        </w:rPr>
        <w:t>With ease and efficiency</w:t>
      </w:r>
      <w:r w:rsidR="00C01D99">
        <w:rPr>
          <w:sz w:val="28"/>
          <w:szCs w:val="28"/>
        </w:rPr>
        <w:t>.</w:t>
      </w:r>
      <w:r>
        <w:rPr>
          <w:sz w:val="28"/>
          <w:szCs w:val="28"/>
        </w:rPr>
        <w:t xml:space="preserve"> This approach is designed to minimize the complexity of the present task managing apps. </w:t>
      </w:r>
    </w:p>
    <w:p w14:paraId="2290EDAD" w14:textId="09E157A7" w:rsidR="008E00EC" w:rsidRDefault="00144D0F">
      <w:pPr>
        <w:rPr>
          <w:sz w:val="28"/>
          <w:szCs w:val="28"/>
        </w:rPr>
      </w:pPr>
      <w:r>
        <w:rPr>
          <w:sz w:val="28"/>
          <w:szCs w:val="28"/>
        </w:rPr>
        <w:t xml:space="preserve">This app will save user data serverless and allow users to access the app through multiple devices. </w:t>
      </w:r>
      <w:r w:rsidR="00C01D99">
        <w:rPr>
          <w:sz w:val="28"/>
          <w:szCs w:val="28"/>
        </w:rPr>
        <w:t xml:space="preserve">The app will be available for offline use as well and all the data will be synchronized automatically through the user’s google drive. </w:t>
      </w:r>
      <w:r w:rsidR="008E00EC">
        <w:rPr>
          <w:sz w:val="28"/>
          <w:szCs w:val="28"/>
        </w:rPr>
        <w:t>The data will be retrieved by the drive and uploaded there too. This way the user can connect to the application using different devices.</w:t>
      </w:r>
    </w:p>
    <w:p w14:paraId="68DE8439" w14:textId="77777777" w:rsidR="00C85304" w:rsidRDefault="00C85304">
      <w:pPr>
        <w:rPr>
          <w:sz w:val="28"/>
          <w:szCs w:val="28"/>
        </w:rPr>
      </w:pPr>
    </w:p>
    <w:p w14:paraId="6A1A61B9" w14:textId="77777777" w:rsidR="00C85304" w:rsidRDefault="00C85304">
      <w:pPr>
        <w:rPr>
          <w:sz w:val="28"/>
          <w:szCs w:val="28"/>
        </w:rPr>
      </w:pPr>
    </w:p>
    <w:p w14:paraId="2B9FAC98" w14:textId="77777777" w:rsidR="00C85304" w:rsidRDefault="00C85304">
      <w:pPr>
        <w:rPr>
          <w:sz w:val="28"/>
          <w:szCs w:val="28"/>
        </w:rPr>
      </w:pPr>
    </w:p>
    <w:p w14:paraId="3524326F" w14:textId="77777777" w:rsidR="00C85304" w:rsidRDefault="00C85304">
      <w:pPr>
        <w:rPr>
          <w:sz w:val="28"/>
          <w:szCs w:val="28"/>
        </w:rPr>
      </w:pPr>
    </w:p>
    <w:p w14:paraId="16949EC7" w14:textId="77777777" w:rsidR="00C85304" w:rsidRDefault="00C85304">
      <w:pPr>
        <w:rPr>
          <w:sz w:val="28"/>
          <w:szCs w:val="28"/>
        </w:rPr>
      </w:pPr>
    </w:p>
    <w:p w14:paraId="1E0FBD7C" w14:textId="77777777" w:rsidR="00C85304" w:rsidRDefault="00C85304">
      <w:pPr>
        <w:rPr>
          <w:sz w:val="28"/>
          <w:szCs w:val="28"/>
        </w:rPr>
      </w:pPr>
    </w:p>
    <w:p w14:paraId="56183318" w14:textId="77777777" w:rsidR="00C85304" w:rsidRDefault="00C85304">
      <w:pPr>
        <w:rPr>
          <w:sz w:val="28"/>
          <w:szCs w:val="28"/>
        </w:rPr>
      </w:pPr>
    </w:p>
    <w:p w14:paraId="6361439F" w14:textId="527D5086" w:rsidR="00C85304" w:rsidRDefault="00C8530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Design Flow Diagram: </w:t>
      </w:r>
    </w:p>
    <w:p w14:paraId="2D8CC9D2" w14:textId="7CE4025B" w:rsidR="008E00EC" w:rsidRDefault="00C853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3B6235" wp14:editId="2544DC7E">
            <wp:extent cx="6777731" cy="2317897"/>
            <wp:effectExtent l="0" t="0" r="4445" b="6350"/>
            <wp:docPr id="151260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06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3583" cy="234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D7E3" w14:textId="77777777" w:rsidR="00C85304" w:rsidRDefault="00C85304">
      <w:pPr>
        <w:rPr>
          <w:sz w:val="28"/>
          <w:szCs w:val="28"/>
        </w:rPr>
      </w:pPr>
    </w:p>
    <w:p w14:paraId="5F67FB25" w14:textId="77777777" w:rsidR="00C85304" w:rsidRDefault="00C85304">
      <w:pPr>
        <w:rPr>
          <w:sz w:val="28"/>
          <w:szCs w:val="28"/>
        </w:rPr>
      </w:pPr>
    </w:p>
    <w:p w14:paraId="202A03A3" w14:textId="77777777" w:rsidR="00C85304" w:rsidRDefault="00C85304">
      <w:pPr>
        <w:rPr>
          <w:sz w:val="28"/>
          <w:szCs w:val="28"/>
        </w:rPr>
      </w:pPr>
    </w:p>
    <w:p w14:paraId="7FDEAD35" w14:textId="77777777" w:rsidR="00C85304" w:rsidRDefault="00C85304">
      <w:pPr>
        <w:rPr>
          <w:sz w:val="28"/>
          <w:szCs w:val="28"/>
        </w:rPr>
      </w:pPr>
    </w:p>
    <w:p w14:paraId="1067522F" w14:textId="06DA4D93" w:rsidR="00C85304" w:rsidRDefault="00C85304">
      <w:pPr>
        <w:rPr>
          <w:sz w:val="28"/>
          <w:szCs w:val="28"/>
        </w:rPr>
      </w:pPr>
      <w:r>
        <w:rPr>
          <w:sz w:val="28"/>
          <w:szCs w:val="28"/>
        </w:rPr>
        <w:t>Use Case:</w:t>
      </w:r>
    </w:p>
    <w:p w14:paraId="69BF89FD" w14:textId="77777777" w:rsidR="008F01C0" w:rsidRDefault="008F01C0">
      <w:pPr>
        <w:rPr>
          <w:sz w:val="28"/>
          <w:szCs w:val="28"/>
        </w:rPr>
      </w:pPr>
    </w:p>
    <w:p w14:paraId="3701B8C9" w14:textId="4122A923" w:rsidR="008E00EC" w:rsidRDefault="00C853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C651CF" wp14:editId="4ED488CB">
            <wp:extent cx="6775873" cy="680483"/>
            <wp:effectExtent l="0" t="0" r="0" b="5715"/>
            <wp:docPr id="8539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55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5907" cy="6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15FF6E4A" w14:textId="77777777" w:rsidR="008E00EC" w:rsidRDefault="008E00EC">
      <w:pPr>
        <w:rPr>
          <w:sz w:val="28"/>
          <w:szCs w:val="28"/>
        </w:rPr>
      </w:pPr>
    </w:p>
    <w:p w14:paraId="434B2EC1" w14:textId="77777777" w:rsidR="008E5003" w:rsidRDefault="008E5003">
      <w:pPr>
        <w:rPr>
          <w:sz w:val="28"/>
          <w:szCs w:val="28"/>
        </w:rPr>
      </w:pPr>
    </w:p>
    <w:p w14:paraId="00CB6050" w14:textId="77777777" w:rsidR="00C85304" w:rsidRDefault="00C85304">
      <w:pPr>
        <w:rPr>
          <w:sz w:val="28"/>
          <w:szCs w:val="28"/>
        </w:rPr>
      </w:pPr>
    </w:p>
    <w:p w14:paraId="01B0FC5B" w14:textId="77777777" w:rsidR="00C85304" w:rsidRDefault="00C85304">
      <w:pPr>
        <w:rPr>
          <w:sz w:val="28"/>
          <w:szCs w:val="28"/>
        </w:rPr>
      </w:pPr>
    </w:p>
    <w:p w14:paraId="5CCAB6C7" w14:textId="77777777" w:rsidR="00C85304" w:rsidRDefault="00C85304">
      <w:pPr>
        <w:rPr>
          <w:sz w:val="28"/>
          <w:szCs w:val="28"/>
        </w:rPr>
      </w:pPr>
    </w:p>
    <w:p w14:paraId="1D7BC232" w14:textId="77777777" w:rsidR="00C85304" w:rsidRDefault="00C85304">
      <w:pPr>
        <w:rPr>
          <w:sz w:val="28"/>
          <w:szCs w:val="28"/>
        </w:rPr>
      </w:pPr>
    </w:p>
    <w:p w14:paraId="37E38DAD" w14:textId="77777777" w:rsidR="00C85304" w:rsidRDefault="00C85304">
      <w:pPr>
        <w:rPr>
          <w:sz w:val="28"/>
          <w:szCs w:val="28"/>
        </w:rPr>
      </w:pPr>
    </w:p>
    <w:p w14:paraId="4B69EB5F" w14:textId="77777777" w:rsidR="00C85304" w:rsidRDefault="00C85304">
      <w:pPr>
        <w:rPr>
          <w:sz w:val="28"/>
          <w:szCs w:val="28"/>
        </w:rPr>
      </w:pPr>
    </w:p>
    <w:p w14:paraId="3D7813C7" w14:textId="77777777" w:rsidR="008F01C0" w:rsidRDefault="00C8530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Flowchart :</w:t>
      </w:r>
      <w:proofErr w:type="gramEnd"/>
    </w:p>
    <w:p w14:paraId="6EDFA2C6" w14:textId="559E8599" w:rsidR="00F64587" w:rsidRDefault="00C8530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ABEBEA" wp14:editId="27865B9B">
            <wp:extent cx="2063750" cy="8229600"/>
            <wp:effectExtent l="0" t="0" r="0" b="0"/>
            <wp:docPr id="43486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65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CAC3" w14:textId="4C8D763A" w:rsidR="008F01C0" w:rsidRDefault="00456702" w:rsidP="002E4A4C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Demo – </w:t>
      </w:r>
      <w:proofErr w:type="gramStart"/>
      <w:r>
        <w:rPr>
          <w:sz w:val="28"/>
          <w:szCs w:val="28"/>
        </w:rPr>
        <w:t>UI :</w:t>
      </w:r>
      <w:proofErr w:type="gramEnd"/>
      <w:r>
        <w:rPr>
          <w:sz w:val="28"/>
          <w:szCs w:val="28"/>
        </w:rPr>
        <w:t xml:space="preserve"> </w:t>
      </w:r>
      <w:hyperlink r:id="rId8" w:history="1">
        <w:r w:rsidRPr="00A34D4D">
          <w:rPr>
            <w:rStyle w:val="Hyperlink"/>
            <w:sz w:val="28"/>
            <w:szCs w:val="28"/>
          </w:rPr>
          <w:t>https://www.figma.com/file/muu5ZPYSEKCiawfRBJ1jle/Untitled?type=design&amp;node-id=0%3A1&amp;mode=design&amp;t=v7KoOufiCNdKLKbv-1</w:t>
        </w:r>
      </w:hyperlink>
    </w:p>
    <w:p w14:paraId="4558D9B3" w14:textId="77777777" w:rsidR="00456702" w:rsidRDefault="00456702" w:rsidP="002E4A4C">
      <w:pPr>
        <w:ind w:left="360"/>
        <w:rPr>
          <w:sz w:val="28"/>
          <w:szCs w:val="28"/>
        </w:rPr>
      </w:pPr>
    </w:p>
    <w:p w14:paraId="185F1BC9" w14:textId="2A3C791B" w:rsidR="002E4A4C" w:rsidRDefault="002E4A4C" w:rsidP="002E4A4C">
      <w:pPr>
        <w:ind w:left="360"/>
        <w:rPr>
          <w:sz w:val="28"/>
          <w:szCs w:val="28"/>
        </w:rPr>
      </w:pPr>
      <w:r w:rsidRPr="002E4A4C">
        <w:rPr>
          <w:sz w:val="28"/>
          <w:szCs w:val="28"/>
        </w:rPr>
        <w:t>Tech- Spec:</w:t>
      </w:r>
    </w:p>
    <w:p w14:paraId="2971DC76" w14:textId="1B9EBD6E" w:rsidR="002E4A4C" w:rsidRDefault="002E4A4C" w:rsidP="002E4A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Platform: Flutter </w:t>
      </w:r>
    </w:p>
    <w:p w14:paraId="745A93CF" w14:textId="45675D44" w:rsidR="002E4A4C" w:rsidRDefault="002E4A4C" w:rsidP="002E4A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Language: Dart programming Language</w:t>
      </w:r>
    </w:p>
    <w:p w14:paraId="2E83CADC" w14:textId="11AFB765" w:rsidR="002E4A4C" w:rsidRPr="002E4A4C" w:rsidRDefault="002E4A4C" w:rsidP="002E4A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Google Drive</w:t>
      </w:r>
      <w:r w:rsidR="00465BA4">
        <w:rPr>
          <w:sz w:val="28"/>
          <w:szCs w:val="28"/>
        </w:rPr>
        <w:t>:</w:t>
      </w:r>
      <w:r>
        <w:rPr>
          <w:sz w:val="28"/>
          <w:szCs w:val="28"/>
        </w:rPr>
        <w:t xml:space="preserve"> Data Management(storage).</w:t>
      </w:r>
    </w:p>
    <w:sectPr w:rsidR="002E4A4C" w:rsidRPr="002E4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1163"/>
    <w:multiLevelType w:val="hybridMultilevel"/>
    <w:tmpl w:val="872E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B6D2A"/>
    <w:multiLevelType w:val="hybridMultilevel"/>
    <w:tmpl w:val="47D41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2510459">
    <w:abstractNumId w:val="0"/>
  </w:num>
  <w:num w:numId="2" w16cid:durableId="1674381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0F"/>
    <w:rsid w:val="00034F0C"/>
    <w:rsid w:val="00144D0F"/>
    <w:rsid w:val="002E4A4C"/>
    <w:rsid w:val="00411A35"/>
    <w:rsid w:val="00456702"/>
    <w:rsid w:val="00465BA4"/>
    <w:rsid w:val="008E00EC"/>
    <w:rsid w:val="008E13FF"/>
    <w:rsid w:val="008E5003"/>
    <w:rsid w:val="008F01C0"/>
    <w:rsid w:val="00917843"/>
    <w:rsid w:val="009D48B3"/>
    <w:rsid w:val="00A61C4C"/>
    <w:rsid w:val="00C01D99"/>
    <w:rsid w:val="00C85304"/>
    <w:rsid w:val="00E148B8"/>
    <w:rsid w:val="00F6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D8DF"/>
  <w15:chartTrackingRefBased/>
  <w15:docId w15:val="{23D2BCBB-0785-48BB-A7ED-03186F12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A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muu5ZPYSEKCiawfRBJ1jle/Untitled?type=design&amp;node-id=0%3A1&amp;mode=design&amp;t=v7KoOufiCNdKLKbv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sharma</dc:creator>
  <cp:keywords/>
  <dc:description/>
  <cp:lastModifiedBy>Sumit ...</cp:lastModifiedBy>
  <cp:revision>13</cp:revision>
  <dcterms:created xsi:type="dcterms:W3CDTF">2023-09-22T04:44:00Z</dcterms:created>
  <dcterms:modified xsi:type="dcterms:W3CDTF">2023-09-27T08:55:00Z</dcterms:modified>
</cp:coreProperties>
</file>