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0214A" w14:textId="3E00B5A5" w:rsidR="001577BA" w:rsidRDefault="001577BA">
      <w:pPr>
        <w:pStyle w:val="Title"/>
        <w:keepNext w:val="0"/>
        <w:keepLines w:val="0"/>
        <w:spacing w:before="320" w:after="0" w:line="240" w:lineRule="auto"/>
        <w:jc w:val="center"/>
        <w:rPr>
          <w:color w:val="353744"/>
          <w:sz w:val="22"/>
          <w:szCs w:val="22"/>
        </w:rPr>
      </w:pPr>
    </w:p>
    <w:p w14:paraId="071A17FC" w14:textId="1AECCEC8" w:rsidR="001577BA" w:rsidRPr="00C673BA" w:rsidRDefault="004E0767">
      <w:pPr>
        <w:pStyle w:val="Title"/>
        <w:keepNext w:val="0"/>
        <w:keepLines w:val="0"/>
        <w:spacing w:before="320" w:after="0" w:line="240" w:lineRule="auto"/>
        <w:jc w:val="center"/>
        <w:rPr>
          <w:color w:val="353744"/>
          <w:sz w:val="64"/>
          <w:szCs w:val="64"/>
        </w:rPr>
      </w:pPr>
      <w:bookmarkStart w:id="0" w:name="_hyk5yhc2uneu" w:colFirst="0" w:colLast="0"/>
      <w:bookmarkEnd w:id="0"/>
      <w:r w:rsidRPr="00C673BA">
        <w:rPr>
          <w:color w:val="353744"/>
          <w:sz w:val="64"/>
          <w:szCs w:val="64"/>
        </w:rPr>
        <w:t xml:space="preserve">Using Cognite Python SDK to </w:t>
      </w:r>
      <w:r w:rsidR="00C44B52" w:rsidRPr="00C673BA">
        <w:rPr>
          <w:color w:val="353744"/>
          <w:sz w:val="64"/>
          <w:szCs w:val="64"/>
        </w:rPr>
        <w:t>read and write new datasets to CDF</w:t>
      </w:r>
    </w:p>
    <w:p w14:paraId="0F16DB04" w14:textId="77777777" w:rsidR="0052531F" w:rsidRPr="0052531F" w:rsidRDefault="0052531F" w:rsidP="0052531F"/>
    <w:bookmarkStart w:id="1" w:name="_k7t8qjxv8zl0" w:colFirst="0" w:colLast="0" w:displacedByCustomXml="next"/>
    <w:bookmarkEnd w:id="1" w:displacedByCustomXml="next"/>
    <w:sdt>
      <w:sdtPr>
        <w:id w:val="-1595391058"/>
        <w:docPartObj>
          <w:docPartGallery w:val="Table of Contents"/>
          <w:docPartUnique/>
        </w:docPartObj>
      </w:sdtPr>
      <w:sdtEndPr/>
      <w:sdtContent>
        <w:p w14:paraId="2A4430F2" w14:textId="0B193FE6" w:rsidR="00AC7BE5" w:rsidRDefault="0052531F">
          <w:pPr>
            <w:pStyle w:val="TOC6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5391430" w:history="1">
            <w:r w:rsidR="00AC7BE5" w:rsidRPr="004A0508">
              <w:rPr>
                <w:rStyle w:val="Hyperlink"/>
                <w:rFonts w:ascii="Arial" w:hAnsi="Arial" w:cs="Arial"/>
                <w:b/>
                <w:noProof/>
              </w:rPr>
              <w:t>Version Control</w:t>
            </w:r>
            <w:r w:rsidR="00AC7BE5">
              <w:rPr>
                <w:noProof/>
                <w:webHidden/>
              </w:rPr>
              <w:tab/>
            </w:r>
            <w:r w:rsidR="00AC7BE5">
              <w:rPr>
                <w:noProof/>
                <w:webHidden/>
              </w:rPr>
              <w:fldChar w:fldCharType="begin"/>
            </w:r>
            <w:r w:rsidR="00AC7BE5">
              <w:rPr>
                <w:noProof/>
                <w:webHidden/>
              </w:rPr>
              <w:instrText xml:space="preserve"> PAGEREF _Toc55391430 \h </w:instrText>
            </w:r>
            <w:r w:rsidR="00AC7BE5">
              <w:rPr>
                <w:noProof/>
                <w:webHidden/>
              </w:rPr>
            </w:r>
            <w:r w:rsidR="00AC7BE5">
              <w:rPr>
                <w:noProof/>
                <w:webHidden/>
              </w:rPr>
              <w:fldChar w:fldCharType="separate"/>
            </w:r>
            <w:r w:rsidR="00AC7BE5">
              <w:rPr>
                <w:noProof/>
                <w:webHidden/>
              </w:rPr>
              <w:t>2</w:t>
            </w:r>
            <w:r w:rsidR="00AC7BE5">
              <w:rPr>
                <w:noProof/>
                <w:webHidden/>
              </w:rPr>
              <w:fldChar w:fldCharType="end"/>
            </w:r>
          </w:hyperlink>
        </w:p>
        <w:p w14:paraId="15168F2E" w14:textId="6703503B" w:rsidR="00AC7BE5" w:rsidRDefault="00AD45BE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5391431" w:history="1">
            <w:r w:rsidR="00AC7BE5" w:rsidRPr="004A0508">
              <w:rPr>
                <w:rStyle w:val="Hyperlink"/>
                <w:noProof/>
              </w:rPr>
              <w:t>1.</w:t>
            </w:r>
            <w:r w:rsidR="00AC7BE5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AC7BE5" w:rsidRPr="004A0508">
              <w:rPr>
                <w:rStyle w:val="Hyperlink"/>
                <w:noProof/>
              </w:rPr>
              <w:t>Introduction</w:t>
            </w:r>
            <w:r w:rsidR="00AC7BE5">
              <w:rPr>
                <w:noProof/>
                <w:webHidden/>
              </w:rPr>
              <w:tab/>
            </w:r>
            <w:r w:rsidR="00AC7BE5">
              <w:rPr>
                <w:noProof/>
                <w:webHidden/>
              </w:rPr>
              <w:fldChar w:fldCharType="begin"/>
            </w:r>
            <w:r w:rsidR="00AC7BE5">
              <w:rPr>
                <w:noProof/>
                <w:webHidden/>
              </w:rPr>
              <w:instrText xml:space="preserve"> PAGEREF _Toc55391431 \h </w:instrText>
            </w:r>
            <w:r w:rsidR="00AC7BE5">
              <w:rPr>
                <w:noProof/>
                <w:webHidden/>
              </w:rPr>
            </w:r>
            <w:r w:rsidR="00AC7BE5">
              <w:rPr>
                <w:noProof/>
                <w:webHidden/>
              </w:rPr>
              <w:fldChar w:fldCharType="separate"/>
            </w:r>
            <w:r w:rsidR="00AC7BE5">
              <w:rPr>
                <w:noProof/>
                <w:webHidden/>
              </w:rPr>
              <w:t>3</w:t>
            </w:r>
            <w:r w:rsidR="00AC7BE5">
              <w:rPr>
                <w:noProof/>
                <w:webHidden/>
              </w:rPr>
              <w:fldChar w:fldCharType="end"/>
            </w:r>
          </w:hyperlink>
        </w:p>
        <w:p w14:paraId="1D7F9455" w14:textId="0513D6BA" w:rsidR="00AC7BE5" w:rsidRDefault="00AD45BE">
          <w:pPr>
            <w:pStyle w:val="TOC2"/>
            <w:tabs>
              <w:tab w:val="left" w:pos="96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5391432" w:history="1">
            <w:r w:rsidR="00AC7BE5" w:rsidRPr="004A0508">
              <w:rPr>
                <w:rStyle w:val="Hyperlink"/>
                <w:noProof/>
              </w:rPr>
              <w:t>1.1</w:t>
            </w:r>
            <w:r w:rsidR="00AC7BE5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AC7BE5" w:rsidRPr="004A0508">
              <w:rPr>
                <w:rStyle w:val="Hyperlink"/>
                <w:noProof/>
              </w:rPr>
              <w:t>Stakeholders</w:t>
            </w:r>
            <w:r w:rsidR="00AC7BE5">
              <w:rPr>
                <w:noProof/>
                <w:webHidden/>
              </w:rPr>
              <w:tab/>
            </w:r>
            <w:r w:rsidR="00AC7BE5">
              <w:rPr>
                <w:noProof/>
                <w:webHidden/>
              </w:rPr>
              <w:fldChar w:fldCharType="begin"/>
            </w:r>
            <w:r w:rsidR="00AC7BE5">
              <w:rPr>
                <w:noProof/>
                <w:webHidden/>
              </w:rPr>
              <w:instrText xml:space="preserve"> PAGEREF _Toc55391432 \h </w:instrText>
            </w:r>
            <w:r w:rsidR="00AC7BE5">
              <w:rPr>
                <w:noProof/>
                <w:webHidden/>
              </w:rPr>
            </w:r>
            <w:r w:rsidR="00AC7BE5">
              <w:rPr>
                <w:noProof/>
                <w:webHidden/>
              </w:rPr>
              <w:fldChar w:fldCharType="separate"/>
            </w:r>
            <w:r w:rsidR="00AC7BE5">
              <w:rPr>
                <w:noProof/>
                <w:webHidden/>
              </w:rPr>
              <w:t>3</w:t>
            </w:r>
            <w:r w:rsidR="00AC7BE5">
              <w:rPr>
                <w:noProof/>
                <w:webHidden/>
              </w:rPr>
              <w:fldChar w:fldCharType="end"/>
            </w:r>
          </w:hyperlink>
        </w:p>
        <w:p w14:paraId="426A3255" w14:textId="5471A2D2" w:rsidR="00AC7BE5" w:rsidRDefault="00AD45BE">
          <w:pPr>
            <w:pStyle w:val="TOC2"/>
            <w:tabs>
              <w:tab w:val="left" w:pos="96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5391433" w:history="1">
            <w:r w:rsidR="00AC7BE5" w:rsidRPr="004A0508">
              <w:rPr>
                <w:rStyle w:val="Hyperlink"/>
                <w:noProof/>
              </w:rPr>
              <w:t>1.2.</w:t>
            </w:r>
            <w:r w:rsidR="00AC7BE5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AC7BE5" w:rsidRPr="004A0508">
              <w:rPr>
                <w:rStyle w:val="Hyperlink"/>
                <w:noProof/>
              </w:rPr>
              <w:t>Requirements</w:t>
            </w:r>
            <w:r w:rsidR="00AC7BE5">
              <w:rPr>
                <w:noProof/>
                <w:webHidden/>
              </w:rPr>
              <w:tab/>
            </w:r>
            <w:r w:rsidR="00AC7BE5">
              <w:rPr>
                <w:noProof/>
                <w:webHidden/>
              </w:rPr>
              <w:fldChar w:fldCharType="begin"/>
            </w:r>
            <w:r w:rsidR="00AC7BE5">
              <w:rPr>
                <w:noProof/>
                <w:webHidden/>
              </w:rPr>
              <w:instrText xml:space="preserve"> PAGEREF _Toc55391433 \h </w:instrText>
            </w:r>
            <w:r w:rsidR="00AC7BE5">
              <w:rPr>
                <w:noProof/>
                <w:webHidden/>
              </w:rPr>
            </w:r>
            <w:r w:rsidR="00AC7BE5">
              <w:rPr>
                <w:noProof/>
                <w:webHidden/>
              </w:rPr>
              <w:fldChar w:fldCharType="separate"/>
            </w:r>
            <w:r w:rsidR="00AC7BE5">
              <w:rPr>
                <w:noProof/>
                <w:webHidden/>
              </w:rPr>
              <w:t>3</w:t>
            </w:r>
            <w:r w:rsidR="00AC7BE5">
              <w:rPr>
                <w:noProof/>
                <w:webHidden/>
              </w:rPr>
              <w:fldChar w:fldCharType="end"/>
            </w:r>
          </w:hyperlink>
        </w:p>
        <w:p w14:paraId="7F19BC38" w14:textId="26055BD4" w:rsidR="00AC7BE5" w:rsidRDefault="00AD45BE">
          <w:pPr>
            <w:pStyle w:val="TOC2"/>
            <w:tabs>
              <w:tab w:val="left" w:pos="96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5391434" w:history="1">
            <w:r w:rsidR="00AC7BE5" w:rsidRPr="004A0508">
              <w:rPr>
                <w:rStyle w:val="Hyperlink"/>
                <w:noProof/>
              </w:rPr>
              <w:t>1.3.</w:t>
            </w:r>
            <w:r w:rsidR="00AC7BE5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AC7BE5" w:rsidRPr="004A0508">
              <w:rPr>
                <w:rStyle w:val="Hyperlink"/>
                <w:noProof/>
              </w:rPr>
              <w:t>Vocabulary</w:t>
            </w:r>
            <w:r w:rsidR="00AC7BE5">
              <w:rPr>
                <w:noProof/>
                <w:webHidden/>
              </w:rPr>
              <w:tab/>
            </w:r>
            <w:r w:rsidR="00AC7BE5">
              <w:rPr>
                <w:noProof/>
                <w:webHidden/>
              </w:rPr>
              <w:fldChar w:fldCharType="begin"/>
            </w:r>
            <w:r w:rsidR="00AC7BE5">
              <w:rPr>
                <w:noProof/>
                <w:webHidden/>
              </w:rPr>
              <w:instrText xml:space="preserve"> PAGEREF _Toc55391434 \h </w:instrText>
            </w:r>
            <w:r w:rsidR="00AC7BE5">
              <w:rPr>
                <w:noProof/>
                <w:webHidden/>
              </w:rPr>
            </w:r>
            <w:r w:rsidR="00AC7BE5">
              <w:rPr>
                <w:noProof/>
                <w:webHidden/>
              </w:rPr>
              <w:fldChar w:fldCharType="separate"/>
            </w:r>
            <w:r w:rsidR="00AC7BE5">
              <w:rPr>
                <w:noProof/>
                <w:webHidden/>
              </w:rPr>
              <w:t>3</w:t>
            </w:r>
            <w:r w:rsidR="00AC7BE5">
              <w:rPr>
                <w:noProof/>
                <w:webHidden/>
              </w:rPr>
              <w:fldChar w:fldCharType="end"/>
            </w:r>
          </w:hyperlink>
        </w:p>
        <w:p w14:paraId="1956AC47" w14:textId="34B80183" w:rsidR="00AC7BE5" w:rsidRDefault="00AD45BE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5391435" w:history="1">
            <w:r w:rsidR="00AC7BE5" w:rsidRPr="004A0508">
              <w:rPr>
                <w:rStyle w:val="Hyperlink"/>
                <w:noProof/>
              </w:rPr>
              <w:t>2.</w:t>
            </w:r>
            <w:r w:rsidR="00AC7BE5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AC7BE5" w:rsidRPr="004A0508">
              <w:rPr>
                <w:rStyle w:val="Hyperlink"/>
                <w:noProof/>
              </w:rPr>
              <w:t>Goals</w:t>
            </w:r>
            <w:r w:rsidR="00AC7BE5">
              <w:rPr>
                <w:noProof/>
                <w:webHidden/>
              </w:rPr>
              <w:tab/>
            </w:r>
            <w:r w:rsidR="00AC7BE5">
              <w:rPr>
                <w:noProof/>
                <w:webHidden/>
              </w:rPr>
              <w:fldChar w:fldCharType="begin"/>
            </w:r>
            <w:r w:rsidR="00AC7BE5">
              <w:rPr>
                <w:noProof/>
                <w:webHidden/>
              </w:rPr>
              <w:instrText xml:space="preserve"> PAGEREF _Toc55391435 \h </w:instrText>
            </w:r>
            <w:r w:rsidR="00AC7BE5">
              <w:rPr>
                <w:noProof/>
                <w:webHidden/>
              </w:rPr>
            </w:r>
            <w:r w:rsidR="00AC7BE5">
              <w:rPr>
                <w:noProof/>
                <w:webHidden/>
              </w:rPr>
              <w:fldChar w:fldCharType="separate"/>
            </w:r>
            <w:r w:rsidR="00AC7BE5">
              <w:rPr>
                <w:noProof/>
                <w:webHidden/>
              </w:rPr>
              <w:t>3</w:t>
            </w:r>
            <w:r w:rsidR="00AC7BE5">
              <w:rPr>
                <w:noProof/>
                <w:webHidden/>
              </w:rPr>
              <w:fldChar w:fldCharType="end"/>
            </w:r>
          </w:hyperlink>
        </w:p>
        <w:p w14:paraId="2D1BE40E" w14:textId="02883DC7" w:rsidR="00AC7BE5" w:rsidRDefault="00AD45BE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5391436" w:history="1">
            <w:r w:rsidR="00AC7BE5" w:rsidRPr="004A0508">
              <w:rPr>
                <w:rStyle w:val="Hyperlink"/>
                <w:noProof/>
              </w:rPr>
              <w:t>3.</w:t>
            </w:r>
            <w:r w:rsidR="00AC7BE5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AC7BE5" w:rsidRPr="004A0508">
              <w:rPr>
                <w:rStyle w:val="Hyperlink"/>
                <w:noProof/>
              </w:rPr>
              <w:t>Existing Solution</w:t>
            </w:r>
            <w:r w:rsidR="00AC7BE5">
              <w:rPr>
                <w:noProof/>
                <w:webHidden/>
              </w:rPr>
              <w:tab/>
            </w:r>
            <w:r w:rsidR="00AC7BE5">
              <w:rPr>
                <w:noProof/>
                <w:webHidden/>
              </w:rPr>
              <w:fldChar w:fldCharType="begin"/>
            </w:r>
            <w:r w:rsidR="00AC7BE5">
              <w:rPr>
                <w:noProof/>
                <w:webHidden/>
              </w:rPr>
              <w:instrText xml:space="preserve"> PAGEREF _Toc55391436 \h </w:instrText>
            </w:r>
            <w:r w:rsidR="00AC7BE5">
              <w:rPr>
                <w:noProof/>
                <w:webHidden/>
              </w:rPr>
            </w:r>
            <w:r w:rsidR="00AC7BE5">
              <w:rPr>
                <w:noProof/>
                <w:webHidden/>
              </w:rPr>
              <w:fldChar w:fldCharType="separate"/>
            </w:r>
            <w:r w:rsidR="00AC7BE5">
              <w:rPr>
                <w:noProof/>
                <w:webHidden/>
              </w:rPr>
              <w:t>3</w:t>
            </w:r>
            <w:r w:rsidR="00AC7BE5">
              <w:rPr>
                <w:noProof/>
                <w:webHidden/>
              </w:rPr>
              <w:fldChar w:fldCharType="end"/>
            </w:r>
          </w:hyperlink>
        </w:p>
        <w:p w14:paraId="2208B2C5" w14:textId="63648600" w:rsidR="00AC7BE5" w:rsidRDefault="00AD45BE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5391437" w:history="1">
            <w:r w:rsidR="00AC7BE5" w:rsidRPr="004A0508">
              <w:rPr>
                <w:rStyle w:val="Hyperlink"/>
                <w:noProof/>
              </w:rPr>
              <w:t>4.</w:t>
            </w:r>
            <w:r w:rsidR="00AC7BE5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AC7BE5" w:rsidRPr="004A0508">
              <w:rPr>
                <w:rStyle w:val="Hyperlink"/>
                <w:noProof/>
              </w:rPr>
              <w:t>Solution Overview</w:t>
            </w:r>
            <w:r w:rsidR="00AC7BE5">
              <w:rPr>
                <w:noProof/>
                <w:webHidden/>
              </w:rPr>
              <w:tab/>
            </w:r>
            <w:r w:rsidR="00AC7BE5">
              <w:rPr>
                <w:noProof/>
                <w:webHidden/>
              </w:rPr>
              <w:fldChar w:fldCharType="begin"/>
            </w:r>
            <w:r w:rsidR="00AC7BE5">
              <w:rPr>
                <w:noProof/>
                <w:webHidden/>
              </w:rPr>
              <w:instrText xml:space="preserve"> PAGEREF _Toc55391437 \h </w:instrText>
            </w:r>
            <w:r w:rsidR="00AC7BE5">
              <w:rPr>
                <w:noProof/>
                <w:webHidden/>
              </w:rPr>
            </w:r>
            <w:r w:rsidR="00AC7BE5">
              <w:rPr>
                <w:noProof/>
                <w:webHidden/>
              </w:rPr>
              <w:fldChar w:fldCharType="separate"/>
            </w:r>
            <w:r w:rsidR="00AC7BE5">
              <w:rPr>
                <w:noProof/>
                <w:webHidden/>
              </w:rPr>
              <w:t>3</w:t>
            </w:r>
            <w:r w:rsidR="00AC7BE5">
              <w:rPr>
                <w:noProof/>
                <w:webHidden/>
              </w:rPr>
              <w:fldChar w:fldCharType="end"/>
            </w:r>
          </w:hyperlink>
        </w:p>
        <w:p w14:paraId="42BF068F" w14:textId="70EB716C" w:rsidR="00AC7BE5" w:rsidRDefault="00AD45BE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5391438" w:history="1">
            <w:r w:rsidR="00AC7BE5" w:rsidRPr="004A0508">
              <w:rPr>
                <w:rStyle w:val="Hyperlink"/>
                <w:noProof/>
              </w:rPr>
              <w:t>5.</w:t>
            </w:r>
            <w:r w:rsidR="00AC7BE5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AC7BE5" w:rsidRPr="004A0508">
              <w:rPr>
                <w:rStyle w:val="Hyperlink"/>
                <w:noProof/>
              </w:rPr>
              <w:t>Application architecture</w:t>
            </w:r>
            <w:r w:rsidR="00AC7BE5">
              <w:rPr>
                <w:noProof/>
                <w:webHidden/>
              </w:rPr>
              <w:tab/>
            </w:r>
            <w:r w:rsidR="00AC7BE5">
              <w:rPr>
                <w:noProof/>
                <w:webHidden/>
              </w:rPr>
              <w:fldChar w:fldCharType="begin"/>
            </w:r>
            <w:r w:rsidR="00AC7BE5">
              <w:rPr>
                <w:noProof/>
                <w:webHidden/>
              </w:rPr>
              <w:instrText xml:space="preserve"> PAGEREF _Toc55391438 \h </w:instrText>
            </w:r>
            <w:r w:rsidR="00AC7BE5">
              <w:rPr>
                <w:noProof/>
                <w:webHidden/>
              </w:rPr>
            </w:r>
            <w:r w:rsidR="00AC7BE5">
              <w:rPr>
                <w:noProof/>
                <w:webHidden/>
              </w:rPr>
              <w:fldChar w:fldCharType="separate"/>
            </w:r>
            <w:r w:rsidR="00AC7BE5">
              <w:rPr>
                <w:noProof/>
                <w:webHidden/>
              </w:rPr>
              <w:t>4</w:t>
            </w:r>
            <w:r w:rsidR="00AC7BE5">
              <w:rPr>
                <w:noProof/>
                <w:webHidden/>
              </w:rPr>
              <w:fldChar w:fldCharType="end"/>
            </w:r>
          </w:hyperlink>
        </w:p>
        <w:p w14:paraId="356B715E" w14:textId="55E8569D" w:rsidR="00AC7BE5" w:rsidRDefault="00AD45BE">
          <w:pPr>
            <w:pStyle w:val="TOC2"/>
            <w:tabs>
              <w:tab w:val="left" w:pos="96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5391439" w:history="1">
            <w:r w:rsidR="00AC7BE5" w:rsidRPr="004A0508">
              <w:rPr>
                <w:rStyle w:val="Hyperlink"/>
                <w:noProof/>
              </w:rPr>
              <w:t>5.1</w:t>
            </w:r>
            <w:r w:rsidR="00AC7BE5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AC7BE5" w:rsidRPr="004A0508">
              <w:rPr>
                <w:rStyle w:val="Hyperlink"/>
                <w:noProof/>
              </w:rPr>
              <w:t>Interfaces</w:t>
            </w:r>
            <w:r w:rsidR="00AC7BE5">
              <w:rPr>
                <w:noProof/>
                <w:webHidden/>
              </w:rPr>
              <w:tab/>
            </w:r>
            <w:r w:rsidR="00AC7BE5">
              <w:rPr>
                <w:noProof/>
                <w:webHidden/>
              </w:rPr>
              <w:fldChar w:fldCharType="begin"/>
            </w:r>
            <w:r w:rsidR="00AC7BE5">
              <w:rPr>
                <w:noProof/>
                <w:webHidden/>
              </w:rPr>
              <w:instrText xml:space="preserve"> PAGEREF _Toc55391439 \h </w:instrText>
            </w:r>
            <w:r w:rsidR="00AC7BE5">
              <w:rPr>
                <w:noProof/>
                <w:webHidden/>
              </w:rPr>
            </w:r>
            <w:r w:rsidR="00AC7BE5">
              <w:rPr>
                <w:noProof/>
                <w:webHidden/>
              </w:rPr>
              <w:fldChar w:fldCharType="separate"/>
            </w:r>
            <w:r w:rsidR="00AC7BE5">
              <w:rPr>
                <w:noProof/>
                <w:webHidden/>
              </w:rPr>
              <w:t>4</w:t>
            </w:r>
            <w:r w:rsidR="00AC7BE5">
              <w:rPr>
                <w:noProof/>
                <w:webHidden/>
              </w:rPr>
              <w:fldChar w:fldCharType="end"/>
            </w:r>
          </w:hyperlink>
        </w:p>
        <w:p w14:paraId="75E8FFAF" w14:textId="36757369" w:rsidR="00AC7BE5" w:rsidRDefault="00AD45BE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5391440" w:history="1">
            <w:r w:rsidR="00AC7BE5" w:rsidRPr="004A0508">
              <w:rPr>
                <w:rStyle w:val="Hyperlink"/>
                <w:noProof/>
              </w:rPr>
              <w:t>6.</w:t>
            </w:r>
            <w:r w:rsidR="00AC7BE5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AC7BE5" w:rsidRPr="004A0508">
              <w:rPr>
                <w:rStyle w:val="Hyperlink"/>
                <w:noProof/>
              </w:rPr>
              <w:t>Information architecture</w:t>
            </w:r>
            <w:r w:rsidR="00AC7BE5">
              <w:rPr>
                <w:noProof/>
                <w:webHidden/>
              </w:rPr>
              <w:tab/>
            </w:r>
            <w:r w:rsidR="00AC7BE5">
              <w:rPr>
                <w:noProof/>
                <w:webHidden/>
              </w:rPr>
              <w:fldChar w:fldCharType="begin"/>
            </w:r>
            <w:r w:rsidR="00AC7BE5">
              <w:rPr>
                <w:noProof/>
                <w:webHidden/>
              </w:rPr>
              <w:instrText xml:space="preserve"> PAGEREF _Toc55391440 \h </w:instrText>
            </w:r>
            <w:r w:rsidR="00AC7BE5">
              <w:rPr>
                <w:noProof/>
                <w:webHidden/>
              </w:rPr>
            </w:r>
            <w:r w:rsidR="00AC7BE5">
              <w:rPr>
                <w:noProof/>
                <w:webHidden/>
              </w:rPr>
              <w:fldChar w:fldCharType="separate"/>
            </w:r>
            <w:r w:rsidR="00AC7BE5">
              <w:rPr>
                <w:noProof/>
                <w:webHidden/>
              </w:rPr>
              <w:t>4</w:t>
            </w:r>
            <w:r w:rsidR="00AC7BE5">
              <w:rPr>
                <w:noProof/>
                <w:webHidden/>
              </w:rPr>
              <w:fldChar w:fldCharType="end"/>
            </w:r>
          </w:hyperlink>
        </w:p>
        <w:p w14:paraId="06A5C2EE" w14:textId="6C93D59E" w:rsidR="00AC7BE5" w:rsidRDefault="00AD45BE">
          <w:pPr>
            <w:pStyle w:val="TOC2"/>
            <w:tabs>
              <w:tab w:val="left" w:pos="96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5391441" w:history="1">
            <w:r w:rsidR="00AC7BE5" w:rsidRPr="004A0508">
              <w:rPr>
                <w:rStyle w:val="Hyperlink"/>
                <w:noProof/>
              </w:rPr>
              <w:t>6.1</w:t>
            </w:r>
            <w:r w:rsidR="00AC7BE5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AC7BE5" w:rsidRPr="004A0508">
              <w:rPr>
                <w:rStyle w:val="Hyperlink"/>
                <w:noProof/>
              </w:rPr>
              <w:t>Data sources</w:t>
            </w:r>
            <w:r w:rsidR="00AC7BE5">
              <w:rPr>
                <w:noProof/>
                <w:webHidden/>
              </w:rPr>
              <w:tab/>
            </w:r>
            <w:r w:rsidR="00AC7BE5">
              <w:rPr>
                <w:noProof/>
                <w:webHidden/>
              </w:rPr>
              <w:fldChar w:fldCharType="begin"/>
            </w:r>
            <w:r w:rsidR="00AC7BE5">
              <w:rPr>
                <w:noProof/>
                <w:webHidden/>
              </w:rPr>
              <w:instrText xml:space="preserve"> PAGEREF _Toc55391441 \h </w:instrText>
            </w:r>
            <w:r w:rsidR="00AC7BE5">
              <w:rPr>
                <w:noProof/>
                <w:webHidden/>
              </w:rPr>
            </w:r>
            <w:r w:rsidR="00AC7BE5">
              <w:rPr>
                <w:noProof/>
                <w:webHidden/>
              </w:rPr>
              <w:fldChar w:fldCharType="separate"/>
            </w:r>
            <w:r w:rsidR="00AC7BE5">
              <w:rPr>
                <w:noProof/>
                <w:webHidden/>
              </w:rPr>
              <w:t>4</w:t>
            </w:r>
            <w:r w:rsidR="00AC7BE5">
              <w:rPr>
                <w:noProof/>
                <w:webHidden/>
              </w:rPr>
              <w:fldChar w:fldCharType="end"/>
            </w:r>
          </w:hyperlink>
        </w:p>
        <w:p w14:paraId="2033DCBC" w14:textId="20B3D5A9" w:rsidR="00AC7BE5" w:rsidRDefault="00AD45BE">
          <w:pPr>
            <w:pStyle w:val="TOC2"/>
            <w:tabs>
              <w:tab w:val="left" w:pos="96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5391442" w:history="1">
            <w:r w:rsidR="00AC7BE5" w:rsidRPr="004A0508">
              <w:rPr>
                <w:rStyle w:val="Hyperlink"/>
                <w:noProof/>
              </w:rPr>
              <w:t>6.2</w:t>
            </w:r>
            <w:r w:rsidR="00AC7BE5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AC7BE5" w:rsidRPr="004A0508">
              <w:rPr>
                <w:rStyle w:val="Hyperlink"/>
                <w:noProof/>
              </w:rPr>
              <w:t>Data model</w:t>
            </w:r>
            <w:r w:rsidR="00AC7BE5">
              <w:rPr>
                <w:noProof/>
                <w:webHidden/>
              </w:rPr>
              <w:tab/>
            </w:r>
            <w:r w:rsidR="00AC7BE5">
              <w:rPr>
                <w:noProof/>
                <w:webHidden/>
              </w:rPr>
              <w:fldChar w:fldCharType="begin"/>
            </w:r>
            <w:r w:rsidR="00AC7BE5">
              <w:rPr>
                <w:noProof/>
                <w:webHidden/>
              </w:rPr>
              <w:instrText xml:space="preserve"> PAGEREF _Toc55391442 \h </w:instrText>
            </w:r>
            <w:r w:rsidR="00AC7BE5">
              <w:rPr>
                <w:noProof/>
                <w:webHidden/>
              </w:rPr>
            </w:r>
            <w:r w:rsidR="00AC7BE5">
              <w:rPr>
                <w:noProof/>
                <w:webHidden/>
              </w:rPr>
              <w:fldChar w:fldCharType="separate"/>
            </w:r>
            <w:r w:rsidR="00AC7BE5">
              <w:rPr>
                <w:noProof/>
                <w:webHidden/>
              </w:rPr>
              <w:t>4</w:t>
            </w:r>
            <w:r w:rsidR="00AC7BE5">
              <w:rPr>
                <w:noProof/>
                <w:webHidden/>
              </w:rPr>
              <w:fldChar w:fldCharType="end"/>
            </w:r>
          </w:hyperlink>
        </w:p>
        <w:p w14:paraId="00A7DB96" w14:textId="363E0B25" w:rsidR="00AC7BE5" w:rsidRDefault="00AD45BE">
          <w:pPr>
            <w:pStyle w:val="TOC2"/>
            <w:tabs>
              <w:tab w:val="left" w:pos="96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5391443" w:history="1">
            <w:r w:rsidR="00AC7BE5" w:rsidRPr="004A0508">
              <w:rPr>
                <w:rStyle w:val="Hyperlink"/>
                <w:noProof/>
              </w:rPr>
              <w:t>6.3</w:t>
            </w:r>
            <w:r w:rsidR="00AC7BE5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AC7BE5" w:rsidRPr="004A0508">
              <w:rPr>
                <w:rStyle w:val="Hyperlink"/>
                <w:noProof/>
              </w:rPr>
              <w:t>Data architecture</w:t>
            </w:r>
            <w:r w:rsidR="00AC7BE5">
              <w:rPr>
                <w:noProof/>
                <w:webHidden/>
              </w:rPr>
              <w:tab/>
            </w:r>
            <w:r w:rsidR="00AC7BE5">
              <w:rPr>
                <w:noProof/>
                <w:webHidden/>
              </w:rPr>
              <w:fldChar w:fldCharType="begin"/>
            </w:r>
            <w:r w:rsidR="00AC7BE5">
              <w:rPr>
                <w:noProof/>
                <w:webHidden/>
              </w:rPr>
              <w:instrText xml:space="preserve"> PAGEREF _Toc55391443 \h </w:instrText>
            </w:r>
            <w:r w:rsidR="00AC7BE5">
              <w:rPr>
                <w:noProof/>
                <w:webHidden/>
              </w:rPr>
            </w:r>
            <w:r w:rsidR="00AC7BE5">
              <w:rPr>
                <w:noProof/>
                <w:webHidden/>
              </w:rPr>
              <w:fldChar w:fldCharType="separate"/>
            </w:r>
            <w:r w:rsidR="00AC7BE5">
              <w:rPr>
                <w:noProof/>
                <w:webHidden/>
              </w:rPr>
              <w:t>4</w:t>
            </w:r>
            <w:r w:rsidR="00AC7BE5">
              <w:rPr>
                <w:noProof/>
                <w:webHidden/>
              </w:rPr>
              <w:fldChar w:fldCharType="end"/>
            </w:r>
          </w:hyperlink>
        </w:p>
        <w:p w14:paraId="429FC150" w14:textId="543AE0A7" w:rsidR="00AC7BE5" w:rsidRDefault="00AD45BE">
          <w:pPr>
            <w:pStyle w:val="TOC2"/>
            <w:tabs>
              <w:tab w:val="left" w:pos="96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5391444" w:history="1">
            <w:r w:rsidR="00AC7BE5" w:rsidRPr="004A0508">
              <w:rPr>
                <w:rStyle w:val="Hyperlink"/>
                <w:noProof/>
              </w:rPr>
              <w:t>6.4</w:t>
            </w:r>
            <w:r w:rsidR="00AC7BE5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AC7BE5" w:rsidRPr="004A0508">
              <w:rPr>
                <w:rStyle w:val="Hyperlink"/>
                <w:noProof/>
              </w:rPr>
              <w:t>Data quality and data validation</w:t>
            </w:r>
            <w:r w:rsidR="00AC7BE5">
              <w:rPr>
                <w:noProof/>
                <w:webHidden/>
              </w:rPr>
              <w:tab/>
            </w:r>
            <w:r w:rsidR="00AC7BE5">
              <w:rPr>
                <w:noProof/>
                <w:webHidden/>
              </w:rPr>
              <w:fldChar w:fldCharType="begin"/>
            </w:r>
            <w:r w:rsidR="00AC7BE5">
              <w:rPr>
                <w:noProof/>
                <w:webHidden/>
              </w:rPr>
              <w:instrText xml:space="preserve"> PAGEREF _Toc55391444 \h </w:instrText>
            </w:r>
            <w:r w:rsidR="00AC7BE5">
              <w:rPr>
                <w:noProof/>
                <w:webHidden/>
              </w:rPr>
            </w:r>
            <w:r w:rsidR="00AC7BE5">
              <w:rPr>
                <w:noProof/>
                <w:webHidden/>
              </w:rPr>
              <w:fldChar w:fldCharType="separate"/>
            </w:r>
            <w:r w:rsidR="00AC7BE5">
              <w:rPr>
                <w:noProof/>
                <w:webHidden/>
              </w:rPr>
              <w:t>4</w:t>
            </w:r>
            <w:r w:rsidR="00AC7BE5">
              <w:rPr>
                <w:noProof/>
                <w:webHidden/>
              </w:rPr>
              <w:fldChar w:fldCharType="end"/>
            </w:r>
          </w:hyperlink>
        </w:p>
        <w:p w14:paraId="05C80045" w14:textId="56252BA5" w:rsidR="00AC7BE5" w:rsidRDefault="00AD45BE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5391445" w:history="1">
            <w:r w:rsidR="00AC7BE5" w:rsidRPr="004A0508">
              <w:rPr>
                <w:rStyle w:val="Hyperlink"/>
                <w:noProof/>
              </w:rPr>
              <w:t>7.</w:t>
            </w:r>
            <w:r w:rsidR="00AC7BE5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AC7BE5" w:rsidRPr="004A0508">
              <w:rPr>
                <w:rStyle w:val="Hyperlink"/>
                <w:noProof/>
              </w:rPr>
              <w:t>Deployment</w:t>
            </w:r>
            <w:r w:rsidR="00AC7BE5">
              <w:rPr>
                <w:noProof/>
                <w:webHidden/>
              </w:rPr>
              <w:tab/>
            </w:r>
            <w:r w:rsidR="00AC7BE5">
              <w:rPr>
                <w:noProof/>
                <w:webHidden/>
              </w:rPr>
              <w:fldChar w:fldCharType="begin"/>
            </w:r>
            <w:r w:rsidR="00AC7BE5">
              <w:rPr>
                <w:noProof/>
                <w:webHidden/>
              </w:rPr>
              <w:instrText xml:space="preserve"> PAGEREF _Toc55391445 \h </w:instrText>
            </w:r>
            <w:r w:rsidR="00AC7BE5">
              <w:rPr>
                <w:noProof/>
                <w:webHidden/>
              </w:rPr>
            </w:r>
            <w:r w:rsidR="00AC7BE5">
              <w:rPr>
                <w:noProof/>
                <w:webHidden/>
              </w:rPr>
              <w:fldChar w:fldCharType="separate"/>
            </w:r>
            <w:r w:rsidR="00AC7BE5">
              <w:rPr>
                <w:noProof/>
                <w:webHidden/>
              </w:rPr>
              <w:t>4</w:t>
            </w:r>
            <w:r w:rsidR="00AC7BE5">
              <w:rPr>
                <w:noProof/>
                <w:webHidden/>
              </w:rPr>
              <w:fldChar w:fldCharType="end"/>
            </w:r>
          </w:hyperlink>
        </w:p>
        <w:p w14:paraId="64BF0CB7" w14:textId="5D839F20" w:rsidR="00AC7BE5" w:rsidRDefault="00AD45BE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5391446" w:history="1">
            <w:r w:rsidR="00AC7BE5" w:rsidRPr="004A0508">
              <w:rPr>
                <w:rStyle w:val="Hyperlink"/>
                <w:noProof/>
              </w:rPr>
              <w:t>8.</w:t>
            </w:r>
            <w:r w:rsidR="00AC7BE5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AC7BE5" w:rsidRPr="004A0508">
              <w:rPr>
                <w:rStyle w:val="Hyperlink"/>
                <w:noProof/>
              </w:rPr>
              <w:t>Security Architecture</w:t>
            </w:r>
            <w:r w:rsidR="00AC7BE5">
              <w:rPr>
                <w:noProof/>
                <w:webHidden/>
              </w:rPr>
              <w:tab/>
            </w:r>
            <w:r w:rsidR="00AC7BE5">
              <w:rPr>
                <w:noProof/>
                <w:webHidden/>
              </w:rPr>
              <w:fldChar w:fldCharType="begin"/>
            </w:r>
            <w:r w:rsidR="00AC7BE5">
              <w:rPr>
                <w:noProof/>
                <w:webHidden/>
              </w:rPr>
              <w:instrText xml:space="preserve"> PAGEREF _Toc55391446 \h </w:instrText>
            </w:r>
            <w:r w:rsidR="00AC7BE5">
              <w:rPr>
                <w:noProof/>
                <w:webHidden/>
              </w:rPr>
            </w:r>
            <w:r w:rsidR="00AC7BE5">
              <w:rPr>
                <w:noProof/>
                <w:webHidden/>
              </w:rPr>
              <w:fldChar w:fldCharType="separate"/>
            </w:r>
            <w:r w:rsidR="00AC7BE5">
              <w:rPr>
                <w:noProof/>
                <w:webHidden/>
              </w:rPr>
              <w:t>5</w:t>
            </w:r>
            <w:r w:rsidR="00AC7BE5">
              <w:rPr>
                <w:noProof/>
                <w:webHidden/>
              </w:rPr>
              <w:fldChar w:fldCharType="end"/>
            </w:r>
          </w:hyperlink>
        </w:p>
        <w:p w14:paraId="1057A46C" w14:textId="59028113" w:rsidR="00AC7BE5" w:rsidRDefault="00AD45BE">
          <w:pPr>
            <w:pStyle w:val="TOC2"/>
            <w:tabs>
              <w:tab w:val="left" w:pos="96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5391447" w:history="1">
            <w:r w:rsidR="00AC7BE5" w:rsidRPr="004A0508">
              <w:rPr>
                <w:rStyle w:val="Hyperlink"/>
                <w:noProof/>
              </w:rPr>
              <w:t>8.1</w:t>
            </w:r>
            <w:r w:rsidR="00AC7BE5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AC7BE5" w:rsidRPr="004A0508">
              <w:rPr>
                <w:rStyle w:val="Hyperlink"/>
                <w:noProof/>
              </w:rPr>
              <w:t>Identity and Authentication</w:t>
            </w:r>
            <w:r w:rsidR="00AC7BE5">
              <w:rPr>
                <w:noProof/>
                <w:webHidden/>
              </w:rPr>
              <w:tab/>
            </w:r>
            <w:r w:rsidR="00AC7BE5">
              <w:rPr>
                <w:noProof/>
                <w:webHidden/>
              </w:rPr>
              <w:fldChar w:fldCharType="begin"/>
            </w:r>
            <w:r w:rsidR="00AC7BE5">
              <w:rPr>
                <w:noProof/>
                <w:webHidden/>
              </w:rPr>
              <w:instrText xml:space="preserve"> PAGEREF _Toc55391447 \h </w:instrText>
            </w:r>
            <w:r w:rsidR="00AC7BE5">
              <w:rPr>
                <w:noProof/>
                <w:webHidden/>
              </w:rPr>
            </w:r>
            <w:r w:rsidR="00AC7BE5">
              <w:rPr>
                <w:noProof/>
                <w:webHidden/>
              </w:rPr>
              <w:fldChar w:fldCharType="separate"/>
            </w:r>
            <w:r w:rsidR="00AC7BE5">
              <w:rPr>
                <w:noProof/>
                <w:webHidden/>
              </w:rPr>
              <w:t>5</w:t>
            </w:r>
            <w:r w:rsidR="00AC7BE5">
              <w:rPr>
                <w:noProof/>
                <w:webHidden/>
              </w:rPr>
              <w:fldChar w:fldCharType="end"/>
            </w:r>
          </w:hyperlink>
        </w:p>
        <w:p w14:paraId="0D4B71D8" w14:textId="47B7F6AB" w:rsidR="00AC7BE5" w:rsidRDefault="00AD45BE">
          <w:pPr>
            <w:pStyle w:val="TOC2"/>
            <w:tabs>
              <w:tab w:val="left" w:pos="96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5391448" w:history="1">
            <w:r w:rsidR="00AC7BE5" w:rsidRPr="004A0508">
              <w:rPr>
                <w:rStyle w:val="Hyperlink"/>
                <w:noProof/>
              </w:rPr>
              <w:t>8.2</w:t>
            </w:r>
            <w:r w:rsidR="00AC7BE5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AC7BE5" w:rsidRPr="004A0508">
              <w:rPr>
                <w:rStyle w:val="Hyperlink"/>
                <w:noProof/>
              </w:rPr>
              <w:t>Authorization and access control</w:t>
            </w:r>
            <w:r w:rsidR="00AC7BE5">
              <w:rPr>
                <w:noProof/>
                <w:webHidden/>
              </w:rPr>
              <w:tab/>
            </w:r>
            <w:r w:rsidR="00AC7BE5">
              <w:rPr>
                <w:noProof/>
                <w:webHidden/>
              </w:rPr>
              <w:fldChar w:fldCharType="begin"/>
            </w:r>
            <w:r w:rsidR="00AC7BE5">
              <w:rPr>
                <w:noProof/>
                <w:webHidden/>
              </w:rPr>
              <w:instrText xml:space="preserve"> PAGEREF _Toc55391448 \h </w:instrText>
            </w:r>
            <w:r w:rsidR="00AC7BE5">
              <w:rPr>
                <w:noProof/>
                <w:webHidden/>
              </w:rPr>
            </w:r>
            <w:r w:rsidR="00AC7BE5">
              <w:rPr>
                <w:noProof/>
                <w:webHidden/>
              </w:rPr>
              <w:fldChar w:fldCharType="separate"/>
            </w:r>
            <w:r w:rsidR="00AC7BE5">
              <w:rPr>
                <w:noProof/>
                <w:webHidden/>
              </w:rPr>
              <w:t>5</w:t>
            </w:r>
            <w:r w:rsidR="00AC7BE5">
              <w:rPr>
                <w:noProof/>
                <w:webHidden/>
              </w:rPr>
              <w:fldChar w:fldCharType="end"/>
            </w:r>
          </w:hyperlink>
        </w:p>
        <w:p w14:paraId="225B1E33" w14:textId="4B0E01AF" w:rsidR="00AC7BE5" w:rsidRDefault="00AD45BE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5391449" w:history="1">
            <w:r w:rsidR="00AC7BE5" w:rsidRPr="004A0508">
              <w:rPr>
                <w:rStyle w:val="Hyperlink"/>
                <w:noProof/>
              </w:rPr>
              <w:t>9.</w:t>
            </w:r>
            <w:r w:rsidR="00AC7BE5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AC7BE5" w:rsidRPr="004A0508">
              <w:rPr>
                <w:rStyle w:val="Hyperlink"/>
                <w:noProof/>
              </w:rPr>
              <w:t>Technical Architecture</w:t>
            </w:r>
            <w:r w:rsidR="00AC7BE5">
              <w:rPr>
                <w:noProof/>
                <w:webHidden/>
              </w:rPr>
              <w:tab/>
            </w:r>
            <w:r w:rsidR="00AC7BE5">
              <w:rPr>
                <w:noProof/>
                <w:webHidden/>
              </w:rPr>
              <w:fldChar w:fldCharType="begin"/>
            </w:r>
            <w:r w:rsidR="00AC7BE5">
              <w:rPr>
                <w:noProof/>
                <w:webHidden/>
              </w:rPr>
              <w:instrText xml:space="preserve"> PAGEREF _Toc55391449 \h </w:instrText>
            </w:r>
            <w:r w:rsidR="00AC7BE5">
              <w:rPr>
                <w:noProof/>
                <w:webHidden/>
              </w:rPr>
            </w:r>
            <w:r w:rsidR="00AC7BE5">
              <w:rPr>
                <w:noProof/>
                <w:webHidden/>
              </w:rPr>
              <w:fldChar w:fldCharType="separate"/>
            </w:r>
            <w:r w:rsidR="00AC7BE5">
              <w:rPr>
                <w:noProof/>
                <w:webHidden/>
              </w:rPr>
              <w:t>5</w:t>
            </w:r>
            <w:r w:rsidR="00AC7BE5">
              <w:rPr>
                <w:noProof/>
                <w:webHidden/>
              </w:rPr>
              <w:fldChar w:fldCharType="end"/>
            </w:r>
          </w:hyperlink>
        </w:p>
        <w:p w14:paraId="1CA23CE2" w14:textId="1D69F8C2" w:rsidR="00AC7BE5" w:rsidRDefault="00AD45BE">
          <w:pPr>
            <w:pStyle w:val="TOC2"/>
            <w:tabs>
              <w:tab w:val="left" w:pos="96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5391450" w:history="1">
            <w:r w:rsidR="00AC7BE5" w:rsidRPr="004A0508">
              <w:rPr>
                <w:rStyle w:val="Hyperlink"/>
                <w:noProof/>
              </w:rPr>
              <w:t>9.1</w:t>
            </w:r>
            <w:r w:rsidR="00AC7BE5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AC7BE5" w:rsidRPr="004A0508">
              <w:rPr>
                <w:rStyle w:val="Hyperlink"/>
                <w:noProof/>
              </w:rPr>
              <w:t>Environments</w:t>
            </w:r>
            <w:r w:rsidR="00AC7BE5">
              <w:rPr>
                <w:noProof/>
                <w:webHidden/>
              </w:rPr>
              <w:tab/>
            </w:r>
            <w:r w:rsidR="00AC7BE5">
              <w:rPr>
                <w:noProof/>
                <w:webHidden/>
              </w:rPr>
              <w:fldChar w:fldCharType="begin"/>
            </w:r>
            <w:r w:rsidR="00AC7BE5">
              <w:rPr>
                <w:noProof/>
                <w:webHidden/>
              </w:rPr>
              <w:instrText xml:space="preserve"> PAGEREF _Toc55391450 \h </w:instrText>
            </w:r>
            <w:r w:rsidR="00AC7BE5">
              <w:rPr>
                <w:noProof/>
                <w:webHidden/>
              </w:rPr>
            </w:r>
            <w:r w:rsidR="00AC7BE5">
              <w:rPr>
                <w:noProof/>
                <w:webHidden/>
              </w:rPr>
              <w:fldChar w:fldCharType="separate"/>
            </w:r>
            <w:r w:rsidR="00AC7BE5">
              <w:rPr>
                <w:noProof/>
                <w:webHidden/>
              </w:rPr>
              <w:t>5</w:t>
            </w:r>
            <w:r w:rsidR="00AC7BE5">
              <w:rPr>
                <w:noProof/>
                <w:webHidden/>
              </w:rPr>
              <w:fldChar w:fldCharType="end"/>
            </w:r>
          </w:hyperlink>
        </w:p>
        <w:p w14:paraId="17065FFA" w14:textId="406CF82F" w:rsidR="00AC7BE5" w:rsidRDefault="00AD45BE">
          <w:pPr>
            <w:pStyle w:val="TOC1"/>
            <w:tabs>
              <w:tab w:val="left" w:pos="72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5391451" w:history="1">
            <w:r w:rsidR="00AC7BE5" w:rsidRPr="004A0508">
              <w:rPr>
                <w:rStyle w:val="Hyperlink"/>
                <w:noProof/>
              </w:rPr>
              <w:t>10.</w:t>
            </w:r>
            <w:r w:rsidR="00AC7BE5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AC7BE5" w:rsidRPr="004A0508">
              <w:rPr>
                <w:rStyle w:val="Hyperlink"/>
                <w:noProof/>
              </w:rPr>
              <w:t>Operations</w:t>
            </w:r>
            <w:r w:rsidR="00AC7BE5">
              <w:rPr>
                <w:noProof/>
                <w:webHidden/>
              </w:rPr>
              <w:tab/>
            </w:r>
            <w:r w:rsidR="00AC7BE5">
              <w:rPr>
                <w:noProof/>
                <w:webHidden/>
              </w:rPr>
              <w:fldChar w:fldCharType="begin"/>
            </w:r>
            <w:r w:rsidR="00AC7BE5">
              <w:rPr>
                <w:noProof/>
                <w:webHidden/>
              </w:rPr>
              <w:instrText xml:space="preserve"> PAGEREF _Toc55391451 \h </w:instrText>
            </w:r>
            <w:r w:rsidR="00AC7BE5">
              <w:rPr>
                <w:noProof/>
                <w:webHidden/>
              </w:rPr>
            </w:r>
            <w:r w:rsidR="00AC7BE5">
              <w:rPr>
                <w:noProof/>
                <w:webHidden/>
              </w:rPr>
              <w:fldChar w:fldCharType="separate"/>
            </w:r>
            <w:r w:rsidR="00AC7BE5">
              <w:rPr>
                <w:noProof/>
                <w:webHidden/>
              </w:rPr>
              <w:t>5</w:t>
            </w:r>
            <w:r w:rsidR="00AC7BE5">
              <w:rPr>
                <w:noProof/>
                <w:webHidden/>
              </w:rPr>
              <w:fldChar w:fldCharType="end"/>
            </w:r>
          </w:hyperlink>
        </w:p>
        <w:p w14:paraId="6A9CC44C" w14:textId="7D5055EE" w:rsidR="00AC7BE5" w:rsidRDefault="00AD45BE">
          <w:pPr>
            <w:pStyle w:val="TOC2"/>
            <w:tabs>
              <w:tab w:val="left" w:pos="96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5391452" w:history="1">
            <w:r w:rsidR="00AC7BE5" w:rsidRPr="004A0508">
              <w:rPr>
                <w:rStyle w:val="Hyperlink"/>
                <w:noProof/>
              </w:rPr>
              <w:t>10.1</w:t>
            </w:r>
            <w:r w:rsidR="00AC7BE5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AC7BE5" w:rsidRPr="004A0508">
              <w:rPr>
                <w:rStyle w:val="Hyperlink"/>
                <w:noProof/>
              </w:rPr>
              <w:t>Monitoring and alerting</w:t>
            </w:r>
            <w:r w:rsidR="00AC7BE5">
              <w:rPr>
                <w:noProof/>
                <w:webHidden/>
              </w:rPr>
              <w:tab/>
            </w:r>
            <w:r w:rsidR="00AC7BE5">
              <w:rPr>
                <w:noProof/>
                <w:webHidden/>
              </w:rPr>
              <w:fldChar w:fldCharType="begin"/>
            </w:r>
            <w:r w:rsidR="00AC7BE5">
              <w:rPr>
                <w:noProof/>
                <w:webHidden/>
              </w:rPr>
              <w:instrText xml:space="preserve"> PAGEREF _Toc55391452 \h </w:instrText>
            </w:r>
            <w:r w:rsidR="00AC7BE5">
              <w:rPr>
                <w:noProof/>
                <w:webHidden/>
              </w:rPr>
            </w:r>
            <w:r w:rsidR="00AC7BE5">
              <w:rPr>
                <w:noProof/>
                <w:webHidden/>
              </w:rPr>
              <w:fldChar w:fldCharType="separate"/>
            </w:r>
            <w:r w:rsidR="00AC7BE5">
              <w:rPr>
                <w:noProof/>
                <w:webHidden/>
              </w:rPr>
              <w:t>5</w:t>
            </w:r>
            <w:r w:rsidR="00AC7BE5">
              <w:rPr>
                <w:noProof/>
                <w:webHidden/>
              </w:rPr>
              <w:fldChar w:fldCharType="end"/>
            </w:r>
          </w:hyperlink>
        </w:p>
        <w:p w14:paraId="1B238695" w14:textId="390A8F90" w:rsidR="00AC7BE5" w:rsidRDefault="00AD45BE">
          <w:pPr>
            <w:pStyle w:val="TOC2"/>
            <w:tabs>
              <w:tab w:val="left" w:pos="96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5391453" w:history="1">
            <w:r w:rsidR="00AC7BE5" w:rsidRPr="004A0508">
              <w:rPr>
                <w:rStyle w:val="Hyperlink"/>
                <w:noProof/>
              </w:rPr>
              <w:t>10.2.</w:t>
            </w:r>
            <w:r w:rsidR="00AC7BE5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AC7BE5" w:rsidRPr="004A0508">
              <w:rPr>
                <w:rStyle w:val="Hyperlink"/>
                <w:noProof/>
              </w:rPr>
              <w:t>Logging</w:t>
            </w:r>
            <w:r w:rsidR="00AC7BE5">
              <w:rPr>
                <w:noProof/>
                <w:webHidden/>
              </w:rPr>
              <w:tab/>
            </w:r>
            <w:r w:rsidR="00AC7BE5">
              <w:rPr>
                <w:noProof/>
                <w:webHidden/>
              </w:rPr>
              <w:fldChar w:fldCharType="begin"/>
            </w:r>
            <w:r w:rsidR="00AC7BE5">
              <w:rPr>
                <w:noProof/>
                <w:webHidden/>
              </w:rPr>
              <w:instrText xml:space="preserve"> PAGEREF _Toc55391453 \h </w:instrText>
            </w:r>
            <w:r w:rsidR="00AC7BE5">
              <w:rPr>
                <w:noProof/>
                <w:webHidden/>
              </w:rPr>
            </w:r>
            <w:r w:rsidR="00AC7BE5">
              <w:rPr>
                <w:noProof/>
                <w:webHidden/>
              </w:rPr>
              <w:fldChar w:fldCharType="separate"/>
            </w:r>
            <w:r w:rsidR="00AC7BE5">
              <w:rPr>
                <w:noProof/>
                <w:webHidden/>
              </w:rPr>
              <w:t>5</w:t>
            </w:r>
            <w:r w:rsidR="00AC7BE5">
              <w:rPr>
                <w:noProof/>
                <w:webHidden/>
              </w:rPr>
              <w:fldChar w:fldCharType="end"/>
            </w:r>
          </w:hyperlink>
        </w:p>
        <w:p w14:paraId="3CEEB5FB" w14:textId="0C222828" w:rsidR="00AC7BE5" w:rsidRDefault="00AD45BE">
          <w:pPr>
            <w:pStyle w:val="TOC2"/>
            <w:tabs>
              <w:tab w:val="left" w:pos="96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5391454" w:history="1">
            <w:r w:rsidR="00AC7BE5" w:rsidRPr="004A0508">
              <w:rPr>
                <w:rStyle w:val="Hyperlink"/>
                <w:noProof/>
              </w:rPr>
              <w:t>10.3.</w:t>
            </w:r>
            <w:r w:rsidR="00AC7BE5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AC7BE5" w:rsidRPr="004A0508">
              <w:rPr>
                <w:rStyle w:val="Hyperlink"/>
                <w:noProof/>
              </w:rPr>
              <w:t>Job scheduling</w:t>
            </w:r>
            <w:r w:rsidR="00AC7BE5">
              <w:rPr>
                <w:noProof/>
                <w:webHidden/>
              </w:rPr>
              <w:tab/>
            </w:r>
            <w:r w:rsidR="00AC7BE5">
              <w:rPr>
                <w:noProof/>
                <w:webHidden/>
              </w:rPr>
              <w:fldChar w:fldCharType="begin"/>
            </w:r>
            <w:r w:rsidR="00AC7BE5">
              <w:rPr>
                <w:noProof/>
                <w:webHidden/>
              </w:rPr>
              <w:instrText xml:space="preserve"> PAGEREF _Toc55391454 \h </w:instrText>
            </w:r>
            <w:r w:rsidR="00AC7BE5">
              <w:rPr>
                <w:noProof/>
                <w:webHidden/>
              </w:rPr>
            </w:r>
            <w:r w:rsidR="00AC7BE5">
              <w:rPr>
                <w:noProof/>
                <w:webHidden/>
              </w:rPr>
              <w:fldChar w:fldCharType="separate"/>
            </w:r>
            <w:r w:rsidR="00AC7BE5">
              <w:rPr>
                <w:noProof/>
                <w:webHidden/>
              </w:rPr>
              <w:t>5</w:t>
            </w:r>
            <w:r w:rsidR="00AC7BE5">
              <w:rPr>
                <w:noProof/>
                <w:webHidden/>
              </w:rPr>
              <w:fldChar w:fldCharType="end"/>
            </w:r>
          </w:hyperlink>
        </w:p>
        <w:p w14:paraId="2CC82C56" w14:textId="31470B25" w:rsidR="00AC7BE5" w:rsidRDefault="00AD45BE">
          <w:pPr>
            <w:pStyle w:val="TOC2"/>
            <w:tabs>
              <w:tab w:val="left" w:pos="96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5391455" w:history="1">
            <w:r w:rsidR="00AC7BE5" w:rsidRPr="004A0508">
              <w:rPr>
                <w:rStyle w:val="Hyperlink"/>
                <w:noProof/>
              </w:rPr>
              <w:t>10.4.</w:t>
            </w:r>
            <w:r w:rsidR="00AC7BE5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AC7BE5" w:rsidRPr="004A0508">
              <w:rPr>
                <w:rStyle w:val="Hyperlink"/>
                <w:noProof/>
              </w:rPr>
              <w:t>Roles and Responsibilities</w:t>
            </w:r>
            <w:r w:rsidR="00AC7BE5">
              <w:rPr>
                <w:noProof/>
                <w:webHidden/>
              </w:rPr>
              <w:tab/>
            </w:r>
            <w:r w:rsidR="00AC7BE5">
              <w:rPr>
                <w:noProof/>
                <w:webHidden/>
              </w:rPr>
              <w:fldChar w:fldCharType="begin"/>
            </w:r>
            <w:r w:rsidR="00AC7BE5">
              <w:rPr>
                <w:noProof/>
                <w:webHidden/>
              </w:rPr>
              <w:instrText xml:space="preserve"> PAGEREF _Toc55391455 \h </w:instrText>
            </w:r>
            <w:r w:rsidR="00AC7BE5">
              <w:rPr>
                <w:noProof/>
                <w:webHidden/>
              </w:rPr>
            </w:r>
            <w:r w:rsidR="00AC7BE5">
              <w:rPr>
                <w:noProof/>
                <w:webHidden/>
              </w:rPr>
              <w:fldChar w:fldCharType="separate"/>
            </w:r>
            <w:r w:rsidR="00AC7BE5">
              <w:rPr>
                <w:noProof/>
                <w:webHidden/>
              </w:rPr>
              <w:t>5</w:t>
            </w:r>
            <w:r w:rsidR="00AC7BE5">
              <w:rPr>
                <w:noProof/>
                <w:webHidden/>
              </w:rPr>
              <w:fldChar w:fldCharType="end"/>
            </w:r>
          </w:hyperlink>
        </w:p>
        <w:p w14:paraId="1659A407" w14:textId="2869ABD6" w:rsidR="00AC7BE5" w:rsidRDefault="00AD45BE">
          <w:pPr>
            <w:pStyle w:val="TOC1"/>
            <w:tabs>
              <w:tab w:val="left" w:pos="72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5391456" w:history="1">
            <w:r w:rsidR="00AC7BE5" w:rsidRPr="004A0508">
              <w:rPr>
                <w:rStyle w:val="Hyperlink"/>
                <w:noProof/>
              </w:rPr>
              <w:t>11.</w:t>
            </w:r>
            <w:r w:rsidR="00AC7BE5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AC7BE5" w:rsidRPr="004A0508">
              <w:rPr>
                <w:rStyle w:val="Hyperlink"/>
                <w:noProof/>
              </w:rPr>
              <w:t>Known Gaps and Issues</w:t>
            </w:r>
            <w:r w:rsidR="00AC7BE5">
              <w:rPr>
                <w:noProof/>
                <w:webHidden/>
              </w:rPr>
              <w:tab/>
            </w:r>
            <w:r w:rsidR="00AC7BE5">
              <w:rPr>
                <w:noProof/>
                <w:webHidden/>
              </w:rPr>
              <w:fldChar w:fldCharType="begin"/>
            </w:r>
            <w:r w:rsidR="00AC7BE5">
              <w:rPr>
                <w:noProof/>
                <w:webHidden/>
              </w:rPr>
              <w:instrText xml:space="preserve"> PAGEREF _Toc55391456 \h </w:instrText>
            </w:r>
            <w:r w:rsidR="00AC7BE5">
              <w:rPr>
                <w:noProof/>
                <w:webHidden/>
              </w:rPr>
            </w:r>
            <w:r w:rsidR="00AC7BE5">
              <w:rPr>
                <w:noProof/>
                <w:webHidden/>
              </w:rPr>
              <w:fldChar w:fldCharType="separate"/>
            </w:r>
            <w:r w:rsidR="00AC7BE5">
              <w:rPr>
                <w:noProof/>
                <w:webHidden/>
              </w:rPr>
              <w:t>6</w:t>
            </w:r>
            <w:r w:rsidR="00AC7BE5">
              <w:rPr>
                <w:noProof/>
                <w:webHidden/>
              </w:rPr>
              <w:fldChar w:fldCharType="end"/>
            </w:r>
          </w:hyperlink>
        </w:p>
        <w:p w14:paraId="250583B4" w14:textId="07F670A5" w:rsidR="000555C1" w:rsidRDefault="0052531F" w:rsidP="000555C1">
          <w:pPr>
            <w:tabs>
              <w:tab w:val="right" w:pos="9025"/>
            </w:tabs>
            <w:spacing w:before="60" w:after="80" w:line="240" w:lineRule="auto"/>
          </w:pPr>
          <w:r>
            <w:fldChar w:fldCharType="end"/>
          </w:r>
        </w:p>
      </w:sdtContent>
    </w:sdt>
    <w:bookmarkStart w:id="2" w:name="_t9g8c7by6t9d" w:colFirst="0" w:colLast="0" w:displacedByCustomXml="prev"/>
    <w:bookmarkEnd w:id="2" w:displacedByCustomXml="prev"/>
    <w:p w14:paraId="7F36A773" w14:textId="712B4BBD" w:rsidR="001577BA" w:rsidRPr="000555C1" w:rsidRDefault="0052531F" w:rsidP="000555C1">
      <w:pPr>
        <w:tabs>
          <w:tab w:val="right" w:pos="9025"/>
        </w:tabs>
        <w:spacing w:before="60" w:after="80" w:line="240" w:lineRule="auto"/>
        <w:ind w:left="360"/>
        <w:rPr>
          <w:color w:val="666666"/>
        </w:rPr>
      </w:pPr>
      <w:r>
        <w:br w:type="page"/>
      </w:r>
    </w:p>
    <w:tbl>
      <w:tblPr>
        <w:tblW w:w="10207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417"/>
        <w:gridCol w:w="3969"/>
        <w:gridCol w:w="1843"/>
        <w:gridCol w:w="1843"/>
      </w:tblGrid>
      <w:tr w:rsidR="0052531F" w:rsidRPr="00F633B9" w14:paraId="48600345" w14:textId="77777777" w:rsidTr="64A57AE4">
        <w:trPr>
          <w:trHeight w:val="482"/>
        </w:trPr>
        <w:tc>
          <w:tcPr>
            <w:tcW w:w="10207" w:type="dxa"/>
            <w:gridSpan w:val="5"/>
            <w:shd w:val="clear" w:color="auto" w:fill="auto"/>
            <w:vAlign w:val="center"/>
          </w:tcPr>
          <w:p w14:paraId="6EC2F5E3" w14:textId="77777777" w:rsidR="0052531F" w:rsidRPr="00F633B9" w:rsidRDefault="0052531F" w:rsidP="0052531F">
            <w:pPr>
              <w:pStyle w:val="Heading6"/>
              <w:jc w:val="center"/>
              <w:rPr>
                <w:rFonts w:ascii="Arial" w:hAnsi="Arial" w:cs="Arial"/>
                <w:b/>
                <w:i w:val="0"/>
                <w:color w:val="auto"/>
                <w:sz w:val="24"/>
                <w:szCs w:val="24"/>
              </w:rPr>
            </w:pPr>
            <w:bookmarkStart w:id="3" w:name="_Toc55391430"/>
            <w:r>
              <w:rPr>
                <w:rFonts w:ascii="Arial" w:hAnsi="Arial" w:cs="Arial"/>
                <w:b/>
                <w:i w:val="0"/>
                <w:color w:val="auto"/>
                <w:sz w:val="24"/>
                <w:szCs w:val="24"/>
              </w:rPr>
              <w:lastRenderedPageBreak/>
              <w:t>Version Control</w:t>
            </w:r>
            <w:bookmarkEnd w:id="3"/>
          </w:p>
        </w:tc>
      </w:tr>
      <w:tr w:rsidR="0052531F" w:rsidRPr="00F633B9" w14:paraId="5D73C3E8" w14:textId="77777777" w:rsidTr="64A57AE4">
        <w:trPr>
          <w:trHeight w:val="390"/>
        </w:trPr>
        <w:tc>
          <w:tcPr>
            <w:tcW w:w="1135" w:type="dxa"/>
            <w:vAlign w:val="center"/>
          </w:tcPr>
          <w:p w14:paraId="266A4702" w14:textId="77777777" w:rsidR="0052531F" w:rsidRPr="00F633B9" w:rsidRDefault="0052531F" w:rsidP="0052531F">
            <w:pPr>
              <w:jc w:val="center"/>
            </w:pPr>
            <w:r>
              <w:t>Version</w:t>
            </w:r>
          </w:p>
        </w:tc>
        <w:tc>
          <w:tcPr>
            <w:tcW w:w="1417" w:type="dxa"/>
            <w:vAlign w:val="center"/>
          </w:tcPr>
          <w:p w14:paraId="5632E281" w14:textId="77777777" w:rsidR="0052531F" w:rsidRPr="00F633B9" w:rsidRDefault="0052531F" w:rsidP="0052531F">
            <w:pPr>
              <w:jc w:val="center"/>
            </w:pPr>
            <w:r>
              <w:t>Date</w:t>
            </w:r>
          </w:p>
        </w:tc>
        <w:tc>
          <w:tcPr>
            <w:tcW w:w="3969" w:type="dxa"/>
            <w:vAlign w:val="center"/>
          </w:tcPr>
          <w:p w14:paraId="79285357" w14:textId="77777777" w:rsidR="0052531F" w:rsidRPr="00F633B9" w:rsidRDefault="0052531F" w:rsidP="0052531F">
            <w:pPr>
              <w:jc w:val="center"/>
            </w:pPr>
            <w:r>
              <w:t>Change Descritpion</w:t>
            </w:r>
          </w:p>
        </w:tc>
        <w:tc>
          <w:tcPr>
            <w:tcW w:w="1843" w:type="dxa"/>
            <w:vAlign w:val="center"/>
          </w:tcPr>
          <w:p w14:paraId="1B1220B3" w14:textId="77777777" w:rsidR="0052531F" w:rsidRPr="00F633B9" w:rsidRDefault="0052531F" w:rsidP="0052531F">
            <w:pPr>
              <w:jc w:val="center"/>
            </w:pPr>
            <w:r>
              <w:t>Responsible</w:t>
            </w:r>
          </w:p>
        </w:tc>
        <w:tc>
          <w:tcPr>
            <w:tcW w:w="1843" w:type="dxa"/>
            <w:vAlign w:val="center"/>
          </w:tcPr>
          <w:p w14:paraId="217D42AE" w14:textId="77777777" w:rsidR="0052531F" w:rsidRPr="00F633B9" w:rsidRDefault="0052531F" w:rsidP="0052531F">
            <w:r>
              <w:t>Approver</w:t>
            </w:r>
          </w:p>
        </w:tc>
      </w:tr>
      <w:tr w:rsidR="0052531F" w:rsidRPr="00F633B9" w14:paraId="609C2013" w14:textId="77777777" w:rsidTr="64A57AE4">
        <w:trPr>
          <w:trHeight w:val="424"/>
        </w:trPr>
        <w:tc>
          <w:tcPr>
            <w:tcW w:w="1135" w:type="dxa"/>
            <w:vAlign w:val="center"/>
          </w:tcPr>
          <w:p w14:paraId="3D2F8C0C" w14:textId="49122F89" w:rsidR="0052531F" w:rsidRPr="00F633B9" w:rsidRDefault="00232E64" w:rsidP="64A57AE4">
            <w:pPr>
              <w:spacing w:after="100" w:afterAutospacing="1"/>
            </w:pPr>
            <w:r>
              <w:t>1.0</w:t>
            </w:r>
          </w:p>
        </w:tc>
        <w:tc>
          <w:tcPr>
            <w:tcW w:w="1417" w:type="dxa"/>
            <w:vAlign w:val="center"/>
          </w:tcPr>
          <w:p w14:paraId="641C905C" w14:textId="079A498E" w:rsidR="0052531F" w:rsidRPr="00F633B9" w:rsidRDefault="00232E64" w:rsidP="64A57AE4">
            <w:pPr>
              <w:spacing w:after="100" w:afterAutospacing="1"/>
            </w:pPr>
            <w:r>
              <w:t>07.09</w:t>
            </w:r>
          </w:p>
        </w:tc>
        <w:tc>
          <w:tcPr>
            <w:tcW w:w="3969" w:type="dxa"/>
            <w:vAlign w:val="center"/>
          </w:tcPr>
          <w:p w14:paraId="36DAF7C2" w14:textId="57E646A1" w:rsidR="0052531F" w:rsidRPr="00F633B9" w:rsidRDefault="006A38E3" w:rsidP="64A57AE4">
            <w:pPr>
              <w:spacing w:after="100" w:afterAutospacing="1"/>
            </w:pPr>
            <w:r>
              <w:t>Initial version</w:t>
            </w:r>
          </w:p>
        </w:tc>
        <w:tc>
          <w:tcPr>
            <w:tcW w:w="1843" w:type="dxa"/>
            <w:vAlign w:val="center"/>
          </w:tcPr>
          <w:p w14:paraId="095F9B41" w14:textId="2619E6CB" w:rsidR="0052531F" w:rsidRPr="00F633B9" w:rsidRDefault="006A38E3" w:rsidP="64A57AE4">
            <w:pPr>
              <w:spacing w:after="100" w:afterAutospacing="1"/>
            </w:pPr>
            <w:r>
              <w:t>Vetle Nevland</w:t>
            </w:r>
          </w:p>
        </w:tc>
        <w:tc>
          <w:tcPr>
            <w:tcW w:w="1843" w:type="dxa"/>
            <w:vAlign w:val="center"/>
          </w:tcPr>
          <w:p w14:paraId="33D3D4EC" w14:textId="77777777" w:rsidR="0052531F" w:rsidRPr="00F633B9" w:rsidRDefault="0052531F" w:rsidP="0052531F">
            <w:pPr>
              <w:spacing w:after="100" w:afterAutospacing="1"/>
            </w:pPr>
          </w:p>
        </w:tc>
      </w:tr>
      <w:tr w:rsidR="0052531F" w:rsidRPr="00F633B9" w14:paraId="301BD0EB" w14:textId="77777777" w:rsidTr="64A57AE4">
        <w:tc>
          <w:tcPr>
            <w:tcW w:w="1135" w:type="dxa"/>
            <w:vAlign w:val="center"/>
          </w:tcPr>
          <w:p w14:paraId="60875789" w14:textId="77777777" w:rsidR="0052531F" w:rsidRPr="00F633B9" w:rsidRDefault="0052531F" w:rsidP="0052531F">
            <w:pPr>
              <w:spacing w:after="100" w:afterAutospacing="1"/>
            </w:pPr>
          </w:p>
        </w:tc>
        <w:tc>
          <w:tcPr>
            <w:tcW w:w="1417" w:type="dxa"/>
            <w:vAlign w:val="center"/>
          </w:tcPr>
          <w:p w14:paraId="43360C6B" w14:textId="77777777" w:rsidR="0052531F" w:rsidRPr="00F633B9" w:rsidRDefault="0052531F" w:rsidP="0052531F">
            <w:pPr>
              <w:spacing w:after="100" w:afterAutospacing="1"/>
            </w:pPr>
          </w:p>
        </w:tc>
        <w:tc>
          <w:tcPr>
            <w:tcW w:w="3969" w:type="dxa"/>
            <w:vAlign w:val="center"/>
          </w:tcPr>
          <w:p w14:paraId="0B87430F" w14:textId="77777777" w:rsidR="0052531F" w:rsidRPr="00F633B9" w:rsidRDefault="0052531F" w:rsidP="0052531F">
            <w:pPr>
              <w:spacing w:after="100" w:afterAutospacing="1"/>
            </w:pPr>
          </w:p>
        </w:tc>
        <w:tc>
          <w:tcPr>
            <w:tcW w:w="1843" w:type="dxa"/>
            <w:vAlign w:val="center"/>
          </w:tcPr>
          <w:p w14:paraId="5F245649" w14:textId="77777777" w:rsidR="0052531F" w:rsidRPr="00F633B9" w:rsidRDefault="0052531F" w:rsidP="0052531F">
            <w:pPr>
              <w:spacing w:after="100" w:afterAutospacing="1"/>
            </w:pPr>
          </w:p>
        </w:tc>
        <w:tc>
          <w:tcPr>
            <w:tcW w:w="1843" w:type="dxa"/>
            <w:vAlign w:val="center"/>
          </w:tcPr>
          <w:p w14:paraId="100F256F" w14:textId="77777777" w:rsidR="0052531F" w:rsidRPr="00F633B9" w:rsidRDefault="0052531F" w:rsidP="0052531F">
            <w:pPr>
              <w:spacing w:after="100" w:afterAutospacing="1"/>
            </w:pPr>
          </w:p>
        </w:tc>
      </w:tr>
      <w:tr w:rsidR="0052531F" w:rsidRPr="00F633B9" w14:paraId="7C82571D" w14:textId="77777777" w:rsidTr="64A57AE4">
        <w:tc>
          <w:tcPr>
            <w:tcW w:w="1135" w:type="dxa"/>
            <w:vAlign w:val="center"/>
          </w:tcPr>
          <w:p w14:paraId="362A86B0" w14:textId="77777777" w:rsidR="0052531F" w:rsidRPr="00F633B9" w:rsidRDefault="0052531F" w:rsidP="0052531F">
            <w:pPr>
              <w:spacing w:after="100" w:afterAutospacing="1"/>
            </w:pPr>
          </w:p>
        </w:tc>
        <w:tc>
          <w:tcPr>
            <w:tcW w:w="1417" w:type="dxa"/>
            <w:vAlign w:val="center"/>
          </w:tcPr>
          <w:p w14:paraId="187DD413" w14:textId="77777777" w:rsidR="0052531F" w:rsidRPr="00F633B9" w:rsidRDefault="0052531F" w:rsidP="0052531F">
            <w:pPr>
              <w:spacing w:after="100" w:afterAutospacing="1"/>
            </w:pPr>
          </w:p>
        </w:tc>
        <w:tc>
          <w:tcPr>
            <w:tcW w:w="3969" w:type="dxa"/>
            <w:vAlign w:val="center"/>
          </w:tcPr>
          <w:p w14:paraId="2E3D90FB" w14:textId="77777777" w:rsidR="0052531F" w:rsidRPr="00F633B9" w:rsidRDefault="0052531F" w:rsidP="0052531F">
            <w:pPr>
              <w:spacing w:after="100" w:afterAutospacing="1"/>
            </w:pPr>
          </w:p>
        </w:tc>
        <w:tc>
          <w:tcPr>
            <w:tcW w:w="1843" w:type="dxa"/>
            <w:vAlign w:val="center"/>
          </w:tcPr>
          <w:p w14:paraId="0AEFA9E1" w14:textId="77777777" w:rsidR="0052531F" w:rsidRPr="00F633B9" w:rsidRDefault="0052531F" w:rsidP="0052531F">
            <w:pPr>
              <w:spacing w:after="100" w:afterAutospacing="1"/>
            </w:pPr>
          </w:p>
        </w:tc>
        <w:tc>
          <w:tcPr>
            <w:tcW w:w="1843" w:type="dxa"/>
            <w:vAlign w:val="center"/>
          </w:tcPr>
          <w:p w14:paraId="2754D529" w14:textId="77777777" w:rsidR="0052531F" w:rsidRPr="00F633B9" w:rsidRDefault="0052531F" w:rsidP="0052531F">
            <w:pPr>
              <w:spacing w:after="100" w:afterAutospacing="1"/>
            </w:pPr>
          </w:p>
        </w:tc>
      </w:tr>
    </w:tbl>
    <w:p w14:paraId="21197A0C" w14:textId="77777777" w:rsidR="00B70BC7" w:rsidRDefault="00B70BC7" w:rsidP="00B70BC7">
      <w:pPr>
        <w:pStyle w:val="Heading1"/>
        <w:numPr>
          <w:ilvl w:val="0"/>
          <w:numId w:val="0"/>
        </w:numPr>
        <w:ind w:left="720" w:hanging="360"/>
      </w:pPr>
    </w:p>
    <w:p w14:paraId="6D76D5B3" w14:textId="77777777" w:rsidR="00B70BC7" w:rsidRDefault="00B70BC7">
      <w:pPr>
        <w:rPr>
          <w:sz w:val="40"/>
          <w:szCs w:val="40"/>
        </w:rPr>
      </w:pPr>
      <w:r>
        <w:br w:type="page"/>
      </w:r>
    </w:p>
    <w:p w14:paraId="66E7ED09" w14:textId="696BF3DA" w:rsidR="001577BA" w:rsidRPr="00C93C3D" w:rsidRDefault="0052531F" w:rsidP="00C93C3D">
      <w:pPr>
        <w:pStyle w:val="Heading1"/>
      </w:pPr>
      <w:bookmarkStart w:id="4" w:name="_Toc55391431"/>
      <w:r w:rsidRPr="00C93C3D">
        <w:lastRenderedPageBreak/>
        <w:t>Introduction</w:t>
      </w:r>
      <w:bookmarkEnd w:id="4"/>
    </w:p>
    <w:p w14:paraId="6A7D6283" w14:textId="5C9FAF0A" w:rsidR="0052531F" w:rsidRDefault="00232874" w:rsidP="0052531F">
      <w:pPr>
        <w:jc w:val="both"/>
        <w:rPr>
          <w:i/>
          <w:color w:val="4F81BD"/>
          <w:lang w:val="en-US"/>
        </w:rPr>
      </w:pPr>
      <w:r>
        <w:rPr>
          <w:i/>
          <w:color w:val="4F81BD"/>
          <w:lang w:val="en-US"/>
        </w:rPr>
        <w:t xml:space="preserve">Problem statement - </w:t>
      </w:r>
      <w:r w:rsidR="0052531F" w:rsidRPr="005D4D91">
        <w:rPr>
          <w:i/>
          <w:color w:val="4F81BD"/>
          <w:lang w:val="en-US"/>
        </w:rPr>
        <w:t xml:space="preserve">Here we shall describe what </w:t>
      </w:r>
      <w:r w:rsidR="00B70BC7">
        <w:rPr>
          <w:i/>
          <w:color w:val="4F81BD"/>
          <w:lang w:val="en-US"/>
        </w:rPr>
        <w:t>the problem is and what are we</w:t>
      </w:r>
      <w:r w:rsidR="0052531F" w:rsidRPr="005D4D91">
        <w:rPr>
          <w:i/>
          <w:color w:val="4F81BD"/>
          <w:lang w:val="en-US"/>
        </w:rPr>
        <w:t xml:space="preserve"> trying to achieve, source systems, use stories (functiona</w:t>
      </w:r>
      <w:r w:rsidR="0052531F">
        <w:rPr>
          <w:i/>
          <w:color w:val="4F81BD"/>
          <w:lang w:val="en-US"/>
        </w:rPr>
        <w:t>l</w:t>
      </w:r>
      <w:r w:rsidR="0052531F" w:rsidRPr="005D4D91">
        <w:rPr>
          <w:i/>
          <w:color w:val="4F81BD"/>
          <w:lang w:val="en-US"/>
        </w:rPr>
        <w:t xml:space="preserve"> requirements, business rules)</w:t>
      </w:r>
      <w:r w:rsidR="00B70BC7">
        <w:rPr>
          <w:i/>
          <w:color w:val="4F81BD"/>
          <w:lang w:val="en-US"/>
        </w:rPr>
        <w:t>.</w:t>
      </w:r>
      <w:r w:rsidR="0052531F" w:rsidRPr="005D4D91">
        <w:rPr>
          <w:i/>
          <w:color w:val="4F81BD"/>
          <w:lang w:val="en-US"/>
        </w:rPr>
        <w:t xml:space="preserve"> </w:t>
      </w:r>
    </w:p>
    <w:p w14:paraId="0C549D4B" w14:textId="0BA5FC28" w:rsidR="00CE06C2" w:rsidRPr="00BF0F1A" w:rsidRDefault="00BF0F1A" w:rsidP="0052531F">
      <w:pPr>
        <w:jc w:val="both"/>
        <w:rPr>
          <w:rFonts w:asciiTheme="majorHAnsi" w:hAnsiTheme="majorHAnsi" w:cstheme="majorHAnsi"/>
          <w:iCs/>
          <w:lang w:val="en-US"/>
        </w:rPr>
      </w:pPr>
      <w:r>
        <w:rPr>
          <w:rFonts w:asciiTheme="majorHAnsi" w:hAnsiTheme="majorHAnsi" w:cstheme="majorHAnsi"/>
          <w:iCs/>
          <w:lang w:val="en-US"/>
        </w:rPr>
        <w:t>The goal of th</w:t>
      </w:r>
      <w:r w:rsidR="00D6007F">
        <w:rPr>
          <w:rFonts w:asciiTheme="majorHAnsi" w:hAnsiTheme="majorHAnsi" w:cstheme="majorHAnsi"/>
          <w:iCs/>
          <w:lang w:val="en-US"/>
        </w:rPr>
        <w:t>is</w:t>
      </w:r>
      <w:r>
        <w:rPr>
          <w:rFonts w:asciiTheme="majorHAnsi" w:hAnsiTheme="majorHAnsi" w:cstheme="majorHAnsi"/>
          <w:iCs/>
          <w:lang w:val="en-US"/>
        </w:rPr>
        <w:t xml:space="preserve"> project </w:t>
      </w:r>
      <w:r w:rsidR="0052030E">
        <w:rPr>
          <w:rFonts w:asciiTheme="majorHAnsi" w:hAnsiTheme="majorHAnsi" w:cstheme="majorHAnsi"/>
          <w:iCs/>
          <w:lang w:val="en-US"/>
        </w:rPr>
        <w:t>is t</w:t>
      </w:r>
      <w:r w:rsidR="00D6007F">
        <w:rPr>
          <w:rFonts w:asciiTheme="majorHAnsi" w:hAnsiTheme="majorHAnsi" w:cstheme="majorHAnsi"/>
          <w:iCs/>
          <w:lang w:val="en-US"/>
        </w:rPr>
        <w:t xml:space="preserve">o demonstrate how </w:t>
      </w:r>
      <w:r w:rsidR="0003769E">
        <w:rPr>
          <w:rFonts w:asciiTheme="majorHAnsi" w:hAnsiTheme="majorHAnsi" w:cstheme="majorHAnsi"/>
          <w:iCs/>
          <w:lang w:val="en-US"/>
        </w:rPr>
        <w:t xml:space="preserve">to use </w:t>
      </w:r>
      <w:r w:rsidR="009F0AEB">
        <w:rPr>
          <w:rFonts w:asciiTheme="majorHAnsi" w:hAnsiTheme="majorHAnsi" w:cstheme="majorHAnsi"/>
          <w:iCs/>
          <w:lang w:val="en-US"/>
        </w:rPr>
        <w:t xml:space="preserve">the Cognite Python SDK to read </w:t>
      </w:r>
      <w:r w:rsidR="00261F9E">
        <w:rPr>
          <w:rFonts w:asciiTheme="majorHAnsi" w:hAnsiTheme="majorHAnsi" w:cstheme="majorHAnsi"/>
          <w:iCs/>
          <w:lang w:val="en-US"/>
        </w:rPr>
        <w:t>a dataset from Cognite CLEAN, perform transformations using Cognite Functions</w:t>
      </w:r>
      <w:r w:rsidR="00493C5B">
        <w:rPr>
          <w:rFonts w:asciiTheme="majorHAnsi" w:hAnsiTheme="majorHAnsi" w:cstheme="majorHAnsi"/>
          <w:iCs/>
          <w:lang w:val="en-US"/>
        </w:rPr>
        <w:t xml:space="preserve"> written in Python, </w:t>
      </w:r>
      <w:r w:rsidR="00511241">
        <w:rPr>
          <w:rFonts w:asciiTheme="majorHAnsi" w:hAnsiTheme="majorHAnsi" w:cstheme="majorHAnsi"/>
          <w:iCs/>
          <w:lang w:val="en-US"/>
        </w:rPr>
        <w:t xml:space="preserve">populate a new dataset with the transformed data, and </w:t>
      </w:r>
      <w:r w:rsidR="00F2043B">
        <w:rPr>
          <w:rFonts w:asciiTheme="majorHAnsi" w:hAnsiTheme="majorHAnsi" w:cstheme="majorHAnsi"/>
          <w:iCs/>
          <w:lang w:val="en-US"/>
        </w:rPr>
        <w:t xml:space="preserve">finally deploying the dataset </w:t>
      </w:r>
      <w:r w:rsidR="0066434D">
        <w:rPr>
          <w:rFonts w:asciiTheme="majorHAnsi" w:hAnsiTheme="majorHAnsi" w:cstheme="majorHAnsi"/>
          <w:iCs/>
          <w:lang w:val="en-US"/>
        </w:rPr>
        <w:t xml:space="preserve">to CDF. </w:t>
      </w:r>
      <w:r w:rsidR="00B7492F">
        <w:rPr>
          <w:rFonts w:asciiTheme="majorHAnsi" w:hAnsiTheme="majorHAnsi" w:cstheme="majorHAnsi"/>
          <w:iCs/>
          <w:lang w:val="en-US"/>
        </w:rPr>
        <w:t>The process is demonstrated on time series data of</w:t>
      </w:r>
      <w:r w:rsidR="00D02C84">
        <w:rPr>
          <w:rFonts w:asciiTheme="majorHAnsi" w:hAnsiTheme="majorHAnsi" w:cstheme="majorHAnsi"/>
          <w:iCs/>
          <w:lang w:val="en-US"/>
        </w:rPr>
        <w:t xml:space="preserve"> fluid volume percentage in a tank</w:t>
      </w:r>
      <w:r w:rsidR="00A73194">
        <w:rPr>
          <w:rFonts w:asciiTheme="majorHAnsi" w:hAnsiTheme="majorHAnsi" w:cstheme="majorHAnsi"/>
          <w:iCs/>
          <w:lang w:val="en-US"/>
        </w:rPr>
        <w:t xml:space="preserve">. </w:t>
      </w:r>
      <w:r w:rsidR="00A0694C">
        <w:rPr>
          <w:rFonts w:asciiTheme="majorHAnsi" w:hAnsiTheme="majorHAnsi" w:cstheme="majorHAnsi"/>
          <w:iCs/>
          <w:lang w:val="en-US"/>
        </w:rPr>
        <w:t xml:space="preserve">Through the Python SDK we want </w:t>
      </w:r>
      <w:r w:rsidR="00B970F4">
        <w:rPr>
          <w:rFonts w:asciiTheme="majorHAnsi" w:hAnsiTheme="majorHAnsi" w:cstheme="majorHAnsi"/>
          <w:iCs/>
          <w:lang w:val="en-US"/>
        </w:rPr>
        <w:t xml:space="preserve">to transform the data into a time series of </w:t>
      </w:r>
      <w:r w:rsidR="00EC0274">
        <w:rPr>
          <w:rFonts w:asciiTheme="majorHAnsi" w:hAnsiTheme="majorHAnsi" w:cstheme="majorHAnsi"/>
          <w:iCs/>
          <w:lang w:val="en-US"/>
        </w:rPr>
        <w:t>drainage rate</w:t>
      </w:r>
      <w:r w:rsidR="005D1BB0">
        <w:rPr>
          <w:rFonts w:asciiTheme="majorHAnsi" w:hAnsiTheme="majorHAnsi" w:cstheme="majorHAnsi"/>
          <w:iCs/>
          <w:lang w:val="en-US"/>
        </w:rPr>
        <w:t xml:space="preserve"> to </w:t>
      </w:r>
      <w:r w:rsidR="00674BB9">
        <w:rPr>
          <w:rFonts w:asciiTheme="majorHAnsi" w:hAnsiTheme="majorHAnsi" w:cstheme="majorHAnsi"/>
          <w:iCs/>
          <w:lang w:val="en-US"/>
        </w:rPr>
        <w:t>facilitate leakage detection</w:t>
      </w:r>
      <w:r w:rsidR="005D1BB0">
        <w:rPr>
          <w:rFonts w:asciiTheme="majorHAnsi" w:hAnsiTheme="majorHAnsi" w:cstheme="majorHAnsi"/>
          <w:iCs/>
          <w:lang w:val="en-US"/>
        </w:rPr>
        <w:t>.</w:t>
      </w:r>
    </w:p>
    <w:p w14:paraId="6739192C" w14:textId="77777777" w:rsidR="001577BA" w:rsidRPr="0052531F" w:rsidRDefault="001577BA">
      <w:pPr>
        <w:rPr>
          <w:lang w:val="en-US"/>
        </w:rPr>
      </w:pPr>
    </w:p>
    <w:p w14:paraId="1487A82B" w14:textId="6CAA859D" w:rsidR="001577BA" w:rsidRPr="00C93C3D" w:rsidRDefault="0052531F" w:rsidP="00D76ED6">
      <w:pPr>
        <w:pStyle w:val="Heading2"/>
        <w:numPr>
          <w:ilvl w:val="1"/>
          <w:numId w:val="31"/>
        </w:numPr>
      </w:pPr>
      <w:bookmarkStart w:id="5" w:name="_Toc55391432"/>
      <w:r w:rsidRPr="00C93C3D">
        <w:t>Stakeholders</w:t>
      </w:r>
      <w:bookmarkEnd w:id="5"/>
    </w:p>
    <w:p w14:paraId="334B44C6" w14:textId="77777777" w:rsidR="001577BA" w:rsidRPr="0052531F" w:rsidRDefault="001577BA">
      <w:pPr>
        <w:rPr>
          <w:lang w:val="en-U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7080"/>
        <w:gridCol w:w="1590"/>
      </w:tblGrid>
      <w:tr w:rsidR="001577BA" w14:paraId="760307B5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A40E2" w14:textId="77777777" w:rsidR="001577BA" w:rsidRDefault="0052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81FF3" w14:textId="77777777" w:rsidR="001577BA" w:rsidRDefault="0052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Stakeholder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EA529" w14:textId="77777777" w:rsidR="001577BA" w:rsidRDefault="0052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Role</w:t>
            </w:r>
          </w:p>
        </w:tc>
      </w:tr>
      <w:tr w:rsidR="001577BA" w14:paraId="57517B39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BA7A8" w14:textId="77777777" w:rsidR="001577BA" w:rsidRDefault="0052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BD072" w14:textId="0C381484" w:rsidR="001577BA" w:rsidRDefault="00DD327B">
            <w:r>
              <w:t>Stephanie Raoul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854FE" w14:textId="43609C78" w:rsidR="00BF1358" w:rsidRDefault="00DD3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CoE Analysis </w:t>
            </w:r>
            <w:r w:rsidR="00BF1358">
              <w:t>dataset owner</w:t>
            </w:r>
          </w:p>
        </w:tc>
      </w:tr>
      <w:tr w:rsidR="00BF1358" w14:paraId="5CFA40F1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01282" w14:textId="079A5776" w:rsidR="00BF1358" w:rsidRDefault="00BF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2F04D" w14:textId="1FB2FC21" w:rsidR="00BF1358" w:rsidRDefault="00BF1358">
            <w:r>
              <w:t>Vetle Nevland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9832D" w14:textId="2F3C910E" w:rsidR="00BF1358" w:rsidRDefault="00D12C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Development of Cognite Functions and </w:t>
            </w:r>
            <w:r w:rsidR="004046F5">
              <w:t>deplyment of dataset</w:t>
            </w:r>
            <w:r w:rsidR="00E916FF">
              <w:t xml:space="preserve"> </w:t>
            </w:r>
          </w:p>
        </w:tc>
      </w:tr>
      <w:tr w:rsidR="004046F5" w14:paraId="3DFF152D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DD76F" w14:textId="7DDC4732" w:rsidR="004046F5" w:rsidRDefault="0040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E827B" w14:textId="0122E230" w:rsidR="004046F5" w:rsidRDefault="004046F5">
            <w:r>
              <w:t>CDF Op</w:t>
            </w:r>
            <w:r w:rsidR="00170235">
              <w:t>eration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09BA0" w14:textId="5A8F2374" w:rsidR="004046F5" w:rsidRDefault="00170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Access grant</w:t>
            </w:r>
            <w:r w:rsidR="00D01E1B">
              <w:t>ing and creation of dataset</w:t>
            </w:r>
          </w:p>
        </w:tc>
      </w:tr>
    </w:tbl>
    <w:p w14:paraId="6BF12993" w14:textId="67E16CED" w:rsidR="001577BA" w:rsidRPr="00C93C3D" w:rsidRDefault="009051A5" w:rsidP="009051A5">
      <w:pPr>
        <w:pStyle w:val="Heading2"/>
        <w:numPr>
          <w:ilvl w:val="0"/>
          <w:numId w:val="0"/>
        </w:numPr>
        <w:ind w:left="1152"/>
      </w:pPr>
      <w:bookmarkStart w:id="6" w:name="_Toc55391433"/>
      <w:r>
        <w:t xml:space="preserve">1.2 </w:t>
      </w:r>
      <w:r w:rsidR="0052531F" w:rsidRPr="00C93C3D">
        <w:t>Requirements</w:t>
      </w:r>
      <w:bookmarkEnd w:id="6"/>
    </w:p>
    <w:p w14:paraId="1DD4CD83" w14:textId="77777777" w:rsidR="001577BA" w:rsidRDefault="0052531F">
      <w:pPr>
        <w:rPr>
          <w:i/>
          <w:color w:val="4F81BD"/>
          <w:lang w:val="en-US"/>
        </w:rPr>
      </w:pPr>
      <w:r w:rsidRPr="0052531F">
        <w:rPr>
          <w:i/>
          <w:color w:val="4F81BD"/>
          <w:lang w:val="en-US"/>
        </w:rPr>
        <w:t xml:space="preserve">Use cases and requirements should be detailed here </w:t>
      </w:r>
    </w:p>
    <w:p w14:paraId="13B27EB5" w14:textId="44E84BA4" w:rsidR="00362B60" w:rsidRPr="0052531F" w:rsidRDefault="00FC5D3F">
      <w:pPr>
        <w:rPr>
          <w:i/>
          <w:color w:val="4F81BD"/>
          <w:lang w:val="en-US"/>
        </w:rPr>
      </w:pPr>
      <w:r>
        <w:rPr>
          <w:rFonts w:asciiTheme="majorHAnsi" w:hAnsiTheme="majorHAnsi" w:cstheme="majorHAnsi"/>
          <w:iCs/>
          <w:lang w:val="en-US"/>
        </w:rPr>
        <w:t>Running t</w:t>
      </w:r>
      <w:r w:rsidR="005D6B0C">
        <w:rPr>
          <w:rFonts w:asciiTheme="majorHAnsi" w:hAnsiTheme="majorHAnsi" w:cstheme="majorHAnsi"/>
          <w:iCs/>
          <w:lang w:val="en-US"/>
        </w:rPr>
        <w:t xml:space="preserve">he project </w:t>
      </w:r>
      <w:r>
        <w:rPr>
          <w:rFonts w:asciiTheme="majorHAnsi" w:hAnsiTheme="majorHAnsi" w:cstheme="majorHAnsi"/>
          <w:iCs/>
          <w:lang w:val="en-US"/>
        </w:rPr>
        <w:t xml:space="preserve">requires </w:t>
      </w:r>
      <w:r w:rsidR="00763CD4">
        <w:rPr>
          <w:rFonts w:asciiTheme="majorHAnsi" w:hAnsiTheme="majorHAnsi" w:cstheme="majorHAnsi"/>
          <w:iCs/>
          <w:lang w:val="en-US"/>
        </w:rPr>
        <w:t>read/write access from/to CDF</w:t>
      </w:r>
      <w:r w:rsidR="00393C9F">
        <w:rPr>
          <w:rFonts w:asciiTheme="majorHAnsi" w:hAnsiTheme="majorHAnsi" w:cstheme="majorHAnsi"/>
          <w:iCs/>
          <w:lang w:val="en-US"/>
        </w:rPr>
        <w:t>, Cognite Python SDK</w:t>
      </w:r>
      <w:r w:rsidR="00993958">
        <w:rPr>
          <w:rFonts w:asciiTheme="majorHAnsi" w:hAnsiTheme="majorHAnsi" w:cstheme="majorHAnsi"/>
          <w:iCs/>
          <w:lang w:val="en-US"/>
        </w:rPr>
        <w:t xml:space="preserve"> and </w:t>
      </w:r>
      <w:r w:rsidR="00C37B43">
        <w:rPr>
          <w:rFonts w:asciiTheme="majorHAnsi" w:hAnsiTheme="majorHAnsi" w:cstheme="majorHAnsi"/>
          <w:iCs/>
          <w:lang w:val="en-US"/>
        </w:rPr>
        <w:t>basic knowledge of Python.</w:t>
      </w:r>
      <w:r w:rsidR="007A7D3C">
        <w:rPr>
          <w:rFonts w:asciiTheme="majorHAnsi" w:hAnsiTheme="majorHAnsi" w:cstheme="majorHAnsi"/>
          <w:iCs/>
          <w:lang w:val="en-US"/>
        </w:rPr>
        <w:t xml:space="preserve"> </w:t>
      </w:r>
      <w:r w:rsidR="00820BC7">
        <w:rPr>
          <w:rFonts w:asciiTheme="majorHAnsi" w:hAnsiTheme="majorHAnsi" w:cstheme="majorHAnsi"/>
          <w:iCs/>
          <w:lang w:val="en-US"/>
        </w:rPr>
        <w:t>Writing confidential data is not supported in this project.</w:t>
      </w:r>
      <w:r w:rsidR="00C37B43">
        <w:rPr>
          <w:rFonts w:asciiTheme="majorHAnsi" w:hAnsiTheme="majorHAnsi" w:cstheme="majorHAnsi"/>
          <w:iCs/>
          <w:lang w:val="en-US"/>
        </w:rPr>
        <w:t xml:space="preserve"> </w:t>
      </w:r>
      <w:r w:rsidR="000330CF">
        <w:rPr>
          <w:rFonts w:asciiTheme="majorHAnsi" w:hAnsiTheme="majorHAnsi" w:cstheme="majorHAnsi"/>
          <w:iCs/>
          <w:lang w:val="en-US"/>
        </w:rPr>
        <w:t xml:space="preserve">Potential use cases </w:t>
      </w:r>
      <w:r w:rsidR="00B64A8F">
        <w:rPr>
          <w:rFonts w:asciiTheme="majorHAnsi" w:hAnsiTheme="majorHAnsi" w:cstheme="majorHAnsi"/>
          <w:iCs/>
          <w:lang w:val="en-US"/>
        </w:rPr>
        <w:t xml:space="preserve">are broad; advanced Cognite Functions can be written in Python SDK </w:t>
      </w:r>
      <w:r w:rsidR="00594C47">
        <w:rPr>
          <w:rFonts w:asciiTheme="majorHAnsi" w:hAnsiTheme="majorHAnsi" w:cstheme="majorHAnsi"/>
          <w:iCs/>
          <w:lang w:val="en-US"/>
        </w:rPr>
        <w:t xml:space="preserve">to transform not only time series, but any </w:t>
      </w:r>
      <w:r w:rsidR="00D944EF">
        <w:rPr>
          <w:rFonts w:asciiTheme="majorHAnsi" w:hAnsiTheme="majorHAnsi" w:cstheme="majorHAnsi"/>
          <w:iCs/>
          <w:lang w:val="en-US"/>
        </w:rPr>
        <w:t xml:space="preserve">of the </w:t>
      </w:r>
      <w:r w:rsidR="004919AB">
        <w:rPr>
          <w:rFonts w:asciiTheme="majorHAnsi" w:hAnsiTheme="majorHAnsi" w:cstheme="majorHAnsi"/>
          <w:iCs/>
          <w:lang w:val="en-US"/>
        </w:rPr>
        <w:t>CDF resource type</w:t>
      </w:r>
      <w:r w:rsidR="00D944EF">
        <w:rPr>
          <w:rFonts w:asciiTheme="majorHAnsi" w:hAnsiTheme="majorHAnsi" w:cstheme="majorHAnsi"/>
          <w:iCs/>
          <w:lang w:val="en-US"/>
        </w:rPr>
        <w:t>s</w:t>
      </w:r>
      <w:r w:rsidR="004919AB">
        <w:rPr>
          <w:rFonts w:asciiTheme="majorHAnsi" w:hAnsiTheme="majorHAnsi" w:cstheme="majorHAnsi"/>
          <w:iCs/>
          <w:lang w:val="en-US"/>
        </w:rPr>
        <w:t>.</w:t>
      </w:r>
      <w:r w:rsidR="00D944EF">
        <w:rPr>
          <w:rFonts w:asciiTheme="majorHAnsi" w:hAnsiTheme="majorHAnsi" w:cstheme="majorHAnsi"/>
          <w:iCs/>
          <w:lang w:val="en-US"/>
        </w:rPr>
        <w:t xml:space="preserve"> </w:t>
      </w:r>
    </w:p>
    <w:p w14:paraId="07DCDDA8" w14:textId="1B42FD44" w:rsidR="001577BA" w:rsidRPr="00C93C3D" w:rsidRDefault="00B81B00" w:rsidP="00B81B00">
      <w:pPr>
        <w:pStyle w:val="Heading2"/>
        <w:numPr>
          <w:ilvl w:val="0"/>
          <w:numId w:val="0"/>
        </w:numPr>
        <w:ind w:left="1152"/>
        <w:jc w:val="both"/>
      </w:pPr>
      <w:bookmarkStart w:id="7" w:name="_Toc55391434"/>
      <w:r>
        <w:t xml:space="preserve">1.3 </w:t>
      </w:r>
      <w:r w:rsidR="0052531F">
        <w:t>Vocabulary</w:t>
      </w:r>
      <w:bookmarkEnd w:id="7"/>
    </w:p>
    <w:p w14:paraId="3F3018F3" w14:textId="77777777" w:rsidR="0052531F" w:rsidRPr="00232874" w:rsidRDefault="0052531F" w:rsidP="0052531F">
      <w:pPr>
        <w:rPr>
          <w:i/>
          <w:color w:val="4F81BD"/>
          <w:lang w:val="en-US"/>
        </w:rPr>
      </w:pPr>
      <w:r w:rsidRPr="00232874">
        <w:rPr>
          <w:i/>
          <w:color w:val="4F81BD"/>
          <w:lang w:val="en-US"/>
        </w:rPr>
        <w:t>Termino</w:t>
      </w:r>
      <w:r w:rsidR="00232874" w:rsidRPr="00232874">
        <w:rPr>
          <w:i/>
          <w:color w:val="4F81BD"/>
          <w:lang w:val="en-US"/>
        </w:rPr>
        <w:t>logy which the target audience might be unfamiliar with and that th</w:t>
      </w:r>
      <w:r w:rsidR="00232874">
        <w:rPr>
          <w:i/>
          <w:color w:val="4F81BD"/>
          <w:lang w:val="en-US"/>
        </w:rPr>
        <w:t xml:space="preserve">is document understanding </w:t>
      </w:r>
      <w:r w:rsidR="00232874" w:rsidRPr="00232874">
        <w:rPr>
          <w:i/>
          <w:color w:val="4F81BD"/>
          <w:lang w:val="en-US"/>
        </w:rPr>
        <w:t>depends o</w:t>
      </w:r>
      <w:r w:rsidR="00232874">
        <w:rPr>
          <w:i/>
          <w:color w:val="4F81BD"/>
          <w:lang w:val="en-US"/>
        </w:rPr>
        <w:t xml:space="preserve">f. Some examples below. 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1577BA" w14:paraId="27D05E54" w14:textId="77777777">
        <w:tc>
          <w:tcPr>
            <w:tcW w:w="17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9EE7B" w14:textId="77777777" w:rsidR="001577BA" w:rsidRDefault="005253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76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EB41B" w14:textId="77777777" w:rsidR="001577BA" w:rsidRDefault="005253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32874" w14:paraId="13A810C0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4085F" w14:textId="49FEAC1F" w:rsidR="00232874" w:rsidRDefault="00C117F4" w:rsidP="00232874">
            <w:pPr>
              <w:widowControl w:val="0"/>
              <w:spacing w:line="240" w:lineRule="auto"/>
            </w:pPr>
            <w:r>
              <w:t>CDF</w:t>
            </w:r>
            <w:r w:rsidR="00232874">
              <w:t xml:space="preserve"> 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20072" w14:textId="2998AB75" w:rsidR="00C117F4" w:rsidRDefault="00232874" w:rsidP="00232874">
            <w:pPr>
              <w:widowControl w:val="0"/>
              <w:spacing w:line="240" w:lineRule="auto"/>
            </w:pPr>
            <w:r>
              <w:t xml:space="preserve"> </w:t>
            </w:r>
            <w:r w:rsidR="00C117F4">
              <w:t>Cognite Data Fusion</w:t>
            </w:r>
          </w:p>
        </w:tc>
      </w:tr>
      <w:tr w:rsidR="00C117F4" w14:paraId="6D0F0F09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203DC" w14:textId="20B784F8" w:rsidR="00C117F4" w:rsidRDefault="00C117F4" w:rsidP="00232874">
            <w:pPr>
              <w:widowControl w:val="0"/>
              <w:spacing w:line="240" w:lineRule="auto"/>
            </w:pPr>
            <w:r>
              <w:t>Asset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AC5B2" w14:textId="60339E83" w:rsidR="00C117F4" w:rsidRDefault="00C50FD1" w:rsidP="00232874">
            <w:pPr>
              <w:widowControl w:val="0"/>
              <w:spacing w:line="240" w:lineRule="auto"/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CDF resource type which acts as a digital representation of objects from the 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lastRenderedPageBreak/>
              <w:t>physical world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C50FD1" w14:paraId="7B94E7C7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4A5F5" w14:textId="788939C4" w:rsidR="00C50FD1" w:rsidRDefault="00C50FD1" w:rsidP="00232874">
            <w:pPr>
              <w:widowControl w:val="0"/>
              <w:spacing w:line="240" w:lineRule="auto"/>
            </w:pPr>
            <w:r>
              <w:lastRenderedPageBreak/>
              <w:t>Time Series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F7268" w14:textId="67946363" w:rsidR="00C50FD1" w:rsidRDefault="00C50FD1" w:rsidP="00232874">
            <w:pPr>
              <w:widowControl w:val="0"/>
              <w:spacing w:line="240" w:lineRule="auto"/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CDF resource type </w:t>
            </w:r>
            <w:r w:rsidR="003B6F3C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to store data points </w:t>
            </w:r>
            <w:r w:rsidR="00DB75EA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in temporal sequence</w:t>
            </w:r>
          </w:p>
        </w:tc>
      </w:tr>
      <w:tr w:rsidR="00DB75EA" w14:paraId="0C4AD586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F6634" w14:textId="61DDE78A" w:rsidR="00DB75EA" w:rsidRDefault="00DB75EA" w:rsidP="00232874">
            <w:pPr>
              <w:widowControl w:val="0"/>
              <w:spacing w:line="240" w:lineRule="auto"/>
            </w:pPr>
            <w:r>
              <w:t>SME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0A731" w14:textId="344C13CA" w:rsidR="00DB75EA" w:rsidRDefault="00DB75EA" w:rsidP="00232874">
            <w:pPr>
              <w:widowControl w:val="0"/>
              <w:spacing w:line="240" w:lineRule="auto"/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Subject Matter Expert</w:t>
            </w:r>
          </w:p>
        </w:tc>
      </w:tr>
      <w:tr w:rsidR="00DB75EA" w14:paraId="30A7E80D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0437F" w14:textId="2CA4B12F" w:rsidR="00DB75EA" w:rsidRDefault="00B931F0" w:rsidP="00232874">
            <w:pPr>
              <w:widowControl w:val="0"/>
              <w:spacing w:line="240" w:lineRule="auto"/>
            </w:pPr>
            <w:r>
              <w:t>SDK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A4723" w14:textId="2C4D9CCA" w:rsidR="00DB75EA" w:rsidRDefault="00B931F0" w:rsidP="00232874">
            <w:pPr>
              <w:widowControl w:val="0"/>
              <w:spacing w:line="240" w:lineRule="auto"/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Software Development Kit</w:t>
            </w:r>
          </w:p>
        </w:tc>
      </w:tr>
      <w:tr w:rsidR="00F26C1C" w14:paraId="139F91FD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D47C" w14:textId="1F4AEEE2" w:rsidR="00F26C1C" w:rsidRDefault="00F26C1C" w:rsidP="00232874">
            <w:pPr>
              <w:widowControl w:val="0"/>
              <w:spacing w:line="240" w:lineRule="auto"/>
            </w:pPr>
            <w:r>
              <w:t>Dev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8688C" w14:textId="300BB20B" w:rsidR="00F26C1C" w:rsidRDefault="00F26C1C" w:rsidP="00232874">
            <w:pPr>
              <w:widowControl w:val="0"/>
              <w:spacing w:line="240" w:lineRule="auto"/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Development</w:t>
            </w:r>
          </w:p>
        </w:tc>
      </w:tr>
      <w:tr w:rsidR="00F26C1C" w14:paraId="338A94A5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69717" w14:textId="46C9231D" w:rsidR="00F26C1C" w:rsidRDefault="00F26C1C" w:rsidP="00232874">
            <w:pPr>
              <w:widowControl w:val="0"/>
              <w:spacing w:line="240" w:lineRule="auto"/>
            </w:pPr>
            <w:r>
              <w:t>Prod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F05B3" w14:textId="0311205A" w:rsidR="00F26C1C" w:rsidRDefault="00F26C1C" w:rsidP="00232874">
            <w:pPr>
              <w:widowControl w:val="0"/>
              <w:spacing w:line="240" w:lineRule="auto"/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Production</w:t>
            </w:r>
          </w:p>
        </w:tc>
      </w:tr>
    </w:tbl>
    <w:p w14:paraId="319748A1" w14:textId="77777777" w:rsidR="001577BA" w:rsidRPr="00C93C3D" w:rsidRDefault="0052531F" w:rsidP="00C93C3D">
      <w:pPr>
        <w:pStyle w:val="Heading1"/>
      </w:pPr>
      <w:bookmarkStart w:id="8" w:name="_Toc55391435"/>
      <w:r w:rsidRPr="00C93C3D">
        <w:t>Goals</w:t>
      </w:r>
      <w:bookmarkEnd w:id="8"/>
    </w:p>
    <w:p w14:paraId="13CA08C8" w14:textId="77777777" w:rsidR="001577BA" w:rsidRDefault="0052531F">
      <w:r w:rsidRPr="00232874">
        <w:rPr>
          <w:i/>
          <w:color w:val="4F81BD"/>
          <w:lang w:val="en-US"/>
        </w:rPr>
        <w:t>KPIS</w:t>
      </w:r>
      <w:r>
        <w:t>:</w:t>
      </w:r>
    </w:p>
    <w:p w14:paraId="55804DB9" w14:textId="1DB288F1" w:rsidR="00141378" w:rsidRDefault="008C52AD">
      <w:pPr>
        <w:rPr>
          <w:rFonts w:asciiTheme="majorHAnsi" w:hAnsiTheme="majorHAnsi" w:cstheme="majorHAnsi"/>
          <w:iCs/>
          <w:lang w:val="en-US"/>
        </w:rPr>
      </w:pPr>
      <w:r>
        <w:rPr>
          <w:rFonts w:asciiTheme="majorHAnsi" w:hAnsiTheme="majorHAnsi" w:cstheme="majorHAnsi"/>
          <w:iCs/>
          <w:lang w:val="en-US"/>
        </w:rPr>
        <w:t xml:space="preserve">Demonstrate the </w:t>
      </w:r>
      <w:r w:rsidR="000F7880">
        <w:rPr>
          <w:rFonts w:asciiTheme="majorHAnsi" w:hAnsiTheme="majorHAnsi" w:cstheme="majorHAnsi"/>
          <w:iCs/>
          <w:lang w:val="en-US"/>
        </w:rPr>
        <w:t>versatility of Cognite’s Python SDK to perform advanced transformation</w:t>
      </w:r>
      <w:r w:rsidR="007737E0">
        <w:rPr>
          <w:rFonts w:asciiTheme="majorHAnsi" w:hAnsiTheme="majorHAnsi" w:cstheme="majorHAnsi"/>
          <w:iCs/>
          <w:lang w:val="en-US"/>
        </w:rPr>
        <w:t>s</w:t>
      </w:r>
      <w:r w:rsidR="007B26D8">
        <w:rPr>
          <w:rFonts w:asciiTheme="majorHAnsi" w:hAnsiTheme="majorHAnsi" w:cstheme="majorHAnsi"/>
          <w:iCs/>
          <w:lang w:val="en-US"/>
        </w:rPr>
        <w:t xml:space="preserve"> on data</w:t>
      </w:r>
      <w:r w:rsidR="00BC0AE9">
        <w:rPr>
          <w:rFonts w:asciiTheme="majorHAnsi" w:hAnsiTheme="majorHAnsi" w:cstheme="majorHAnsi"/>
          <w:iCs/>
          <w:lang w:val="en-US"/>
        </w:rPr>
        <w:t xml:space="preserve">, and </w:t>
      </w:r>
      <w:r w:rsidR="00783218">
        <w:rPr>
          <w:rFonts w:asciiTheme="majorHAnsi" w:hAnsiTheme="majorHAnsi" w:cstheme="majorHAnsi"/>
          <w:iCs/>
          <w:lang w:val="en-US"/>
        </w:rPr>
        <w:t>integrate this</w:t>
      </w:r>
      <w:r w:rsidR="007B26D8">
        <w:rPr>
          <w:rFonts w:asciiTheme="majorHAnsi" w:hAnsiTheme="majorHAnsi" w:cstheme="majorHAnsi"/>
          <w:iCs/>
          <w:lang w:val="en-US"/>
        </w:rPr>
        <w:t xml:space="preserve"> with </w:t>
      </w:r>
      <w:r w:rsidR="007737E0">
        <w:rPr>
          <w:rFonts w:asciiTheme="majorHAnsi" w:hAnsiTheme="majorHAnsi" w:cstheme="majorHAnsi"/>
          <w:iCs/>
          <w:lang w:val="en-US"/>
        </w:rPr>
        <w:t>datasets in CDF</w:t>
      </w:r>
      <w:r w:rsidR="00783218">
        <w:rPr>
          <w:rFonts w:asciiTheme="majorHAnsi" w:hAnsiTheme="majorHAnsi" w:cstheme="majorHAnsi"/>
          <w:iCs/>
          <w:lang w:val="en-US"/>
        </w:rPr>
        <w:t>.</w:t>
      </w:r>
    </w:p>
    <w:p w14:paraId="2B39A739" w14:textId="788A024A" w:rsidR="003F612A" w:rsidRDefault="003F612A">
      <w:pPr>
        <w:rPr>
          <w:rFonts w:asciiTheme="majorHAnsi" w:hAnsiTheme="majorHAnsi" w:cstheme="majorHAnsi"/>
          <w:iCs/>
          <w:lang w:val="en-US"/>
        </w:rPr>
      </w:pPr>
      <w:r>
        <w:rPr>
          <w:rFonts w:asciiTheme="majorHAnsi" w:hAnsiTheme="majorHAnsi" w:cstheme="majorHAnsi"/>
          <w:iCs/>
          <w:lang w:val="en-US"/>
        </w:rPr>
        <w:t xml:space="preserve">Demonstrate </w:t>
      </w:r>
      <w:r w:rsidR="00AB24FD">
        <w:rPr>
          <w:rFonts w:asciiTheme="majorHAnsi" w:hAnsiTheme="majorHAnsi" w:cstheme="majorHAnsi"/>
          <w:iCs/>
          <w:lang w:val="en-US"/>
        </w:rPr>
        <w:t xml:space="preserve">the process on an existing time series in CDF to produce a new </w:t>
      </w:r>
      <w:r w:rsidR="00D72777">
        <w:rPr>
          <w:rFonts w:asciiTheme="majorHAnsi" w:hAnsiTheme="majorHAnsi" w:cstheme="majorHAnsi"/>
          <w:iCs/>
          <w:lang w:val="en-US"/>
        </w:rPr>
        <w:t xml:space="preserve">time series </w:t>
      </w:r>
      <w:r w:rsidR="00C42C1F">
        <w:rPr>
          <w:rFonts w:asciiTheme="majorHAnsi" w:hAnsiTheme="majorHAnsi" w:cstheme="majorHAnsi"/>
          <w:iCs/>
          <w:lang w:val="en-US"/>
        </w:rPr>
        <w:t xml:space="preserve">to help detect leakages from tanks, which </w:t>
      </w:r>
      <w:r w:rsidR="006741C7">
        <w:rPr>
          <w:rFonts w:asciiTheme="majorHAnsi" w:hAnsiTheme="majorHAnsi" w:cstheme="majorHAnsi"/>
          <w:iCs/>
          <w:lang w:val="en-US"/>
        </w:rPr>
        <w:t xml:space="preserve">provides value to assets in terms of </w:t>
      </w:r>
      <w:r w:rsidR="008678BD">
        <w:rPr>
          <w:rFonts w:asciiTheme="majorHAnsi" w:hAnsiTheme="majorHAnsi" w:cstheme="majorHAnsi"/>
          <w:iCs/>
          <w:lang w:val="en-US"/>
        </w:rPr>
        <w:t>decreased production loss and downtime.</w:t>
      </w:r>
    </w:p>
    <w:p w14:paraId="706D93AA" w14:textId="77777777" w:rsidR="002E004A" w:rsidRDefault="002E004A">
      <w:pPr>
        <w:rPr>
          <w:rFonts w:asciiTheme="majorHAnsi" w:hAnsiTheme="majorHAnsi" w:cstheme="majorHAnsi"/>
          <w:iCs/>
          <w:lang w:val="en-US"/>
        </w:rPr>
      </w:pPr>
    </w:p>
    <w:p w14:paraId="24A7DE71" w14:textId="669C2CE4" w:rsidR="002E004A" w:rsidRDefault="002E004A">
      <w:pPr>
        <w:rPr>
          <w:rFonts w:asciiTheme="majorHAnsi" w:hAnsiTheme="majorHAnsi" w:cstheme="majorHAnsi"/>
          <w:iCs/>
          <w:lang w:val="en-US"/>
        </w:rPr>
      </w:pPr>
      <w:r>
        <w:rPr>
          <w:rFonts w:asciiTheme="majorHAnsi" w:hAnsiTheme="majorHAnsi" w:cstheme="majorHAnsi"/>
          <w:iCs/>
          <w:lang w:val="en-US"/>
        </w:rPr>
        <w:t>KPIs:</w:t>
      </w:r>
    </w:p>
    <w:p w14:paraId="273DEE2C" w14:textId="38E26BB3" w:rsidR="002E004A" w:rsidRDefault="008A3706" w:rsidP="002E004A">
      <w:pPr>
        <w:pStyle w:val="ListParagraph"/>
        <w:numPr>
          <w:ilvl w:val="0"/>
          <w:numId w:val="32"/>
        </w:numPr>
      </w:pPr>
      <w:r>
        <w:t xml:space="preserve">Provide daily average </w:t>
      </w:r>
      <w:r w:rsidR="009F6A5C">
        <w:t>drainage rate from tanks</w:t>
      </w:r>
    </w:p>
    <w:p w14:paraId="48BF8E4A" w14:textId="77777777" w:rsidR="001577BA" w:rsidRPr="00C93C3D" w:rsidRDefault="0052531F" w:rsidP="00C93C3D">
      <w:pPr>
        <w:pStyle w:val="Heading1"/>
      </w:pPr>
      <w:bookmarkStart w:id="9" w:name="_Toc55391436"/>
      <w:r w:rsidRPr="00C93C3D">
        <w:t>Existing Solution</w:t>
      </w:r>
      <w:bookmarkEnd w:id="9"/>
    </w:p>
    <w:p w14:paraId="77C2781C" w14:textId="77777777" w:rsidR="001577BA" w:rsidRDefault="00232874">
      <w:pPr>
        <w:rPr>
          <w:i/>
          <w:color w:val="4F81BD"/>
          <w:lang w:val="en-US"/>
        </w:rPr>
      </w:pPr>
      <w:r w:rsidRPr="00232874">
        <w:rPr>
          <w:i/>
          <w:color w:val="4F81BD"/>
          <w:lang w:val="en-US"/>
        </w:rPr>
        <w:t>Describe current solution if exists</w:t>
      </w:r>
    </w:p>
    <w:p w14:paraId="743ECBBA" w14:textId="4050B093" w:rsidR="0071537C" w:rsidRPr="00232874" w:rsidRDefault="00016B36">
      <w:pPr>
        <w:rPr>
          <w:i/>
          <w:color w:val="4F81BD"/>
          <w:lang w:val="en-US"/>
        </w:rPr>
      </w:pPr>
      <w:r>
        <w:rPr>
          <w:rFonts w:asciiTheme="majorHAnsi" w:hAnsiTheme="majorHAnsi" w:cstheme="majorHAnsi"/>
          <w:iCs/>
          <w:lang w:val="en-US"/>
        </w:rPr>
        <w:t xml:space="preserve">The solution </w:t>
      </w:r>
      <w:r w:rsidR="00C844E8">
        <w:rPr>
          <w:rFonts w:asciiTheme="majorHAnsi" w:hAnsiTheme="majorHAnsi" w:cstheme="majorHAnsi"/>
          <w:iCs/>
          <w:lang w:val="en-US"/>
        </w:rPr>
        <w:t xml:space="preserve">already exists, but </w:t>
      </w:r>
      <w:r w:rsidR="000733C5">
        <w:rPr>
          <w:rFonts w:asciiTheme="majorHAnsi" w:hAnsiTheme="majorHAnsi" w:cstheme="majorHAnsi"/>
          <w:iCs/>
          <w:lang w:val="en-US"/>
        </w:rPr>
        <w:t xml:space="preserve">the </w:t>
      </w:r>
      <w:r w:rsidR="00E925DA">
        <w:rPr>
          <w:rFonts w:asciiTheme="majorHAnsi" w:hAnsiTheme="majorHAnsi" w:cstheme="majorHAnsi"/>
          <w:iCs/>
          <w:lang w:val="en-US"/>
        </w:rPr>
        <w:t>usage</w:t>
      </w:r>
      <w:r w:rsidR="00682AF7">
        <w:rPr>
          <w:rFonts w:asciiTheme="majorHAnsi" w:hAnsiTheme="majorHAnsi" w:cstheme="majorHAnsi"/>
          <w:iCs/>
          <w:lang w:val="en-US"/>
        </w:rPr>
        <w:t xml:space="preserve"> of</w:t>
      </w:r>
      <w:r w:rsidR="00CF33F8">
        <w:rPr>
          <w:rFonts w:asciiTheme="majorHAnsi" w:hAnsiTheme="majorHAnsi" w:cstheme="majorHAnsi"/>
          <w:iCs/>
          <w:lang w:val="en-US"/>
        </w:rPr>
        <w:t xml:space="preserve"> Cognite Python SDK </w:t>
      </w:r>
      <w:r w:rsidR="00682AF7">
        <w:rPr>
          <w:rFonts w:asciiTheme="majorHAnsi" w:hAnsiTheme="majorHAnsi" w:cstheme="majorHAnsi"/>
          <w:iCs/>
          <w:lang w:val="en-US"/>
        </w:rPr>
        <w:t xml:space="preserve">is not well integrated in </w:t>
      </w:r>
      <w:r w:rsidR="00C55273">
        <w:rPr>
          <w:rFonts w:asciiTheme="majorHAnsi" w:hAnsiTheme="majorHAnsi" w:cstheme="majorHAnsi"/>
          <w:iCs/>
          <w:lang w:val="en-US"/>
        </w:rPr>
        <w:t xml:space="preserve">the workflow in Aker BP. </w:t>
      </w:r>
      <w:r w:rsidR="00A45138">
        <w:rPr>
          <w:rFonts w:asciiTheme="majorHAnsi" w:hAnsiTheme="majorHAnsi" w:cstheme="majorHAnsi"/>
          <w:iCs/>
          <w:lang w:val="en-US"/>
        </w:rPr>
        <w:t>To this end, a</w:t>
      </w:r>
      <w:r w:rsidR="00C55273">
        <w:rPr>
          <w:rFonts w:asciiTheme="majorHAnsi" w:hAnsiTheme="majorHAnsi" w:cstheme="majorHAnsi"/>
          <w:iCs/>
          <w:lang w:val="en-US"/>
        </w:rPr>
        <w:t xml:space="preserve"> clear documentation of </w:t>
      </w:r>
      <w:r w:rsidR="00347811">
        <w:rPr>
          <w:rFonts w:asciiTheme="majorHAnsi" w:hAnsiTheme="majorHAnsi" w:cstheme="majorHAnsi"/>
          <w:iCs/>
          <w:lang w:val="en-US"/>
        </w:rPr>
        <w:t xml:space="preserve">the </w:t>
      </w:r>
      <w:r w:rsidR="00A45138">
        <w:rPr>
          <w:rFonts w:asciiTheme="majorHAnsi" w:hAnsiTheme="majorHAnsi" w:cstheme="majorHAnsi"/>
          <w:iCs/>
          <w:lang w:val="en-US"/>
        </w:rPr>
        <w:t>extract-transform-deploy process is needed.</w:t>
      </w:r>
    </w:p>
    <w:p w14:paraId="7A86B218" w14:textId="77777777" w:rsidR="001577BA" w:rsidRPr="00C93C3D" w:rsidRDefault="0052531F" w:rsidP="00C93C3D">
      <w:pPr>
        <w:pStyle w:val="Heading1"/>
      </w:pPr>
      <w:bookmarkStart w:id="10" w:name="_Toc55391437"/>
      <w:r w:rsidRPr="00C93C3D">
        <w:t>Solution Overview</w:t>
      </w:r>
      <w:bookmarkEnd w:id="10"/>
    </w:p>
    <w:p w14:paraId="1C6B4087" w14:textId="77777777" w:rsidR="001577BA" w:rsidRDefault="00232874">
      <w:pPr>
        <w:rPr>
          <w:i/>
          <w:color w:val="4F81BD"/>
          <w:lang w:val="en-US"/>
        </w:rPr>
      </w:pPr>
      <w:r>
        <w:rPr>
          <w:i/>
          <w:color w:val="4F81BD"/>
          <w:lang w:val="en-US"/>
        </w:rPr>
        <w:t xml:space="preserve">Describe the </w:t>
      </w:r>
      <w:r w:rsidR="0052531F" w:rsidRPr="00232874">
        <w:rPr>
          <w:i/>
          <w:color w:val="4F81BD"/>
          <w:lang w:val="en-US"/>
        </w:rPr>
        <w:t xml:space="preserve">solution </w:t>
      </w:r>
      <w:r>
        <w:rPr>
          <w:i/>
          <w:color w:val="4F81BD"/>
          <w:lang w:val="en-US"/>
        </w:rPr>
        <w:t xml:space="preserve">to the problem statement, including CDF resources and core functionalities as well as all infrastructure and resources used outside CDF which are used/deployed in the solution. Be sure to include diagrams which will make the understanding of the overall design easier to the reader. </w:t>
      </w:r>
    </w:p>
    <w:p w14:paraId="17C7D300" w14:textId="2C0FA62E" w:rsidR="003E5D54" w:rsidRDefault="003E5D54">
      <w:pPr>
        <w:rPr>
          <w:rFonts w:asciiTheme="majorHAnsi" w:hAnsiTheme="majorHAnsi" w:cstheme="majorHAnsi"/>
          <w:iCs/>
          <w:lang w:val="en-US"/>
        </w:rPr>
      </w:pPr>
      <w:r>
        <w:rPr>
          <w:rFonts w:asciiTheme="majorHAnsi" w:hAnsiTheme="majorHAnsi" w:cstheme="majorHAnsi"/>
          <w:iCs/>
          <w:lang w:val="en-US"/>
        </w:rPr>
        <w:t xml:space="preserve">The solution </w:t>
      </w:r>
      <w:r w:rsidR="00E607E9">
        <w:rPr>
          <w:rFonts w:asciiTheme="majorHAnsi" w:hAnsiTheme="majorHAnsi" w:cstheme="majorHAnsi"/>
          <w:iCs/>
          <w:lang w:val="en-US"/>
        </w:rPr>
        <w:t xml:space="preserve">involves </w:t>
      </w:r>
      <w:r w:rsidR="00450824">
        <w:rPr>
          <w:rFonts w:asciiTheme="majorHAnsi" w:hAnsiTheme="majorHAnsi" w:cstheme="majorHAnsi"/>
          <w:iCs/>
          <w:lang w:val="en-US"/>
        </w:rPr>
        <w:t xml:space="preserve">extracting time series from CDF, perform transformations </w:t>
      </w:r>
      <w:r w:rsidR="00FC33BD">
        <w:rPr>
          <w:rFonts w:asciiTheme="majorHAnsi" w:hAnsiTheme="majorHAnsi" w:cstheme="majorHAnsi"/>
          <w:iCs/>
          <w:lang w:val="en-US"/>
        </w:rPr>
        <w:t xml:space="preserve">using Cognite Python SDK, deploy new dataset to </w:t>
      </w:r>
      <w:r w:rsidR="008D6D97">
        <w:rPr>
          <w:rFonts w:asciiTheme="majorHAnsi" w:hAnsiTheme="majorHAnsi" w:cstheme="majorHAnsi"/>
          <w:iCs/>
          <w:lang w:val="en-US"/>
        </w:rPr>
        <w:t>akerbp-dev</w:t>
      </w:r>
      <w:r w:rsidR="00B41E33">
        <w:rPr>
          <w:rFonts w:asciiTheme="majorHAnsi" w:hAnsiTheme="majorHAnsi" w:cstheme="majorHAnsi"/>
          <w:iCs/>
          <w:lang w:val="en-US"/>
        </w:rPr>
        <w:t xml:space="preserve"> (Cognite Fusion Dev)</w:t>
      </w:r>
      <w:r w:rsidR="008D6D97">
        <w:rPr>
          <w:rFonts w:asciiTheme="majorHAnsi" w:hAnsiTheme="majorHAnsi" w:cstheme="majorHAnsi"/>
          <w:iCs/>
          <w:lang w:val="en-US"/>
        </w:rPr>
        <w:t xml:space="preserve"> tenant, run test</w:t>
      </w:r>
      <w:r w:rsidR="00AC7496">
        <w:rPr>
          <w:rFonts w:asciiTheme="majorHAnsi" w:hAnsiTheme="majorHAnsi" w:cstheme="majorHAnsi"/>
          <w:iCs/>
          <w:lang w:val="en-US"/>
        </w:rPr>
        <w:t xml:space="preserve">s and eventually write the </w:t>
      </w:r>
      <w:r w:rsidR="001F3B12">
        <w:rPr>
          <w:rFonts w:asciiTheme="majorHAnsi" w:hAnsiTheme="majorHAnsi" w:cstheme="majorHAnsi"/>
          <w:iCs/>
          <w:lang w:val="en-US"/>
        </w:rPr>
        <w:t>dataset to akerbp (Cognite Fusion Prod) tenant.</w:t>
      </w:r>
      <w:r w:rsidR="00807E46">
        <w:rPr>
          <w:rFonts w:asciiTheme="majorHAnsi" w:hAnsiTheme="majorHAnsi" w:cstheme="majorHAnsi"/>
          <w:iCs/>
          <w:lang w:val="en-US"/>
        </w:rPr>
        <w:t xml:space="preserve"> The solution also details </w:t>
      </w:r>
      <w:r w:rsidR="00376A57">
        <w:rPr>
          <w:rFonts w:asciiTheme="majorHAnsi" w:hAnsiTheme="majorHAnsi" w:cstheme="majorHAnsi"/>
          <w:iCs/>
          <w:lang w:val="en-US"/>
        </w:rPr>
        <w:t>the process of granting required read</w:t>
      </w:r>
      <w:r w:rsidR="00697C50">
        <w:rPr>
          <w:rFonts w:asciiTheme="majorHAnsi" w:hAnsiTheme="majorHAnsi" w:cstheme="majorHAnsi"/>
          <w:iCs/>
          <w:lang w:val="en-US"/>
        </w:rPr>
        <w:t>/write access from/to CDF. The solution is summarized as follows:</w:t>
      </w:r>
    </w:p>
    <w:p w14:paraId="5FCC49B8" w14:textId="42B41F3F" w:rsidR="00697C50" w:rsidRDefault="002176B8" w:rsidP="00697C50">
      <w:pPr>
        <w:pStyle w:val="ListParagraph"/>
        <w:numPr>
          <w:ilvl w:val="0"/>
          <w:numId w:val="33"/>
        </w:numPr>
      </w:pPr>
      <w:r>
        <w:t xml:space="preserve">Install </w:t>
      </w:r>
      <w:r w:rsidR="00732549">
        <w:t xml:space="preserve">the </w:t>
      </w:r>
      <w:r>
        <w:t xml:space="preserve">Cognite Python SDK to </w:t>
      </w:r>
      <w:r w:rsidR="00B00171">
        <w:t>your development environment</w:t>
      </w:r>
    </w:p>
    <w:p w14:paraId="6D333F4C" w14:textId="34A7CBBB" w:rsidR="00BB06ED" w:rsidRDefault="000E5668" w:rsidP="00697C50">
      <w:pPr>
        <w:pStyle w:val="ListParagraph"/>
        <w:numPr>
          <w:ilvl w:val="0"/>
          <w:numId w:val="33"/>
        </w:numPr>
      </w:pPr>
      <w:r>
        <w:t>Create an account at Cognite Hub</w:t>
      </w:r>
    </w:p>
    <w:p w14:paraId="4BA14847" w14:textId="10A3D098" w:rsidR="002462D0" w:rsidRDefault="00A25D52" w:rsidP="002A0EDA">
      <w:pPr>
        <w:pStyle w:val="ListParagraph"/>
        <w:numPr>
          <w:ilvl w:val="0"/>
          <w:numId w:val="33"/>
        </w:numPr>
      </w:pPr>
      <w:r>
        <w:t xml:space="preserve">Apply for </w:t>
      </w:r>
      <w:r w:rsidR="00F7220E">
        <w:t>access to read datasets from and write new</w:t>
      </w:r>
      <w:r>
        <w:t xml:space="preserve"> datasets </w:t>
      </w:r>
      <w:r w:rsidR="00F7220E">
        <w:t>to</w:t>
      </w:r>
      <w:r w:rsidR="00426CA7">
        <w:t xml:space="preserve"> </w:t>
      </w:r>
      <w:r w:rsidR="00422DA4">
        <w:t>Cognite Fusion Dev (akerbp-dev)</w:t>
      </w:r>
    </w:p>
    <w:p w14:paraId="2A885F2F" w14:textId="7CF40F6F" w:rsidR="00A505C9" w:rsidRDefault="00A505C9" w:rsidP="00697C50">
      <w:pPr>
        <w:pStyle w:val="ListParagraph"/>
        <w:numPr>
          <w:ilvl w:val="0"/>
          <w:numId w:val="33"/>
        </w:numPr>
      </w:pPr>
      <w:r>
        <w:lastRenderedPageBreak/>
        <w:t>Using Cognite Python SDK:</w:t>
      </w:r>
    </w:p>
    <w:p w14:paraId="588AA7A6" w14:textId="0E57F72C" w:rsidR="00C77130" w:rsidRDefault="00C77130" w:rsidP="00A505C9">
      <w:pPr>
        <w:pStyle w:val="ListParagraph"/>
        <w:numPr>
          <w:ilvl w:val="1"/>
          <w:numId w:val="33"/>
        </w:numPr>
      </w:pPr>
      <w:r>
        <w:t>Interactive</w:t>
      </w:r>
      <w:r w:rsidR="00A505C9">
        <w:t>ly</w:t>
      </w:r>
      <w:r>
        <w:t xml:space="preserve"> authenticat</w:t>
      </w:r>
      <w:r w:rsidR="00A505C9">
        <w:t>e</w:t>
      </w:r>
      <w:r>
        <w:t xml:space="preserve"> </w:t>
      </w:r>
      <w:r w:rsidR="00A505C9">
        <w:t>with</w:t>
      </w:r>
      <w:r>
        <w:t xml:space="preserve"> </w:t>
      </w:r>
      <w:r w:rsidR="00A505C9">
        <w:t xml:space="preserve">a </w:t>
      </w:r>
      <w:r>
        <w:t xml:space="preserve">Cognite </w:t>
      </w:r>
      <w:r w:rsidR="00A505C9">
        <w:t>Client</w:t>
      </w:r>
    </w:p>
    <w:p w14:paraId="3483FD4B" w14:textId="6E7C455F" w:rsidR="00422DA4" w:rsidRDefault="00AB69FC" w:rsidP="00857A78">
      <w:pPr>
        <w:pStyle w:val="ListParagraph"/>
        <w:numPr>
          <w:ilvl w:val="1"/>
          <w:numId w:val="33"/>
        </w:numPr>
      </w:pPr>
      <w:r>
        <w:t>Extract desired time series</w:t>
      </w:r>
    </w:p>
    <w:p w14:paraId="4825CD97" w14:textId="0AF411F8" w:rsidR="00BB06ED" w:rsidRDefault="00BB06ED" w:rsidP="00857A78">
      <w:pPr>
        <w:pStyle w:val="ListParagraph"/>
        <w:numPr>
          <w:ilvl w:val="1"/>
          <w:numId w:val="33"/>
        </w:numPr>
      </w:pPr>
      <w:r>
        <w:t>Create</w:t>
      </w:r>
      <w:r w:rsidR="006A07E7">
        <w:t xml:space="preserve"> a</w:t>
      </w:r>
      <w:r>
        <w:t xml:space="preserve"> </w:t>
      </w:r>
      <w:r w:rsidR="00E921A7">
        <w:t xml:space="preserve">Cognite Function </w:t>
      </w:r>
      <w:r w:rsidR="00C87B25">
        <w:t>that perform</w:t>
      </w:r>
      <w:r w:rsidR="006A07E7">
        <w:t>s</w:t>
      </w:r>
      <w:r w:rsidR="00C87B25">
        <w:t xml:space="preserve"> transformations on</w:t>
      </w:r>
      <w:r w:rsidR="006A07E7">
        <w:t xml:space="preserve"> the input time series to produce a new time series of drainage rate</w:t>
      </w:r>
    </w:p>
    <w:p w14:paraId="74310893" w14:textId="088E64BD" w:rsidR="00857A78" w:rsidRDefault="002A0EDA" w:rsidP="00857A78">
      <w:pPr>
        <w:pStyle w:val="ListParagraph"/>
        <w:numPr>
          <w:ilvl w:val="1"/>
          <w:numId w:val="33"/>
        </w:numPr>
      </w:pPr>
      <w:r>
        <w:t>Populate the new dataset (</w:t>
      </w:r>
      <w:r w:rsidR="00965E20">
        <w:t>created by the CDF Operation team)</w:t>
      </w:r>
      <w:r w:rsidR="00A90621">
        <w:t xml:space="preserve"> with the new time series data</w:t>
      </w:r>
    </w:p>
    <w:p w14:paraId="0241909E" w14:textId="4768E559" w:rsidR="00A90621" w:rsidRDefault="003D235D" w:rsidP="00A90621">
      <w:pPr>
        <w:pStyle w:val="ListParagraph"/>
        <w:numPr>
          <w:ilvl w:val="0"/>
          <w:numId w:val="33"/>
        </w:numPr>
      </w:pPr>
      <w:r>
        <w:t xml:space="preserve">Deploy the new dataset in </w:t>
      </w:r>
      <w:r w:rsidR="00C9333A">
        <w:t>the akerbp-dev tenant</w:t>
      </w:r>
    </w:p>
    <w:p w14:paraId="07A97E56" w14:textId="759C7231" w:rsidR="00F300AD" w:rsidRDefault="00F300AD" w:rsidP="00A90621">
      <w:pPr>
        <w:pStyle w:val="ListParagraph"/>
        <w:numPr>
          <w:ilvl w:val="0"/>
          <w:numId w:val="33"/>
        </w:numPr>
      </w:pPr>
      <w:r>
        <w:t>Apply for read/write access to CDF’s testing environment (akerbp-test)</w:t>
      </w:r>
    </w:p>
    <w:p w14:paraId="5B5B4AD7" w14:textId="2F3DF67A" w:rsidR="00F300AD" w:rsidRDefault="0063234E" w:rsidP="00A90621">
      <w:pPr>
        <w:pStyle w:val="ListParagraph"/>
        <w:numPr>
          <w:ilvl w:val="0"/>
          <w:numId w:val="33"/>
        </w:numPr>
      </w:pPr>
      <w:r>
        <w:t>Testing phase:</w:t>
      </w:r>
    </w:p>
    <w:p w14:paraId="0D707B7C" w14:textId="4B13E9FD" w:rsidR="0063234E" w:rsidRDefault="00923C25" w:rsidP="0063234E">
      <w:pPr>
        <w:pStyle w:val="ListParagraph"/>
        <w:numPr>
          <w:ilvl w:val="1"/>
          <w:numId w:val="33"/>
        </w:numPr>
      </w:pPr>
      <w:r>
        <w:t>Set up tests to validate quality of our solution</w:t>
      </w:r>
    </w:p>
    <w:p w14:paraId="048AB46D" w14:textId="7C71B575" w:rsidR="00923C25" w:rsidRDefault="00923C25" w:rsidP="0063234E">
      <w:pPr>
        <w:pStyle w:val="ListParagraph"/>
        <w:numPr>
          <w:ilvl w:val="1"/>
          <w:numId w:val="33"/>
        </w:numPr>
      </w:pPr>
      <w:r>
        <w:t>Run the tests</w:t>
      </w:r>
    </w:p>
    <w:p w14:paraId="325CDF39" w14:textId="5941BD3B" w:rsidR="00923C25" w:rsidRDefault="00AC621E" w:rsidP="0063234E">
      <w:pPr>
        <w:pStyle w:val="ListParagraph"/>
        <w:numPr>
          <w:ilvl w:val="1"/>
          <w:numId w:val="33"/>
        </w:numPr>
      </w:pPr>
      <w:r>
        <w:t xml:space="preserve">Proceed when all tests </w:t>
      </w:r>
      <w:r w:rsidR="00351195">
        <w:t>have passed</w:t>
      </w:r>
    </w:p>
    <w:p w14:paraId="4B259870" w14:textId="75211772" w:rsidR="00351195" w:rsidRDefault="00351195" w:rsidP="00351195">
      <w:pPr>
        <w:pStyle w:val="ListParagraph"/>
        <w:numPr>
          <w:ilvl w:val="0"/>
          <w:numId w:val="33"/>
        </w:numPr>
      </w:pPr>
      <w:r>
        <w:t>Apply for write access to CDF’s production environment (akerbp)</w:t>
      </w:r>
    </w:p>
    <w:p w14:paraId="784BE48E" w14:textId="0528E4E7" w:rsidR="00351195" w:rsidRDefault="00E4344B" w:rsidP="00351195">
      <w:pPr>
        <w:pStyle w:val="ListParagraph"/>
        <w:numPr>
          <w:ilvl w:val="0"/>
          <w:numId w:val="33"/>
        </w:numPr>
      </w:pPr>
      <w:r>
        <w:t>Finalize the dataset</w:t>
      </w:r>
      <w:r w:rsidR="00EF11F5">
        <w:t>, ensure governance</w:t>
      </w:r>
      <w:r>
        <w:t xml:space="preserve"> and deploy to </w:t>
      </w:r>
      <w:r w:rsidR="00EF11F5">
        <w:t>the akerbp tenant</w:t>
      </w:r>
    </w:p>
    <w:p w14:paraId="59972D9E" w14:textId="77777777" w:rsidR="001577BA" w:rsidRDefault="0052531F">
      <w:r>
        <w:t xml:space="preserve"> </w:t>
      </w:r>
    </w:p>
    <w:p w14:paraId="17BDF78B" w14:textId="77777777" w:rsidR="001577BA" w:rsidRPr="00C93C3D" w:rsidRDefault="0052531F" w:rsidP="00C93C3D">
      <w:pPr>
        <w:pStyle w:val="Heading1"/>
      </w:pPr>
      <w:bookmarkStart w:id="11" w:name="_Toc55391438"/>
      <w:r w:rsidRPr="00C93C3D">
        <w:t>Application architecture</w:t>
      </w:r>
      <w:bookmarkEnd w:id="11"/>
    </w:p>
    <w:p w14:paraId="6DCE4D9C" w14:textId="77777777" w:rsidR="001577BA" w:rsidRDefault="0078465A" w:rsidP="00EA6E23">
      <w:pPr>
        <w:pStyle w:val="Explanation"/>
        <w:rPr>
          <w:rFonts w:ascii="Proxima Nova" w:eastAsia="Proxima Nova" w:hAnsi="Proxima Nova" w:cs="Proxima Nova"/>
          <w:color w:val="4F81BD"/>
          <w:szCs w:val="22"/>
          <w:lang w:val="en-US"/>
        </w:rPr>
      </w:pPr>
      <w:r>
        <w:rPr>
          <w:rFonts w:ascii="Proxima Nova" w:eastAsia="Proxima Nova" w:hAnsi="Proxima Nova" w:cs="Proxima Nova"/>
          <w:color w:val="4F81BD"/>
          <w:szCs w:val="22"/>
          <w:lang w:val="en-US"/>
        </w:rPr>
        <w:t>The</w:t>
      </w:r>
      <w:r w:rsidRPr="0078465A">
        <w:rPr>
          <w:rFonts w:ascii="Proxima Nova" w:eastAsia="Proxima Nova" w:hAnsi="Proxima Nova" w:cs="Proxima Nova"/>
          <w:color w:val="4F81BD"/>
          <w:szCs w:val="22"/>
          <w:lang w:val="en-US"/>
        </w:rPr>
        <w:t xml:space="preserve"> </w:t>
      </w:r>
      <w:r w:rsidR="00EA6E23">
        <w:rPr>
          <w:rFonts w:ascii="Proxima Nova" w:eastAsia="Proxima Nova" w:hAnsi="Proxima Nova" w:cs="Proxima Nova"/>
          <w:color w:val="4F81BD"/>
          <w:szCs w:val="22"/>
          <w:lang w:val="en-US"/>
        </w:rPr>
        <w:t xml:space="preserve">overall </w:t>
      </w:r>
      <w:r w:rsidRPr="0078465A">
        <w:rPr>
          <w:rFonts w:ascii="Proxima Nova" w:eastAsia="Proxima Nova" w:hAnsi="Proxima Nova" w:cs="Proxima Nova"/>
          <w:color w:val="4F81BD"/>
          <w:szCs w:val="22"/>
          <w:lang w:val="en-US"/>
        </w:rPr>
        <w:t xml:space="preserve">architecture and purpose of this </w:t>
      </w:r>
      <w:r>
        <w:rPr>
          <w:rFonts w:ascii="Proxima Nova" w:eastAsia="Proxima Nova" w:hAnsi="Proxima Nova" w:cs="Proxima Nova"/>
          <w:color w:val="4F81BD"/>
          <w:szCs w:val="22"/>
          <w:lang w:val="en-US"/>
        </w:rPr>
        <w:t>solution</w:t>
      </w:r>
      <w:r w:rsidRPr="0078465A">
        <w:rPr>
          <w:rFonts w:ascii="Proxima Nova" w:eastAsia="Proxima Nova" w:hAnsi="Proxima Nova" w:cs="Proxima Nova"/>
          <w:color w:val="4F81BD"/>
          <w:szCs w:val="22"/>
          <w:lang w:val="en-US"/>
        </w:rPr>
        <w:t>, highlighting specific design or technological features</w:t>
      </w:r>
      <w:r>
        <w:rPr>
          <w:rFonts w:ascii="Proxima Nova" w:eastAsia="Proxima Nova" w:hAnsi="Proxima Nova" w:cs="Proxima Nova"/>
          <w:color w:val="4F81BD"/>
          <w:szCs w:val="22"/>
          <w:lang w:val="en-US"/>
        </w:rPr>
        <w:t xml:space="preserve"> and components</w:t>
      </w:r>
      <w:r w:rsidRPr="0078465A">
        <w:rPr>
          <w:rFonts w:ascii="Proxima Nova" w:eastAsia="Proxima Nova" w:hAnsi="Proxima Nova" w:cs="Proxima Nova"/>
          <w:color w:val="4F81BD"/>
          <w:szCs w:val="22"/>
          <w:lang w:val="en-US"/>
        </w:rPr>
        <w:t>. Include diagrams where appropriate.</w:t>
      </w:r>
      <w:r>
        <w:rPr>
          <w:rFonts w:ascii="Proxima Nova" w:eastAsia="Proxima Nova" w:hAnsi="Proxima Nova" w:cs="Proxima Nova"/>
          <w:color w:val="4F81BD"/>
          <w:szCs w:val="22"/>
          <w:lang w:val="en-US"/>
        </w:rPr>
        <w:t xml:space="preserve"> </w:t>
      </w:r>
    </w:p>
    <w:p w14:paraId="16923817" w14:textId="2809BF87" w:rsidR="005E0767" w:rsidRDefault="00AF6372" w:rsidP="00944A1E">
      <w:pPr>
        <w:rPr>
          <w:rFonts w:asciiTheme="majorHAnsi" w:hAnsiTheme="majorHAnsi" w:cstheme="majorHAnsi"/>
          <w:iCs/>
          <w:lang w:val="en-US"/>
        </w:rPr>
      </w:pPr>
      <w:r>
        <w:rPr>
          <w:rFonts w:asciiTheme="majorHAnsi" w:hAnsiTheme="majorHAnsi" w:cstheme="majorHAnsi"/>
          <w:iCs/>
          <w:lang w:val="en-US"/>
        </w:rPr>
        <w:t>Simplified, the architecture can be de</w:t>
      </w:r>
      <w:r w:rsidR="007E2185">
        <w:rPr>
          <w:rFonts w:asciiTheme="majorHAnsi" w:hAnsiTheme="majorHAnsi" w:cstheme="majorHAnsi"/>
          <w:iCs/>
          <w:lang w:val="en-US"/>
        </w:rPr>
        <w:t xml:space="preserve">picted as a </w:t>
      </w:r>
      <w:r w:rsidR="00171943">
        <w:rPr>
          <w:rFonts w:asciiTheme="majorHAnsi" w:hAnsiTheme="majorHAnsi" w:cstheme="majorHAnsi"/>
          <w:iCs/>
          <w:lang w:val="en-US"/>
        </w:rPr>
        <w:t xml:space="preserve">workflow loop where Cognite Fusion Prod marks the start and end </w:t>
      </w:r>
      <w:r w:rsidR="006D2CCF">
        <w:rPr>
          <w:rFonts w:asciiTheme="majorHAnsi" w:hAnsiTheme="majorHAnsi" w:cstheme="majorHAnsi"/>
          <w:iCs/>
          <w:lang w:val="en-US"/>
        </w:rPr>
        <w:t xml:space="preserve">destination. Dataset of interest is extracted from </w:t>
      </w:r>
      <w:r w:rsidR="009C644F">
        <w:rPr>
          <w:rFonts w:asciiTheme="majorHAnsi" w:hAnsiTheme="majorHAnsi" w:cstheme="majorHAnsi"/>
          <w:iCs/>
          <w:lang w:val="en-US"/>
        </w:rPr>
        <w:t>Cognite Fusion Prod, transformed with Cognite Functions using the Python SDK,</w:t>
      </w:r>
      <w:r w:rsidR="00E03448">
        <w:rPr>
          <w:rFonts w:asciiTheme="majorHAnsi" w:hAnsiTheme="majorHAnsi" w:cstheme="majorHAnsi"/>
          <w:iCs/>
          <w:lang w:val="en-US"/>
        </w:rPr>
        <w:t xml:space="preserve"> (</w:t>
      </w:r>
      <w:r w:rsidR="00E03448" w:rsidRPr="00E03448">
        <w:rPr>
          <w:rFonts w:asciiTheme="majorHAnsi" w:hAnsiTheme="majorHAnsi" w:cstheme="majorHAnsi"/>
          <w:iCs/>
          <w:color w:val="FF0000"/>
          <w:lang w:val="en-US"/>
        </w:rPr>
        <w:t>what about contextualization?),</w:t>
      </w:r>
      <w:r w:rsidR="009C644F" w:rsidRPr="00E03448">
        <w:rPr>
          <w:rFonts w:asciiTheme="majorHAnsi" w:hAnsiTheme="majorHAnsi" w:cstheme="majorHAnsi"/>
          <w:iCs/>
          <w:color w:val="FF0000"/>
          <w:lang w:val="en-US"/>
        </w:rPr>
        <w:t xml:space="preserve"> </w:t>
      </w:r>
      <w:r w:rsidR="00077F0D">
        <w:rPr>
          <w:rFonts w:asciiTheme="majorHAnsi" w:hAnsiTheme="majorHAnsi" w:cstheme="majorHAnsi"/>
          <w:iCs/>
          <w:lang w:val="en-US"/>
        </w:rPr>
        <w:t xml:space="preserve">written to Cognite Fusion Dev for </w:t>
      </w:r>
      <w:r w:rsidR="00FB22D9">
        <w:rPr>
          <w:rFonts w:asciiTheme="majorHAnsi" w:hAnsiTheme="majorHAnsi" w:cstheme="majorHAnsi"/>
          <w:iCs/>
          <w:lang w:val="en-US"/>
        </w:rPr>
        <w:t xml:space="preserve">further development and testing, and eventually </w:t>
      </w:r>
      <w:r w:rsidR="00947F8A">
        <w:rPr>
          <w:rFonts w:asciiTheme="majorHAnsi" w:hAnsiTheme="majorHAnsi" w:cstheme="majorHAnsi"/>
          <w:iCs/>
          <w:lang w:val="en-US"/>
        </w:rPr>
        <w:t>deployed as a governed dataset</w:t>
      </w:r>
      <w:r w:rsidR="00FB22D9">
        <w:rPr>
          <w:rFonts w:asciiTheme="majorHAnsi" w:hAnsiTheme="majorHAnsi" w:cstheme="majorHAnsi"/>
          <w:iCs/>
          <w:lang w:val="en-US"/>
        </w:rPr>
        <w:t xml:space="preserve"> to Cognite Fusion Prod</w:t>
      </w:r>
      <w:r w:rsidR="00E14575">
        <w:rPr>
          <w:rFonts w:asciiTheme="majorHAnsi" w:hAnsiTheme="majorHAnsi" w:cstheme="majorHAnsi"/>
          <w:iCs/>
          <w:lang w:val="en-US"/>
        </w:rPr>
        <w:t xml:space="preserve">. </w:t>
      </w:r>
      <w:r w:rsidR="001A5A5E">
        <w:rPr>
          <w:rFonts w:asciiTheme="majorHAnsi" w:hAnsiTheme="majorHAnsi" w:cstheme="majorHAnsi"/>
          <w:iCs/>
          <w:lang w:val="en-US"/>
        </w:rPr>
        <w:t>Once the dataset resides in Cognite Fusion Dev or Prod</w:t>
      </w:r>
      <w:r w:rsidR="00B537EA">
        <w:rPr>
          <w:rFonts w:asciiTheme="majorHAnsi" w:hAnsiTheme="majorHAnsi" w:cstheme="majorHAnsi"/>
          <w:iCs/>
          <w:lang w:val="en-US"/>
        </w:rPr>
        <w:t xml:space="preserve">, </w:t>
      </w:r>
      <w:r w:rsidR="00184FB3">
        <w:rPr>
          <w:rFonts w:asciiTheme="majorHAnsi" w:hAnsiTheme="majorHAnsi" w:cstheme="majorHAnsi"/>
          <w:iCs/>
          <w:lang w:val="en-US"/>
        </w:rPr>
        <w:t>time series can be visualized</w:t>
      </w:r>
      <w:r w:rsidR="00A47D5A">
        <w:rPr>
          <w:rFonts w:asciiTheme="majorHAnsi" w:hAnsiTheme="majorHAnsi" w:cstheme="majorHAnsi"/>
          <w:iCs/>
          <w:lang w:val="en-US"/>
        </w:rPr>
        <w:t>/analyzed in</w:t>
      </w:r>
      <w:r w:rsidR="00B537EA">
        <w:rPr>
          <w:rFonts w:asciiTheme="majorHAnsi" w:hAnsiTheme="majorHAnsi" w:cstheme="majorHAnsi"/>
          <w:iCs/>
          <w:lang w:val="en-US"/>
        </w:rPr>
        <w:t xml:space="preserve"> Grafana </w:t>
      </w:r>
      <w:r w:rsidR="00A47D5A">
        <w:rPr>
          <w:rFonts w:asciiTheme="majorHAnsi" w:hAnsiTheme="majorHAnsi" w:cstheme="majorHAnsi"/>
          <w:iCs/>
          <w:lang w:val="en-US"/>
        </w:rPr>
        <w:t>D</w:t>
      </w:r>
      <w:r w:rsidR="00B537EA">
        <w:rPr>
          <w:rFonts w:asciiTheme="majorHAnsi" w:hAnsiTheme="majorHAnsi" w:cstheme="majorHAnsi"/>
          <w:iCs/>
          <w:lang w:val="en-US"/>
        </w:rPr>
        <w:t>ashboard</w:t>
      </w:r>
      <w:r w:rsidR="00A47D5A">
        <w:rPr>
          <w:rFonts w:asciiTheme="majorHAnsi" w:hAnsiTheme="majorHAnsi" w:cstheme="majorHAnsi"/>
          <w:iCs/>
          <w:lang w:val="en-US"/>
        </w:rPr>
        <w:t>s</w:t>
      </w:r>
      <w:r w:rsidR="00B537EA">
        <w:rPr>
          <w:rFonts w:asciiTheme="majorHAnsi" w:hAnsiTheme="majorHAnsi" w:cstheme="majorHAnsi"/>
          <w:iCs/>
          <w:lang w:val="en-US"/>
        </w:rPr>
        <w:t xml:space="preserve">. </w:t>
      </w:r>
    </w:p>
    <w:p w14:paraId="4929EC00" w14:textId="1BED3BE3" w:rsidR="005E0767" w:rsidRPr="00944A1E" w:rsidRDefault="005E0767" w:rsidP="007119D2">
      <w:pPr>
        <w:jc w:val="center"/>
        <w:rPr>
          <w:lang w:val="en-US"/>
        </w:rPr>
      </w:pPr>
    </w:p>
    <w:p w14:paraId="1E8449C4" w14:textId="5C5F75B6" w:rsidR="001577BA" w:rsidRPr="00C93C3D" w:rsidRDefault="0052531F" w:rsidP="00C93C3D">
      <w:pPr>
        <w:pStyle w:val="Heading2"/>
        <w:numPr>
          <w:ilvl w:val="1"/>
          <w:numId w:val="24"/>
        </w:numPr>
      </w:pPr>
      <w:bookmarkStart w:id="12" w:name="_Toc55391439"/>
      <w:r w:rsidRPr="00C93C3D">
        <w:t>Interfaces</w:t>
      </w:r>
      <w:bookmarkEnd w:id="12"/>
    </w:p>
    <w:p w14:paraId="540EB3DA" w14:textId="77777777" w:rsidR="0078465A" w:rsidRDefault="0078465A" w:rsidP="0078465A">
      <w:pPr>
        <w:rPr>
          <w:color w:val="4F81BD"/>
          <w:lang w:val="en-US"/>
        </w:rPr>
      </w:pPr>
      <w:r w:rsidRPr="0078465A">
        <w:rPr>
          <w:color w:val="4F81BD"/>
          <w:lang w:val="en-US"/>
        </w:rPr>
        <w:t>Describe</w:t>
      </w:r>
      <w:r>
        <w:rPr>
          <w:color w:val="4F81BD"/>
          <w:lang w:val="en-US"/>
        </w:rPr>
        <w:t xml:space="preserve"> if any.</w:t>
      </w:r>
    </w:p>
    <w:p w14:paraId="5D8B1264" w14:textId="3B4D7021" w:rsidR="00D923BD" w:rsidRDefault="00D923BD" w:rsidP="0078465A">
      <w:pPr>
        <w:rPr>
          <w:rFonts w:asciiTheme="majorHAnsi" w:hAnsiTheme="majorHAnsi" w:cstheme="majorHAnsi"/>
          <w:iCs/>
          <w:lang w:val="en-US"/>
        </w:rPr>
      </w:pPr>
      <w:r>
        <w:rPr>
          <w:rFonts w:asciiTheme="majorHAnsi" w:hAnsiTheme="majorHAnsi" w:cstheme="majorHAnsi"/>
          <w:iCs/>
          <w:lang w:val="en-US"/>
        </w:rPr>
        <w:t>The diagram below illustrates the architecture.</w:t>
      </w:r>
    </w:p>
    <w:p w14:paraId="7D9EFB44" w14:textId="571A6A52" w:rsidR="00D923BD" w:rsidRPr="0078465A" w:rsidRDefault="00D923BD" w:rsidP="00D923BD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B6DA721" wp14:editId="28B16093">
            <wp:extent cx="4096205" cy="2794000"/>
            <wp:effectExtent l="0" t="0" r="0" b="6350"/>
            <wp:docPr id="1503761736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761736" name="Picture 1" descr="A diagram of a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353" cy="2805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68F41" w14:textId="77777777" w:rsidR="001577BA" w:rsidRPr="00C93C3D" w:rsidRDefault="0052531F" w:rsidP="00C93C3D">
      <w:pPr>
        <w:pStyle w:val="Heading1"/>
      </w:pPr>
      <w:bookmarkStart w:id="13" w:name="_Toc55391440"/>
      <w:r w:rsidRPr="00C93C3D">
        <w:t>Information architecture</w:t>
      </w:r>
      <w:bookmarkEnd w:id="13"/>
    </w:p>
    <w:p w14:paraId="2382A162" w14:textId="77777777" w:rsidR="0078465A" w:rsidRPr="0078465A" w:rsidRDefault="00EA6E23" w:rsidP="0078465A">
      <w:pPr>
        <w:spacing w:line="240" w:lineRule="auto"/>
        <w:rPr>
          <w:i/>
          <w:color w:val="4F81BD"/>
          <w:lang w:val="en-US"/>
        </w:rPr>
      </w:pPr>
      <w:r>
        <w:rPr>
          <w:i/>
          <w:color w:val="4F81BD"/>
        </w:rPr>
        <w:t>Define the</w:t>
      </w:r>
      <w:r w:rsidR="0078465A" w:rsidRPr="0078465A">
        <w:rPr>
          <w:i/>
          <w:color w:val="4F81BD"/>
          <w:lang w:val="en-US"/>
        </w:rPr>
        <w:t xml:space="preserve"> information strategy or business solution</w:t>
      </w:r>
      <w:r>
        <w:rPr>
          <w:i/>
          <w:color w:val="4F81BD"/>
          <w:lang w:val="en-US"/>
        </w:rPr>
        <w:t xml:space="preserve"> </w:t>
      </w:r>
      <w:r w:rsidR="0078465A" w:rsidRPr="0078465A">
        <w:rPr>
          <w:i/>
          <w:color w:val="4F81BD"/>
          <w:lang w:val="en-US"/>
        </w:rPr>
        <w:t>through the definition of the company’s business information assets, their sources, structure, classification and associations</w:t>
      </w:r>
      <w:r>
        <w:rPr>
          <w:i/>
          <w:color w:val="4F81BD"/>
          <w:lang w:val="en-US"/>
        </w:rPr>
        <w:t>.</w:t>
      </w:r>
    </w:p>
    <w:p w14:paraId="6575EE3D" w14:textId="77777777" w:rsidR="0078465A" w:rsidRPr="00EA6E23" w:rsidRDefault="0078465A" w:rsidP="0078465A">
      <w:pPr>
        <w:rPr>
          <w:lang w:val="en-US"/>
        </w:rPr>
      </w:pPr>
    </w:p>
    <w:p w14:paraId="458CF801" w14:textId="04483C8C" w:rsidR="00CA187E" w:rsidRDefault="00CA187E" w:rsidP="00B70BC7">
      <w:pPr>
        <w:pStyle w:val="Heading2"/>
        <w:numPr>
          <w:ilvl w:val="1"/>
          <w:numId w:val="25"/>
        </w:numPr>
      </w:pPr>
      <w:bookmarkStart w:id="14" w:name="_Toc55391441"/>
      <w:r>
        <w:t>Data extraction</w:t>
      </w:r>
    </w:p>
    <w:p w14:paraId="55582FA7" w14:textId="67BC62A6" w:rsidR="006B1CC3" w:rsidRDefault="00CA187E" w:rsidP="00CA187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Data is </w:t>
      </w:r>
      <w:r w:rsidR="00E01F25">
        <w:rPr>
          <w:rFonts w:asciiTheme="majorHAnsi" w:hAnsiTheme="majorHAnsi" w:cstheme="majorHAnsi"/>
        </w:rPr>
        <w:t xml:space="preserve">extracted from </w:t>
      </w:r>
      <w:r w:rsidR="006B1EA2">
        <w:rPr>
          <w:rFonts w:asciiTheme="majorHAnsi" w:hAnsiTheme="majorHAnsi" w:cstheme="majorHAnsi"/>
        </w:rPr>
        <w:t xml:space="preserve">CDF CLEAN in </w:t>
      </w:r>
      <w:r w:rsidR="00453465">
        <w:rPr>
          <w:rFonts w:asciiTheme="majorHAnsi" w:hAnsiTheme="majorHAnsi" w:cstheme="majorHAnsi"/>
        </w:rPr>
        <w:t>the Cognite Fusion Prod</w:t>
      </w:r>
      <w:r w:rsidR="006B1EA2">
        <w:rPr>
          <w:rFonts w:asciiTheme="majorHAnsi" w:hAnsiTheme="majorHAnsi" w:cstheme="majorHAnsi"/>
        </w:rPr>
        <w:t xml:space="preserve"> tenant</w:t>
      </w:r>
      <w:r w:rsidR="00E74FCC">
        <w:rPr>
          <w:rFonts w:asciiTheme="majorHAnsi" w:hAnsiTheme="majorHAnsi" w:cstheme="majorHAnsi"/>
        </w:rPr>
        <w:t xml:space="preserve"> </w:t>
      </w:r>
      <w:r w:rsidR="00640B18">
        <w:rPr>
          <w:rFonts w:asciiTheme="majorHAnsi" w:hAnsiTheme="majorHAnsi" w:cstheme="majorHAnsi"/>
        </w:rPr>
        <w:t>through the Python SDK:</w:t>
      </w:r>
    </w:p>
    <w:p w14:paraId="3B7429C3" w14:textId="536EF327" w:rsidR="00640B18" w:rsidRDefault="00640B18" w:rsidP="00640B18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color w:val="FF0000"/>
        </w:rPr>
      </w:pPr>
      <w:r w:rsidRPr="00180F4A">
        <w:rPr>
          <w:rFonts w:asciiTheme="majorHAnsi" w:hAnsiTheme="majorHAnsi" w:cstheme="majorHAnsi"/>
          <w:color w:val="FF0000"/>
        </w:rPr>
        <w:t>Show code snippet (client.</w:t>
      </w:r>
      <w:r w:rsidR="00D572C0" w:rsidRPr="00180F4A">
        <w:rPr>
          <w:rFonts w:asciiTheme="majorHAnsi" w:hAnsiTheme="majorHAnsi" w:cstheme="majorHAnsi"/>
          <w:color w:val="FF0000"/>
        </w:rPr>
        <w:t>time_series.retrieve())</w:t>
      </w:r>
    </w:p>
    <w:p w14:paraId="5463E635" w14:textId="77777777" w:rsidR="00675827" w:rsidRPr="00675827" w:rsidRDefault="00675827" w:rsidP="00675827">
      <w:pPr>
        <w:pStyle w:val="ListParagraph"/>
        <w:numPr>
          <w:ilvl w:val="0"/>
          <w:numId w:val="3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</w:pPr>
      <w:r w:rsidRPr="00675827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client</w:t>
      </w:r>
      <w:r w:rsidRPr="00675827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>.</w:t>
      </w:r>
      <w:r w:rsidRPr="00675827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time_series</w:t>
      </w:r>
      <w:r w:rsidRPr="00675827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>.</w:t>
      </w:r>
      <w:r w:rsidRPr="00675827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data</w:t>
      </w:r>
      <w:r w:rsidRPr="00675827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>.</w:t>
      </w:r>
      <w:r w:rsidRPr="00675827">
        <w:rPr>
          <w:rFonts w:ascii="Consolas" w:eastAsia="Times New Roman" w:hAnsi="Consolas" w:cs="Times New Roman"/>
          <w:color w:val="DCDCAA"/>
          <w:sz w:val="21"/>
          <w:szCs w:val="21"/>
          <w:lang w:val="en-US" w:eastAsia="nb-NO"/>
        </w:rPr>
        <w:t>retrieve</w:t>
      </w:r>
      <w:r w:rsidRPr="00675827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>(</w:t>
      </w:r>
      <w:r w:rsidRPr="00675827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external_id</w:t>
      </w:r>
      <w:r w:rsidRPr="00675827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75827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cdf_ext_id</w:t>
      </w:r>
      <w:r w:rsidRPr="00675827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>)</w:t>
      </w:r>
    </w:p>
    <w:p w14:paraId="23806053" w14:textId="77777777" w:rsidR="00675827" w:rsidRPr="00180F4A" w:rsidRDefault="00675827" w:rsidP="00675827">
      <w:pPr>
        <w:pStyle w:val="ListParagraph"/>
        <w:rPr>
          <w:rFonts w:asciiTheme="majorHAnsi" w:hAnsiTheme="majorHAnsi" w:cstheme="majorHAnsi"/>
          <w:color w:val="FF0000"/>
        </w:rPr>
      </w:pPr>
    </w:p>
    <w:p w14:paraId="7841787E" w14:textId="5EE3003C" w:rsidR="001577BA" w:rsidRPr="00C93C3D" w:rsidRDefault="0052531F" w:rsidP="00B70BC7">
      <w:pPr>
        <w:pStyle w:val="Heading2"/>
        <w:numPr>
          <w:ilvl w:val="1"/>
          <w:numId w:val="25"/>
        </w:numPr>
      </w:pPr>
      <w:r w:rsidRPr="00C93C3D">
        <w:t>Data sources</w:t>
      </w:r>
      <w:bookmarkEnd w:id="14"/>
      <w:r w:rsidR="00EA6E23" w:rsidRPr="00C93C3D">
        <w:t xml:space="preserve"> </w:t>
      </w:r>
    </w:p>
    <w:p w14:paraId="785D7276" w14:textId="371468AF" w:rsidR="001577BA" w:rsidRDefault="00EA6E23">
      <w:pPr>
        <w:rPr>
          <w:i/>
          <w:color w:val="4F81BD"/>
          <w:lang w:val="en-US"/>
        </w:rPr>
      </w:pPr>
      <w:r w:rsidRPr="00EA6E23">
        <w:rPr>
          <w:i/>
          <w:color w:val="4F81BD"/>
          <w:lang w:val="en-US"/>
        </w:rPr>
        <w:t xml:space="preserve">Include all data sources, including CDF resources as well as any outside data used in the solution. </w:t>
      </w:r>
    </w:p>
    <w:p w14:paraId="6ADC2AEC" w14:textId="3219E4A5" w:rsidR="00D4242D" w:rsidRPr="00D572C0" w:rsidRDefault="00D572C0">
      <w:pPr>
        <w:rPr>
          <w:rFonts w:asciiTheme="majorHAnsi" w:hAnsiTheme="majorHAnsi" w:cstheme="majorHAnsi"/>
          <w:iCs/>
          <w:lang w:val="en-US"/>
        </w:rPr>
      </w:pPr>
      <w:r>
        <w:rPr>
          <w:rFonts w:asciiTheme="majorHAnsi" w:hAnsiTheme="majorHAnsi" w:cstheme="majorHAnsi"/>
          <w:iCs/>
          <w:lang w:val="en-US"/>
        </w:rPr>
        <w:t xml:space="preserve">The source </w:t>
      </w:r>
      <w:r w:rsidR="00211F79">
        <w:rPr>
          <w:rFonts w:asciiTheme="majorHAnsi" w:hAnsiTheme="majorHAnsi" w:cstheme="majorHAnsi"/>
          <w:iCs/>
          <w:lang w:val="en-US"/>
        </w:rPr>
        <w:t>of the dataset</w:t>
      </w:r>
      <w:r w:rsidR="00FC7F71">
        <w:rPr>
          <w:rFonts w:asciiTheme="majorHAnsi" w:hAnsiTheme="majorHAnsi" w:cstheme="majorHAnsi"/>
          <w:iCs/>
          <w:lang w:val="en-US"/>
        </w:rPr>
        <w:t xml:space="preserve"> is a time series CDF resource, more specifically</w:t>
      </w:r>
      <w:r w:rsidR="00211F79">
        <w:rPr>
          <w:rFonts w:asciiTheme="majorHAnsi" w:hAnsiTheme="majorHAnsi" w:cstheme="majorHAnsi"/>
          <w:iCs/>
          <w:lang w:val="en-US"/>
        </w:rPr>
        <w:t xml:space="preserve"> a PI time series</w:t>
      </w:r>
      <w:r w:rsidR="008E557A">
        <w:rPr>
          <w:rFonts w:asciiTheme="majorHAnsi" w:hAnsiTheme="majorHAnsi" w:cstheme="majorHAnsi"/>
          <w:iCs/>
          <w:lang w:val="en-US"/>
        </w:rPr>
        <w:t xml:space="preserve">, </w:t>
      </w:r>
      <w:r w:rsidR="00FC7F71">
        <w:rPr>
          <w:rFonts w:asciiTheme="majorHAnsi" w:hAnsiTheme="majorHAnsi" w:cstheme="majorHAnsi"/>
          <w:iCs/>
          <w:lang w:val="en-US"/>
        </w:rPr>
        <w:t xml:space="preserve">with </w:t>
      </w:r>
      <w:r w:rsidR="008E557A">
        <w:rPr>
          <w:rFonts w:asciiTheme="majorHAnsi" w:hAnsiTheme="majorHAnsi" w:cstheme="majorHAnsi"/>
          <w:iCs/>
          <w:lang w:val="en-US"/>
        </w:rPr>
        <w:t xml:space="preserve">external ID: </w:t>
      </w:r>
      <w:r w:rsidR="00B11893" w:rsidRPr="00B11893">
        <w:rPr>
          <w:rFonts w:asciiTheme="majorHAnsi" w:hAnsiTheme="majorHAnsi" w:cstheme="majorHAnsi"/>
          <w:iCs/>
          <w:color w:val="FF0000"/>
          <w:lang w:val="en-US"/>
        </w:rPr>
        <w:t>EXT_ID</w:t>
      </w:r>
      <w:r w:rsidR="00B11893">
        <w:rPr>
          <w:rFonts w:asciiTheme="majorHAnsi" w:hAnsiTheme="majorHAnsi" w:cstheme="majorHAnsi"/>
          <w:iCs/>
          <w:lang w:val="en-US"/>
        </w:rPr>
        <w:t>.</w:t>
      </w:r>
    </w:p>
    <w:p w14:paraId="1B793343" w14:textId="44B47298" w:rsidR="00D4242D" w:rsidRDefault="00EF7A66" w:rsidP="00B70BC7">
      <w:pPr>
        <w:pStyle w:val="Heading2"/>
        <w:numPr>
          <w:ilvl w:val="1"/>
          <w:numId w:val="25"/>
        </w:numPr>
      </w:pPr>
      <w:bookmarkStart w:id="15" w:name="_lxmtk0yvmhie" w:colFirst="0" w:colLast="0"/>
      <w:bookmarkStart w:id="16" w:name="_Toc55391442"/>
      <w:bookmarkEnd w:id="15"/>
      <w:r>
        <w:t>Create new dataset</w:t>
      </w:r>
    </w:p>
    <w:p w14:paraId="7A649D1B" w14:textId="65BBA5B3" w:rsidR="00EF7A66" w:rsidRPr="00EF7A66" w:rsidRDefault="00A37BDE" w:rsidP="00EF7A6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 </w:t>
      </w:r>
      <w:r w:rsidR="00BB56AE">
        <w:rPr>
          <w:rFonts w:asciiTheme="majorHAnsi" w:hAnsiTheme="majorHAnsi" w:cstheme="majorHAnsi"/>
        </w:rPr>
        <w:t>particular</w:t>
      </w:r>
      <w:r>
        <w:rPr>
          <w:rFonts w:asciiTheme="majorHAnsi" w:hAnsiTheme="majorHAnsi" w:cstheme="majorHAnsi"/>
        </w:rPr>
        <w:t xml:space="preserve"> dataset is </w:t>
      </w:r>
      <w:r w:rsidR="00AB1FD9">
        <w:rPr>
          <w:rFonts w:asciiTheme="majorHAnsi" w:hAnsiTheme="majorHAnsi" w:cstheme="majorHAnsi"/>
        </w:rPr>
        <w:t xml:space="preserve">to be </w:t>
      </w:r>
      <w:r>
        <w:rPr>
          <w:rFonts w:asciiTheme="majorHAnsi" w:hAnsiTheme="majorHAnsi" w:cstheme="majorHAnsi"/>
        </w:rPr>
        <w:t>de</w:t>
      </w:r>
      <w:r w:rsidR="00A67990">
        <w:rPr>
          <w:rFonts w:asciiTheme="majorHAnsi" w:hAnsiTheme="majorHAnsi" w:cstheme="majorHAnsi"/>
        </w:rPr>
        <w:t xml:space="preserve">dicated </w:t>
      </w:r>
      <w:r w:rsidR="00E94192">
        <w:rPr>
          <w:rFonts w:asciiTheme="majorHAnsi" w:hAnsiTheme="majorHAnsi" w:cstheme="majorHAnsi"/>
        </w:rPr>
        <w:t xml:space="preserve">to the time series </w:t>
      </w:r>
      <w:r w:rsidR="00AB1FD9">
        <w:rPr>
          <w:rFonts w:asciiTheme="majorHAnsi" w:hAnsiTheme="majorHAnsi" w:cstheme="majorHAnsi"/>
        </w:rPr>
        <w:t xml:space="preserve">produced in this project. As such, </w:t>
      </w:r>
      <w:r w:rsidR="0078498A">
        <w:rPr>
          <w:rFonts w:asciiTheme="majorHAnsi" w:hAnsiTheme="majorHAnsi" w:cstheme="majorHAnsi"/>
        </w:rPr>
        <w:t xml:space="preserve">the CDF Operations team </w:t>
      </w:r>
      <w:r w:rsidR="00505D05">
        <w:rPr>
          <w:rFonts w:asciiTheme="majorHAnsi" w:hAnsiTheme="majorHAnsi" w:cstheme="majorHAnsi"/>
        </w:rPr>
        <w:t>create</w:t>
      </w:r>
      <w:r w:rsidR="00BB56AE">
        <w:rPr>
          <w:rFonts w:asciiTheme="majorHAnsi" w:hAnsiTheme="majorHAnsi" w:cstheme="majorHAnsi"/>
        </w:rPr>
        <w:t xml:space="preserve"> </w:t>
      </w:r>
      <w:r w:rsidR="002000F1">
        <w:rPr>
          <w:rFonts w:asciiTheme="majorHAnsi" w:hAnsiTheme="majorHAnsi" w:cstheme="majorHAnsi"/>
        </w:rPr>
        <w:t xml:space="preserve">a new dataset for us </w:t>
      </w:r>
      <w:r w:rsidR="00147FBA">
        <w:rPr>
          <w:rFonts w:asciiTheme="majorHAnsi" w:hAnsiTheme="majorHAnsi" w:cstheme="majorHAnsi"/>
        </w:rPr>
        <w:t xml:space="preserve">after </w:t>
      </w:r>
      <w:r w:rsidR="00A91A8F">
        <w:rPr>
          <w:rFonts w:asciiTheme="majorHAnsi" w:hAnsiTheme="majorHAnsi" w:cstheme="majorHAnsi"/>
        </w:rPr>
        <w:t>our request for write access has been accepted.</w:t>
      </w:r>
    </w:p>
    <w:p w14:paraId="33FD0B83" w14:textId="266568FB" w:rsidR="001577BA" w:rsidRDefault="0052531F" w:rsidP="00B70BC7">
      <w:pPr>
        <w:pStyle w:val="Heading2"/>
        <w:numPr>
          <w:ilvl w:val="1"/>
          <w:numId w:val="25"/>
        </w:numPr>
      </w:pPr>
      <w:r w:rsidRPr="00C93C3D">
        <w:t xml:space="preserve">Data </w:t>
      </w:r>
      <w:bookmarkEnd w:id="16"/>
      <w:r w:rsidR="00113E8A">
        <w:t>transformations</w:t>
      </w:r>
    </w:p>
    <w:p w14:paraId="3EDD0B66" w14:textId="13C99AE5" w:rsidR="00490BA7" w:rsidRPr="00282321" w:rsidRDefault="00687DF3" w:rsidP="00490BA7">
      <w:pPr>
        <w:rPr>
          <w:rFonts w:asciiTheme="majorHAnsi" w:hAnsiTheme="majorHAnsi" w:cstheme="majorHAnsi"/>
          <w:iCs/>
          <w:color w:val="FF0000"/>
          <w:lang w:val="en-US"/>
        </w:rPr>
      </w:pPr>
      <w:r>
        <w:rPr>
          <w:rFonts w:asciiTheme="majorHAnsi" w:hAnsiTheme="majorHAnsi" w:cstheme="majorHAnsi"/>
          <w:iCs/>
          <w:lang w:val="en-US"/>
        </w:rPr>
        <w:t>The data has already been transformed to a CDF time series resource type.</w:t>
      </w:r>
      <w:r w:rsidR="000177A2">
        <w:rPr>
          <w:rFonts w:asciiTheme="majorHAnsi" w:hAnsiTheme="majorHAnsi" w:cstheme="majorHAnsi"/>
          <w:iCs/>
          <w:lang w:val="en-US"/>
        </w:rPr>
        <w:t xml:space="preserve"> The transformations performed herein </w:t>
      </w:r>
      <w:r w:rsidR="008A2336">
        <w:rPr>
          <w:rFonts w:asciiTheme="majorHAnsi" w:hAnsiTheme="majorHAnsi" w:cstheme="majorHAnsi"/>
          <w:iCs/>
          <w:lang w:val="en-US"/>
        </w:rPr>
        <w:t>are done</w:t>
      </w:r>
      <w:r w:rsidR="00D44A7C">
        <w:rPr>
          <w:rFonts w:asciiTheme="majorHAnsi" w:hAnsiTheme="majorHAnsi" w:cstheme="majorHAnsi"/>
          <w:iCs/>
          <w:lang w:val="en-US"/>
        </w:rPr>
        <w:t xml:space="preserve"> through Cognite Functions</w:t>
      </w:r>
      <w:r w:rsidR="008A2336">
        <w:rPr>
          <w:rFonts w:asciiTheme="majorHAnsi" w:hAnsiTheme="majorHAnsi" w:cstheme="majorHAnsi"/>
          <w:iCs/>
          <w:lang w:val="en-US"/>
        </w:rPr>
        <w:t xml:space="preserve"> </w:t>
      </w:r>
      <w:r w:rsidR="00D44A7C">
        <w:rPr>
          <w:rFonts w:asciiTheme="majorHAnsi" w:hAnsiTheme="majorHAnsi" w:cstheme="majorHAnsi"/>
          <w:iCs/>
          <w:lang w:val="en-US"/>
        </w:rPr>
        <w:t>using</w:t>
      </w:r>
      <w:r w:rsidR="008A2336">
        <w:rPr>
          <w:rFonts w:asciiTheme="majorHAnsi" w:hAnsiTheme="majorHAnsi" w:cstheme="majorHAnsi"/>
          <w:iCs/>
          <w:lang w:val="en-US"/>
        </w:rPr>
        <w:t xml:space="preserve"> Cognite’s Python SDK</w:t>
      </w:r>
      <w:r w:rsidR="00EF3A71">
        <w:rPr>
          <w:rFonts w:asciiTheme="majorHAnsi" w:hAnsiTheme="majorHAnsi" w:cstheme="majorHAnsi"/>
          <w:iCs/>
          <w:lang w:val="en-US"/>
        </w:rPr>
        <w:t xml:space="preserve">. This includes </w:t>
      </w:r>
      <w:r w:rsidR="00E91C8E">
        <w:rPr>
          <w:rFonts w:asciiTheme="majorHAnsi" w:hAnsiTheme="majorHAnsi" w:cstheme="majorHAnsi"/>
          <w:iCs/>
          <w:lang w:val="en-US"/>
        </w:rPr>
        <w:lastRenderedPageBreak/>
        <w:t xml:space="preserve">aggregation, smoothing and calculation of derivative to </w:t>
      </w:r>
      <w:r w:rsidR="007F6BCD">
        <w:rPr>
          <w:rFonts w:asciiTheme="majorHAnsi" w:hAnsiTheme="majorHAnsi" w:cstheme="majorHAnsi"/>
          <w:iCs/>
          <w:lang w:val="en-US"/>
        </w:rPr>
        <w:t xml:space="preserve">obtain the daily average drainage rate as a new time series data object. The transformations </w:t>
      </w:r>
      <w:bookmarkStart w:id="17" w:name="_Toc55391443"/>
      <w:r w:rsidR="00347E67">
        <w:rPr>
          <w:rFonts w:asciiTheme="majorHAnsi" w:hAnsiTheme="majorHAnsi" w:cstheme="majorHAnsi"/>
          <w:iCs/>
          <w:lang w:val="en-US"/>
        </w:rPr>
        <w:t xml:space="preserve">are described in </w:t>
      </w:r>
      <w:r w:rsidR="00AE1775">
        <w:rPr>
          <w:rFonts w:asciiTheme="majorHAnsi" w:hAnsiTheme="majorHAnsi" w:cstheme="majorHAnsi"/>
          <w:iCs/>
          <w:color w:val="FF0000"/>
          <w:lang w:val="en-US"/>
        </w:rPr>
        <w:t>2</w:t>
      </w:r>
      <w:r w:rsidR="00282321">
        <w:rPr>
          <w:rFonts w:asciiTheme="majorHAnsi" w:hAnsiTheme="majorHAnsi" w:cstheme="majorHAnsi"/>
          <w:iCs/>
          <w:color w:val="FF0000"/>
          <w:lang w:val="en-US"/>
        </w:rPr>
        <w:t xml:space="preserve"> </w:t>
      </w:r>
      <w:r w:rsidR="00AE1775">
        <w:rPr>
          <w:rFonts w:asciiTheme="majorHAnsi" w:hAnsiTheme="majorHAnsi" w:cstheme="majorHAnsi"/>
          <w:iCs/>
          <w:color w:val="FF0000"/>
          <w:lang w:val="en-US"/>
        </w:rPr>
        <w:t>–</w:t>
      </w:r>
      <w:r w:rsidR="00282321">
        <w:rPr>
          <w:rFonts w:asciiTheme="majorHAnsi" w:hAnsiTheme="majorHAnsi" w:cstheme="majorHAnsi"/>
          <w:iCs/>
          <w:color w:val="FF0000"/>
          <w:lang w:val="en-US"/>
        </w:rPr>
        <w:t xml:space="preserve"> </w:t>
      </w:r>
      <w:r w:rsidR="00AE1775">
        <w:rPr>
          <w:rFonts w:asciiTheme="majorHAnsi" w:hAnsiTheme="majorHAnsi" w:cstheme="majorHAnsi"/>
          <w:iCs/>
          <w:color w:val="FF0000"/>
          <w:lang w:val="en-US"/>
        </w:rPr>
        <w:t>DataIntegrationArchitecture.</w:t>
      </w:r>
    </w:p>
    <w:p w14:paraId="7735C401" w14:textId="77777777" w:rsidR="00C37D62" w:rsidRPr="00C37D62" w:rsidRDefault="00C37D62" w:rsidP="00C37D62"/>
    <w:p w14:paraId="1D29FFF7" w14:textId="70B4B748" w:rsidR="001577BA" w:rsidRPr="00C93C3D" w:rsidRDefault="0052531F" w:rsidP="00B70BC7">
      <w:pPr>
        <w:pStyle w:val="Heading2"/>
        <w:numPr>
          <w:ilvl w:val="1"/>
          <w:numId w:val="25"/>
        </w:numPr>
      </w:pPr>
      <w:r w:rsidRPr="00C93C3D">
        <w:t xml:space="preserve">Data </w:t>
      </w:r>
      <w:bookmarkEnd w:id="17"/>
      <w:r w:rsidR="00113E8A">
        <w:t>model</w:t>
      </w:r>
    </w:p>
    <w:p w14:paraId="0A643D10" w14:textId="7E32EB52" w:rsidR="001577BA" w:rsidRDefault="00113E8A" w:rsidP="00113E8A">
      <w:pPr>
        <w:pStyle w:val="ListParagraph"/>
        <w:ind w:left="360"/>
        <w:rPr>
          <w:i/>
          <w:color w:val="4F81BD"/>
          <w:lang w:val="en-US"/>
        </w:rPr>
      </w:pPr>
      <w:r w:rsidRPr="00113E8A">
        <w:rPr>
          <w:i/>
          <w:color w:val="4F81BD"/>
          <w:lang w:val="en-US"/>
        </w:rPr>
        <w:t>How the data will be modelled in CDF</w:t>
      </w:r>
    </w:p>
    <w:p w14:paraId="7D2BDEE0" w14:textId="05F5F7FF" w:rsidR="00C30037" w:rsidRPr="00113E8A" w:rsidRDefault="00344C4F" w:rsidP="00113E8A">
      <w:pPr>
        <w:pStyle w:val="ListParagraph"/>
        <w:ind w:left="360"/>
        <w:rPr>
          <w:i/>
          <w:color w:val="4F81BD"/>
          <w:lang w:val="en-US"/>
        </w:rPr>
      </w:pPr>
      <w:r>
        <w:rPr>
          <w:rFonts w:asciiTheme="majorHAnsi" w:hAnsiTheme="majorHAnsi" w:cstheme="majorHAnsi"/>
          <w:iCs/>
          <w:lang w:val="en-US"/>
        </w:rPr>
        <w:t xml:space="preserve">Apart from the Cognite Functions in the transformation steps, no </w:t>
      </w:r>
      <w:r w:rsidR="00326D5A">
        <w:rPr>
          <w:rFonts w:asciiTheme="majorHAnsi" w:hAnsiTheme="majorHAnsi" w:cstheme="majorHAnsi"/>
          <w:iCs/>
          <w:lang w:val="en-US"/>
        </w:rPr>
        <w:t>modification is done on the source data</w:t>
      </w:r>
      <w:r w:rsidR="007D4E70">
        <w:rPr>
          <w:rFonts w:asciiTheme="majorHAnsi" w:hAnsiTheme="majorHAnsi" w:cstheme="majorHAnsi"/>
          <w:iCs/>
          <w:lang w:val="en-US"/>
        </w:rPr>
        <w:t xml:space="preserve">, metadata and </w:t>
      </w:r>
      <w:r w:rsidR="00A06B0C">
        <w:rPr>
          <w:rFonts w:asciiTheme="majorHAnsi" w:hAnsiTheme="majorHAnsi" w:cstheme="majorHAnsi"/>
          <w:iCs/>
          <w:lang w:val="en-US"/>
        </w:rPr>
        <w:t xml:space="preserve">other data </w:t>
      </w:r>
      <w:r w:rsidR="00262CEB">
        <w:rPr>
          <w:rFonts w:asciiTheme="majorHAnsi" w:hAnsiTheme="majorHAnsi" w:cstheme="majorHAnsi"/>
          <w:iCs/>
          <w:lang w:val="en-US"/>
        </w:rPr>
        <w:t xml:space="preserve">connected in a CDF model. </w:t>
      </w:r>
      <w:r w:rsidR="006D6163">
        <w:rPr>
          <w:rFonts w:asciiTheme="majorHAnsi" w:hAnsiTheme="majorHAnsi" w:cstheme="majorHAnsi"/>
          <w:iCs/>
          <w:lang w:val="en-US"/>
        </w:rPr>
        <w:t xml:space="preserve">Relationships with assets </w:t>
      </w:r>
      <w:r w:rsidR="00AD45BE">
        <w:rPr>
          <w:rFonts w:asciiTheme="majorHAnsi" w:hAnsiTheme="majorHAnsi" w:cstheme="majorHAnsi"/>
          <w:iCs/>
          <w:lang w:val="en-US"/>
        </w:rPr>
        <w:t>are sustained.</w:t>
      </w:r>
    </w:p>
    <w:p w14:paraId="42873267" w14:textId="77777777" w:rsidR="001577BA" w:rsidRPr="00C93C3D" w:rsidRDefault="0052531F" w:rsidP="00B70BC7">
      <w:pPr>
        <w:pStyle w:val="Heading2"/>
        <w:numPr>
          <w:ilvl w:val="1"/>
          <w:numId w:val="25"/>
        </w:numPr>
      </w:pPr>
      <w:bookmarkStart w:id="18" w:name="_Toc55391444"/>
      <w:r w:rsidRPr="00C93C3D">
        <w:t>Data quality and data validation</w:t>
      </w:r>
      <w:bookmarkEnd w:id="18"/>
    </w:p>
    <w:p w14:paraId="2EEDF46C" w14:textId="6C1629F7" w:rsidR="00F72904" w:rsidRPr="00EA6E23" w:rsidRDefault="00EA6E23" w:rsidP="00EA6E23">
      <w:pPr>
        <w:pStyle w:val="hs"/>
        <w:shd w:val="clear" w:color="auto" w:fill="FFFFFF"/>
        <w:spacing w:before="252" w:beforeAutospacing="0" w:after="0" w:afterAutospacing="0" w:line="480" w:lineRule="atLeast"/>
        <w:rPr>
          <w:rFonts w:ascii="Proxima Nova" w:eastAsia="Proxima Nova" w:hAnsi="Proxima Nova" w:cs="Proxima Nova"/>
          <w:i/>
          <w:color w:val="4F81BD"/>
          <w:sz w:val="22"/>
          <w:szCs w:val="22"/>
          <w:lang w:val="en-US"/>
        </w:rPr>
      </w:pPr>
      <w:r w:rsidRPr="00EA6E23">
        <w:rPr>
          <w:rFonts w:ascii="Proxima Nova" w:eastAsia="Proxima Nova" w:hAnsi="Proxima Nova" w:cs="Proxima Nova"/>
          <w:i/>
          <w:color w:val="4F81BD"/>
          <w:sz w:val="22"/>
          <w:szCs w:val="22"/>
          <w:lang w:val="en-US"/>
        </w:rPr>
        <w:t>Standards of data quality, operations, and Service Level Agreements (SLAs)</w:t>
      </w:r>
      <w:r>
        <w:rPr>
          <w:rFonts w:ascii="Proxima Nova" w:eastAsia="Proxima Nova" w:hAnsi="Proxima Nova" w:cs="Proxima Nova"/>
          <w:i/>
          <w:color w:val="4F81BD"/>
          <w:sz w:val="22"/>
          <w:szCs w:val="22"/>
          <w:lang w:val="en-US"/>
        </w:rPr>
        <w:t xml:space="preserve">. </w:t>
      </w:r>
    </w:p>
    <w:p w14:paraId="02DE8A29" w14:textId="73BE93C9" w:rsidR="00EA6E23" w:rsidRPr="00EA6E23" w:rsidRDefault="00F72904" w:rsidP="00EA6E23">
      <w:r>
        <w:rPr>
          <w:rFonts w:asciiTheme="majorHAnsi" w:hAnsiTheme="majorHAnsi" w:cstheme="majorHAnsi"/>
          <w:iCs/>
          <w:lang w:val="en-US"/>
        </w:rPr>
        <w:t xml:space="preserve">Data quality and integrity is </w:t>
      </w:r>
      <w:r w:rsidR="00B96E47">
        <w:rPr>
          <w:rFonts w:asciiTheme="majorHAnsi" w:hAnsiTheme="majorHAnsi" w:cstheme="majorHAnsi"/>
          <w:iCs/>
          <w:lang w:val="en-US"/>
        </w:rPr>
        <w:t xml:space="preserve">accounted for through SIT and UaT testing frameworks in the </w:t>
      </w:r>
      <w:r w:rsidR="00605877">
        <w:rPr>
          <w:rFonts w:asciiTheme="majorHAnsi" w:hAnsiTheme="majorHAnsi" w:cstheme="majorHAnsi"/>
          <w:iCs/>
          <w:lang w:val="en-US"/>
        </w:rPr>
        <w:t xml:space="preserve">akerbp-test tenants </w:t>
      </w:r>
      <w:r w:rsidR="00AF2BD2">
        <w:rPr>
          <w:rFonts w:asciiTheme="majorHAnsi" w:hAnsiTheme="majorHAnsi" w:cstheme="majorHAnsi"/>
          <w:iCs/>
          <w:lang w:val="en-US"/>
        </w:rPr>
        <w:t xml:space="preserve">as part of the testing phase. </w:t>
      </w:r>
      <w:r w:rsidR="00AF2BD2" w:rsidRPr="00AF2BD2">
        <w:rPr>
          <w:rFonts w:asciiTheme="majorHAnsi" w:hAnsiTheme="majorHAnsi" w:cstheme="majorHAnsi"/>
          <w:iCs/>
          <w:color w:val="FF0000"/>
          <w:lang w:val="en-US"/>
        </w:rPr>
        <w:t>See separate documentation of testing</w:t>
      </w:r>
      <w:r w:rsidR="00AF2BD2">
        <w:rPr>
          <w:rFonts w:asciiTheme="majorHAnsi" w:hAnsiTheme="majorHAnsi" w:cstheme="majorHAnsi"/>
          <w:iCs/>
          <w:lang w:val="en-US"/>
        </w:rPr>
        <w:t>.</w:t>
      </w:r>
    </w:p>
    <w:p w14:paraId="3D7AD8E3" w14:textId="77777777" w:rsidR="001577BA" w:rsidRDefault="001577BA"/>
    <w:p w14:paraId="0F99F907" w14:textId="4C472819" w:rsidR="001577BA" w:rsidRPr="00C93C3D" w:rsidRDefault="0052531F" w:rsidP="00D76ED6">
      <w:pPr>
        <w:pStyle w:val="Heading1"/>
      </w:pPr>
      <w:bookmarkStart w:id="19" w:name="_Toc55391445"/>
      <w:r w:rsidRPr="00C93C3D">
        <w:t>Deployment</w:t>
      </w:r>
      <w:bookmarkEnd w:id="19"/>
    </w:p>
    <w:p w14:paraId="20F33C37" w14:textId="77777777" w:rsidR="001577BA" w:rsidRDefault="00C11599">
      <w:pPr>
        <w:rPr>
          <w:i/>
          <w:color w:val="4F81BD"/>
          <w:lang w:val="en-US"/>
        </w:rPr>
      </w:pPr>
      <w:r w:rsidRPr="00C11599">
        <w:rPr>
          <w:i/>
          <w:color w:val="4F81BD"/>
          <w:lang w:val="en-US"/>
        </w:rPr>
        <w:t>The necessary steps and tools to deploy the solution</w:t>
      </w:r>
    </w:p>
    <w:p w14:paraId="6CE6C15A" w14:textId="389C3F7D" w:rsidR="00BE3B21" w:rsidRPr="0094441A" w:rsidRDefault="0060133A">
      <w:pPr>
        <w:rPr>
          <w:rStyle w:val="normaltextrun"/>
          <w:rFonts w:asciiTheme="majorHAnsi" w:hAnsiTheme="majorHAnsi" w:cstheme="majorHAnsi"/>
          <w:color w:val="000000"/>
          <w:bdr w:val="none" w:sz="0" w:space="0" w:color="auto" w:frame="1"/>
          <w:lang w:val="en-US"/>
        </w:rPr>
      </w:pPr>
      <w:r w:rsidRPr="0094441A">
        <w:rPr>
          <w:rStyle w:val="normaltextrun"/>
          <w:rFonts w:asciiTheme="majorHAnsi" w:hAnsiTheme="majorHAnsi" w:cstheme="majorHAnsi"/>
          <w:color w:val="000000"/>
          <w:bdr w:val="none" w:sz="0" w:space="0" w:color="auto" w:frame="1"/>
          <w:lang w:val="en-US"/>
        </w:rPr>
        <w:t>D</w:t>
      </w:r>
      <w:r w:rsidR="00002086" w:rsidRPr="0094441A">
        <w:rPr>
          <w:rStyle w:val="normaltextrun"/>
          <w:rFonts w:asciiTheme="majorHAnsi" w:hAnsiTheme="majorHAnsi" w:cstheme="majorHAnsi"/>
          <w:color w:val="000000"/>
          <w:bdr w:val="none" w:sz="0" w:space="0" w:color="auto" w:frame="1"/>
          <w:lang w:val="en-US"/>
        </w:rPr>
        <w:t xml:space="preserve">eployment of </w:t>
      </w:r>
      <w:r w:rsidRPr="0094441A">
        <w:rPr>
          <w:rStyle w:val="normaltextrun"/>
          <w:rFonts w:asciiTheme="majorHAnsi" w:hAnsiTheme="majorHAnsi" w:cstheme="majorHAnsi"/>
          <w:color w:val="000000"/>
          <w:bdr w:val="none" w:sz="0" w:space="0" w:color="auto" w:frame="1"/>
          <w:lang w:val="en-US"/>
        </w:rPr>
        <w:t xml:space="preserve">the </w:t>
      </w:r>
      <w:r w:rsidR="000E11FB">
        <w:rPr>
          <w:rStyle w:val="normaltextrun"/>
          <w:rFonts w:asciiTheme="majorHAnsi" w:hAnsiTheme="majorHAnsi" w:cstheme="majorHAnsi"/>
          <w:color w:val="000000"/>
          <w:bdr w:val="none" w:sz="0" w:space="0" w:color="auto" w:frame="1"/>
          <w:lang w:val="en-US"/>
        </w:rPr>
        <w:t>complete dataset</w:t>
      </w:r>
      <w:r w:rsidRPr="0094441A">
        <w:rPr>
          <w:rStyle w:val="normaltextrun"/>
          <w:rFonts w:asciiTheme="majorHAnsi" w:hAnsiTheme="majorHAnsi" w:cstheme="majorHAnsi"/>
          <w:color w:val="000000"/>
          <w:bdr w:val="none" w:sz="0" w:space="0" w:color="auto" w:frame="1"/>
          <w:lang w:val="en-US"/>
        </w:rPr>
        <w:t xml:space="preserve"> </w:t>
      </w:r>
      <w:r w:rsidR="00E37C87" w:rsidRPr="0094441A">
        <w:rPr>
          <w:rStyle w:val="normaltextrun"/>
          <w:rFonts w:asciiTheme="majorHAnsi" w:hAnsiTheme="majorHAnsi" w:cstheme="majorHAnsi"/>
          <w:color w:val="000000"/>
          <w:bdr w:val="none" w:sz="0" w:space="0" w:color="auto" w:frame="1"/>
          <w:lang w:val="en-US"/>
        </w:rPr>
        <w:t>is done internally in CDF with</w:t>
      </w:r>
      <w:r w:rsidR="00BE3B21" w:rsidRPr="0094441A">
        <w:rPr>
          <w:rStyle w:val="normaltextrun"/>
          <w:rFonts w:asciiTheme="majorHAnsi" w:hAnsiTheme="majorHAnsi" w:cstheme="majorHAnsi"/>
          <w:color w:val="000000"/>
          <w:bdr w:val="none" w:sz="0" w:space="0" w:color="auto" w:frame="1"/>
          <w:lang w:val="en-US"/>
        </w:rPr>
        <w:t xml:space="preserve"> the necessary write access.</w:t>
      </w:r>
    </w:p>
    <w:p w14:paraId="0980E9FA" w14:textId="2BD9B8EA" w:rsidR="00B31154" w:rsidRPr="002718BA" w:rsidRDefault="00B31154">
      <w:pPr>
        <w:rPr>
          <w:rFonts w:asciiTheme="majorHAnsi" w:hAnsiTheme="majorHAnsi" w:cstheme="majorHAnsi"/>
          <w:color w:val="FF0000"/>
          <w:bdr w:val="none" w:sz="0" w:space="0" w:color="auto" w:frame="1"/>
          <w:lang w:val="en-US"/>
        </w:rPr>
      </w:pPr>
      <w:r w:rsidRPr="002718BA">
        <w:rPr>
          <w:rStyle w:val="normaltextrun"/>
          <w:rFonts w:asciiTheme="majorHAnsi" w:hAnsiTheme="majorHAnsi" w:cstheme="majorHAnsi"/>
          <w:color w:val="FF0000"/>
          <w:bdr w:val="none" w:sz="0" w:space="0" w:color="auto" w:frame="1"/>
          <w:lang w:val="en-US"/>
        </w:rPr>
        <w:t>Solutions</w:t>
      </w:r>
      <w:r w:rsidR="002718BA" w:rsidRPr="002718BA">
        <w:rPr>
          <w:rStyle w:val="normaltextrun"/>
          <w:rFonts w:asciiTheme="majorHAnsi" w:hAnsiTheme="majorHAnsi" w:cstheme="majorHAnsi"/>
          <w:color w:val="FF0000"/>
          <w:bdr w:val="none" w:sz="0" w:space="0" w:color="auto" w:frame="1"/>
          <w:lang w:val="en-US"/>
        </w:rPr>
        <w:t xml:space="preserve"> </w:t>
      </w:r>
      <w:r w:rsidR="000E11FB" w:rsidRPr="002718BA">
        <w:rPr>
          <w:rStyle w:val="normaltextrun"/>
          <w:rFonts w:asciiTheme="majorHAnsi" w:hAnsiTheme="majorHAnsi" w:cstheme="majorHAnsi"/>
          <w:color w:val="FF0000"/>
          <w:bdr w:val="none" w:sz="0" w:space="0" w:color="auto" w:frame="1"/>
          <w:lang w:val="en-US"/>
        </w:rPr>
        <w:t xml:space="preserve">in the Grafana Dashboards </w:t>
      </w:r>
      <w:r w:rsidR="000F31A6" w:rsidRPr="002718BA">
        <w:rPr>
          <w:rStyle w:val="normaltextrun"/>
          <w:rFonts w:asciiTheme="majorHAnsi" w:hAnsiTheme="majorHAnsi" w:cstheme="majorHAnsi"/>
          <w:color w:val="FF0000"/>
          <w:bdr w:val="none" w:sz="0" w:space="0" w:color="auto" w:frame="1"/>
          <w:lang w:val="en-US"/>
        </w:rPr>
        <w:t>are</w:t>
      </w:r>
      <w:r w:rsidR="000E11FB" w:rsidRPr="002718BA">
        <w:rPr>
          <w:rStyle w:val="normaltextrun"/>
          <w:rFonts w:asciiTheme="majorHAnsi" w:hAnsiTheme="majorHAnsi" w:cstheme="majorHAnsi"/>
          <w:color w:val="FF0000"/>
          <w:bdr w:val="none" w:sz="0" w:space="0" w:color="auto" w:frame="1"/>
          <w:lang w:val="en-US"/>
        </w:rPr>
        <w:t xml:space="preserve"> </w:t>
      </w:r>
      <w:r w:rsidR="002718BA" w:rsidRPr="002718BA">
        <w:rPr>
          <w:rStyle w:val="normaltextrun"/>
          <w:rFonts w:asciiTheme="majorHAnsi" w:hAnsiTheme="majorHAnsi" w:cstheme="majorHAnsi"/>
          <w:color w:val="FF0000"/>
          <w:bdr w:val="none" w:sz="0" w:space="0" w:color="auto" w:frame="1"/>
          <w:lang w:val="en-US"/>
        </w:rPr>
        <w:t xml:space="preserve">deployed </w:t>
      </w:r>
      <w:r w:rsidR="000F31A6" w:rsidRPr="002718BA">
        <w:rPr>
          <w:rStyle w:val="normaltextrun"/>
          <w:rFonts w:asciiTheme="majorHAnsi" w:hAnsiTheme="majorHAnsi" w:cstheme="majorHAnsi"/>
          <w:color w:val="FF0000"/>
          <w:bdr w:val="none" w:sz="0" w:space="0" w:color="auto" w:frame="1"/>
          <w:lang w:val="en-US"/>
        </w:rPr>
        <w:t>as follows …</w:t>
      </w:r>
    </w:p>
    <w:p w14:paraId="2E59C613" w14:textId="77777777" w:rsidR="001577BA" w:rsidRPr="00C93C3D" w:rsidRDefault="0052531F" w:rsidP="00C93C3D">
      <w:pPr>
        <w:pStyle w:val="Heading1"/>
      </w:pPr>
      <w:bookmarkStart w:id="20" w:name="_Toc55391446"/>
      <w:r w:rsidRPr="00C93C3D">
        <w:t>Security Architecture</w:t>
      </w:r>
      <w:bookmarkEnd w:id="20"/>
    </w:p>
    <w:p w14:paraId="4510944E" w14:textId="75039AAC" w:rsidR="001577BA" w:rsidRPr="00C93C3D" w:rsidRDefault="0052531F" w:rsidP="00B70BC7">
      <w:pPr>
        <w:pStyle w:val="Heading2"/>
        <w:numPr>
          <w:ilvl w:val="1"/>
          <w:numId w:val="28"/>
        </w:numPr>
      </w:pPr>
      <w:bookmarkStart w:id="21" w:name="_Toc55391447"/>
      <w:r w:rsidRPr="00C93C3D">
        <w:t>Identity and Authentication</w:t>
      </w:r>
      <w:bookmarkEnd w:id="21"/>
    </w:p>
    <w:p w14:paraId="2816402A" w14:textId="77777777" w:rsidR="001577BA" w:rsidRDefault="0052531F">
      <w:pPr>
        <w:rPr>
          <w:i/>
          <w:color w:val="4F81BD"/>
          <w:lang w:val="en-US"/>
        </w:rPr>
      </w:pPr>
      <w:r w:rsidRPr="00C11599">
        <w:rPr>
          <w:i/>
          <w:color w:val="4F81BD"/>
          <w:lang w:val="en-US"/>
        </w:rPr>
        <w:t xml:space="preserve">On CDF, the solution follows the existing identity and authentication regime.  </w:t>
      </w:r>
    </w:p>
    <w:p w14:paraId="53474DA6" w14:textId="440759EF" w:rsidR="00B22AB7" w:rsidRPr="00C11599" w:rsidRDefault="00B22AB7">
      <w:pPr>
        <w:rPr>
          <w:i/>
          <w:color w:val="4F81BD"/>
          <w:lang w:val="en-US"/>
        </w:rPr>
      </w:pPr>
      <w:r>
        <w:rPr>
          <w:rFonts w:asciiTheme="majorHAnsi" w:hAnsiTheme="majorHAnsi" w:cstheme="majorHAnsi"/>
          <w:iCs/>
          <w:lang w:val="en-US"/>
        </w:rPr>
        <w:t xml:space="preserve">The solution follows the existing identity </w:t>
      </w:r>
      <w:r w:rsidR="00FF0A84">
        <w:rPr>
          <w:rFonts w:asciiTheme="majorHAnsi" w:hAnsiTheme="majorHAnsi" w:cstheme="majorHAnsi"/>
          <w:iCs/>
          <w:lang w:val="en-US"/>
        </w:rPr>
        <w:t>and authentication regime as implemented in CDF</w:t>
      </w:r>
      <w:r w:rsidR="009F6FF8">
        <w:rPr>
          <w:rFonts w:asciiTheme="majorHAnsi" w:hAnsiTheme="majorHAnsi" w:cstheme="majorHAnsi"/>
          <w:iCs/>
          <w:lang w:val="en-US"/>
        </w:rPr>
        <w:t>. Interactive authentication is conducted through Cognite Python SDK.</w:t>
      </w:r>
    </w:p>
    <w:p w14:paraId="78A85E33" w14:textId="77777777" w:rsidR="001577BA" w:rsidRPr="00C93C3D" w:rsidRDefault="0052531F" w:rsidP="00B70BC7">
      <w:pPr>
        <w:pStyle w:val="Heading2"/>
        <w:numPr>
          <w:ilvl w:val="1"/>
          <w:numId w:val="27"/>
        </w:numPr>
      </w:pPr>
      <w:bookmarkStart w:id="22" w:name="_Toc55391448"/>
      <w:r w:rsidRPr="00C93C3D">
        <w:t>Authorization and access control</w:t>
      </w:r>
      <w:bookmarkEnd w:id="22"/>
    </w:p>
    <w:p w14:paraId="6E32CDA6" w14:textId="77777777" w:rsidR="001577BA" w:rsidRDefault="0052531F">
      <w:pPr>
        <w:rPr>
          <w:i/>
          <w:color w:val="4F81BD"/>
          <w:lang w:val="en-US"/>
        </w:rPr>
      </w:pPr>
      <w:r w:rsidRPr="00C11599">
        <w:rPr>
          <w:i/>
          <w:color w:val="4F81BD"/>
          <w:lang w:val="en-US"/>
        </w:rPr>
        <w:t>For data ingestion</w:t>
      </w:r>
      <w:r w:rsidR="00C11599" w:rsidRPr="00C11599">
        <w:rPr>
          <w:i/>
          <w:color w:val="4F81BD"/>
          <w:lang w:val="en-US"/>
        </w:rPr>
        <w:t xml:space="preserve"> into CDF, a service account, api key, access groups with the required capabilities, and finally a dataset in which the data will be written</w:t>
      </w:r>
      <w:r w:rsidR="00C11599">
        <w:rPr>
          <w:i/>
          <w:color w:val="4F81BD"/>
          <w:lang w:val="en-US"/>
        </w:rPr>
        <w:t xml:space="preserve"> is required</w:t>
      </w:r>
      <w:r w:rsidR="00C11599" w:rsidRPr="00C11599">
        <w:rPr>
          <w:i/>
          <w:color w:val="4F81BD"/>
          <w:lang w:val="en-US"/>
        </w:rPr>
        <w:t>. Please provide the information</w:t>
      </w:r>
      <w:r w:rsidR="00C11599">
        <w:rPr>
          <w:i/>
          <w:color w:val="4F81BD"/>
          <w:lang w:val="en-US"/>
        </w:rPr>
        <w:t xml:space="preserve"> below. </w:t>
      </w:r>
      <w:r w:rsidR="00C11599" w:rsidRPr="00C11599">
        <w:rPr>
          <w:i/>
          <w:color w:val="4F81BD"/>
          <w:lang w:val="en-US"/>
        </w:rPr>
        <w:t xml:space="preserve">  </w:t>
      </w:r>
    </w:p>
    <w:p w14:paraId="3953D2D8" w14:textId="3192F8D7" w:rsidR="00D61983" w:rsidRPr="00D61983" w:rsidRDefault="00D61983">
      <w:pPr>
        <w:rPr>
          <w:rFonts w:asciiTheme="majorHAnsi" w:hAnsiTheme="majorHAnsi" w:cstheme="majorHAnsi"/>
          <w:i/>
          <w:color w:val="4F81BD"/>
          <w:lang w:val="en-US"/>
        </w:rPr>
      </w:pPr>
      <w:r w:rsidRPr="00D61983">
        <w:rPr>
          <w:rStyle w:val="normaltextrun"/>
          <w:rFonts w:asciiTheme="majorHAnsi" w:hAnsiTheme="majorHAnsi" w:cstheme="majorHAnsi"/>
          <w:color w:val="000000"/>
          <w:shd w:val="clear" w:color="auto" w:fill="FFFFFF"/>
          <w:lang w:val="en-US"/>
        </w:rPr>
        <w:t>There are no specific access restrictions on th</w:t>
      </w:r>
      <w:r w:rsidR="00B51732">
        <w:rPr>
          <w:rStyle w:val="normaltextrun"/>
          <w:rFonts w:asciiTheme="majorHAnsi" w:hAnsiTheme="majorHAnsi" w:cstheme="majorHAnsi"/>
          <w:color w:val="000000"/>
          <w:shd w:val="clear" w:color="auto" w:fill="FFFFFF"/>
          <w:lang w:val="en-US"/>
        </w:rPr>
        <w:t>e produced</w:t>
      </w:r>
      <w:r w:rsidRPr="00D61983">
        <w:rPr>
          <w:rStyle w:val="normaltextrun"/>
          <w:rFonts w:asciiTheme="majorHAnsi" w:hAnsiTheme="majorHAnsi" w:cstheme="majorHAnsi"/>
          <w:color w:val="000000"/>
          <w:shd w:val="clear" w:color="auto" w:fill="FFFFFF"/>
          <w:lang w:val="en-US"/>
        </w:rPr>
        <w:t xml:space="preserve"> dataset. General access permissions apply.</w:t>
      </w:r>
      <w:r w:rsidRPr="00D61983">
        <w:rPr>
          <w:rStyle w:val="eop"/>
          <w:rFonts w:asciiTheme="majorHAnsi" w:hAnsiTheme="majorHAnsi" w:cstheme="majorHAnsi"/>
          <w:color w:val="000000"/>
          <w:shd w:val="clear" w:color="auto" w:fill="FFFFFF"/>
        </w:rPr>
        <w:t> </w:t>
      </w:r>
    </w:p>
    <w:p w14:paraId="2E0854B7" w14:textId="77777777" w:rsidR="001577BA" w:rsidRDefault="001577BA"/>
    <w:tbl>
      <w:tblPr>
        <w:tblStyle w:val="a6"/>
        <w:tblW w:w="10382" w:type="dxa"/>
        <w:tblInd w:w="-6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8"/>
        <w:gridCol w:w="1671"/>
        <w:gridCol w:w="2112"/>
        <w:gridCol w:w="1615"/>
        <w:gridCol w:w="3426"/>
      </w:tblGrid>
      <w:tr w:rsidR="00C11599" w14:paraId="0F1D9EF7" w14:textId="77777777" w:rsidTr="006F11A8">
        <w:trPr>
          <w:trHeight w:val="227"/>
        </w:trPr>
        <w:tc>
          <w:tcPr>
            <w:tcW w:w="155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6AA41" w14:textId="77777777" w:rsidR="00C11599" w:rsidRDefault="00C1159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Stage</w:t>
            </w:r>
          </w:p>
        </w:tc>
        <w:tc>
          <w:tcPr>
            <w:tcW w:w="167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E34CF" w14:textId="77777777" w:rsidR="00C11599" w:rsidRDefault="00C1159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Tenant</w:t>
            </w:r>
          </w:p>
        </w:tc>
        <w:tc>
          <w:tcPr>
            <w:tcW w:w="211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CE80E" w14:textId="77777777" w:rsidR="00C11599" w:rsidRDefault="00C1159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Service account</w:t>
            </w:r>
          </w:p>
        </w:tc>
        <w:tc>
          <w:tcPr>
            <w:tcW w:w="1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F286C" w14:textId="77777777" w:rsidR="00C11599" w:rsidRDefault="00C1159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Authorization</w:t>
            </w:r>
          </w:p>
        </w:tc>
        <w:tc>
          <w:tcPr>
            <w:tcW w:w="3426" w:type="dxa"/>
            <w:shd w:val="clear" w:color="auto" w:fill="EFEFEF"/>
          </w:tcPr>
          <w:p w14:paraId="623E67B6" w14:textId="77777777" w:rsidR="00C11599" w:rsidRDefault="00C1159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Data Set </w:t>
            </w:r>
          </w:p>
        </w:tc>
      </w:tr>
      <w:tr w:rsidR="00C11599" w14:paraId="60D07D4D" w14:textId="77777777" w:rsidTr="006F11A8">
        <w:trPr>
          <w:trHeight w:val="227"/>
        </w:trPr>
        <w:tc>
          <w:tcPr>
            <w:tcW w:w="1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82824" w14:textId="77777777" w:rsidR="00C11599" w:rsidRDefault="00C11599">
            <w:pPr>
              <w:widowControl w:val="0"/>
              <w:spacing w:line="240" w:lineRule="auto"/>
            </w:pPr>
            <w:r>
              <w:t>Development</w:t>
            </w:r>
          </w:p>
        </w:tc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8F90A" w14:textId="77777777" w:rsidR="00C11599" w:rsidRDefault="00C11599">
            <w:pPr>
              <w:widowControl w:val="0"/>
              <w:spacing w:line="240" w:lineRule="auto"/>
            </w:pPr>
          </w:p>
        </w:tc>
        <w:tc>
          <w:tcPr>
            <w:tcW w:w="21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70087" w14:textId="77777777" w:rsidR="00C11599" w:rsidRDefault="00C11599">
            <w:pPr>
              <w:widowControl w:val="0"/>
              <w:spacing w:line="240" w:lineRule="auto"/>
            </w:pPr>
          </w:p>
        </w:tc>
        <w:tc>
          <w:tcPr>
            <w:tcW w:w="1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BF351" w14:textId="77777777" w:rsidR="00C11599" w:rsidRDefault="00C11599">
            <w:pPr>
              <w:widowControl w:val="0"/>
              <w:spacing w:line="240" w:lineRule="auto"/>
            </w:pPr>
          </w:p>
        </w:tc>
        <w:tc>
          <w:tcPr>
            <w:tcW w:w="3426" w:type="dxa"/>
          </w:tcPr>
          <w:p w14:paraId="37F22DB6" w14:textId="77777777" w:rsidR="00C11599" w:rsidRDefault="00C11599">
            <w:pPr>
              <w:widowControl w:val="0"/>
              <w:spacing w:line="240" w:lineRule="auto"/>
            </w:pPr>
          </w:p>
        </w:tc>
      </w:tr>
      <w:tr w:rsidR="00C11599" w14:paraId="78727120" w14:textId="77777777" w:rsidTr="006F11A8">
        <w:trPr>
          <w:trHeight w:val="259"/>
        </w:trPr>
        <w:tc>
          <w:tcPr>
            <w:tcW w:w="1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3D92D" w14:textId="77777777" w:rsidR="00C11599" w:rsidRDefault="00C11599">
            <w:pPr>
              <w:widowControl w:val="0"/>
              <w:spacing w:line="240" w:lineRule="auto"/>
            </w:pPr>
            <w:r>
              <w:lastRenderedPageBreak/>
              <w:t>Test</w:t>
            </w:r>
          </w:p>
        </w:tc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F63E5" w14:textId="77777777" w:rsidR="00C11599" w:rsidRDefault="00C11599">
            <w:pPr>
              <w:widowControl w:val="0"/>
              <w:spacing w:line="240" w:lineRule="auto"/>
            </w:pPr>
          </w:p>
        </w:tc>
        <w:tc>
          <w:tcPr>
            <w:tcW w:w="21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2C26" w14:textId="77777777" w:rsidR="00C11599" w:rsidRDefault="00C11599"/>
        </w:tc>
        <w:tc>
          <w:tcPr>
            <w:tcW w:w="1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26D1F" w14:textId="77777777" w:rsidR="00C11599" w:rsidRDefault="00C11599">
            <w:pPr>
              <w:widowControl w:val="0"/>
              <w:spacing w:line="240" w:lineRule="auto"/>
            </w:pPr>
          </w:p>
        </w:tc>
        <w:tc>
          <w:tcPr>
            <w:tcW w:w="3426" w:type="dxa"/>
          </w:tcPr>
          <w:p w14:paraId="69E10464" w14:textId="77777777" w:rsidR="00C11599" w:rsidRDefault="00C11599">
            <w:pPr>
              <w:widowControl w:val="0"/>
              <w:spacing w:line="240" w:lineRule="auto"/>
            </w:pPr>
          </w:p>
        </w:tc>
      </w:tr>
      <w:tr w:rsidR="00C11599" w14:paraId="038B0949" w14:textId="77777777" w:rsidTr="006F11A8">
        <w:trPr>
          <w:trHeight w:val="259"/>
        </w:trPr>
        <w:tc>
          <w:tcPr>
            <w:tcW w:w="1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AE20B" w14:textId="77777777" w:rsidR="00C11599" w:rsidRDefault="00C11599">
            <w:pPr>
              <w:widowControl w:val="0"/>
              <w:spacing w:line="240" w:lineRule="auto"/>
            </w:pPr>
            <w:r>
              <w:t>Prod</w:t>
            </w:r>
          </w:p>
        </w:tc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E9EED" w14:textId="77777777" w:rsidR="00C11599" w:rsidRDefault="00C11599">
            <w:pPr>
              <w:widowControl w:val="0"/>
              <w:spacing w:line="240" w:lineRule="auto"/>
            </w:pPr>
          </w:p>
        </w:tc>
        <w:tc>
          <w:tcPr>
            <w:tcW w:w="21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3EF9E" w14:textId="77777777" w:rsidR="00C11599" w:rsidRDefault="00C11599"/>
        </w:tc>
        <w:tc>
          <w:tcPr>
            <w:tcW w:w="1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C749D" w14:textId="77777777" w:rsidR="00C11599" w:rsidRDefault="00C11599">
            <w:pPr>
              <w:widowControl w:val="0"/>
              <w:spacing w:line="240" w:lineRule="auto"/>
            </w:pPr>
          </w:p>
        </w:tc>
        <w:tc>
          <w:tcPr>
            <w:tcW w:w="3426" w:type="dxa"/>
          </w:tcPr>
          <w:p w14:paraId="38327A4F" w14:textId="77777777" w:rsidR="00C11599" w:rsidRDefault="00C11599">
            <w:pPr>
              <w:widowControl w:val="0"/>
              <w:spacing w:line="240" w:lineRule="auto"/>
            </w:pPr>
          </w:p>
        </w:tc>
      </w:tr>
    </w:tbl>
    <w:p w14:paraId="07EFEE2B" w14:textId="77777777" w:rsidR="001577BA" w:rsidRPr="00C93C3D" w:rsidRDefault="0052531F" w:rsidP="00C93C3D">
      <w:pPr>
        <w:pStyle w:val="Heading1"/>
      </w:pPr>
      <w:bookmarkStart w:id="23" w:name="_Toc55391449"/>
      <w:r w:rsidRPr="00C93C3D">
        <w:t>Technical Architecture</w:t>
      </w:r>
      <w:bookmarkEnd w:id="23"/>
    </w:p>
    <w:p w14:paraId="3A724A8C" w14:textId="792E8564" w:rsidR="001577BA" w:rsidRDefault="0052531F" w:rsidP="00D76ED6">
      <w:pPr>
        <w:pStyle w:val="Heading2"/>
        <w:numPr>
          <w:ilvl w:val="1"/>
          <w:numId w:val="29"/>
        </w:numPr>
      </w:pPr>
      <w:bookmarkStart w:id="24" w:name="_Toc55391450"/>
      <w:r w:rsidRPr="00C93C3D">
        <w:t>Environments</w:t>
      </w:r>
      <w:bookmarkEnd w:id="24"/>
    </w:p>
    <w:p w14:paraId="607CF250" w14:textId="627F72D9" w:rsidR="000555C1" w:rsidRDefault="00D76ED6">
      <w:pPr>
        <w:rPr>
          <w:i/>
          <w:color w:val="4F81BD"/>
          <w:lang w:val="en-US"/>
        </w:rPr>
      </w:pPr>
      <w:r w:rsidRPr="00D76ED6">
        <w:rPr>
          <w:i/>
          <w:color w:val="4F81BD"/>
          <w:lang w:val="en-US"/>
        </w:rPr>
        <w:t>Technologies in which the solution is deployed and what runs where (ex: google cloud, windows server, etc)</w:t>
      </w:r>
    </w:p>
    <w:p w14:paraId="43DE3386" w14:textId="04429A4F" w:rsidR="000F39B6" w:rsidRPr="00D76ED6" w:rsidRDefault="00162E43">
      <w:pPr>
        <w:rPr>
          <w:i/>
          <w:color w:val="4F81BD"/>
          <w:lang w:val="en-US"/>
        </w:rPr>
      </w:pPr>
      <w:r>
        <w:rPr>
          <w:rFonts w:asciiTheme="majorHAnsi" w:hAnsiTheme="majorHAnsi" w:cstheme="majorHAnsi"/>
          <w:iCs/>
          <w:lang w:val="en-US"/>
        </w:rPr>
        <w:t xml:space="preserve">Transformations with Python SDK </w:t>
      </w:r>
      <w:r w:rsidR="00F67833">
        <w:rPr>
          <w:rFonts w:asciiTheme="majorHAnsi" w:hAnsiTheme="majorHAnsi" w:cstheme="majorHAnsi"/>
          <w:iCs/>
          <w:lang w:val="en-US"/>
        </w:rPr>
        <w:t xml:space="preserve">is performed in a Jupyter Notebook in VS Code through a virtual environment including </w:t>
      </w:r>
      <w:r w:rsidR="009A38A8">
        <w:rPr>
          <w:rFonts w:asciiTheme="majorHAnsi" w:hAnsiTheme="majorHAnsi" w:cstheme="majorHAnsi"/>
          <w:iCs/>
          <w:lang w:val="en-US"/>
        </w:rPr>
        <w:t>the cognite-sdk package.</w:t>
      </w:r>
    </w:p>
    <w:p w14:paraId="1B4176E4" w14:textId="741521AD" w:rsidR="001577BA" w:rsidRPr="00C93C3D" w:rsidRDefault="0052531F" w:rsidP="00C93C3D">
      <w:pPr>
        <w:pStyle w:val="Heading1"/>
      </w:pPr>
      <w:bookmarkStart w:id="25" w:name="_Toc55391451"/>
      <w:r w:rsidRPr="00C93C3D">
        <w:t>Operations</w:t>
      </w:r>
      <w:bookmarkEnd w:id="25"/>
      <w:r w:rsidRPr="00C93C3D">
        <w:t xml:space="preserve"> </w:t>
      </w:r>
    </w:p>
    <w:p w14:paraId="397ACEBD" w14:textId="5681054C" w:rsidR="001577BA" w:rsidRPr="00C93C3D" w:rsidRDefault="0052531F" w:rsidP="00B70BC7">
      <w:pPr>
        <w:pStyle w:val="Heading2"/>
        <w:numPr>
          <w:ilvl w:val="1"/>
          <w:numId w:val="30"/>
        </w:numPr>
      </w:pPr>
      <w:bookmarkStart w:id="26" w:name="_Toc55391452"/>
      <w:r w:rsidRPr="00C93C3D">
        <w:t>Monitoring and alerting</w:t>
      </w:r>
      <w:bookmarkEnd w:id="26"/>
    </w:p>
    <w:p w14:paraId="3759EE32" w14:textId="77777777" w:rsidR="001577BA" w:rsidRDefault="001577BA"/>
    <w:p w14:paraId="1013BD39" w14:textId="77777777" w:rsidR="001577BA" w:rsidRDefault="0052531F" w:rsidP="006F3E5D">
      <w:pPr>
        <w:ind w:firstLine="720"/>
      </w:pPr>
      <w:r>
        <w:rPr>
          <w:b/>
        </w:rPr>
        <w:t xml:space="preserve">Technical: </w:t>
      </w:r>
      <w:r>
        <w:t xml:space="preserve"> </w:t>
      </w:r>
    </w:p>
    <w:p w14:paraId="604EEB01" w14:textId="4C531FEE" w:rsidR="001577BA" w:rsidRDefault="0052531F" w:rsidP="006F3E5D">
      <w:pPr>
        <w:ind w:firstLine="720"/>
      </w:pPr>
      <w:r>
        <w:rPr>
          <w:b/>
        </w:rPr>
        <w:t>Business:</w:t>
      </w:r>
      <w:r>
        <w:t xml:space="preserve">  </w:t>
      </w:r>
    </w:p>
    <w:p w14:paraId="4A793256" w14:textId="3149B798" w:rsidR="006F3E5D" w:rsidRDefault="006F3E5D" w:rsidP="00B70BC7">
      <w:pPr>
        <w:pStyle w:val="Heading2"/>
      </w:pPr>
      <w:bookmarkStart w:id="27" w:name="_Toc55391453"/>
      <w:r>
        <w:t>Logging</w:t>
      </w:r>
      <w:bookmarkEnd w:id="27"/>
      <w:r>
        <w:t xml:space="preserve"> </w:t>
      </w:r>
    </w:p>
    <w:p w14:paraId="41C37E14" w14:textId="65F464A2" w:rsidR="00B70BC7" w:rsidRDefault="0052531F" w:rsidP="00B70BC7">
      <w:pPr>
        <w:pStyle w:val="Heading2"/>
      </w:pPr>
      <w:bookmarkStart w:id="28" w:name="_Toc55391454"/>
      <w:r w:rsidRPr="00C93C3D">
        <w:t>Job scheduling</w:t>
      </w:r>
      <w:bookmarkEnd w:id="28"/>
    </w:p>
    <w:p w14:paraId="6BC58B51" w14:textId="3951B6C9" w:rsidR="00B70BC7" w:rsidRDefault="00B70BC7" w:rsidP="00B70BC7">
      <w:pPr>
        <w:pStyle w:val="Heading2"/>
      </w:pPr>
      <w:bookmarkStart w:id="29" w:name="_Toc55391455"/>
      <w:r>
        <w:t>Roles and Responsibilities</w:t>
      </w:r>
      <w:bookmarkEnd w:id="29"/>
    </w:p>
    <w:p w14:paraId="0EDE130A" w14:textId="1800911B" w:rsidR="00B70BC7" w:rsidRPr="00B70BC7" w:rsidRDefault="00B70BC7" w:rsidP="00B70BC7">
      <w:pPr>
        <w:ind w:left="720"/>
      </w:pPr>
      <w:r>
        <w:rPr>
          <w:i/>
          <w:color w:val="4F81BD"/>
          <w:lang w:val="en-US"/>
        </w:rPr>
        <w:t xml:space="preserve">Contacts: Tech Leader, SME and Support. </w:t>
      </w:r>
    </w:p>
    <w:p w14:paraId="42A7B62F" w14:textId="77777777" w:rsidR="00B70BC7" w:rsidRPr="00B70BC7" w:rsidRDefault="00B70BC7" w:rsidP="00B70BC7"/>
    <w:p w14:paraId="7BF7DADE" w14:textId="7420E0A5" w:rsidR="001577BA" w:rsidRDefault="001577BA"/>
    <w:p w14:paraId="37B75B08" w14:textId="22C9B3B3" w:rsidR="001577BA" w:rsidRDefault="0052531F" w:rsidP="0073313B">
      <w:pPr>
        <w:pStyle w:val="Heading1"/>
      </w:pPr>
      <w:bookmarkStart w:id="30" w:name="_Toc55391456"/>
      <w:r w:rsidRPr="00C93C3D">
        <w:t>Known Gaps and Issues</w:t>
      </w:r>
      <w:bookmarkEnd w:id="30"/>
    </w:p>
    <w:sectPr w:rsidR="001577BA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AF07B" w14:textId="77777777" w:rsidR="00BE1C75" w:rsidRDefault="00BE1C75">
      <w:pPr>
        <w:spacing w:line="240" w:lineRule="auto"/>
      </w:pPr>
      <w:r>
        <w:separator/>
      </w:r>
    </w:p>
  </w:endnote>
  <w:endnote w:type="continuationSeparator" w:id="0">
    <w:p w14:paraId="08478DFD" w14:textId="77777777" w:rsidR="00BE1C75" w:rsidRDefault="00BE1C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3E932" w14:textId="77777777" w:rsidR="0078465A" w:rsidRDefault="0078465A">
    <w:pPr>
      <w:spacing w:line="240" w:lineRule="auto"/>
      <w:ind w:left="-630" w:right="-630"/>
      <w:jc w:val="right"/>
      <w:rPr>
        <w:color w:val="4A67FB"/>
      </w:rPr>
    </w:pPr>
    <w:r>
      <w:rPr>
        <w:color w:val="4A67FB"/>
      </w:rPr>
      <w:t xml:space="preserve">Solution provider | Solution provider e-mail </w:t>
    </w:r>
    <w:r>
      <w:rPr>
        <w:color w:val="4A67FB"/>
      </w:rPr>
      <w:tab/>
    </w:r>
    <w:r>
      <w:rPr>
        <w:color w:val="666666"/>
      </w:rPr>
      <w:t>―</w:t>
    </w:r>
    <w:r>
      <w:rPr>
        <w:color w:val="666666"/>
      </w:rPr>
      <w:tab/>
    </w:r>
    <w:r>
      <w:rPr>
        <w:color w:val="4A67FB"/>
      </w:rPr>
      <w:fldChar w:fldCharType="begin"/>
    </w:r>
    <w:r>
      <w:rPr>
        <w:color w:val="4A67FB"/>
      </w:rPr>
      <w:instrText>PAGE</w:instrText>
    </w:r>
    <w:r>
      <w:rPr>
        <w:color w:val="4A67FB"/>
      </w:rPr>
      <w:fldChar w:fldCharType="separate"/>
    </w:r>
    <w:r>
      <w:rPr>
        <w:noProof/>
        <w:color w:val="4A67FB"/>
      </w:rPr>
      <w:t>1</w:t>
    </w:r>
    <w:r>
      <w:rPr>
        <w:color w:val="4A67FB"/>
      </w:rPr>
      <w:fldChar w:fldCharType="end"/>
    </w:r>
  </w:p>
  <w:p w14:paraId="56F5DB22" w14:textId="77777777" w:rsidR="0078465A" w:rsidRDefault="0078465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AE007" w14:textId="77777777" w:rsidR="00BE1C75" w:rsidRDefault="00BE1C75">
      <w:pPr>
        <w:spacing w:line="240" w:lineRule="auto"/>
      </w:pPr>
      <w:r>
        <w:separator/>
      </w:r>
    </w:p>
  </w:footnote>
  <w:footnote w:type="continuationSeparator" w:id="0">
    <w:p w14:paraId="1C1D4996" w14:textId="77777777" w:rsidR="00BE1C75" w:rsidRDefault="00BE1C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31C96" w14:textId="77777777" w:rsidR="0078465A" w:rsidRPr="0052531F" w:rsidRDefault="0078465A">
    <w:pPr>
      <w:spacing w:line="240" w:lineRule="auto"/>
      <w:ind w:left="-720" w:right="-720"/>
      <w:rPr>
        <w:lang w:val="en-US"/>
      </w:rPr>
    </w:pPr>
    <w:r>
      <w:rPr>
        <w:lang w:val="en-US"/>
      </w:rPr>
      <w:t>Solution Provider 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24AA"/>
    <w:multiLevelType w:val="multilevel"/>
    <w:tmpl w:val="BE32F5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555897"/>
    <w:multiLevelType w:val="multilevel"/>
    <w:tmpl w:val="CBB0CB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4933D79"/>
    <w:multiLevelType w:val="multilevel"/>
    <w:tmpl w:val="0CD8F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5BB7ADC"/>
    <w:multiLevelType w:val="multilevel"/>
    <w:tmpl w:val="333CE8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F183EBF"/>
    <w:multiLevelType w:val="multilevel"/>
    <w:tmpl w:val="E83AA2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F8B0333"/>
    <w:multiLevelType w:val="multilevel"/>
    <w:tmpl w:val="4A005AD2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pStyle w:val="Heading2"/>
      <w:lvlText w:val="%1.%2."/>
      <w:lvlJc w:val="left"/>
      <w:pPr>
        <w:ind w:left="115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12D65927"/>
    <w:multiLevelType w:val="multilevel"/>
    <w:tmpl w:val="E2F08C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6660DA4"/>
    <w:multiLevelType w:val="multilevel"/>
    <w:tmpl w:val="E11EE48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1EE44CAE"/>
    <w:multiLevelType w:val="multilevel"/>
    <w:tmpl w:val="DD8E33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121392C"/>
    <w:multiLevelType w:val="hybridMultilevel"/>
    <w:tmpl w:val="143C9D40"/>
    <w:lvl w:ilvl="0" w:tplc="91EEC60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193E4A"/>
    <w:multiLevelType w:val="multilevel"/>
    <w:tmpl w:val="BD307294"/>
    <w:lvl w:ilvl="0">
      <w:start w:val="8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265125E4"/>
    <w:multiLevelType w:val="multilevel"/>
    <w:tmpl w:val="CEC859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26D60D13"/>
    <w:multiLevelType w:val="multilevel"/>
    <w:tmpl w:val="7C705B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DC35E4E"/>
    <w:multiLevelType w:val="multilevel"/>
    <w:tmpl w:val="FCD89C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EB474C0"/>
    <w:multiLevelType w:val="multilevel"/>
    <w:tmpl w:val="6460185E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361D2C0D"/>
    <w:multiLevelType w:val="multilevel"/>
    <w:tmpl w:val="59CEB9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70446B3"/>
    <w:multiLevelType w:val="multilevel"/>
    <w:tmpl w:val="4198F3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8457250"/>
    <w:multiLevelType w:val="multilevel"/>
    <w:tmpl w:val="73DAD7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8" w15:restartNumberingAfterBreak="0">
    <w:nsid w:val="3BC942E7"/>
    <w:multiLevelType w:val="multilevel"/>
    <w:tmpl w:val="B82E3FF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3D0D61B2"/>
    <w:multiLevelType w:val="multilevel"/>
    <w:tmpl w:val="CE58B0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AC252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9C43823"/>
    <w:multiLevelType w:val="multilevel"/>
    <w:tmpl w:val="7DA6ED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01204FE"/>
    <w:multiLevelType w:val="multilevel"/>
    <w:tmpl w:val="5F2232A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3" w15:restartNumberingAfterBreak="0">
    <w:nsid w:val="553238A6"/>
    <w:multiLevelType w:val="multilevel"/>
    <w:tmpl w:val="FFC6DD5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4" w15:restartNumberingAfterBreak="0">
    <w:nsid w:val="60D92A4D"/>
    <w:multiLevelType w:val="multilevel"/>
    <w:tmpl w:val="FC0AAAD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5" w15:restartNumberingAfterBreak="0">
    <w:nsid w:val="616B1DEC"/>
    <w:multiLevelType w:val="multilevel"/>
    <w:tmpl w:val="563E00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4D34F64"/>
    <w:multiLevelType w:val="multilevel"/>
    <w:tmpl w:val="ED9292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66581702"/>
    <w:multiLevelType w:val="multilevel"/>
    <w:tmpl w:val="4DBCB3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9331E5C"/>
    <w:multiLevelType w:val="multilevel"/>
    <w:tmpl w:val="932A1A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BAB51E2"/>
    <w:multiLevelType w:val="multilevel"/>
    <w:tmpl w:val="12A0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2C6AE6"/>
    <w:multiLevelType w:val="hybridMultilevel"/>
    <w:tmpl w:val="C09A55A4"/>
    <w:lvl w:ilvl="0" w:tplc="E6DE61DC">
      <w:start w:val="1"/>
      <w:numFmt w:val="bullet"/>
      <w:lvlText w:val="-"/>
      <w:lvlJc w:val="left"/>
      <w:pPr>
        <w:ind w:left="720" w:hanging="360"/>
      </w:pPr>
      <w:rPr>
        <w:rFonts w:ascii="Calibri" w:eastAsia="Proxima Nova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836EE4"/>
    <w:multiLevelType w:val="multilevel"/>
    <w:tmpl w:val="D71AB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83578821">
    <w:abstractNumId w:val="2"/>
  </w:num>
  <w:num w:numId="2" w16cid:durableId="1974284236">
    <w:abstractNumId w:val="25"/>
  </w:num>
  <w:num w:numId="3" w16cid:durableId="470289136">
    <w:abstractNumId w:val="3"/>
  </w:num>
  <w:num w:numId="4" w16cid:durableId="2032609983">
    <w:abstractNumId w:val="6"/>
  </w:num>
  <w:num w:numId="5" w16cid:durableId="478543999">
    <w:abstractNumId w:val="12"/>
  </w:num>
  <w:num w:numId="6" w16cid:durableId="244844888">
    <w:abstractNumId w:val="4"/>
  </w:num>
  <w:num w:numId="7" w16cid:durableId="785463001">
    <w:abstractNumId w:val="8"/>
  </w:num>
  <w:num w:numId="8" w16cid:durableId="963076506">
    <w:abstractNumId w:val="1"/>
  </w:num>
  <w:num w:numId="9" w16cid:durableId="1191456800">
    <w:abstractNumId w:val="29"/>
  </w:num>
  <w:num w:numId="10" w16cid:durableId="1313215582">
    <w:abstractNumId w:val="5"/>
  </w:num>
  <w:num w:numId="11" w16cid:durableId="1142038594">
    <w:abstractNumId w:val="31"/>
  </w:num>
  <w:num w:numId="12" w16cid:durableId="1630164026">
    <w:abstractNumId w:val="16"/>
  </w:num>
  <w:num w:numId="13" w16cid:durableId="1112746869">
    <w:abstractNumId w:val="21"/>
  </w:num>
  <w:num w:numId="14" w16cid:durableId="1844777768">
    <w:abstractNumId w:val="19"/>
  </w:num>
  <w:num w:numId="15" w16cid:durableId="1266307061">
    <w:abstractNumId w:val="27"/>
  </w:num>
  <w:num w:numId="16" w16cid:durableId="733818852">
    <w:abstractNumId w:val="0"/>
  </w:num>
  <w:num w:numId="17" w16cid:durableId="552233019">
    <w:abstractNumId w:val="20"/>
  </w:num>
  <w:num w:numId="18" w16cid:durableId="631209657">
    <w:abstractNumId w:val="17"/>
  </w:num>
  <w:num w:numId="19" w16cid:durableId="1007755975">
    <w:abstractNumId w:val="28"/>
  </w:num>
  <w:num w:numId="20" w16cid:durableId="970744605">
    <w:abstractNumId w:val="13"/>
  </w:num>
  <w:num w:numId="21" w16cid:durableId="1076813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884751274">
    <w:abstractNumId w:val="15"/>
  </w:num>
  <w:num w:numId="23" w16cid:durableId="237398460">
    <w:abstractNumId w:val="22"/>
  </w:num>
  <w:num w:numId="24" w16cid:durableId="1973173875">
    <w:abstractNumId w:val="23"/>
  </w:num>
  <w:num w:numId="25" w16cid:durableId="1274089811">
    <w:abstractNumId w:val="18"/>
  </w:num>
  <w:num w:numId="26" w16cid:durableId="2126077558">
    <w:abstractNumId w:val="24"/>
  </w:num>
  <w:num w:numId="27" w16cid:durableId="2019379015">
    <w:abstractNumId w:val="10"/>
  </w:num>
  <w:num w:numId="28" w16cid:durableId="1257862033">
    <w:abstractNumId w:val="11"/>
  </w:num>
  <w:num w:numId="29" w16cid:durableId="413666488">
    <w:abstractNumId w:val="7"/>
  </w:num>
  <w:num w:numId="30" w16cid:durableId="1743914112">
    <w:abstractNumId w:val="14"/>
  </w:num>
  <w:num w:numId="31" w16cid:durableId="2044668691">
    <w:abstractNumId w:val="26"/>
  </w:num>
  <w:num w:numId="32" w16cid:durableId="623079120">
    <w:abstractNumId w:val="30"/>
  </w:num>
  <w:num w:numId="33" w16cid:durableId="16652778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7BA"/>
    <w:rsid w:val="00002086"/>
    <w:rsid w:val="00006807"/>
    <w:rsid w:val="00016B36"/>
    <w:rsid w:val="000177A2"/>
    <w:rsid w:val="000330CF"/>
    <w:rsid w:val="0003769E"/>
    <w:rsid w:val="000555C1"/>
    <w:rsid w:val="000733C5"/>
    <w:rsid w:val="00077F0D"/>
    <w:rsid w:val="000A4C86"/>
    <w:rsid w:val="000B5CB1"/>
    <w:rsid w:val="000D3C3E"/>
    <w:rsid w:val="000E11FB"/>
    <w:rsid w:val="000E5668"/>
    <w:rsid w:val="000F31A6"/>
    <w:rsid w:val="000F39B6"/>
    <w:rsid w:val="000F7880"/>
    <w:rsid w:val="00113E8A"/>
    <w:rsid w:val="00124FB9"/>
    <w:rsid w:val="00141378"/>
    <w:rsid w:val="00147FBA"/>
    <w:rsid w:val="001577BA"/>
    <w:rsid w:val="00162E43"/>
    <w:rsid w:val="00170235"/>
    <w:rsid w:val="00171943"/>
    <w:rsid w:val="00180F4A"/>
    <w:rsid w:val="00184FB3"/>
    <w:rsid w:val="001A5A5E"/>
    <w:rsid w:val="001D0C7C"/>
    <w:rsid w:val="001F3B12"/>
    <w:rsid w:val="002000F1"/>
    <w:rsid w:val="00205167"/>
    <w:rsid w:val="00211F79"/>
    <w:rsid w:val="002176B8"/>
    <w:rsid w:val="00232874"/>
    <w:rsid w:val="00232E64"/>
    <w:rsid w:val="002462D0"/>
    <w:rsid w:val="00261F9E"/>
    <w:rsid w:val="00262CEB"/>
    <w:rsid w:val="002718BA"/>
    <w:rsid w:val="00282321"/>
    <w:rsid w:val="002A0EDA"/>
    <w:rsid w:val="002A6467"/>
    <w:rsid w:val="002C1DF9"/>
    <w:rsid w:val="002D6219"/>
    <w:rsid w:val="002E004A"/>
    <w:rsid w:val="002E43C6"/>
    <w:rsid w:val="0030545D"/>
    <w:rsid w:val="00326D5A"/>
    <w:rsid w:val="003353E9"/>
    <w:rsid w:val="00344C4F"/>
    <w:rsid w:val="00347811"/>
    <w:rsid w:val="00347E67"/>
    <w:rsid w:val="00351195"/>
    <w:rsid w:val="00362B60"/>
    <w:rsid w:val="00376A57"/>
    <w:rsid w:val="00386DD8"/>
    <w:rsid w:val="00393C9F"/>
    <w:rsid w:val="003A2E6E"/>
    <w:rsid w:val="003B69DB"/>
    <w:rsid w:val="003B6F3C"/>
    <w:rsid w:val="003D235D"/>
    <w:rsid w:val="003E40FA"/>
    <w:rsid w:val="003E5D54"/>
    <w:rsid w:val="003E5D64"/>
    <w:rsid w:val="003E7362"/>
    <w:rsid w:val="003F612A"/>
    <w:rsid w:val="004046F5"/>
    <w:rsid w:val="00422DA4"/>
    <w:rsid w:val="00426CA7"/>
    <w:rsid w:val="00450824"/>
    <w:rsid w:val="00453465"/>
    <w:rsid w:val="004739C7"/>
    <w:rsid w:val="00490BA7"/>
    <w:rsid w:val="004919AB"/>
    <w:rsid w:val="00493C5B"/>
    <w:rsid w:val="004A1A30"/>
    <w:rsid w:val="004E0767"/>
    <w:rsid w:val="004E7EBA"/>
    <w:rsid w:val="00505D05"/>
    <w:rsid w:val="00511241"/>
    <w:rsid w:val="0052030E"/>
    <w:rsid w:val="0052531F"/>
    <w:rsid w:val="005850EC"/>
    <w:rsid w:val="00594C47"/>
    <w:rsid w:val="005D1BB0"/>
    <w:rsid w:val="005D6873"/>
    <w:rsid w:val="005D6B0C"/>
    <w:rsid w:val="005E0767"/>
    <w:rsid w:val="005E4491"/>
    <w:rsid w:val="0060133A"/>
    <w:rsid w:val="00605877"/>
    <w:rsid w:val="0063234E"/>
    <w:rsid w:val="00640B18"/>
    <w:rsid w:val="00647B09"/>
    <w:rsid w:val="00660EB1"/>
    <w:rsid w:val="0066434D"/>
    <w:rsid w:val="0066572C"/>
    <w:rsid w:val="006741C7"/>
    <w:rsid w:val="00674BB9"/>
    <w:rsid w:val="00675827"/>
    <w:rsid w:val="00682AF7"/>
    <w:rsid w:val="00687DF3"/>
    <w:rsid w:val="00697C50"/>
    <w:rsid w:val="006A07E7"/>
    <w:rsid w:val="006A38E3"/>
    <w:rsid w:val="006B1CC3"/>
    <w:rsid w:val="006B1EA2"/>
    <w:rsid w:val="006D2CCF"/>
    <w:rsid w:val="006D6163"/>
    <w:rsid w:val="006D7B1B"/>
    <w:rsid w:val="006F11A8"/>
    <w:rsid w:val="006F3E5D"/>
    <w:rsid w:val="007031F3"/>
    <w:rsid w:val="007119D2"/>
    <w:rsid w:val="007124A2"/>
    <w:rsid w:val="0071537C"/>
    <w:rsid w:val="00732549"/>
    <w:rsid w:val="0073313B"/>
    <w:rsid w:val="00763CD4"/>
    <w:rsid w:val="007737E0"/>
    <w:rsid w:val="00783218"/>
    <w:rsid w:val="0078465A"/>
    <w:rsid w:val="0078498A"/>
    <w:rsid w:val="007A53D1"/>
    <w:rsid w:val="007A7D3C"/>
    <w:rsid w:val="007B26D8"/>
    <w:rsid w:val="007D4E70"/>
    <w:rsid w:val="007D64E6"/>
    <w:rsid w:val="007E2185"/>
    <w:rsid w:val="007F6BCD"/>
    <w:rsid w:val="007F7270"/>
    <w:rsid w:val="00807E46"/>
    <w:rsid w:val="00820BC7"/>
    <w:rsid w:val="00830A51"/>
    <w:rsid w:val="00852525"/>
    <w:rsid w:val="0085495F"/>
    <w:rsid w:val="00857A78"/>
    <w:rsid w:val="008678BD"/>
    <w:rsid w:val="00897B1F"/>
    <w:rsid w:val="008A2336"/>
    <w:rsid w:val="008A3706"/>
    <w:rsid w:val="008C52AD"/>
    <w:rsid w:val="008C6847"/>
    <w:rsid w:val="008D6D97"/>
    <w:rsid w:val="008E557A"/>
    <w:rsid w:val="008F69D1"/>
    <w:rsid w:val="009051A5"/>
    <w:rsid w:val="00923C25"/>
    <w:rsid w:val="00925A79"/>
    <w:rsid w:val="0094441A"/>
    <w:rsid w:val="00944A1E"/>
    <w:rsid w:val="00947F8A"/>
    <w:rsid w:val="00954289"/>
    <w:rsid w:val="00963D60"/>
    <w:rsid w:val="00965E20"/>
    <w:rsid w:val="009906FD"/>
    <w:rsid w:val="00993958"/>
    <w:rsid w:val="009A38A8"/>
    <w:rsid w:val="009A4B87"/>
    <w:rsid w:val="009A5911"/>
    <w:rsid w:val="009C644F"/>
    <w:rsid w:val="009F0AEB"/>
    <w:rsid w:val="009F6A5C"/>
    <w:rsid w:val="009F6FF8"/>
    <w:rsid w:val="00A0694C"/>
    <w:rsid w:val="00A06B0C"/>
    <w:rsid w:val="00A25D52"/>
    <w:rsid w:val="00A37BDE"/>
    <w:rsid w:val="00A45138"/>
    <w:rsid w:val="00A47D5A"/>
    <w:rsid w:val="00A505C9"/>
    <w:rsid w:val="00A67990"/>
    <w:rsid w:val="00A73194"/>
    <w:rsid w:val="00A87CCD"/>
    <w:rsid w:val="00A90621"/>
    <w:rsid w:val="00A91A8F"/>
    <w:rsid w:val="00AB1FD9"/>
    <w:rsid w:val="00AB24FD"/>
    <w:rsid w:val="00AB69FC"/>
    <w:rsid w:val="00AC621E"/>
    <w:rsid w:val="00AC7496"/>
    <w:rsid w:val="00AC7BE5"/>
    <w:rsid w:val="00AD45BE"/>
    <w:rsid w:val="00AE1775"/>
    <w:rsid w:val="00AE3D35"/>
    <w:rsid w:val="00AF2BD2"/>
    <w:rsid w:val="00AF6372"/>
    <w:rsid w:val="00B00171"/>
    <w:rsid w:val="00B11893"/>
    <w:rsid w:val="00B16AEC"/>
    <w:rsid w:val="00B22AB7"/>
    <w:rsid w:val="00B31154"/>
    <w:rsid w:val="00B34FD4"/>
    <w:rsid w:val="00B41E33"/>
    <w:rsid w:val="00B51732"/>
    <w:rsid w:val="00B537EA"/>
    <w:rsid w:val="00B61518"/>
    <w:rsid w:val="00B64A8F"/>
    <w:rsid w:val="00B70BC7"/>
    <w:rsid w:val="00B7492F"/>
    <w:rsid w:val="00B81B00"/>
    <w:rsid w:val="00B931F0"/>
    <w:rsid w:val="00B96E47"/>
    <w:rsid w:val="00B970F4"/>
    <w:rsid w:val="00BB06ED"/>
    <w:rsid w:val="00BB452E"/>
    <w:rsid w:val="00BB56AE"/>
    <w:rsid w:val="00BC0AE9"/>
    <w:rsid w:val="00BE1C75"/>
    <w:rsid w:val="00BE3B21"/>
    <w:rsid w:val="00BF0F1A"/>
    <w:rsid w:val="00BF1358"/>
    <w:rsid w:val="00C1015E"/>
    <w:rsid w:val="00C11599"/>
    <w:rsid w:val="00C117F4"/>
    <w:rsid w:val="00C235A3"/>
    <w:rsid w:val="00C30037"/>
    <w:rsid w:val="00C37B43"/>
    <w:rsid w:val="00C37D62"/>
    <w:rsid w:val="00C42C1F"/>
    <w:rsid w:val="00C44B52"/>
    <w:rsid w:val="00C50FD1"/>
    <w:rsid w:val="00C55273"/>
    <w:rsid w:val="00C673BA"/>
    <w:rsid w:val="00C77130"/>
    <w:rsid w:val="00C844E8"/>
    <w:rsid w:val="00C86EB0"/>
    <w:rsid w:val="00C87B25"/>
    <w:rsid w:val="00C9333A"/>
    <w:rsid w:val="00C93C3D"/>
    <w:rsid w:val="00CA187E"/>
    <w:rsid w:val="00CB2E0E"/>
    <w:rsid w:val="00CB4B30"/>
    <w:rsid w:val="00CC6E9E"/>
    <w:rsid w:val="00CD19E6"/>
    <w:rsid w:val="00CE06C2"/>
    <w:rsid w:val="00CF33F8"/>
    <w:rsid w:val="00D01607"/>
    <w:rsid w:val="00D01E1B"/>
    <w:rsid w:val="00D02C84"/>
    <w:rsid w:val="00D12CD0"/>
    <w:rsid w:val="00D15B1E"/>
    <w:rsid w:val="00D4242D"/>
    <w:rsid w:val="00D44A7C"/>
    <w:rsid w:val="00D572C0"/>
    <w:rsid w:val="00D6007F"/>
    <w:rsid w:val="00D61983"/>
    <w:rsid w:val="00D65624"/>
    <w:rsid w:val="00D72777"/>
    <w:rsid w:val="00D76ED6"/>
    <w:rsid w:val="00D923BD"/>
    <w:rsid w:val="00D944EF"/>
    <w:rsid w:val="00DA7C84"/>
    <w:rsid w:val="00DB75EA"/>
    <w:rsid w:val="00DD2F47"/>
    <w:rsid w:val="00DD327B"/>
    <w:rsid w:val="00E01F25"/>
    <w:rsid w:val="00E03448"/>
    <w:rsid w:val="00E14575"/>
    <w:rsid w:val="00E37C87"/>
    <w:rsid w:val="00E4344B"/>
    <w:rsid w:val="00E607E9"/>
    <w:rsid w:val="00E74FCC"/>
    <w:rsid w:val="00E76A37"/>
    <w:rsid w:val="00E8222D"/>
    <w:rsid w:val="00E916FF"/>
    <w:rsid w:val="00E91C8E"/>
    <w:rsid w:val="00E921A7"/>
    <w:rsid w:val="00E925DA"/>
    <w:rsid w:val="00E94192"/>
    <w:rsid w:val="00EA6E23"/>
    <w:rsid w:val="00EC0274"/>
    <w:rsid w:val="00EC4029"/>
    <w:rsid w:val="00EE7E9C"/>
    <w:rsid w:val="00EF11F5"/>
    <w:rsid w:val="00EF3A71"/>
    <w:rsid w:val="00EF7A66"/>
    <w:rsid w:val="00F000BB"/>
    <w:rsid w:val="00F2043B"/>
    <w:rsid w:val="00F26C1C"/>
    <w:rsid w:val="00F300AD"/>
    <w:rsid w:val="00F44EA0"/>
    <w:rsid w:val="00F55368"/>
    <w:rsid w:val="00F67833"/>
    <w:rsid w:val="00F7220E"/>
    <w:rsid w:val="00F72904"/>
    <w:rsid w:val="00FB22D9"/>
    <w:rsid w:val="00FC33BD"/>
    <w:rsid w:val="00FC5D3F"/>
    <w:rsid w:val="00FC7F71"/>
    <w:rsid w:val="00FF0A84"/>
    <w:rsid w:val="00FF1DC2"/>
    <w:rsid w:val="119524E6"/>
    <w:rsid w:val="13FA5CD0"/>
    <w:rsid w:val="5A43B0EB"/>
    <w:rsid w:val="64A57AE4"/>
    <w:rsid w:val="678162D0"/>
    <w:rsid w:val="7903E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3676A"/>
  <w15:docId w15:val="{57BC6AED-9148-6444-A65A-4E0115B50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autoRedefine/>
    <w:uiPriority w:val="9"/>
    <w:qFormat/>
    <w:rsid w:val="0073313B"/>
    <w:pPr>
      <w:keepNext/>
      <w:keepLines/>
      <w:numPr>
        <w:numId w:val="10"/>
      </w:numPr>
      <w:spacing w:before="400" w:after="120"/>
      <w:outlineLvl w:val="0"/>
    </w:pPr>
    <w:rPr>
      <w:sz w:val="40"/>
      <w:szCs w:val="40"/>
      <w:u w:val="single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B70BC7"/>
    <w:pPr>
      <w:keepNext/>
      <w:keepLines/>
      <w:numPr>
        <w:ilvl w:val="1"/>
        <w:numId w:val="10"/>
      </w:numPr>
      <w:spacing w:before="360" w:after="120"/>
      <w:outlineLvl w:val="1"/>
    </w:pPr>
    <w:rPr>
      <w:b/>
      <w:color w:val="353744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b/>
      <w:color w:val="43434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line="240" w:lineRule="auto"/>
      <w:jc w:val="center"/>
    </w:pPr>
    <w:rPr>
      <w:color w:val="666666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531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31F"/>
  </w:style>
  <w:style w:type="paragraph" w:styleId="Footer">
    <w:name w:val="footer"/>
    <w:basedOn w:val="Normal"/>
    <w:link w:val="FooterChar"/>
    <w:uiPriority w:val="99"/>
    <w:unhideWhenUsed/>
    <w:rsid w:val="0052531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31F"/>
  </w:style>
  <w:style w:type="paragraph" w:customStyle="1" w:styleId="Explanation">
    <w:name w:val="Explanation"/>
    <w:basedOn w:val="Normal"/>
    <w:next w:val="Normal"/>
    <w:uiPriority w:val="3"/>
    <w:qFormat/>
    <w:rsid w:val="0078465A"/>
    <w:pPr>
      <w:spacing w:before="240" w:after="240" w:line="288" w:lineRule="auto"/>
    </w:pPr>
    <w:rPr>
      <w:rFonts w:ascii="Verdana" w:eastAsia="Times New Roman" w:hAnsi="Verdana" w:cs="Times New Roman"/>
      <w:i/>
      <w:color w:val="943634" w:themeColor="accent2" w:themeShade="BF"/>
      <w:szCs w:val="24"/>
      <w:lang w:val="en-GB"/>
    </w:rPr>
  </w:style>
  <w:style w:type="paragraph" w:styleId="TOC6">
    <w:name w:val="toc 6"/>
    <w:basedOn w:val="Normal"/>
    <w:next w:val="Normal"/>
    <w:autoRedefine/>
    <w:uiPriority w:val="39"/>
    <w:unhideWhenUsed/>
    <w:rsid w:val="0078465A"/>
    <w:pPr>
      <w:spacing w:after="100"/>
      <w:ind w:left="1100"/>
    </w:pPr>
  </w:style>
  <w:style w:type="paragraph" w:styleId="TOC1">
    <w:name w:val="toc 1"/>
    <w:basedOn w:val="Normal"/>
    <w:next w:val="Normal"/>
    <w:autoRedefine/>
    <w:uiPriority w:val="39"/>
    <w:unhideWhenUsed/>
    <w:rsid w:val="007846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6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8465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8465A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78465A"/>
    <w:rPr>
      <w:i/>
      <w:iCs/>
    </w:rPr>
  </w:style>
  <w:style w:type="character" w:styleId="Strong">
    <w:name w:val="Strong"/>
    <w:basedOn w:val="DefaultParagraphFont"/>
    <w:uiPriority w:val="22"/>
    <w:qFormat/>
    <w:rsid w:val="0078465A"/>
    <w:rPr>
      <w:b/>
      <w:bCs/>
    </w:rPr>
  </w:style>
  <w:style w:type="paragraph" w:customStyle="1" w:styleId="hs">
    <w:name w:val="hs"/>
    <w:basedOn w:val="Normal"/>
    <w:rsid w:val="00EA6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50FD1"/>
  </w:style>
  <w:style w:type="character" w:customStyle="1" w:styleId="eop">
    <w:name w:val="eop"/>
    <w:basedOn w:val="DefaultParagraphFont"/>
    <w:rsid w:val="00C50FD1"/>
  </w:style>
  <w:style w:type="paragraph" w:styleId="ListParagraph">
    <w:name w:val="List Paragraph"/>
    <w:basedOn w:val="Normal"/>
    <w:uiPriority w:val="34"/>
    <w:qFormat/>
    <w:rsid w:val="002E0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6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WH_x0020_Document_x0020_Type xmlns="781dbc50-c581-403b-9338-f86bda578cf1" xsi:nil="true"/>
    <Responsible xmlns="781dbc50-c581-403b-9338-f86bda578cf1">
      <UserInfo>
        <DisplayName/>
        <AccountId xsi:nil="true"/>
        <AccountType/>
      </UserInfo>
    </Responsible>
    <abpYear xmlns="4299079d-07be-48bb-be58-3ae8787f8b19" xsi:nil="true"/>
    <l722cedc815f4f8c8fdfe068712d18f5 xmlns="b1cc6f3b-bf39-43a5-8a3e-301e7dd3dbe6">
      <Terms xmlns="http://schemas.microsoft.com/office/infopath/2007/PartnerControls"/>
    </l722cedc815f4f8c8fdfe068712d18f5>
    <abpContentOwner xmlns="4299079d-07be-48bb-be58-3ae8787f8b19">Anne Lisæth Schøyen</abpContentOwner>
    <n1uw xmlns="781dbc50-c581-403b-9338-f86bda578cf1" xsi:nil="true"/>
    <abpCompany xmlns="4299079d-07be-48bb-be58-3ae8787f8b19">Aker BP</abpCompany>
    <abpUnitName xmlns="4299079d-07be-48bb-be58-3ae8787f8b19">IMT</abpUnitName>
    <ab563cbcca4a4a57b7ea620b38839ed6 xmlns="b1cc6f3b-bf39-43a5-8a3e-301e7dd3dbe6">
      <Terms xmlns="http://schemas.microsoft.com/office/infopath/2007/PartnerControls"/>
    </ab563cbcca4a4a57b7ea620b38839ed6>
    <DWH_IT_Application xmlns="781dbc50-c581-403b-9338-f86bda578cf1" xsi:nil="true"/>
    <abpSecurityClassification xmlns="4299079d-07be-48bb-be58-3ae8787f8b19">Internal</abpSecurityClassification>
    <k9fb8ce793fd4c3cb2c2c0411d3066a6 xmlns="b1cc6f3b-bf39-43a5-8a3e-301e7dd3dbe6">
      <Terms xmlns="http://schemas.microsoft.com/office/infopath/2007/PartnerControls">
        <TermInfo xmlns="http://schemas.microsoft.com/office/infopath/2007/PartnerControls">
          <TermName xmlns="http://schemas.microsoft.com/office/infopath/2007/PartnerControls">Aker BP Teamsite</TermName>
          <TermId xmlns="http://schemas.microsoft.com/office/infopath/2007/PartnerControls">f217128c-932a-4ffd-bac0-0e2bc576d10e</TermId>
        </TermInfo>
      </Terms>
    </k9fb8ce793fd4c3cb2c2c0411d3066a6>
    <g58bfe77c7654032a10eb1d020b2a250 xmlns="b1cc6f3b-bf39-43a5-8a3e-301e7dd3dbe6">
      <Terms xmlns="http://schemas.microsoft.com/office/infopath/2007/PartnerControls"/>
    </g58bfe77c7654032a10eb1d020b2a250>
    <kf1c628064ea4cc491fd5305fb15fc76 xmlns="b1cc6f3b-bf39-43a5-8a3e-301e7dd3dbe6">
      <Terms xmlns="http://schemas.microsoft.com/office/infopath/2007/PartnerControls">
        <TermInfo xmlns="http://schemas.microsoft.com/office/infopath/2007/PartnerControls">
          <TermName xmlns="http://schemas.microsoft.com/office/infopath/2007/PartnerControls">Guideline</TermName>
          <TermId xmlns="http://schemas.microsoft.com/office/infopath/2007/PartnerControls">9b55bf45-4ef7-47a1-aa2a-ad75ba805a81</TermId>
        </TermInfo>
      </Terms>
    </kf1c628064ea4cc491fd5305fb15fc76>
    <lbebd974dbd24be796f41f1e379def20 xmlns="b1cc6f3b-bf39-43a5-8a3e-301e7dd3dbe6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Information governance</TermName>
          <TermId xmlns="http://schemas.microsoft.com/office/infopath/2007/PartnerControls">9cac8325-56bd-4ffb-9432-403dc4dc3bab</TermId>
        </TermInfo>
      </Terms>
    </lbebd974dbd24be796f41f1e379def20>
    <TaxCatchAll xmlns="b1cc6f3b-bf39-43a5-8a3e-301e7dd3dbe6">
      <Value>27</Value>
      <Value>20</Value>
      <Value>1</Value>
    </TaxCatchAll>
    <j39a79557b23449a9666bc6bb8fa8bb8 xmlns="b1cc6f3b-bf39-43a5-8a3e-301e7dd3dbe6">
      <Terms xmlns="http://schemas.microsoft.com/office/infopath/2007/PartnerControls"/>
    </j39a79557b23449a9666bc6bb8fa8bb8>
    <f81b154a44f44af38780c271dfc8948d xmlns="b1cc6f3b-bf39-43a5-8a3e-301e7dd3dbe6">
      <Terms xmlns="http://schemas.microsoft.com/office/infopath/2007/PartnerControls"/>
    </f81b154a44f44af38780c271dfc8948d>
    <_Flow_SignoffStatus xmlns="781dbc50-c581-403b-9338-f86bda578cf1" xsi:nil="true"/>
    <abpBusinessCritical xmlns="4299079d-07be-48bb-be58-3ae8787f8b19">Yes</abpBusinessCritical>
    <g3c670b4e50546099b0a453b3ee82c77 xmlns="b1cc6f3b-bf39-43a5-8a3e-301e7dd3dbe6">
      <Terms xmlns="http://schemas.microsoft.com/office/infopath/2007/PartnerControls"/>
    </g3c670b4e50546099b0a453b3ee82c77>
    <lcf76f155ced4ddcb4097134ff3c332f xmlns="781dbc50-c581-403b-9338-f86bda578cf1">
      <Terms xmlns="http://schemas.microsoft.com/office/infopath/2007/PartnerControls"/>
    </lcf76f155ced4ddcb4097134ff3c332f>
    <g35739b5b89e426e851ef49f02759141 xmlns="b1cc6f3b-bf39-43a5-8a3e-301e7dd3dbe6">
      <Terms xmlns="http://schemas.microsoft.com/office/infopath/2007/PartnerControls"/>
    </g35739b5b89e426e851ef49f02759141>
    <ie66aedc840c480fb6e47111eb33a027 xmlns="b1cc6f3b-bf39-43a5-8a3e-301e7dd3dbe6">
      <Terms xmlns="http://schemas.microsoft.com/office/infopath/2007/PartnerControls"/>
    </ie66aedc840c480fb6e47111eb33a027>
    <h30ea4abcab140beaac74102b4540714 xmlns="b1cc6f3b-bf39-43a5-8a3e-301e7dd3dbe6">
      <Terms xmlns="http://schemas.microsoft.com/office/infopath/2007/PartnerControls"/>
    </h30ea4abcab140beaac74102b4540714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ker BP Document" ma:contentTypeID="0x010100DACBF78A35F5C742A724F1E187D150440053BF30B861977F448D9589C932B8C290" ma:contentTypeVersion="44" ma:contentTypeDescription="" ma:contentTypeScope="" ma:versionID="c3b16f53edf75ead15fe0359c9de04d0">
  <xsd:schema xmlns:xsd="http://www.w3.org/2001/XMLSchema" xmlns:xs="http://www.w3.org/2001/XMLSchema" xmlns:p="http://schemas.microsoft.com/office/2006/metadata/properties" xmlns:ns2="4299079d-07be-48bb-be58-3ae8787f8b19" xmlns:ns3="b1cc6f3b-bf39-43a5-8a3e-301e7dd3dbe6" xmlns:ns4="781dbc50-c581-403b-9338-f86bda578cf1" targetNamespace="http://schemas.microsoft.com/office/2006/metadata/properties" ma:root="true" ma:fieldsID="35a9fec4dece03d5ef0e0b229d1a1b13" ns2:_="" ns3:_="" ns4:_="">
    <xsd:import namespace="4299079d-07be-48bb-be58-3ae8787f8b19"/>
    <xsd:import namespace="b1cc6f3b-bf39-43a5-8a3e-301e7dd3dbe6"/>
    <xsd:import namespace="781dbc50-c581-403b-9338-f86bda578cf1"/>
    <xsd:element name="properties">
      <xsd:complexType>
        <xsd:sequence>
          <xsd:element name="documentManagement">
            <xsd:complexType>
              <xsd:all>
                <xsd:element ref="ns2:abpCompany" minOccurs="0"/>
                <xsd:element ref="ns2:abpContentOwner" minOccurs="0"/>
                <xsd:element ref="ns2:abpBusinessCritical" minOccurs="0"/>
                <xsd:element ref="ns2:abpSecurityClassification" minOccurs="0"/>
                <xsd:element ref="ns2:abpUnitName" minOccurs="0"/>
                <xsd:element ref="ns2:abpYear" minOccurs="0"/>
                <xsd:element ref="ns3:g3c670b4e50546099b0a453b3ee82c77" minOccurs="0"/>
                <xsd:element ref="ns3:TaxCatchAll" minOccurs="0"/>
                <xsd:element ref="ns3:TaxCatchAllLabel" minOccurs="0"/>
                <xsd:element ref="ns3:h30ea4abcab140beaac74102b4540714" minOccurs="0"/>
                <xsd:element ref="ns3:j39a79557b23449a9666bc6bb8fa8bb8" minOccurs="0"/>
                <xsd:element ref="ns3:k9fb8ce793fd4c3cb2c2c0411d3066a6" minOccurs="0"/>
                <xsd:element ref="ns3:f81b154a44f44af38780c271dfc8948d" minOccurs="0"/>
                <xsd:element ref="ns3:g35739b5b89e426e851ef49f02759141" minOccurs="0"/>
                <xsd:element ref="ns3:l722cedc815f4f8c8fdfe068712d18f5" minOccurs="0"/>
                <xsd:element ref="ns3:ab563cbcca4a4a57b7ea620b38839ed6" minOccurs="0"/>
                <xsd:element ref="ns3:kf1c628064ea4cc491fd5305fb15fc76" minOccurs="0"/>
                <xsd:element ref="ns3:g58bfe77c7654032a10eb1d020b2a250" minOccurs="0"/>
                <xsd:element ref="ns3:lbebd974dbd24be796f41f1e379def20" minOccurs="0"/>
                <xsd:element ref="ns4:MediaServiceMetadata" minOccurs="0"/>
                <xsd:element ref="ns4:MediaServiceFastMetadata" minOccurs="0"/>
                <xsd:element ref="ns4:DWH_x0020_Document_x0020_Type" minOccurs="0"/>
                <xsd:element ref="ns4:DWH_IT_Application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3:SharedWithUsers" minOccurs="0"/>
                <xsd:element ref="ns3:SharedWithDetails" minOccurs="0"/>
                <xsd:element ref="ns3:ie66aedc840c480fb6e47111eb33a027" minOccurs="0"/>
                <xsd:element ref="ns4:n1uw" minOccurs="0"/>
                <xsd:element ref="ns4:Responsible" minOccurs="0"/>
                <xsd:element ref="ns4:MediaLengthInSeconds" minOccurs="0"/>
                <xsd:element ref="ns4:_Flow_SignoffStatus" minOccurs="0"/>
                <xsd:element ref="ns4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99079d-07be-48bb-be58-3ae8787f8b19" elementFormDefault="qualified">
    <xsd:import namespace="http://schemas.microsoft.com/office/2006/documentManagement/types"/>
    <xsd:import namespace="http://schemas.microsoft.com/office/infopath/2007/PartnerControls"/>
    <xsd:element name="abpCompany" ma:index="8" nillable="true" ma:displayName="Company name" ma:internalName="abpCompany">
      <xsd:simpleType>
        <xsd:restriction base="dms:Text">
          <xsd:maxLength value="255"/>
        </xsd:restriction>
      </xsd:simpleType>
    </xsd:element>
    <xsd:element name="abpContentOwner" ma:index="9" nillable="true" ma:displayName="Content Accountable" ma:internalName="abpContentOwner">
      <xsd:simpleType>
        <xsd:restriction base="dms:Text">
          <xsd:maxLength value="255"/>
        </xsd:restriction>
      </xsd:simpleType>
    </xsd:element>
    <xsd:element name="abpBusinessCritical" ma:index="10" nillable="true" ma:displayName="Business Critical" ma:default="Not set" ma:format="Dropdown" ma:indexed="true" ma:internalName="abpBusinessCritical">
      <xsd:simpleType>
        <xsd:restriction base="dms:Choice">
          <xsd:enumeration value="No"/>
          <xsd:enumeration value="Yes"/>
          <xsd:enumeration value="Unknown"/>
          <xsd:enumeration value="Not set"/>
        </xsd:restriction>
      </xsd:simpleType>
    </xsd:element>
    <xsd:element name="abpSecurityClassification" ma:index="11" nillable="true" ma:displayName="Security Classification" ma:default="Internal" ma:format="Dropdown" ma:internalName="abpSecurityClassification">
      <xsd:simpleType>
        <xsd:restriction base="dms:Choice">
          <xsd:enumeration value="Public"/>
          <xsd:enumeration value="Internal"/>
          <xsd:enumeration value="Confidential"/>
        </xsd:restriction>
      </xsd:simpleType>
    </xsd:element>
    <xsd:element name="abpUnitName" ma:index="12" nillable="true" ma:displayName="Unit Name" ma:internalName="abpUnitName">
      <xsd:simpleType>
        <xsd:restriction base="dms:Text">
          <xsd:maxLength value="255"/>
        </xsd:restriction>
      </xsd:simpleType>
    </xsd:element>
    <xsd:element name="abpYear" ma:index="13" nillable="true" ma:displayName="Year" ma:default="" ma:format="Dropdown" ma:internalName="abpYear">
      <xsd:simpleType>
        <xsd:restriction base="dms:Choice">
          <xsd:enumeration value="2017"/>
          <xsd:enumeration value="2018"/>
          <xsd:enumeration value="2019"/>
          <xsd:enumeration value="2020"/>
          <xsd:enumeration value="2021"/>
          <xsd:enumeration value="2022"/>
          <xsd:enumeration value="2023"/>
          <xsd:enumeration value="2024"/>
          <xsd:enumeration value="2025"/>
          <xsd:enumeration value="2026"/>
          <xsd:enumeration value="2027"/>
          <xsd:enumeration value="2028"/>
          <xsd:enumeration value="2029"/>
          <xsd:enumeration value="2030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cc6f3b-bf39-43a5-8a3e-301e7dd3dbe6" elementFormDefault="qualified">
    <xsd:import namespace="http://schemas.microsoft.com/office/2006/documentManagement/types"/>
    <xsd:import namespace="http://schemas.microsoft.com/office/infopath/2007/PartnerControls"/>
    <xsd:element name="g3c670b4e50546099b0a453b3ee82c77" ma:index="14" nillable="true" ma:taxonomy="true" ma:internalName="g3c670b4e50546099b0a453b3ee82c77" ma:taxonomyFieldName="abpDisciplines" ma:displayName="Disciplines" ma:fieldId="{03c670b4-e505-4609-9b0a-453b3ee82c77}" ma:sspId="97a58d90-11fd-4afb-bd09-82cb22879837" ma:termSetId="53da42aa-214c-49fa-912f-650975c7183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5" nillable="true" ma:displayName="Taxonomy Catch All Column" ma:hidden="true" ma:list="{a1a493f4-cf0a-4612-9e66-7f7ad89076f4}" ma:internalName="TaxCatchAll" ma:showField="CatchAllData" ma:web="b1cc6f3b-bf39-43a5-8a3e-301e7dd3db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6" nillable="true" ma:displayName="Taxonomy Catch All Column1" ma:hidden="true" ma:list="{a1a493f4-cf0a-4612-9e66-7f7ad89076f4}" ma:internalName="TaxCatchAllLabel" ma:readOnly="true" ma:showField="CatchAllDataLabel" ma:web="b1cc6f3b-bf39-43a5-8a3e-301e7dd3db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30ea4abcab140beaac74102b4540714" ma:index="18" nillable="true" ma:taxonomy="true" ma:internalName="h30ea4abcab140beaac74102b4540714" ma:taxonomyFieldName="abpProcess" ma:displayName="Process" ma:fieldId="{130ea4ab-cab1-40be-aac7-4102b4540714}" ma:sspId="97a58d90-11fd-4afb-bd09-82cb22879837" ma:termSetId="70519eae-03e9-456b-bac2-859b97d9efd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39a79557b23449a9666bc6bb8fa8bb8" ma:index="20" nillable="true" ma:taxonomy="true" ma:internalName="j39a79557b23449a9666bc6bb8fa8bb8" ma:taxonomyFieldName="abpLicense" ma:displayName="License" ma:fieldId="{339a7955-7b23-449a-9666-bc6bb8fa8bb8}" ma:sspId="97a58d90-11fd-4afb-bd09-82cb22879837" ma:termSetId="acf44ba6-37b5-4d02-b295-ed661f287c1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9fb8ce793fd4c3cb2c2c0411d3066a6" ma:index="22" nillable="true" ma:taxonomy="true" ma:internalName="k9fb8ce793fd4c3cb2c2c0411d3066a6" ma:taxonomyFieldName="abpSiteType" ma:displayName="Site Type" ma:fieldId="{49fb8ce7-93fd-4c3c-b2c2-c0411d3066a6}" ma:sspId="97a58d90-11fd-4afb-bd09-82cb22879837" ma:termSetId="14310d6d-a32d-431b-ac6b-85f0c2f8495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81b154a44f44af38780c271dfc8948d" ma:index="24" nillable="true" ma:taxonomy="true" ma:internalName="f81b154a44f44af38780c271dfc8948d" ma:taxonomyFieldName="abpAlliance" ma:displayName="Alliance" ma:default="" ma:fieldId="{f81b154a-44f4-4af3-8780-c271dfc8948d}" ma:taxonomyMulti="true" ma:sspId="97a58d90-11fd-4afb-bd09-82cb22879837" ma:termSetId="cb080b18-1be9-44d4-a39a-1af787cf2ce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35739b5b89e426e851ef49f02759141" ma:index="26" nillable="true" ma:taxonomy="true" ma:internalName="g35739b5b89e426e851ef49f02759141" ma:taxonomyFieldName="abpFacilityAreas" ma:displayName="Facility Areas" ma:fieldId="{035739b5-b89e-426e-851e-f49f02759141}" ma:taxonomyMulti="true" ma:sspId="97a58d90-11fd-4afb-bd09-82cb22879837" ma:termSetId="3ce23f6d-05e4-4e3a-9373-6d099c5dbaa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722cedc815f4f8c8fdfe068712d18f5" ma:index="28" nillable="true" ma:taxonomy="true" ma:internalName="l722cedc815f4f8c8fdfe068712d18f5" ma:taxonomyFieldName="abpField" ma:displayName="Field" ma:fieldId="{5722cedc-815f-4f8c-8fdf-e068712d18f5}" ma:sspId="97a58d90-11fd-4afb-bd09-82cb22879837" ma:termSetId="3f23559d-5195-4f71-a3f0-a6cbed63b51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b563cbcca4a4a57b7ea620b38839ed6" ma:index="30" nillable="true" ma:taxonomy="true" ma:internalName="ab563cbcca4a4a57b7ea620b38839ed6" ma:taxonomyFieldName="abpAssets" ma:displayName="Assets" ma:fieldId="{ab563cbc-ca4a-4a57-b7ea-620b38839ed6}" ma:taxonomyMulti="true" ma:sspId="97a58d90-11fd-4afb-bd09-82cb22879837" ma:termSetId="18355003-cdcb-4953-b9ca-a6c77362a44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f1c628064ea4cc491fd5305fb15fc76" ma:index="32" nillable="true" ma:taxonomy="true" ma:internalName="kf1c628064ea4cc491fd5305fb15fc76" ma:taxonomyFieldName="abpDocumentType" ma:displayName="Document Kind" ma:default="" ma:fieldId="{4f1c6280-64ea-4cc4-91fd-5305fb15fc76}" ma:taxonomyMulti="true" ma:sspId="97a58d90-11fd-4afb-bd09-82cb22879837" ma:termSetId="c83bc128-2c2b-49aa-9f5c-6f4d8be98d3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58bfe77c7654032a10eb1d020b2a250" ma:index="34" nillable="true" ma:taxonomy="true" ma:internalName="g58bfe77c7654032a10eb1d020b2a250" ma:taxonomyFieldName="abpDigitalTechnology" ma:displayName="Digital Technology" ma:fieldId="{058bfe77-c765-4032-a10e-b1d020b2a250}" ma:sspId="97a58d90-11fd-4afb-bd09-82cb22879837" ma:termSetId="6882b09e-3915-4d43-8846-4b013b07189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bebd974dbd24be796f41f1e379def20" ma:index="36" nillable="true" ma:taxonomy="true" ma:internalName="lbebd974dbd24be796f41f1e379def20" ma:taxonomyFieldName="abpSubjectArea" ma:displayName="Subject Area" ma:fieldId="{5bebd974-dbd2-4be7-96f4-1f1e379def20}" ma:taxonomyMulti="true" ma:sspId="97a58d90-11fd-4afb-bd09-82cb22879837" ma:termSetId="a9a60e0a-b09d-4c2e-a33a-e4f1127c289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4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5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ie66aedc840c480fb6e47111eb33a027" ma:index="51" nillable="true" ma:taxonomy="true" ma:internalName="ie66aedc840c480fb6e47111eb33a027" ma:taxonomyFieldName="abpOfficialStorage" ma:displayName="Official Storage" ma:fieldId="{2e66aedc-840c-480f-b6e4-7111eb33a027}" ma:sspId="97a58d90-11fd-4afb-bd09-82cb22879837" ma:termSetId="62f562d9-da1c-49c3-beef-9d4b1f81cbd4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1dbc50-c581-403b-9338-f86bda578c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9" nillable="true" ma:displayName="MediaServiceFastMetadata" ma:hidden="true" ma:internalName="MediaServiceFastMetadata" ma:readOnly="true">
      <xsd:simpleType>
        <xsd:restriction base="dms:Note"/>
      </xsd:simpleType>
    </xsd:element>
    <xsd:element name="DWH_x0020_Document_x0020_Type" ma:index="40" nillable="true" ma:displayName="DWH DocType" ma:format="Dropdown" ma:internalName="DWH_x0020_Document_x0020_Type">
      <xsd:simpleType>
        <xsd:restriction base="dms:Choice">
          <xsd:enumeration value="Request from BU"/>
          <xsd:enumeration value="DWH Modification Checklist"/>
          <xsd:enumeration value="Business Case"/>
          <xsd:enumeration value="BI Analyst Documentation"/>
          <xsd:enumeration value="Project Plan"/>
          <xsd:enumeration value="MoM"/>
          <xsd:enumeration value="Estimate"/>
          <xsd:enumeration value="Decision Note"/>
          <xsd:enumeration value="Approval of Information Usage"/>
          <xsd:enumeration value="PO"/>
          <xsd:enumeration value="Business Logic"/>
          <xsd:enumeration value="Information Matrix"/>
          <xsd:enumeration value="Dimensions"/>
          <xsd:enumeration value="CubePerspective"/>
          <xsd:enumeration value="Technical Design"/>
          <xsd:enumeration value="Manual Input Documentation"/>
          <xsd:enumeration value="Datawarehouse Documentation"/>
          <xsd:enumeration value="User Documentation"/>
          <xsd:enumeration value="Test Documents"/>
          <xsd:enumeration value="Handover to OPS checklist​"/>
          <xsd:enumeration value="Data Quality"/>
          <xsd:enumeration value="Work Package"/>
          <xsd:enumeration value="XpertBI Migration Checklist"/>
          <xsd:enumeration value="Resource Onboarding Checklist"/>
          <xsd:enumeration value="CMDB"/>
        </xsd:restriction>
      </xsd:simpleType>
    </xsd:element>
    <xsd:element name="DWH_IT_Application" ma:index="41" nillable="true" ma:displayName="DIA Area" ma:format="Dropdown" ma:internalName="DWH_IT_Application">
      <xsd:simpleType>
        <xsd:union memberTypes="dms:Text">
          <xsd:simpleType>
            <xsd:restriction base="dms:Choice">
              <xsd:enumeration value="Microsoft PowerBI"/>
              <xsd:enumeration value="Corporater"/>
              <xsd:enumeration value="Prospettiva"/>
              <xsd:enumeration value="XpertBI"/>
              <xsd:enumeration value="Cognite Data Fusion (CDF)"/>
            </xsd:restriction>
          </xsd:simpleType>
        </xsd:union>
      </xsd:simpleType>
    </xsd:element>
    <xsd:element name="MediaServiceAutoTags" ma:index="42" nillable="true" ma:displayName="Tags" ma:internalName="MediaServiceAutoTags" ma:readOnly="true">
      <xsd:simpleType>
        <xsd:restriction base="dms:Text"/>
      </xsd:simpleType>
    </xsd:element>
    <xsd:element name="MediaServiceOCR" ma:index="4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4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4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4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8" nillable="true" ma:displayName="MediaServiceEventHashCode" ma:hidden="true" ma:internalName="MediaServiceEventHashCode" ma:readOnly="true">
      <xsd:simpleType>
        <xsd:restriction base="dms:Text"/>
      </xsd:simpleType>
    </xsd:element>
    <xsd:element name="n1uw" ma:index="53" nillable="true" ma:displayName="Actions" ma:internalName="n1uw">
      <xsd:simpleType>
        <xsd:restriction base="dms:Text"/>
      </xsd:simpleType>
    </xsd:element>
    <xsd:element name="Responsible" ma:index="54" nillable="true" ma:displayName="Responsible" ma:format="Dropdown" ma:list="UserInfo" ma:SharePointGroup="0" ma:internalName="Responsib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LengthInSeconds" ma:index="55" nillable="true" ma:displayName="Length (seconds)" ma:internalName="MediaLengthInSeconds" ma:readOnly="true">
      <xsd:simpleType>
        <xsd:restriction base="dms:Unknown"/>
      </xsd:simpleType>
    </xsd:element>
    <xsd:element name="_Flow_SignoffStatus" ma:index="56" nillable="true" ma:displayName="Sign-off status" ma:internalName="Sign_x002d_off_x0020_status">
      <xsd:simpleType>
        <xsd:restriction base="dms:Text"/>
      </xsd:simpleType>
    </xsd:element>
    <xsd:element name="lcf76f155ced4ddcb4097134ff3c332f" ma:index="58" nillable="true" ma:taxonomy="true" ma:internalName="lcf76f155ced4ddcb4097134ff3c332f" ma:taxonomyFieldName="MediaServiceImageTags" ma:displayName="Image Tags" ma:readOnly="false" ma:fieldId="{5cf76f15-5ced-4ddc-b409-7134ff3c332f}" ma:taxonomyMulti="true" ma:sspId="97a58d90-11fd-4afb-bd09-82cb228798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8F3BD2-C6F4-427D-9496-336E95FAE3AB}">
  <ds:schemaRefs>
    <ds:schemaRef ds:uri="http://schemas.microsoft.com/office/2006/metadata/properties"/>
    <ds:schemaRef ds:uri="http://schemas.microsoft.com/office/infopath/2007/PartnerControls"/>
    <ds:schemaRef ds:uri="781dbc50-c581-403b-9338-f86bda578cf1"/>
    <ds:schemaRef ds:uri="4299079d-07be-48bb-be58-3ae8787f8b19"/>
    <ds:schemaRef ds:uri="b1cc6f3b-bf39-43a5-8a3e-301e7dd3dbe6"/>
  </ds:schemaRefs>
</ds:datastoreItem>
</file>

<file path=customXml/itemProps2.xml><?xml version="1.0" encoding="utf-8"?>
<ds:datastoreItem xmlns:ds="http://schemas.openxmlformats.org/officeDocument/2006/customXml" ds:itemID="{4EE9F61E-3B75-4AC0-B96A-8C66A90209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273E21-9F29-43B0-BCB7-C887AD2891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99079d-07be-48bb-be58-3ae8787f8b19"/>
    <ds:schemaRef ds:uri="b1cc6f3b-bf39-43a5-8a3e-301e7dd3dbe6"/>
    <ds:schemaRef ds:uri="781dbc50-c581-403b-9338-f86bda578c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9</Pages>
  <Words>1665</Words>
  <Characters>8828</Characters>
  <Application>Microsoft Office Word</Application>
  <DocSecurity>0</DocSecurity>
  <Lines>73</Lines>
  <Paragraphs>20</Paragraphs>
  <ScaleCrop>false</ScaleCrop>
  <Company/>
  <LinksUpToDate>false</LinksUpToDate>
  <CharactersWithSpaces>10473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Vetle Nevland</cp:lastModifiedBy>
  <cp:revision>284</cp:revision>
  <dcterms:created xsi:type="dcterms:W3CDTF">2020-11-04T12:20:00Z</dcterms:created>
  <dcterms:modified xsi:type="dcterms:W3CDTF">2023-09-08T12:23:00Z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0x010100DACBF78A35F5C742A724F1E187D150440053BF30B861977F448D9589C932B8C290</vt:lpwstr>
  </property>
  <property fmtid="{D5CDD505-2E9C-101B-9397-08002B2CF9AE}" pid="3" name="abpOfficialStorage">
    <vt:lpwstr/>
  </property>
  <property fmtid="{D5CDD505-2E9C-101B-9397-08002B2CF9AE}" pid="4" name="MediaServiceImageTags">
    <vt:lpwstr/>
  </property>
  <property fmtid="{D5CDD505-2E9C-101B-9397-08002B2CF9AE}" pid="5" name="abpSiteType">
    <vt:lpwstr>1;#Aker BP Teamsite|f217128c-932a-4ffd-bac0-0e2bc576d10e</vt:lpwstr>
  </property>
  <property fmtid="{D5CDD505-2E9C-101B-9397-08002B2CF9AE}" pid="6" name="abpDocumentType">
    <vt:lpwstr>27;#Guideline|9b55bf45-4ef7-47a1-aa2a-ad75ba805a81</vt:lpwstr>
  </property>
  <property fmtid="{D5CDD505-2E9C-101B-9397-08002B2CF9AE}" pid="7" name="abpSubjectArea">
    <vt:lpwstr>20;#Information governance|9cac8325-56bd-4ffb-9432-403dc4dc3bab</vt:lpwstr>
  </property>
  <property fmtid="{D5CDD505-2E9C-101B-9397-08002B2CF9AE}" pid="8" name="abpFacilityAreas">
    <vt:lpwstr/>
  </property>
  <property fmtid="{D5CDD505-2E9C-101B-9397-08002B2CF9AE}" pid="9" name="abpAssets">
    <vt:lpwstr/>
  </property>
  <property fmtid="{D5CDD505-2E9C-101B-9397-08002B2CF9AE}" pid="10" name="abpDisciplines">
    <vt:lpwstr/>
  </property>
  <property fmtid="{D5CDD505-2E9C-101B-9397-08002B2CF9AE}" pid="11" name="abpField">
    <vt:lpwstr/>
  </property>
  <property fmtid="{D5CDD505-2E9C-101B-9397-08002B2CF9AE}" pid="12" name="abpDigitalTechnology">
    <vt:lpwstr/>
  </property>
  <property fmtid="{D5CDD505-2E9C-101B-9397-08002B2CF9AE}" pid="13" name="abpLicense">
    <vt:lpwstr/>
  </property>
  <property fmtid="{D5CDD505-2E9C-101B-9397-08002B2CF9AE}" pid="14" name="abpProcess">
    <vt:lpwstr/>
  </property>
  <property fmtid="{D5CDD505-2E9C-101B-9397-08002B2CF9AE}" pid="15" name="abpAlliance">
    <vt:lpwstr/>
  </property>
</Properties>
</file>