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60" name="Shape 60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-- function/method calling itself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static int add(int num){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(num &gt; 0){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return num + add (num -1);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add(3)</w:t>
      </w:r>
    </w:p>
    <w:p w:rsidR="00000000" w:rsidDel="00000000" w:rsidP="00000000" w:rsidRDefault="00000000" w:rsidRPr="00000000" w14:paraId="000000E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3 + </w:t>
      </w:r>
      <w:r w:rsidDel="00000000" w:rsidR="00000000" w:rsidRPr="00000000">
        <w:rPr>
          <w:b w:val="1"/>
          <w:i w:val="1"/>
          <w:rtl w:val="0"/>
        </w:rPr>
        <w:t xml:space="preserve">add(2)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4 + 3 + </w:t>
      </w:r>
      <w:r w:rsidDel="00000000" w:rsidR="00000000" w:rsidRPr="00000000">
        <w:rPr>
          <w:b w:val="1"/>
          <w:rtl w:val="0"/>
        </w:rPr>
        <w:t xml:space="preserve">2 + add(1)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 + 3 + 2 + 1 + add(0)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 + 3 + 2 + 1 + 0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9511" cy="214963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25" y="588375"/>
                          <a:ext cx="4009511" cy="2149637"/>
                          <a:chOff x="823525" y="588375"/>
                          <a:chExt cx="5646400" cy="30192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823525" y="588375"/>
                            <a:ext cx="2986500" cy="301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175" y="882475"/>
                            <a:ext cx="116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9575" y="1215775"/>
                            <a:ext cx="11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519550"/>
                            <a:ext cx="127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852850"/>
                            <a:ext cx="129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989825" y="598200"/>
                            <a:ext cx="2480100" cy="294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1375" y="725650"/>
                            <a:ext cx="1529100" cy="11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6450" y="843250"/>
                            <a:ext cx="4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7250" y="1098125"/>
                            <a:ext cx="136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5275" y="1421625"/>
                            <a:ext cx="128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5075" y="1764725"/>
                            <a:ext cx="141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9511" cy="2149637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9511" cy="214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fitcl35lzutc" w:id="34"/>
      <w:bookmarkEnd w:id="3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9lwv7or2j1v1" w:id="35"/>
      <w:bookmarkEnd w:id="35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Object class is a superclass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Do not repeat yourself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1hfrozerflnv" w:id="36"/>
      <w:bookmarkEnd w:id="36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19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19200"/>
                          <a:chOff x="701425" y="652850"/>
                          <a:chExt cx="8805525" cy="18624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192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k6g7qs1jw9e7" w:id="37"/>
      <w:bookmarkEnd w:id="37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rPr/>
      </w:pPr>
      <w:bookmarkStart w:colFirst="0" w:colLast="0" w:name="_vgrioks8nxjs" w:id="38"/>
      <w:bookmarkEnd w:id="38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7y2b9a2fc8at" w:id="39"/>
      <w:bookmarkEnd w:id="39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rPr/>
      </w:pPr>
      <w:bookmarkStart w:colFirst="0" w:colLast="0" w:name="_xlr6yx2lbclc" w:id="40"/>
      <w:bookmarkEnd w:id="40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rPr/>
      </w:pPr>
      <w:bookmarkStart w:colFirst="0" w:colLast="0" w:name="_1lle93qkbnk6" w:id="41"/>
      <w:bookmarkEnd w:id="41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1">
      <w:pPr>
        <w:pStyle w:val="Heading4"/>
        <w:rPr/>
      </w:pPr>
      <w:bookmarkStart w:colFirst="0" w:colLast="0" w:name="_3gtotzjin72k" w:id="42"/>
      <w:bookmarkEnd w:id="4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mru18zmoh0vn" w:id="43"/>
      <w:bookmarkEnd w:id="43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4xhr2me8eofs" w:id="44"/>
      <w:bookmarkEnd w:id="44"/>
      <w:r w:rsidDel="00000000" w:rsidR="00000000" w:rsidRPr="00000000">
        <w:rPr>
          <w:rtl w:val="0"/>
        </w:rPr>
        <w:t xml:space="preserve">Function/Method Overloading (points to remember)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type of parameters 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on the return type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 can be overloaded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8iygpyqw8jfr" w:id="45"/>
      <w:bookmarkEnd w:id="45"/>
      <w:r w:rsidDel="00000000" w:rsidR="00000000" w:rsidRPr="00000000">
        <w:rPr>
          <w:rtl w:val="0"/>
        </w:rPr>
        <w:t xml:space="preserve">Function Overriding (points to remember)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(or specific) implementation in a child/subclass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can not be overridden 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name in parent &amp; child should be same 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list &amp; order should be same in parent &amp; child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b6j9zd7pjsgr" w:id="46"/>
      <w:bookmarkEnd w:id="46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4eamurft8nxr" w:id="47"/>
      <w:bookmarkEnd w:id="47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parent class or super class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child class or subclass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Unix()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Linux()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IS-A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3181589" cy="1685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589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i80uzurztvfe" w:id="48"/>
      <w:bookmarkEnd w:id="48"/>
      <w:r w:rsidDel="00000000" w:rsidR="00000000" w:rsidRPr="00000000">
        <w:rPr>
          <w:rtl w:val="0"/>
        </w:rPr>
        <w:t xml:space="preserve">inheritance (points to remember)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private attributes are not inherited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multiple inheritance not supported through class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q3kz3fhllrp1" w:id="49"/>
      <w:bookmarkEnd w:id="49"/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invoke parent class constructor 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 invoke parent class method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super.method()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refer parent class data variable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8c9bjq1laofy" w:id="50"/>
      <w:bookmarkEnd w:id="50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variables (data) can not change their value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not be overridden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class can not be inherited 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be overloaded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ni1z84i6jjs9" w:id="51"/>
      <w:bookmarkEnd w:id="51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qt75sjaci4ub" w:id="52"/>
      <w:bookmarkEnd w:id="52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e44amfsha8lk" w:id="53"/>
      <w:bookmarkEnd w:id="53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flight_one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Seat:</w:t>
      </w:r>
    </w:p>
    <w:tbl>
      <w:tblPr>
        <w:tblStyle w:val="Table1"/>
        <w:tblW w:w="4329.999999999999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140"/>
        <w:gridCol w:w="969.9999999999994"/>
        <w:tblGridChange w:id="0">
          <w:tblGrid>
            <w:gridCol w:w="1155"/>
            <w:gridCol w:w="1065"/>
            <w:gridCol w:w="1140"/>
            <w:gridCol w:w="969.99999999999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flight_number =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single object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Seat obja = new Seat();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multiple objects (array form)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Seat[] arr = new Seat[2];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arr[0] = new Seat();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arr[1] = new Seat();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9yersu8b7ew2" w:id="54"/>
      <w:bookmarkEnd w:id="54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same name as that of the class</w:t>
      </w:r>
    </w:p>
    <w:p w:rsidR="00000000" w:rsidDel="00000000" w:rsidP="00000000" w:rsidRDefault="00000000" w:rsidRPr="00000000" w14:paraId="000001B1">
      <w:pPr>
        <w:ind w:firstLine="720"/>
        <w:rPr/>
      </w:pPr>
      <w:r w:rsidDel="00000000" w:rsidR="00000000" w:rsidRPr="00000000">
        <w:rPr>
          <w:rtl w:val="0"/>
        </w:rPr>
        <w:t xml:space="preserve">no return type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can not be called explicitly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gets called implicitly (automatically) when an object is created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if not defined, then JVM will provide a default (empty) constructor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can not be static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can not be abstract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can not overridden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can be overloaded (parameterised)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can not be final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invoked when a new object is created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can have all access modifiers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rPr/>
      </w:pPr>
      <w:bookmarkStart w:colFirst="0" w:colLast="0" w:name="_vapr6qvm06h0" w:id="55"/>
      <w:bookmarkEnd w:id="55"/>
      <w:r w:rsidDel="00000000" w:rsidR="00000000" w:rsidRPr="00000000">
        <w:rPr>
          <w:rtl w:val="0"/>
        </w:rPr>
        <w:t xml:space="preserve">Data Structures (Java)</w:t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yafbbm6drjcy" w:id="56"/>
      <w:bookmarkEnd w:id="56"/>
      <w:r w:rsidDel="00000000" w:rsidR="00000000" w:rsidRPr="00000000">
        <w:rPr>
          <w:rtl w:val="0"/>
        </w:rPr>
        <w:t xml:space="preserve">types of DS</w:t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1C2">
      <w:pPr>
        <w:ind w:firstLine="720"/>
        <w:rPr/>
      </w:pPr>
      <w:r w:rsidDel="00000000" w:rsidR="00000000" w:rsidRPr="00000000">
        <w:rPr>
          <w:rtl w:val="0"/>
        </w:rPr>
        <w:tab/>
        <w:t xml:space="preserve">byte, short, int ….</w:t>
      </w:r>
    </w:p>
    <w:p w:rsidR="00000000" w:rsidDel="00000000" w:rsidP="00000000" w:rsidRDefault="00000000" w:rsidRPr="00000000" w14:paraId="000001C3">
      <w:pPr>
        <w:ind w:firstLine="720"/>
        <w:rPr/>
      </w:pPr>
      <w:r w:rsidDel="00000000" w:rsidR="00000000" w:rsidRPr="00000000">
        <w:rPr>
          <w:rtl w:val="0"/>
        </w:rPr>
        <w:t xml:space="preserve">non primitive </w:t>
      </w:r>
    </w:p>
    <w:p w:rsidR="00000000" w:rsidDel="00000000" w:rsidP="00000000" w:rsidRDefault="00000000" w:rsidRPr="00000000" w14:paraId="000001C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Data Structure </w:t>
      </w:r>
    </w:p>
    <w:p w:rsidR="00000000" w:rsidDel="00000000" w:rsidP="00000000" w:rsidRDefault="00000000" w:rsidRPr="00000000" w14:paraId="000001C5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1C6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1C7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1C8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1C9">
      <w:pPr>
        <w:ind w:left="2160" w:firstLine="0"/>
        <w:rPr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1C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Non-Linear Data Structure</w:t>
      </w:r>
    </w:p>
    <w:p w:rsidR="00000000" w:rsidDel="00000000" w:rsidP="00000000" w:rsidRDefault="00000000" w:rsidRPr="00000000" w14:paraId="000001CD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1CE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ex5qqyr7k3wh" w:id="57"/>
      <w:bookmarkEnd w:id="57"/>
      <w:r w:rsidDel="00000000" w:rsidR="00000000" w:rsidRPr="00000000">
        <w:rPr>
          <w:rtl w:val="0"/>
        </w:rPr>
        <w:t xml:space="preserve">Array </w:t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  <w:t xml:space="preserve">collection of data/variables/objects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int, float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Strings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objects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referenced by a common name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contiguous memory location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data type = base type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Arrays are considered as objects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heap area (dynamic memory)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size of array = int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length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public final length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Object class is a superclass of array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random access of elements (using index)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access is faster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sorting, iteration is easier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modification (of values 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size is fixed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modification (insertion, deletion) cumbersome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time taking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capacity is huge, used section is less, then memory is wasted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always needs contiguous memory locations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for(int val  : arr)</w:t>
      </w:r>
    </w:p>
    <w:p w:rsidR="00000000" w:rsidDel="00000000" w:rsidP="00000000" w:rsidRDefault="00000000" w:rsidRPr="00000000" w14:paraId="000001F1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ind w:firstLine="720"/>
        <w:rPr/>
      </w:pPr>
      <w:r w:rsidDel="00000000" w:rsidR="00000000" w:rsidRPr="00000000">
        <w:rPr>
          <w:rtl w:val="0"/>
        </w:rPr>
        <w:t xml:space="preserve">// body of the loop</w:t>
      </w:r>
    </w:p>
    <w:p w:rsidR="00000000" w:rsidDel="00000000" w:rsidP="00000000" w:rsidRDefault="00000000" w:rsidRPr="00000000" w14:paraId="000001F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ekwrvwr4e5mg" w:id="58"/>
      <w:bookmarkEnd w:id="58"/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4"/>
        <w:rPr/>
      </w:pPr>
      <w:bookmarkStart w:colFirst="0" w:colLast="0" w:name="_91m21rpvwpw6" w:id="59"/>
      <w:bookmarkEnd w:id="59"/>
      <w:r w:rsidDel="00000000" w:rsidR="00000000" w:rsidRPr="00000000">
        <w:rPr>
          <w:rtl w:val="0"/>
        </w:rPr>
        <w:t xml:space="preserve">while passing to a function: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brr = arr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brr was referencing back to arr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crr = arr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crr was referencing back to arr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any changes done to crr, effects arr too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rPr/>
      </w:pPr>
      <w:bookmarkStart w:colFirst="0" w:colLast="0" w:name="_80inbn2ddgsj" w:id="60"/>
      <w:bookmarkEnd w:id="60"/>
      <w:r w:rsidDel="00000000" w:rsidR="00000000" w:rsidRPr="00000000">
        <w:rPr>
          <w:rtl w:val="0"/>
        </w:rPr>
        <w:t xml:space="preserve">while passing to a function by clone, or by equating using cloning: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brr = arr.clone()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brr is a new copied version of arr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separate area in the memory is created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crr = arr.clone()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crr is a new copied version of arr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any changes done to crr, does not effect arr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crr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rPr/>
      </w:pPr>
      <w:bookmarkStart w:colFirst="0" w:colLast="0" w:name="_oxc8g41tpx8g" w:id="61"/>
      <w:bookmarkEnd w:id="61"/>
      <w:r w:rsidDel="00000000" w:rsidR="00000000" w:rsidRPr="00000000">
        <w:rPr>
          <w:rtl w:val="0"/>
        </w:rPr>
        <w:t xml:space="preserve">multi dimensional arrays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arr[m][n]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m rows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n columns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m number of n arrays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arr [6][4]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6 one-dimensional arrays</w:t>
      </w:r>
    </w:p>
    <w:p w:rsidR="00000000" w:rsidDel="00000000" w:rsidP="00000000" w:rsidRDefault="00000000" w:rsidRPr="00000000" w14:paraId="00000225">
      <w:pPr>
        <w:ind w:left="720" w:firstLine="720"/>
        <w:rPr/>
      </w:pPr>
      <w:r w:rsidDel="00000000" w:rsidR="00000000" w:rsidRPr="00000000">
        <w:rPr>
          <w:rtl w:val="0"/>
        </w:rPr>
        <w:t xml:space="preserve">each one dimensional array is of the size 4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 xml:space="preserve">ways of creating multi dimensional array:</w:t>
      </w:r>
    </w:p>
    <w:p w:rsidR="00000000" w:rsidDel="00000000" w:rsidP="00000000" w:rsidRDefault="00000000" w:rsidRPr="00000000" w14:paraId="00000228">
      <w:pPr>
        <w:ind w:left="0" w:firstLine="720"/>
        <w:rPr/>
      </w:pPr>
      <w:r w:rsidDel="00000000" w:rsidR="00000000" w:rsidRPr="00000000">
        <w:rPr>
          <w:rtl w:val="0"/>
        </w:rPr>
        <w:t xml:space="preserve">int arr [ ] [ ] = new int [6] [4]</w:t>
      </w:r>
    </w:p>
    <w:p w:rsidR="00000000" w:rsidDel="00000000" w:rsidP="00000000" w:rsidRDefault="00000000" w:rsidRPr="00000000" w14:paraId="00000229">
      <w:pPr>
        <w:ind w:left="0" w:firstLine="720"/>
        <w:rPr/>
      </w:pPr>
      <w:r w:rsidDel="00000000" w:rsidR="00000000" w:rsidRPr="00000000">
        <w:rPr>
          <w:rtl w:val="0"/>
        </w:rPr>
        <w:t xml:space="preserve">int [ ] [ ] arr = new int [6] [4] </w:t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rPr/>
      </w:pPr>
      <w:bookmarkStart w:colFirst="0" w:colLast="0" w:name="_56riuzaz2svc" w:id="62"/>
      <w:bookmarkEnd w:id="62"/>
      <w:r w:rsidDel="00000000" w:rsidR="00000000" w:rsidRPr="00000000">
        <w:rPr>
          <w:rtl w:val="0"/>
        </w:rPr>
        <w:t xml:space="preserve">Linked List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tiffin box mould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start = 7000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8055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chole bhature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7000</w:t>
        <w:tab/>
      </w:r>
    </w:p>
    <w:tbl>
      <w:tblPr>
        <w:tblStyle w:val="Table6"/>
        <w:tblW w:w="1389.9999999999995" w:type="dxa"/>
        <w:jc w:val="left"/>
        <w:tblInd w:w="7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9999999999995"/>
        <w:tblGridChange w:id="0">
          <w:tblGrid>
            <w:gridCol w:w="138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7054</w:t>
      </w:r>
    </w:p>
    <w:tbl>
      <w:tblPr>
        <w:tblStyle w:val="Table7"/>
        <w:tblW w:w="1950.0" w:type="dxa"/>
        <w:jc w:val="left"/>
        <w:tblInd w:w="2510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(red sauce)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8000</w:t>
        <w:tab/>
        <w:tab/>
        <w:tab/>
        <w:tab/>
        <w:tab/>
      </w:r>
    </w:p>
    <w:tbl>
      <w:tblPr>
        <w:tblStyle w:val="Table8"/>
        <w:tblW w:w="1434.9999999999995" w:type="dxa"/>
        <w:jc w:val="left"/>
        <w:tblInd w:w="6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.9999999999995"/>
        <w:tblGridChange w:id="0">
          <w:tblGrid>
            <w:gridCol w:w="143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8055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8020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20.0000000000005" w:type="dxa"/>
        <w:jc w:val="left"/>
        <w:tblInd w:w="3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.0000000000005"/>
        <w:tblGridChange w:id="0">
          <w:tblGrid>
            <w:gridCol w:w="152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biryani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8055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930.0000000000011" w:type="dxa"/>
        <w:jc w:val="left"/>
        <w:tblInd w:w="7589.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0000000000011"/>
        <w:tblGridChange w:id="0">
          <w:tblGrid>
            <w:gridCol w:w="193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masala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9011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178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00" y="431550"/>
                          <a:ext cx="5731200" cy="2717800"/>
                          <a:chOff x="754900" y="431550"/>
                          <a:chExt cx="5842375" cy="2764475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754900" y="431550"/>
                            <a:ext cx="970500" cy="794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862500" y="558975"/>
                            <a:ext cx="947400" cy="77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400" y="828600"/>
                            <a:ext cx="11370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823525" y="2186225"/>
                            <a:ext cx="970500" cy="100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391850" y="2156825"/>
                            <a:ext cx="892200" cy="96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097525" y="1215775"/>
                            <a:ext cx="970500" cy="97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156" y="1219881"/>
                            <a:ext cx="1426500" cy="4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4151" y="2044149"/>
                            <a:ext cx="955500" cy="5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3910" y="2691148"/>
                            <a:ext cx="17286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899" y="2334107"/>
                            <a:ext cx="1740000" cy="3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53390" y="1701102"/>
                            <a:ext cx="944100" cy="5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51" y="946001"/>
                            <a:ext cx="1429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144" y="547869"/>
                            <a:ext cx="14181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82350" y="6276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950975" y="24313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97026" y="1109357"/>
                            <a:ext cx="63600" cy="12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150" y="1225650"/>
                            <a:ext cx="687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178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rPr/>
      </w:pPr>
      <w:bookmarkStart w:colFirst="0" w:colLast="0" w:name="_f2rtkxskxa14" w:id="63"/>
      <w:bookmarkEnd w:id="63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2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 </w:t>
      </w:r>
    </w:p>
    <w:p w:rsidR="00000000" w:rsidDel="00000000" w:rsidP="00000000" w:rsidRDefault="00000000" w:rsidRPr="00000000" w14:paraId="000002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insertion &amp; deletion 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rPr/>
      </w:pPr>
      <w:bookmarkStart w:colFirst="0" w:colLast="0" w:name="_ttpi01duhaqg" w:id="64"/>
      <w:bookmarkEnd w:id="64"/>
      <w:r w:rsidDel="00000000" w:rsidR="00000000" w:rsidRPr="00000000">
        <w:rPr>
          <w:rtl w:val="0"/>
        </w:rPr>
        <w:t xml:space="preserve">major operations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push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insert element at the top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removes the top element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isEmpty()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return True if it is empty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look()</w:t>
        <w:tab/>
        <w:t xml:space="preserve">peek()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 xml:space="preserve">take the value from the top, but do not delete it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rPr/>
      </w:pPr>
      <w:bookmarkStart w:colFirst="0" w:colLast="0" w:name="_ic4zblxitsri" w:id="65"/>
      <w:bookmarkEnd w:id="65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2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26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rPr/>
      </w:pPr>
      <w:bookmarkStart w:colFirst="0" w:colLast="0" w:name="_ef6k8rgsz6lj" w:id="66"/>
      <w:bookmarkEnd w:id="66"/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key value (pairs)</w:t>
      </w:r>
    </w:p>
    <w:p w:rsidR="00000000" w:rsidDel="00000000" w:rsidP="00000000" w:rsidRDefault="00000000" w:rsidRPr="00000000" w14:paraId="00000269">
      <w:pPr>
        <w:pStyle w:val="Heading3"/>
        <w:rPr/>
      </w:pPr>
      <w:bookmarkStart w:colFirst="0" w:colLast="0" w:name="_sxs2iyipa9km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319540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42605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665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-- one-directional process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-- deterministic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-- uniformity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 fixed size output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-- avoid collision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-- Message Digest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SHA-256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Secure Hash Algorithm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 large amount of data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smaller table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rPr/>
      </w:pPr>
      <w:bookmarkStart w:colFirst="0" w:colLast="0" w:name="_nwvr5igx885k" w:id="68"/>
      <w:bookmarkEnd w:id="68"/>
      <w:r w:rsidDel="00000000" w:rsidR="00000000" w:rsidRPr="00000000">
        <w:rPr>
          <w:rtl w:val="0"/>
        </w:rPr>
        <w:t xml:space="preserve">Hash Functions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 Message Digest Functions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340: ironman:suit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341: captain: hammer_shield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357: thor: hammer_thunder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rPr/>
      </w:pPr>
      <w:bookmarkStart w:colFirst="0" w:colLast="0" w:name="_ijbwb54sge8z" w:id="69"/>
      <w:bookmarkEnd w:id="69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Hash Map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0 to n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division method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remainder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090"/>
        <w:gridCol w:w="1922.9999999999998"/>
        <w:tblGridChange w:id="0">
          <w:tblGrid>
            <w:gridCol w:w="1665"/>
            <w:gridCol w:w="3090"/>
            <w:gridCol w:w="1922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23 % 10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table size = 10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load factor = </w:t>
        <w:tab/>
        <w:t xml:space="preserve">num of items/ table size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6/10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H(77)  = 7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 </w:t>
        <w:tab/>
        <w:t xml:space="preserve">105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d</w:t>
        <w:tab/>
        <w:t xml:space="preserve">100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l</w:t>
        <w:tab/>
        <w:t xml:space="preserve">108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</w:t>
        <w:tab/>
        <w:t xml:space="preserve">101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“abcf”</w:t>
        <w:tab/>
        <w:tab/>
        <w:t xml:space="preserve">“bcfw”</w:t>
        <w:tab/>
        <w:tab/>
        <w:t xml:space="preserve">“cvrh”</w:t>
        <w:tab/>
        <w:tab/>
        <w:t xml:space="preserve">“guio”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396</w:t>
        <w:tab/>
        <w:tab/>
        <w:t xml:space="preserve">418</w:t>
        <w:tab/>
        <w:tab/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414</w:t>
        <w:tab/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(105*10 + 100*20 + 108*30 + 101*40)%599 = </w:t>
        <w:tab/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Collision / Clash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Linear Probing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2"/>
        <w:rPr/>
      </w:pPr>
      <w:bookmarkStart w:colFirst="0" w:colLast="0" w:name="_dcjsaz2a2q3y" w:id="70"/>
      <w:bookmarkEnd w:id="70"/>
      <w:r w:rsidDel="00000000" w:rsidR="00000000" w:rsidRPr="00000000">
        <w:rPr>
          <w:rtl w:val="0"/>
        </w:rPr>
        <w:t xml:space="preserve">Sorting Algorithms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rearrange the positions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rPr/>
      </w:pPr>
      <w:bookmarkStart w:colFirst="0" w:colLast="0" w:name="_efeillipjtei" w:id="71"/>
      <w:bookmarkEnd w:id="71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{88, 14, 32, 25, 79}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b w:val="1"/>
          <w:rtl w:val="0"/>
        </w:rPr>
        <w:t xml:space="preserve">88</w:t>
        <w:tab/>
        <w:t xml:space="preserve">14</w:t>
      </w:r>
      <w:r w:rsidDel="00000000" w:rsidR="00000000" w:rsidRPr="00000000">
        <w:rPr>
          <w:rtl w:val="0"/>
        </w:rPr>
        <w:tab/>
        <w:t xml:space="preserve">32</w:t>
        <w:tab/>
        <w:t xml:space="preserve">25</w:t>
        <w:tab/>
        <w:t xml:space="preserve">79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14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25</w:t>
        <w:tab/>
      </w: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32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79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b w:val="1"/>
          <w:rtl w:val="0"/>
        </w:rPr>
        <w:t xml:space="preserve">14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25</w:t>
      </w:r>
      <w:r w:rsidDel="00000000" w:rsidR="00000000" w:rsidRPr="00000000">
        <w:rPr>
          <w:rtl w:val="0"/>
        </w:rPr>
        <w:tab/>
        <w:t xml:space="preserve">79</w:t>
        <w:tab/>
        <w:t xml:space="preserve">88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14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79</w:t>
      </w:r>
      <w:r w:rsidDel="00000000" w:rsidR="00000000" w:rsidRPr="00000000">
        <w:rPr>
          <w:rtl w:val="0"/>
        </w:rPr>
        <w:tab/>
        <w:t xml:space="preserve">88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25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79</w:t>
        <w:tab/>
        <w:t xml:space="preserve">88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loops (inner &amp; outer)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swapping in the inner loop </w:t>
      </w:r>
    </w:p>
    <w:p w:rsidR="00000000" w:rsidDel="00000000" w:rsidP="00000000" w:rsidRDefault="00000000" w:rsidRPr="00000000" w14:paraId="000002F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element is smaller than the adjacent element (then swap)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till the outer loop exhausts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rPr/>
      </w:pPr>
      <w:bookmarkStart w:colFirst="0" w:colLast="0" w:name="_6f0lb4clcm99" w:id="72"/>
      <w:bookmarkEnd w:id="72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15</w:t>
        <w:tab/>
        <w:t xml:space="preserve">17</w:t>
        <w:tab/>
        <w:t xml:space="preserve">18</w:t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18</w:t>
      </w:r>
      <w:r w:rsidDel="00000000" w:rsidR="00000000" w:rsidRPr="00000000">
        <w:rPr>
          <w:rtl w:val="0"/>
        </w:rPr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14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14</w:t>
        <w:tab/>
        <w:t xml:space="preserve">15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13</w:t>
        <w:tab/>
        <w:t xml:space="preserve">14</w:t>
        <w:tab/>
        <w:t xml:space="preserve">15</w:t>
        <w:tab/>
        <w:t xml:space="preserve">17</w:t>
        <w:tab/>
        <w:t xml:space="preserve">18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key (an index actually)</w:t>
      </w:r>
    </w:p>
    <w:p w:rsidR="00000000" w:rsidDel="00000000" w:rsidP="00000000" w:rsidRDefault="00000000" w:rsidRPr="00000000" w14:paraId="000003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 to 4 till the end of array is reached </w:t>
      </w:r>
    </w:p>
    <w:p w:rsidR="00000000" w:rsidDel="00000000" w:rsidP="00000000" w:rsidRDefault="00000000" w:rsidRPr="00000000" w14:paraId="000003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element at current index with the left values, if it is smaller then repeat step 3 </w:t>
      </w:r>
    </w:p>
    <w:p w:rsidR="00000000" w:rsidDel="00000000" w:rsidP="00000000" w:rsidRDefault="00000000" w:rsidRPr="00000000" w14:paraId="000003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shifting elements from the “sorted” section of the array till the correct location of the key is found </w:t>
      </w:r>
    </w:p>
    <w:p w:rsidR="00000000" w:rsidDel="00000000" w:rsidP="00000000" w:rsidRDefault="00000000" w:rsidRPr="00000000" w14:paraId="000003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loop variable (i)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3"/>
        <w:rPr/>
      </w:pPr>
      <w:bookmarkStart w:colFirst="0" w:colLast="0" w:name="_umj4nk2cs5j0" w:id="73"/>
      <w:bookmarkEnd w:id="73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311">
      <w:pPr>
        <w:pStyle w:val="Heading3"/>
        <w:rPr/>
      </w:pPr>
      <w:bookmarkStart w:colFirst="0" w:colLast="0" w:name="_d8nlag4jgedw" w:id="74"/>
      <w:bookmarkEnd w:id="74"/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divided &amp; conquer algorithm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 xml:space="preserve">8</w:t>
        <w:tab/>
        <w:t xml:space="preserve">3</w:t>
        <w:tab/>
        <w:t xml:space="preserve">1</w:t>
        <w:tab/>
        <w:t xml:space="preserve">6</w:t>
        <w:tab/>
        <w:t xml:space="preserve">17</w:t>
        <w:tab/>
        <w:t xml:space="preserve">14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6">
      <w:pPr>
        <w:ind w:firstLine="72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 xml:space="preserve">1</w:t>
        <w:tab/>
        <w:tab/>
        <w:tab/>
        <w:tab/>
        <w:t xml:space="preserve">6</w:t>
        <w:tab/>
        <w:t xml:space="preserve">17</w:t>
        <w:tab/>
        <w:t xml:space="preserve">14</w:t>
        <w:tab/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8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3</w:t>
        <w:tab/>
        <w:t xml:space="preserve">8</w:t>
        <w:tab/>
        <w:tab/>
        <w:tab/>
        <w:tab/>
        <w:t xml:space="preserve">6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31C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D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1</w:t>
        <w:tab/>
        <w:t xml:space="preserve">3</w:t>
        <w:tab/>
        <w:t xml:space="preserve">6</w:t>
        <w:tab/>
        <w:t xml:space="preserve">8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3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320">
      <w:pPr>
        <w:ind w:left="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ab/>
        <w:tab/>
        <w:tab/>
        <w:t xml:space="preserve">d</w:t>
        <w:tab/>
        <w:t xml:space="preserve">e</w:t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ab/>
        <w:t xml:space="preserve">c</w:t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 xml:space="preserve">mergeSort()</w:t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 xml:space="preserve">merge()</w:t>
      </w:r>
    </w:p>
    <w:p w:rsidR="00000000" w:rsidDel="00000000" w:rsidP="00000000" w:rsidRDefault="00000000" w:rsidRPr="00000000" w14:paraId="000003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rPr/>
      </w:pPr>
      <w:bookmarkStart w:colFirst="0" w:colLast="0" w:name="_n5bgazwaro6k" w:id="75"/>
      <w:bookmarkEnd w:id="75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{ 88, </w:t>
        <w:tab/>
        <w:t xml:space="preserve">14, </w:t>
        <w:tab/>
        <w:t xml:space="preserve">32, </w:t>
        <w:tab/>
        <w:t xml:space="preserve">25, </w:t>
        <w:tab/>
        <w:t xml:space="preserve">79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 xml:space="preserve">25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88</w:t>
        <w:tab/>
        <w:t xml:space="preserve">32</w:t>
        <w:tab/>
        <w:t xml:space="preserve">79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 xml:space="preserve">32</w:t>
        <w:tab/>
        <w:t xml:space="preserve">88</w:t>
        <w:tab/>
        <w:t xml:space="preserve">79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79</w:t>
        <w:tab/>
        <w:t xml:space="preserve">88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32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2"/>
        <w:rPr/>
      </w:pPr>
      <w:bookmarkStart w:colFirst="0" w:colLast="0" w:name="_p6bouprqpuwo" w:id="76"/>
      <w:bookmarkEnd w:id="76"/>
      <w:r w:rsidDel="00000000" w:rsidR="00000000" w:rsidRPr="00000000">
        <w:rPr>
          <w:rtl w:val="0"/>
        </w:rPr>
        <w:t xml:space="preserve">Collections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ArrayList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