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61D5C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D94EF9" w14:textId="77777777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2CBE88" w14:textId="77777777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8A2C8E" w14:textId="752495C0" w:rsidR="009722DD" w:rsidRDefault="003C7B41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/>
        </w:rPr>
        <w:drawing>
          <wp:anchor distT="0" distB="0" distL="114300" distR="114300" simplePos="0" relativeHeight="251674624" behindDoc="0" locked="0" layoutInCell="1" allowOverlap="1" wp14:anchorId="700AD2A4" wp14:editId="2E85668A">
            <wp:simplePos x="0" y="0"/>
            <wp:positionH relativeFrom="column">
              <wp:posOffset>2492828</wp:posOffset>
            </wp:positionH>
            <wp:positionV relativeFrom="page">
              <wp:posOffset>1806575</wp:posOffset>
            </wp:positionV>
            <wp:extent cx="1432560" cy="14427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CFFFE" w14:textId="2C93A5C9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4E5BE9" w14:textId="6D821308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ECE71" w14:textId="0955F44F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0FAF9B9" w14:textId="633EA3F3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3B18F58" w14:textId="77777777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5B353D" w14:textId="77777777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852FBB7" w14:textId="6DD4F22A" w:rsidR="009722DD" w:rsidRDefault="009722DD" w:rsidP="009722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 report on</w:t>
      </w:r>
    </w:p>
    <w:p w14:paraId="68271107" w14:textId="4FFDD7F7" w:rsidR="009722DD" w:rsidRPr="009722DD" w:rsidRDefault="009722DD" w:rsidP="009722D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722DD">
        <w:rPr>
          <w:rFonts w:ascii="Times New Roman" w:hAnsi="Times New Roman" w:cs="Times New Roman"/>
          <w:b/>
          <w:bCs/>
          <w:sz w:val="48"/>
          <w:szCs w:val="48"/>
        </w:rPr>
        <w:t>PCB Designing of closed loop buck converter</w:t>
      </w:r>
    </w:p>
    <w:p w14:paraId="26A48446" w14:textId="0411C08E" w:rsidR="009722DD" w:rsidRDefault="006850A9" w:rsidP="0039169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[</w:t>
      </w:r>
      <w:r w:rsidR="00BF4085">
        <w:rPr>
          <w:rFonts w:ascii="Times New Roman" w:hAnsi="Times New Roman" w:cs="Times New Roman"/>
          <w:b/>
          <w:bCs/>
          <w:sz w:val="26"/>
          <w:szCs w:val="26"/>
        </w:rPr>
        <w:t>Self-project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4D995BDC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8F3FFB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FFF5BF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F6DB23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44130E" w14:textId="47D7D9DB" w:rsidR="009722DD" w:rsidRDefault="006850A9" w:rsidP="0039169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AKESH KOTNNA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224102102</w:t>
      </w:r>
    </w:p>
    <w:p w14:paraId="1C0C1C7E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61F1CF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6E4392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9E308C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80FFAA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7694AA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B4183D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189EEB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1FC5EA" w14:textId="77777777" w:rsidR="009722DD" w:rsidRDefault="009722D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66F929" w14:textId="310B90C9" w:rsidR="00FC1682" w:rsidRDefault="00FC16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A02ED7F" w14:textId="51323D50" w:rsidR="00F97871" w:rsidRPr="0010063F" w:rsidRDefault="00F97871">
      <w:pPr>
        <w:rPr>
          <w:rFonts w:ascii="Times New Roman" w:hAnsi="Times New Roman" w:cs="Times New Roman"/>
          <w:sz w:val="24"/>
          <w:szCs w:val="24"/>
        </w:rPr>
      </w:pPr>
      <w:r w:rsidRPr="00B96834">
        <w:rPr>
          <w:rFonts w:ascii="Times New Roman" w:hAnsi="Times New Roman" w:cs="Times New Roman"/>
          <w:b/>
          <w:bCs/>
          <w:sz w:val="26"/>
          <w:szCs w:val="26"/>
        </w:rPr>
        <w:lastRenderedPageBreak/>
        <w:t>Aim</w:t>
      </w:r>
      <w:r w:rsidRPr="0010063F">
        <w:rPr>
          <w:rFonts w:ascii="Times New Roman" w:hAnsi="Times New Roman" w:cs="Times New Roman"/>
          <w:sz w:val="24"/>
          <w:szCs w:val="24"/>
        </w:rPr>
        <w:t>:</w:t>
      </w:r>
      <w:r w:rsidR="003D1BD5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Pr="0010063F">
        <w:rPr>
          <w:rFonts w:ascii="Times New Roman" w:hAnsi="Times New Roman" w:cs="Times New Roman"/>
          <w:sz w:val="24"/>
          <w:szCs w:val="24"/>
        </w:rPr>
        <w:t>To design a p</w:t>
      </w:r>
      <w:r w:rsidR="008440A4" w:rsidRPr="0010063F">
        <w:rPr>
          <w:rFonts w:ascii="Times New Roman" w:hAnsi="Times New Roman" w:cs="Times New Roman"/>
          <w:sz w:val="24"/>
          <w:szCs w:val="24"/>
        </w:rPr>
        <w:t xml:space="preserve">rinted circuit board </w:t>
      </w:r>
      <w:r w:rsidR="00574A07" w:rsidRPr="0010063F">
        <w:rPr>
          <w:rFonts w:ascii="Times New Roman" w:hAnsi="Times New Roman" w:cs="Times New Roman"/>
          <w:sz w:val="24"/>
          <w:szCs w:val="24"/>
        </w:rPr>
        <w:t>(PCB)</w:t>
      </w:r>
      <w:r w:rsidRPr="0010063F">
        <w:rPr>
          <w:rFonts w:ascii="Times New Roman" w:hAnsi="Times New Roman" w:cs="Times New Roman"/>
          <w:sz w:val="24"/>
          <w:szCs w:val="24"/>
        </w:rPr>
        <w:t xml:space="preserve"> for controlling the output voltage of a given buck converter</w:t>
      </w:r>
      <w:r w:rsidR="0061351A" w:rsidRPr="0010063F">
        <w:rPr>
          <w:rFonts w:ascii="Times New Roman" w:hAnsi="Times New Roman" w:cs="Times New Roman"/>
          <w:sz w:val="24"/>
          <w:szCs w:val="24"/>
        </w:rPr>
        <w:t>.</w:t>
      </w:r>
      <w:r w:rsidR="00E02792">
        <w:rPr>
          <w:rFonts w:ascii="Times New Roman" w:hAnsi="Times New Roman" w:cs="Times New Roman"/>
          <w:sz w:val="24"/>
          <w:szCs w:val="24"/>
        </w:rPr>
        <w:t xml:space="preserve"> </w:t>
      </w:r>
      <w:r w:rsidR="004C6425" w:rsidRPr="0010063F">
        <w:rPr>
          <w:rFonts w:ascii="Times New Roman" w:hAnsi="Times New Roman" w:cs="Times New Roman"/>
          <w:sz w:val="24"/>
          <w:szCs w:val="24"/>
        </w:rPr>
        <w:t>An analogue</w:t>
      </w:r>
      <w:r w:rsidR="001263B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E02792">
        <w:rPr>
          <w:rFonts w:ascii="Times New Roman" w:hAnsi="Times New Roman" w:cs="Times New Roman"/>
          <w:sz w:val="24"/>
          <w:szCs w:val="24"/>
        </w:rPr>
        <w:t xml:space="preserve">type </w:t>
      </w:r>
      <w:r w:rsidR="004C6425">
        <w:rPr>
          <w:rFonts w:ascii="Times New Roman" w:hAnsi="Times New Roman" w:cs="Times New Roman"/>
          <w:sz w:val="24"/>
          <w:szCs w:val="24"/>
        </w:rPr>
        <w:t xml:space="preserve">PI </w:t>
      </w:r>
      <w:r w:rsidR="001263B8" w:rsidRPr="0010063F">
        <w:rPr>
          <w:rFonts w:ascii="Times New Roman" w:hAnsi="Times New Roman" w:cs="Times New Roman"/>
          <w:sz w:val="24"/>
          <w:szCs w:val="24"/>
        </w:rPr>
        <w:t>controller is considered.</w:t>
      </w:r>
    </w:p>
    <w:p w14:paraId="6F199504" w14:textId="77777777" w:rsidR="00293062" w:rsidRPr="0010063F" w:rsidRDefault="00293062">
      <w:pPr>
        <w:rPr>
          <w:rFonts w:ascii="Times New Roman" w:hAnsi="Times New Roman" w:cs="Times New Roman"/>
          <w:sz w:val="24"/>
          <w:szCs w:val="24"/>
        </w:rPr>
      </w:pPr>
      <w:r w:rsidRPr="0010063F">
        <w:rPr>
          <w:rFonts w:ascii="Times New Roman" w:hAnsi="Times New Roman" w:cs="Times New Roman"/>
          <w:sz w:val="24"/>
          <w:szCs w:val="24"/>
        </w:rPr>
        <w:t>Converter Requirements</w:t>
      </w:r>
      <w:r w:rsidR="00D52008" w:rsidRPr="0010063F">
        <w:rPr>
          <w:rFonts w:ascii="Times New Roman" w:hAnsi="Times New Roman" w:cs="Times New Roman"/>
          <w:sz w:val="24"/>
          <w:szCs w:val="24"/>
        </w:rPr>
        <w:t>:</w:t>
      </w:r>
    </w:p>
    <w:p w14:paraId="5CC111E4" w14:textId="77777777" w:rsidR="00434B95" w:rsidRPr="0010063F" w:rsidRDefault="00434B95" w:rsidP="00E9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434B95" w:rsidRPr="0010063F" w:rsidSect="001C44FE">
          <w:pgSz w:w="11906" w:h="16838"/>
          <w:pgMar w:top="907" w:right="907" w:bottom="1077" w:left="1134" w:header="709" w:footer="709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70DF1335" w14:textId="319C1A34" w:rsidR="005D0E27" w:rsidRPr="0010063F" w:rsidRDefault="00E92B89" w:rsidP="000734C0">
      <w:pPr>
        <w:rPr>
          <w:rFonts w:ascii="Times New Roman" w:hAnsi="Times New Roman" w:cs="Times New Roman"/>
          <w:sz w:val="24"/>
          <w:szCs w:val="24"/>
        </w:rPr>
      </w:pPr>
      <w:r w:rsidRPr="0010063F">
        <w:rPr>
          <w:rFonts w:ascii="Times New Roman" w:hAnsi="Times New Roman" w:cs="Times New Roman"/>
          <w:sz w:val="24"/>
          <w:szCs w:val="24"/>
        </w:rPr>
        <w:t>Input Voltage</w:t>
      </w:r>
      <w:r w:rsidR="00046BFF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10D2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46BFF" w:rsidRPr="0010063F">
        <w:rPr>
          <w:rFonts w:ascii="Times New Roman" w:hAnsi="Times New Roman" w:cs="Times New Roman"/>
          <w:sz w:val="24"/>
          <w:szCs w:val="24"/>
        </w:rPr>
        <w:t>=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046BFF" w:rsidRPr="0010063F">
        <w:rPr>
          <w:rFonts w:ascii="Times New Roman" w:hAnsi="Times New Roman" w:cs="Times New Roman"/>
          <w:sz w:val="24"/>
          <w:szCs w:val="24"/>
        </w:rPr>
        <w:t>3</w:t>
      </w:r>
      <w:r w:rsidR="00920D4F" w:rsidRPr="0010063F">
        <w:rPr>
          <w:rFonts w:ascii="Times New Roman" w:hAnsi="Times New Roman" w:cs="Times New Roman"/>
          <w:sz w:val="24"/>
          <w:szCs w:val="24"/>
        </w:rPr>
        <w:t>00V</w:t>
      </w:r>
      <w:r w:rsidRPr="0010063F">
        <w:rPr>
          <w:rFonts w:ascii="Times New Roman" w:hAnsi="Times New Roman" w:cs="Times New Roman"/>
          <w:sz w:val="24"/>
          <w:szCs w:val="24"/>
        </w:rPr>
        <w:tab/>
      </w:r>
      <w:r w:rsidR="000734C0" w:rsidRPr="0010063F">
        <w:rPr>
          <w:rFonts w:ascii="Times New Roman" w:hAnsi="Times New Roman" w:cs="Times New Roman"/>
          <w:sz w:val="24"/>
          <w:szCs w:val="24"/>
        </w:rPr>
        <w:br/>
      </w:r>
      <w:r w:rsidRPr="0010063F">
        <w:rPr>
          <w:rFonts w:ascii="Times New Roman" w:hAnsi="Times New Roman" w:cs="Times New Roman"/>
          <w:sz w:val="24"/>
          <w:szCs w:val="24"/>
        </w:rPr>
        <w:t>Output Voltage</w:t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0734C0" w:rsidRPr="0010063F">
        <w:rPr>
          <w:rFonts w:ascii="Times New Roman" w:hAnsi="Times New Roman" w:cs="Times New Roman"/>
          <w:sz w:val="24"/>
          <w:szCs w:val="24"/>
        </w:rPr>
        <w:t>=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0734C0" w:rsidRPr="0010063F">
        <w:rPr>
          <w:rFonts w:ascii="Times New Roman" w:hAnsi="Times New Roman" w:cs="Times New Roman"/>
          <w:sz w:val="24"/>
          <w:szCs w:val="24"/>
        </w:rPr>
        <w:t>120V</w:t>
      </w:r>
      <w:r w:rsidR="00E23166">
        <w:rPr>
          <w:rFonts w:ascii="Times New Roman" w:hAnsi="Times New Roman" w:cs="Times New Roman"/>
          <w:sz w:val="24"/>
          <w:szCs w:val="24"/>
        </w:rPr>
        <w:br/>
      </w:r>
      <w:r w:rsidR="005D0E27" w:rsidRPr="0010063F">
        <w:rPr>
          <w:rFonts w:ascii="Times New Roman" w:hAnsi="Times New Roman" w:cs="Times New Roman"/>
          <w:sz w:val="24"/>
          <w:szCs w:val="24"/>
        </w:rPr>
        <w:t>Switching</w:t>
      </w:r>
      <w:r w:rsidR="000734C0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5D0E27" w:rsidRPr="0010063F">
        <w:rPr>
          <w:rFonts w:ascii="Times New Roman" w:hAnsi="Times New Roman" w:cs="Times New Roman"/>
          <w:sz w:val="24"/>
          <w:szCs w:val="24"/>
        </w:rPr>
        <w:t>frequency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10D2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20D4F" w:rsidRPr="0010063F">
        <w:rPr>
          <w:rFonts w:ascii="Times New Roman" w:hAnsi="Times New Roman" w:cs="Times New Roman"/>
          <w:sz w:val="24"/>
          <w:szCs w:val="24"/>
        </w:rPr>
        <w:t>=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20D4F" w:rsidRPr="0010063F">
        <w:rPr>
          <w:rFonts w:ascii="Times New Roman" w:hAnsi="Times New Roman" w:cs="Times New Roman"/>
          <w:sz w:val="24"/>
          <w:szCs w:val="24"/>
        </w:rPr>
        <w:t>2</w:t>
      </w:r>
      <w:r w:rsidR="000734C0" w:rsidRPr="0010063F">
        <w:rPr>
          <w:rFonts w:ascii="Times New Roman" w:hAnsi="Times New Roman" w:cs="Times New Roman"/>
          <w:sz w:val="24"/>
          <w:szCs w:val="24"/>
        </w:rPr>
        <w:t xml:space="preserve">5KHz </w:t>
      </w:r>
    </w:p>
    <w:p w14:paraId="7108556E" w14:textId="5CD24F33" w:rsidR="00D463BC" w:rsidRPr="0010063F" w:rsidRDefault="00F20BA2" w:rsidP="000734C0">
      <w:pPr>
        <w:rPr>
          <w:rFonts w:ascii="Times New Roman" w:hAnsi="Times New Roman" w:cs="Times New Roman"/>
          <w:sz w:val="24"/>
          <w:szCs w:val="24"/>
        </w:rPr>
        <w:sectPr w:rsidR="00D463BC" w:rsidRPr="0010063F" w:rsidSect="00E23166">
          <w:type w:val="continuous"/>
          <w:pgSz w:w="11906" w:h="16838"/>
          <w:pgMar w:top="907" w:right="907" w:bottom="1077" w:left="1134" w:header="709" w:footer="709" w:gutter="0"/>
          <w:cols w:num="2" w:sep="1" w:space="709"/>
          <w:docGrid w:linePitch="360"/>
        </w:sectPr>
      </w:pPr>
      <w:r w:rsidRPr="0010063F">
        <w:rPr>
          <w:rFonts w:ascii="Times New Roman" w:hAnsi="Times New Roman" w:cs="Times New Roman"/>
          <w:sz w:val="24"/>
          <w:szCs w:val="24"/>
        </w:rPr>
        <w:t>Current ripple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20D4F" w:rsidRPr="0010063F">
        <w:rPr>
          <w:rFonts w:ascii="Times New Roman" w:hAnsi="Times New Roman" w:cs="Times New Roman"/>
          <w:sz w:val="24"/>
          <w:szCs w:val="24"/>
        </w:rPr>
        <w:t>=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20D4F" w:rsidRPr="0010063F">
        <w:rPr>
          <w:rFonts w:ascii="Times New Roman" w:hAnsi="Times New Roman" w:cs="Times New Roman"/>
          <w:sz w:val="24"/>
          <w:szCs w:val="24"/>
        </w:rPr>
        <w:t>10%</w:t>
      </w:r>
      <w:r w:rsidR="000734C0" w:rsidRPr="0010063F">
        <w:rPr>
          <w:rFonts w:ascii="Times New Roman" w:hAnsi="Times New Roman" w:cs="Times New Roman"/>
          <w:sz w:val="24"/>
          <w:szCs w:val="24"/>
        </w:rPr>
        <w:br/>
      </w:r>
      <w:r w:rsidR="006565B1" w:rsidRPr="0010063F">
        <w:rPr>
          <w:rFonts w:ascii="Times New Roman" w:hAnsi="Times New Roman" w:cs="Times New Roman"/>
          <w:sz w:val="24"/>
          <w:szCs w:val="24"/>
        </w:rPr>
        <w:t>Vol</w:t>
      </w:r>
      <w:r w:rsidR="00C45D52" w:rsidRPr="0010063F">
        <w:rPr>
          <w:rFonts w:ascii="Times New Roman" w:hAnsi="Times New Roman" w:cs="Times New Roman"/>
          <w:sz w:val="24"/>
          <w:szCs w:val="24"/>
        </w:rPr>
        <w:t>tage ripple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20D4F" w:rsidRPr="0010063F">
        <w:rPr>
          <w:rFonts w:ascii="Times New Roman" w:hAnsi="Times New Roman" w:cs="Times New Roman"/>
          <w:sz w:val="24"/>
          <w:szCs w:val="24"/>
        </w:rPr>
        <w:t>=</w:t>
      </w:r>
      <w:r w:rsidR="00641BA8" w:rsidRPr="0010063F">
        <w:rPr>
          <w:rFonts w:ascii="Times New Roman" w:hAnsi="Times New Roman" w:cs="Times New Roman"/>
          <w:sz w:val="24"/>
          <w:szCs w:val="24"/>
        </w:rPr>
        <w:t xml:space="preserve"> </w:t>
      </w:r>
      <w:r w:rsidR="00FC4B77">
        <w:rPr>
          <w:rFonts w:ascii="Times New Roman" w:hAnsi="Times New Roman" w:cs="Times New Roman"/>
          <w:sz w:val="24"/>
          <w:szCs w:val="24"/>
        </w:rPr>
        <w:t>5</w:t>
      </w:r>
      <w:r w:rsidR="00920D4F" w:rsidRPr="0010063F">
        <w:rPr>
          <w:rFonts w:ascii="Times New Roman" w:hAnsi="Times New Roman" w:cs="Times New Roman"/>
          <w:sz w:val="24"/>
          <w:szCs w:val="24"/>
        </w:rPr>
        <w:t>%</w:t>
      </w:r>
      <w:r w:rsidR="00E23166">
        <w:rPr>
          <w:rFonts w:ascii="Times New Roman" w:hAnsi="Times New Roman" w:cs="Times New Roman"/>
          <w:sz w:val="24"/>
          <w:szCs w:val="24"/>
        </w:rPr>
        <w:br/>
      </w:r>
      <w:r w:rsidR="00910D26" w:rsidRPr="0010063F">
        <w:rPr>
          <w:rFonts w:ascii="Times New Roman" w:hAnsi="Times New Roman" w:cs="Times New Roman"/>
          <w:sz w:val="24"/>
          <w:szCs w:val="24"/>
        </w:rPr>
        <w:t xml:space="preserve">Power rating </w:t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910D26">
        <w:rPr>
          <w:rFonts w:ascii="Times New Roman" w:hAnsi="Times New Roman" w:cs="Times New Roman"/>
          <w:sz w:val="24"/>
          <w:szCs w:val="24"/>
        </w:rPr>
        <w:tab/>
      </w:r>
      <w:r w:rsidR="00BB0D2B">
        <w:rPr>
          <w:rFonts w:ascii="Times New Roman" w:hAnsi="Times New Roman" w:cs="Times New Roman"/>
          <w:sz w:val="24"/>
          <w:szCs w:val="24"/>
        </w:rPr>
        <w:t>= 30</w:t>
      </w:r>
      <w:r w:rsidR="00910D26" w:rsidRPr="0010063F">
        <w:rPr>
          <w:rFonts w:ascii="Times New Roman" w:hAnsi="Times New Roman" w:cs="Times New Roman"/>
          <w:sz w:val="24"/>
          <w:szCs w:val="24"/>
        </w:rPr>
        <w:t>0</w:t>
      </w:r>
      <w:r w:rsidR="00E02792">
        <w:rPr>
          <w:rFonts w:ascii="Times New Roman" w:hAnsi="Times New Roman" w:cs="Times New Roman"/>
          <w:sz w:val="24"/>
          <w:szCs w:val="24"/>
        </w:rPr>
        <w:t>W</w:t>
      </w:r>
    </w:p>
    <w:p w14:paraId="3C1B48A0" w14:textId="77777777" w:rsidR="004C6425" w:rsidRPr="004C6425" w:rsidRDefault="004C6425" w:rsidP="004C6425">
      <w:pPr>
        <w:rPr>
          <w:rFonts w:ascii="Times New Roman" w:hAnsi="Times New Roman" w:cs="Times New Roman"/>
          <w:sz w:val="24"/>
          <w:szCs w:val="24"/>
        </w:rPr>
        <w:sectPr w:rsidR="004C6425" w:rsidRPr="004C6425" w:rsidSect="003F1C4F">
          <w:type w:val="continuous"/>
          <w:pgSz w:w="11906" w:h="16838"/>
          <w:pgMar w:top="907" w:right="907" w:bottom="1077" w:left="1134" w:header="709" w:footer="709" w:gutter="0"/>
          <w:cols w:sep="1" w:space="709"/>
          <w:docGrid w:linePitch="360"/>
        </w:sectPr>
      </w:pPr>
    </w:p>
    <w:p w14:paraId="53E52260" w14:textId="2DFB03A5" w:rsidR="00F97871" w:rsidRPr="00B96834" w:rsidRDefault="00046BF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6834">
        <w:rPr>
          <w:rFonts w:ascii="Times New Roman" w:hAnsi="Times New Roman" w:cs="Times New Roman"/>
          <w:b/>
          <w:bCs/>
          <w:sz w:val="26"/>
          <w:szCs w:val="26"/>
        </w:rPr>
        <w:t>Calculations:</w:t>
      </w:r>
    </w:p>
    <w:p w14:paraId="308B7363" w14:textId="7303883E" w:rsidR="008C00F1" w:rsidRPr="0010063F" w:rsidRDefault="008C00F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hAnsi="Times New Roman" w:cs="Times New Roman"/>
          <w:sz w:val="24"/>
          <w:szCs w:val="24"/>
        </w:rPr>
        <w:t xml:space="preserve">Duty Ration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=0.4</m:t>
        </m:r>
      </m:oMath>
    </w:p>
    <w:p w14:paraId="070EACC8" w14:textId="2DED8142" w:rsidR="009B3772" w:rsidRPr="0010063F" w:rsidRDefault="009B3772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Output Current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=2.5A</m:t>
        </m:r>
      </m:oMath>
      <w:r w:rsidR="006023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7A9A">
        <w:rPr>
          <w:rFonts w:ascii="Times New Roman" w:eastAsiaTheme="minorEastAsia" w:hAnsi="Times New Roman" w:cs="Times New Roman"/>
          <w:sz w:val="24"/>
          <w:szCs w:val="24"/>
        </w:rPr>
        <w:t xml:space="preserve">, Load </w:t>
      </w:r>
      <w:r w:rsidR="000722B5">
        <w:rPr>
          <w:rFonts w:ascii="Times New Roman" w:eastAsiaTheme="minorEastAsia" w:hAnsi="Times New Roman" w:cs="Times New Roman"/>
          <w:sz w:val="24"/>
          <w:szCs w:val="24"/>
        </w:rPr>
        <w:t>Resistance</w:t>
      </w:r>
      <w:r w:rsidR="00157A9A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 w:rsidR="008813E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=48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</w:p>
    <w:p w14:paraId="02C43B23" w14:textId="6E8518AA" w:rsidR="00702CC6" w:rsidRPr="0010063F" w:rsidRDefault="004B6F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>Inductor</w:t>
      </w:r>
      <w:r w:rsidR="00214E1A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1-D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1-0.4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 120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25K*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0.1*2.5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=0.115mH</m:t>
        </m:r>
      </m:oMath>
    </w:p>
    <w:p w14:paraId="75DFDA5E" w14:textId="265647AC" w:rsidR="00712958" w:rsidRPr="0010063F" w:rsidRDefault="0066415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Capacitor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1-D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8LC∆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1-0.4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*8*4.8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*(0.05*120)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=0.2μF</m:t>
        </m:r>
      </m:oMath>
      <w:r w:rsidR="00AF6C64" w:rsidRPr="0010063F">
        <w:rPr>
          <w:rFonts w:ascii="Times New Roman" w:eastAsiaTheme="minorEastAsia" w:hAnsi="Times New Roman" w:cs="Times New Roman"/>
          <w:sz w:val="24"/>
          <w:szCs w:val="24"/>
        </w:rPr>
        <w:br/>
      </w:r>
      <w:r w:rsidR="00D44314">
        <w:rPr>
          <w:rFonts w:ascii="Times New Roman" w:eastAsiaTheme="minorEastAsia" w:hAnsi="Times New Roman" w:cs="Times New Roman"/>
          <w:sz w:val="24"/>
          <w:szCs w:val="24"/>
        </w:rPr>
        <w:br/>
      </w:r>
      <w:r w:rsidR="00AF6C64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>Tr</w:t>
      </w:r>
      <w:r w:rsidR="00436DE9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="00E22FD8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>nsfer function of</w:t>
      </w:r>
      <w:r w:rsidR="00305F83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non-ideal</w:t>
      </w:r>
      <w:r w:rsidR="00E22FD8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Buck Converte</w:t>
      </w:r>
      <w:r w:rsidR="00305F83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>r</w:t>
      </w:r>
      <w:r w:rsidR="00E946BD" w:rsidRPr="00172B0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780747D3" w14:textId="6FC1230B" w:rsidR="00BF797E" w:rsidRPr="003B69FB" w:rsidRDefault="003B69FB" w:rsidP="00536E65">
      <w:pPr>
        <w:rPr>
          <w:rFonts w:ascii="Cambria Math" w:eastAsiaTheme="minorEastAsia" w:hAnsi="Cambria Math"/>
          <w:i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32B98" wp14:editId="0441549F">
                <wp:simplePos x="0" y="0"/>
                <wp:positionH relativeFrom="column">
                  <wp:posOffset>3466671</wp:posOffset>
                </wp:positionH>
                <wp:positionV relativeFrom="paragraph">
                  <wp:posOffset>1350645</wp:posOffset>
                </wp:positionV>
                <wp:extent cx="2949575" cy="635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484" y="20057"/>
                    <wp:lineTo x="21484" y="0"/>
                    <wp:lineTo x="0" y="0"/>
                  </wp:wrapPolygon>
                </wp:wrapThrough>
                <wp:docPr id="512136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A9B89" w14:textId="5723728D" w:rsidR="009D0B7F" w:rsidRPr="00612F2E" w:rsidRDefault="009D0B7F" w:rsidP="003B69F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8712ED">
                              <w:t>Non-ideal Buck converter after equivalent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32B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95pt;margin-top:106.35pt;width:232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" stroked="f">
                <v:textbox style="mso-fit-shape-to-text:t" inset="0,0,0,0">
                  <w:txbxContent>
                    <w:p w14:paraId="335A9B89" w14:textId="5723728D" w:rsidR="009D0B7F" w:rsidRPr="00612F2E" w:rsidRDefault="009D0B7F" w:rsidP="003B69F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8712ED">
                        <w:t>Non-ideal Buck converter after equivalent conversion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0063F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3E9AFB42" wp14:editId="42817722">
            <wp:simplePos x="0" y="0"/>
            <wp:positionH relativeFrom="column">
              <wp:posOffset>3423285</wp:posOffset>
            </wp:positionH>
            <wp:positionV relativeFrom="paragraph">
              <wp:posOffset>208074</wp:posOffset>
            </wp:positionV>
            <wp:extent cx="2949575" cy="1050925"/>
            <wp:effectExtent l="0" t="0" r="3175" b="0"/>
            <wp:wrapThrough wrapText="bothSides">
              <wp:wrapPolygon edited="0">
                <wp:start x="0" y="0"/>
                <wp:lineTo x="0" y="21143"/>
                <wp:lineTo x="21484" y="21143"/>
                <wp:lineTo x="21484" y="0"/>
                <wp:lineTo x="0" y="0"/>
              </wp:wrapPolygon>
            </wp:wrapThrough>
            <wp:docPr id="11710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187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" t="4936" b="9812"/>
                    <a:stretch/>
                  </pic:blipFill>
                  <pic:spPr bwMode="auto">
                    <a:xfrm>
                      <a:off x="0" y="0"/>
                      <a:ext cx="2949575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63F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47DBDCD5" wp14:editId="119E6B96">
            <wp:simplePos x="0" y="0"/>
            <wp:positionH relativeFrom="column">
              <wp:posOffset>-1270</wp:posOffset>
            </wp:positionH>
            <wp:positionV relativeFrom="paragraph">
              <wp:posOffset>153464</wp:posOffset>
            </wp:positionV>
            <wp:extent cx="3162300" cy="1215390"/>
            <wp:effectExtent l="0" t="0" r="0" b="3810"/>
            <wp:wrapThrough wrapText="bothSides">
              <wp:wrapPolygon edited="0">
                <wp:start x="0" y="0"/>
                <wp:lineTo x="0" y="21329"/>
                <wp:lineTo x="21470" y="21329"/>
                <wp:lineTo x="21470" y="0"/>
                <wp:lineTo x="0" y="0"/>
              </wp:wrapPolygon>
            </wp:wrapThrough>
            <wp:docPr id="20429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2837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 r="1390" b="5459"/>
                    <a:stretch/>
                  </pic:blipFill>
                  <pic:spPr bwMode="auto">
                    <a:xfrm>
                      <a:off x="0" y="0"/>
                      <a:ext cx="3162300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5B8BA" wp14:editId="75147C54">
                <wp:simplePos x="0" y="0"/>
                <wp:positionH relativeFrom="column">
                  <wp:posOffset>-1270</wp:posOffset>
                </wp:positionH>
                <wp:positionV relativeFrom="paragraph">
                  <wp:posOffset>1375355</wp:posOffset>
                </wp:positionV>
                <wp:extent cx="3162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42678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E7E3" w14:textId="341E1B12" w:rsidR="009D0B7F" w:rsidRPr="00CC3155" w:rsidRDefault="009D0B7F" w:rsidP="003B69F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9B7516">
                              <w:t>Non-ideal Buck converter considered parasitic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B8BA" id="_x0000_s1027" type="#_x0000_t202" style="position:absolute;margin-left:-.1pt;margin-top:108.3pt;width:24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" stroked="f">
                <v:textbox style="mso-fit-shape-to-text:t" inset="0,0,0,0">
                  <w:txbxContent>
                    <w:p w14:paraId="1FFCE7E3" w14:textId="341E1B12" w:rsidR="009D0B7F" w:rsidRPr="00CC3155" w:rsidRDefault="009D0B7F" w:rsidP="003B69FB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9B7516">
                        <w:t>Non-ideal Buck converter considered parasitic parameters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6E65" w:rsidRPr="0010063F">
        <w:rPr>
          <w:rFonts w:ascii="Cambria Math" w:eastAsiaTheme="minorEastAsia" w:hAnsi="Cambria Math"/>
          <w:i/>
          <w:sz w:val="32"/>
          <w:szCs w:val="32"/>
        </w:rPr>
        <w:br/>
      </w:r>
      <w:r w:rsidR="00536E65" w:rsidRPr="0010063F">
        <w:rPr>
          <w:rFonts w:ascii="Cambria Math" w:eastAsiaTheme="minorEastAsia" w:hAnsi="Cambria Math"/>
          <w:iCs/>
          <w:sz w:val="24"/>
          <w:szCs w:val="24"/>
        </w:rPr>
        <w:t>Where</w:t>
      </w:r>
      <w:r w:rsidR="00536E65" w:rsidRPr="0010063F">
        <w:rPr>
          <w:rFonts w:ascii="Cambria Math" w:eastAsiaTheme="minorEastAsia" w:hAnsi="Cambria Math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1-D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536E65" w:rsidRPr="0010063F">
        <w:rPr>
          <w:rFonts w:ascii="Cambria Math" w:eastAsiaTheme="minorEastAsia" w:hAnsi="Cambria Math"/>
          <w:i/>
          <w:sz w:val="24"/>
          <w:szCs w:val="24"/>
        </w:rPr>
        <w:t xml:space="preserve"> </w:t>
      </w:r>
      <w:r>
        <w:rPr>
          <w:rFonts w:ascii="Cambria Math" w:eastAsiaTheme="minorEastAsia" w:hAnsi="Cambria Math"/>
          <w:i/>
          <w:sz w:val="24"/>
          <w:szCs w:val="24"/>
        </w:rPr>
        <w:t xml:space="preserve">    </w:t>
      </w:r>
      <w:r w:rsidR="0036702E" w:rsidRPr="0010063F">
        <w:rPr>
          <w:rFonts w:ascii="Cambria Math" w:eastAsiaTheme="minorEastAsia" w:hAnsi="Cambria Math"/>
          <w:iCs/>
          <w:sz w:val="24"/>
          <w:szCs w:val="24"/>
        </w:rPr>
        <w:t>and</w:t>
      </w:r>
      <w:r w:rsidR="003E2918" w:rsidRPr="0010063F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  </w:t>
      </w:r>
      <w:r w:rsidR="0036702E" w:rsidRPr="0010063F"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1-D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</w:p>
    <w:p w14:paraId="1C5F3EA1" w14:textId="3843828B" w:rsidR="006A24DE" w:rsidRPr="0010063F" w:rsidRDefault="003B69FB" w:rsidP="006A24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>transfer functi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 for the above converter </w:t>
      </w:r>
      <w:r w:rsidR="003C2716" w:rsidRPr="0010063F">
        <w:rPr>
          <w:rFonts w:ascii="Times New Roman" w:eastAsiaTheme="minorEastAsia" w:hAnsi="Times New Roman" w:cs="Times New Roman"/>
          <w:sz w:val="24"/>
          <w:szCs w:val="24"/>
        </w:rPr>
        <w:t>can be written as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9F7FB4" w14:textId="42F2F7A7" w:rsidR="00813402" w:rsidRPr="0010063F" w:rsidRDefault="009D0B7F" w:rsidP="006A24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30FEEC3" w14:textId="18CF199B" w:rsidR="000F43E1" w:rsidRDefault="00920F91" w:rsidP="006A24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3402" w:rsidRPr="0010063F"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08FF9410" w14:textId="58DF3268" w:rsidR="007357B3" w:rsidRPr="00142B0A" w:rsidRDefault="00DE4958" w:rsidP="00142B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Q</w:t>
      </w:r>
      <w:r w:rsidRPr="00DE4958">
        <w:rPr>
          <w:rFonts w:ascii="Cambria Math" w:eastAsiaTheme="minorEastAsia" w:hAnsi="Cambria Math"/>
          <w:iCs/>
          <w:sz w:val="24"/>
          <w:szCs w:val="24"/>
        </w:rPr>
        <w:t xml:space="preserve">uality factor </w:t>
      </w:r>
      <w:r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0F43E1" w:rsidRPr="000F43E1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920F91">
        <w:rPr>
          <w:rFonts w:ascii="Cambria Math" w:eastAsiaTheme="minorEastAsia" w:hAnsi="Cambria Math"/>
          <w:i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C+R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C+L</m:t>
            </m:r>
          </m:den>
        </m:f>
      </m:oMath>
      <w:r w:rsidR="000F43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6529">
        <w:rPr>
          <w:rFonts w:ascii="Times New Roman" w:eastAsiaTheme="minorEastAsia" w:hAnsi="Times New Roman" w:cs="Times New Roman"/>
          <w:sz w:val="24"/>
          <w:szCs w:val="24"/>
        </w:rPr>
        <w:br/>
      </w:r>
      <w:r w:rsidR="00101C2B"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FD6529" w:rsidRPr="00FD6529">
        <w:rPr>
          <w:rFonts w:ascii="Times New Roman" w:eastAsiaTheme="minorEastAsia" w:hAnsi="Times New Roman" w:cs="Times New Roman"/>
          <w:sz w:val="24"/>
          <w:szCs w:val="24"/>
        </w:rPr>
        <w:t>ero point</w:t>
      </w:r>
      <w:r w:rsidR="00920F91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den>
        </m:f>
      </m:oMath>
      <w:r w:rsidR="00920F91">
        <w:rPr>
          <w:rFonts w:ascii="Times New Roman" w:eastAsiaTheme="minorEastAsia" w:hAnsi="Times New Roman" w:cs="Times New Roman"/>
          <w:sz w:val="24"/>
          <w:szCs w:val="24"/>
        </w:rPr>
        <w:br/>
      </w:r>
      <w:r w:rsidR="00101C2B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5C3BB1" w:rsidRPr="005C3BB1">
        <w:rPr>
          <w:rFonts w:ascii="Times New Roman" w:eastAsiaTheme="minorEastAsia" w:hAnsi="Times New Roman" w:cs="Times New Roman"/>
          <w:sz w:val="24"/>
          <w:szCs w:val="24"/>
        </w:rPr>
        <w:t>esonance frequency</w:t>
      </w:r>
      <w:r w:rsidR="005C3B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den>
            </m:f>
          </m:e>
        </m:rad>
      </m:oMath>
    </w:p>
    <w:p w14:paraId="1165C9E8" w14:textId="77777777" w:rsidR="007357B3" w:rsidRPr="0010063F" w:rsidRDefault="007357B3" w:rsidP="006A24D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C7A790" w14:textId="77777777" w:rsidR="002E2264" w:rsidRDefault="006A6074" w:rsidP="00B92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Controller Design:</w:t>
      </w:r>
      <w:r w:rsidR="002E2264">
        <w:rPr>
          <w:rFonts w:ascii="Times New Roman" w:eastAsiaTheme="minorEastAsia" w:hAnsi="Times New Roman" w:cs="Times New Roman"/>
          <w:b/>
          <w:bCs/>
          <w:sz w:val="26"/>
          <w:szCs w:val="26"/>
        </w:rPr>
        <w:br/>
      </w:r>
      <w:r w:rsidR="00DE5A8B" w:rsidRPr="00012D63">
        <w:rPr>
          <w:rFonts w:ascii="Times New Roman" w:eastAsiaTheme="minorEastAsia" w:hAnsi="Times New Roman" w:cs="Times New Roman"/>
          <w:i/>
          <w:iCs/>
          <w:sz w:val="24"/>
          <w:szCs w:val="24"/>
        </w:rPr>
        <w:t>Design Requirements</w:t>
      </w:r>
      <w:r w:rsidR="00012D63" w:rsidRPr="00012D6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DE5A8B" w:rsidRPr="00012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5A8B" w:rsidRPr="0010063F">
        <w:rPr>
          <w:rFonts w:ascii="Times New Roman" w:eastAsiaTheme="minorEastAsia" w:hAnsi="Times New Roman" w:cs="Times New Roman"/>
          <w:sz w:val="24"/>
          <w:szCs w:val="24"/>
        </w:rPr>
        <w:t>Phase Margin = 120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</m:oMath>
      <w:r w:rsidR="00A64207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and Gain Crossover frequency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gc</m:t>
            </m:r>
          </m:sub>
        </m:sSub>
      </m:oMath>
      <w:r w:rsidR="00D13211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=2000 rad/sec</w:t>
      </w:r>
      <w:r w:rsidR="00D13211" w:rsidRPr="0010063F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5391063" w14:textId="3D494CD9" w:rsidR="00B92618" w:rsidRPr="002E2264" w:rsidRDefault="009F2C2E" w:rsidP="00B926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>Let, Controller</w:t>
      </w:r>
      <w:r w:rsidR="000F7208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transfer function</w:t>
      </w:r>
      <w:r w:rsidR="00C179C8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Pr="0010063F">
        <w:rPr>
          <w:rFonts w:ascii="Times New Roman" w:eastAsiaTheme="minorEastAsia" w:hAnsi="Times New Roman" w:cs="Times New Roman"/>
          <w:sz w:val="24"/>
          <w:szCs w:val="24"/>
        </w:rPr>
        <w:br/>
      </w:r>
      <w:r w:rsidR="00CA3E4A" w:rsidRPr="0010063F">
        <w:rPr>
          <w:rFonts w:ascii="Times New Roman" w:eastAsiaTheme="minorEastAsia" w:hAnsi="Times New Roman" w:cs="Times New Roman"/>
          <w:sz w:val="24"/>
          <w:szCs w:val="24"/>
        </w:rPr>
        <w:t>And plant (buck) transfer function</w:t>
      </w: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vd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B059F7">
        <w:rPr>
          <w:rFonts w:ascii="Times New Roman" w:eastAsiaTheme="minorEastAsia" w:hAnsi="Times New Roman" w:cs="Times New Roman"/>
          <w:sz w:val="24"/>
          <w:szCs w:val="24"/>
        </w:rPr>
        <w:br/>
      </w:r>
      <w:r w:rsidR="009D0B7F">
        <w:rPr>
          <w:rFonts w:ascii="Times New Roman" w:eastAsiaTheme="minorEastAsia" w:hAnsi="Times New Roman" w:cs="Times New Roman"/>
          <w:sz w:val="24"/>
          <w:szCs w:val="24"/>
        </w:rPr>
        <w:t>now</w:t>
      </w:r>
      <w:r w:rsidR="00B059F7">
        <w:rPr>
          <w:rFonts w:ascii="Times New Roman" w:eastAsiaTheme="minorEastAsia" w:hAnsi="Times New Roman" w:cs="Times New Roman"/>
          <w:sz w:val="24"/>
          <w:szCs w:val="24"/>
        </w:rPr>
        <w:t xml:space="preserve">, overall transfer function </w:t>
      </w:r>
      <w:r w:rsidR="00E607D4" w:rsidRPr="00E607D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60235C02" w14:textId="1F6056D1" w:rsidR="005E0DDE" w:rsidRPr="0010063F" w:rsidRDefault="00567AE4" w:rsidP="00EB3D4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Now we have </w:t>
      </w:r>
      <w:r w:rsidR="00692D21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two unknowns to </w:t>
      </w:r>
      <w:r w:rsidR="00B92618" w:rsidRPr="0010063F">
        <w:rPr>
          <w:rFonts w:ascii="Times New Roman" w:eastAsiaTheme="minorEastAsia" w:hAnsi="Times New Roman" w:cs="Times New Roman"/>
          <w:sz w:val="24"/>
          <w:szCs w:val="24"/>
        </w:rPr>
        <w:t>find,</w:t>
      </w:r>
      <w:r w:rsidR="00692D21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those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692D21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692D21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454F" w:rsidRPr="0010063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63629" w:rsidRPr="0010063F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4A454F" w:rsidRPr="0010063F">
        <w:rPr>
          <w:rFonts w:ascii="Times New Roman" w:eastAsiaTheme="minorEastAsia" w:hAnsi="Times New Roman" w:cs="Times New Roman"/>
          <w:sz w:val="24"/>
          <w:szCs w:val="24"/>
        </w:rPr>
        <w:t>e need two equations to solve these two unknowns.</w:t>
      </w:r>
      <w:r w:rsidR="00E607D4">
        <w:rPr>
          <w:rFonts w:ascii="Times New Roman" w:eastAsiaTheme="minorEastAsia" w:hAnsi="Times New Roman" w:cs="Times New Roman"/>
          <w:sz w:val="24"/>
          <w:szCs w:val="24"/>
        </w:rPr>
        <w:t xml:space="preserve"> Phase margin and Gain </w:t>
      </w:r>
      <w:r w:rsidR="00835183">
        <w:rPr>
          <w:rFonts w:ascii="Times New Roman" w:eastAsiaTheme="minorEastAsia" w:hAnsi="Times New Roman" w:cs="Times New Roman"/>
          <w:sz w:val="24"/>
          <w:szCs w:val="24"/>
        </w:rPr>
        <w:t>relations give these two equations</w:t>
      </w:r>
      <w:r w:rsidR="009D0B7F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  <w:r w:rsidR="00EB3D4A" w:rsidRPr="0010063F">
        <w:rPr>
          <w:rFonts w:ascii="Times New Roman" w:eastAsiaTheme="minorEastAsia" w:hAnsi="Times New Roman" w:cs="Times New Roman"/>
          <w:sz w:val="24"/>
          <w:szCs w:val="24"/>
        </w:rPr>
        <w:br/>
      </w:r>
      <w:r w:rsidR="009D0B7F" w:rsidRPr="0010063F">
        <w:rPr>
          <w:rFonts w:ascii="Times New Roman" w:eastAsiaTheme="minorEastAsia" w:hAnsi="Times New Roman" w:cs="Times New Roman"/>
          <w:sz w:val="24"/>
          <w:szCs w:val="24"/>
        </w:rPr>
        <w:t>we</w:t>
      </w:r>
      <w:r w:rsidR="00EB3D4A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know that </w:t>
      </w:r>
    </w:p>
    <w:p w14:paraId="478DA41A" w14:textId="481A6AF0" w:rsidR="005E0DDE" w:rsidRPr="0010063F" w:rsidRDefault="00835183" w:rsidP="005E0DDE">
      <w:pPr>
        <w:jc w:val="center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Phase margin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PM</m:t>
        </m:r>
        <m:r>
          <w:rPr>
            <w:rFonts w:ascii="Cambria Math" w:eastAsiaTheme="minorEastAsia" w:hAnsi="Cambria Math"/>
            <w:sz w:val="24"/>
            <w:szCs w:val="24"/>
          </w:rPr>
          <m:t>=180°+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∠G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gc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120°=180+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∠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</m:oMath>
      </m:oMathPara>
    </w:p>
    <w:p w14:paraId="05A344B9" w14:textId="7F069E59" w:rsidR="00537141" w:rsidRPr="0010063F" w:rsidRDefault="005E0DDE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120=180+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-90°-31.9077°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1.873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gc</m:t>
                </m:r>
              </m:sub>
            </m:sSub>
          </m:den>
        </m:f>
      </m:oMath>
      <w:r w:rsidR="003755D1" w:rsidRPr="0010063F">
        <w:rPr>
          <w:rFonts w:eastAsiaTheme="minorEastAsia"/>
          <w:sz w:val="24"/>
          <w:szCs w:val="24"/>
        </w:rPr>
        <w:t xml:space="preserve">  </w:t>
      </w:r>
      <w:r w:rsidR="00EC2837" w:rsidRPr="0010063F">
        <w:rPr>
          <w:rFonts w:eastAsiaTheme="minorEastAsia"/>
          <w:sz w:val="24"/>
          <w:szCs w:val="24"/>
        </w:rPr>
        <w:t xml:space="preserve">  </w:t>
      </w:r>
      <w:r w:rsidR="00DE180E" w:rsidRPr="0010063F">
        <w:rPr>
          <w:rFonts w:eastAsiaTheme="minorEastAsia"/>
          <w:sz w:val="24"/>
          <w:szCs w:val="24"/>
        </w:rPr>
        <w:t>-------- (1)</w:t>
      </w:r>
    </w:p>
    <w:p w14:paraId="2A24A81E" w14:textId="783B88FD" w:rsidR="00537141" w:rsidRPr="0010063F" w:rsidRDefault="00537141" w:rsidP="005371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Another equation can be obtained from gain relation </w:t>
      </w:r>
    </w:p>
    <w:p w14:paraId="126DE208" w14:textId="48BFBEC6" w:rsidR="00DE180E" w:rsidRPr="0010063F" w:rsidRDefault="00DE180E" w:rsidP="00DE180E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330.3362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1.873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gc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10063F">
        <w:rPr>
          <w:rFonts w:eastAsiaTheme="minorEastAsia"/>
          <w:sz w:val="24"/>
          <w:szCs w:val="24"/>
        </w:rPr>
        <w:t xml:space="preserve">     ------------- (2)</w:t>
      </w:r>
    </w:p>
    <w:p w14:paraId="135080E7" w14:textId="08A09777" w:rsidR="00DE180E" w:rsidRPr="0010063F" w:rsidRDefault="00DE180E" w:rsidP="005371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t xml:space="preserve">By solving above two </w:t>
      </w:r>
      <w:r w:rsidR="00273C80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equations we can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F35750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35792" w:rsidRPr="0010063F">
        <w:rPr>
          <w:rFonts w:ascii="Times New Roman" w:eastAsiaTheme="minorEastAsia" w:hAnsi="Times New Roman" w:cs="Times New Roman"/>
          <w:sz w:val="24"/>
          <w:szCs w:val="24"/>
        </w:rPr>
        <w:t>values</w:t>
      </w:r>
      <w:r w:rsidR="00135792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=2.851</m:t>
        </m:r>
      </m:oMath>
      <w:r w:rsidR="001F38D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=0.0027]</m:t>
        </m:r>
      </m:oMath>
      <w:r w:rsidR="00466C76" w:rsidRPr="0010063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35750" w:rsidRPr="001006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8A4555" w14:textId="6D9C0EAE" w:rsidR="006D7751" w:rsidRPr="007107DB" w:rsidRDefault="006D7751" w:rsidP="0053714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107DB">
        <w:rPr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46F27851" wp14:editId="73F76EAC">
            <wp:simplePos x="0" y="0"/>
            <wp:positionH relativeFrom="column">
              <wp:posOffset>146685</wp:posOffset>
            </wp:positionH>
            <wp:positionV relativeFrom="page">
              <wp:posOffset>5938520</wp:posOffset>
            </wp:positionV>
            <wp:extent cx="4729480" cy="1824355"/>
            <wp:effectExtent l="0" t="0" r="0" b="4445"/>
            <wp:wrapThrough wrapText="bothSides">
              <wp:wrapPolygon edited="0">
                <wp:start x="0" y="0"/>
                <wp:lineTo x="0" y="21427"/>
                <wp:lineTo x="21490" y="21427"/>
                <wp:lineTo x="21490" y="0"/>
                <wp:lineTo x="0" y="0"/>
              </wp:wrapPolygon>
            </wp:wrapThrough>
            <wp:docPr id="332046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7" b="47629"/>
                    <a:stretch/>
                  </pic:blipFill>
                  <pic:spPr bwMode="auto">
                    <a:xfrm>
                      <a:off x="0" y="0"/>
                      <a:ext cx="472948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39" w:rsidRPr="007107DB">
        <w:rPr>
          <w:rFonts w:ascii="Times New Roman" w:eastAsiaTheme="minorEastAsia" w:hAnsi="Times New Roman" w:cs="Times New Roman"/>
          <w:b/>
          <w:bCs/>
          <w:sz w:val="24"/>
          <w:szCs w:val="24"/>
        </w:rPr>
        <w:t>Bode plot:</w:t>
      </w:r>
    </w:p>
    <w:p w14:paraId="64416E0D" w14:textId="0874382F" w:rsidR="002A25AA" w:rsidRPr="0010063F" w:rsidRDefault="002A25AA" w:rsidP="005371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40FAE2" w14:textId="621D8D7E" w:rsidR="00A22465" w:rsidRPr="0010063F" w:rsidRDefault="00A22465" w:rsidP="005371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F8961B" w14:textId="7FA65FEF" w:rsidR="00A22465" w:rsidRPr="0010063F" w:rsidRDefault="00A22465" w:rsidP="005371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F62030" w14:textId="77777777" w:rsidR="00A22465" w:rsidRPr="0010063F" w:rsidRDefault="00A22465" w:rsidP="005371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4F2BA1" w14:textId="401CECC4" w:rsidR="00A22465" w:rsidRPr="0010063F" w:rsidRDefault="00A22465" w:rsidP="005371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E775EC" w14:textId="20B36420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A604E1" w14:textId="1D14D820" w:rsidR="0024360C" w:rsidRDefault="007107DB" w:rsidP="00A2246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19551540" wp14:editId="0FBAF5D8">
            <wp:simplePos x="0" y="0"/>
            <wp:positionH relativeFrom="column">
              <wp:posOffset>102870</wp:posOffset>
            </wp:positionH>
            <wp:positionV relativeFrom="page">
              <wp:posOffset>7926070</wp:posOffset>
            </wp:positionV>
            <wp:extent cx="4768850" cy="1651000"/>
            <wp:effectExtent l="0" t="0" r="0" b="6350"/>
            <wp:wrapThrough wrapText="bothSides">
              <wp:wrapPolygon edited="0">
                <wp:start x="0" y="0"/>
                <wp:lineTo x="0" y="21434"/>
                <wp:lineTo x="21485" y="21434"/>
                <wp:lineTo x="21485" y="0"/>
                <wp:lineTo x="0" y="0"/>
              </wp:wrapPolygon>
            </wp:wrapThrough>
            <wp:docPr id="6728199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4"/>
                    <a:stretch/>
                  </pic:blipFill>
                  <pic:spPr bwMode="auto">
                    <a:xfrm>
                      <a:off x="0" y="0"/>
                      <a:ext cx="47688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0AB14" w14:textId="734778E2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8A6DB8" w14:textId="0605363A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2BB809" w14:textId="2044A306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72C8CB" w14:textId="6D708303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778E9D1" w14:textId="2FE673AE" w:rsidR="0024360C" w:rsidRDefault="0024360C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DB1AD4" w14:textId="77777777" w:rsidR="00A945E8" w:rsidRDefault="00A945E8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137FC0" w14:textId="77777777" w:rsidR="00142B0A" w:rsidRDefault="00142B0A" w:rsidP="00A224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6D1ED24" w14:textId="2F6573AD" w:rsidR="00F97AC3" w:rsidRPr="007B5670" w:rsidRDefault="00C3598E" w:rsidP="00A2246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5670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Power Circuit </w:t>
      </w:r>
      <w:r w:rsidR="00F97AC3" w:rsidRPr="007B5670">
        <w:rPr>
          <w:rFonts w:ascii="Times New Roman" w:eastAsiaTheme="minorEastAsia" w:hAnsi="Times New Roman" w:cs="Times New Roman"/>
          <w:b/>
          <w:bCs/>
          <w:sz w:val="24"/>
          <w:szCs w:val="24"/>
        </w:rP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1"/>
      </w:tblGrid>
      <w:tr w:rsidR="009A74EF" w:rsidRPr="0010063F" w14:paraId="3C396DD5" w14:textId="77777777" w:rsidTr="003F0BFD">
        <w:trPr>
          <w:trHeight w:val="382"/>
        </w:trPr>
        <w:tc>
          <w:tcPr>
            <w:tcW w:w="1980" w:type="dxa"/>
          </w:tcPr>
          <w:p w14:paraId="201C4F53" w14:textId="30EAFB64" w:rsidR="009A74EF" w:rsidRPr="009F6E88" w:rsidRDefault="009A74EF" w:rsidP="003F0BFD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9F6E88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Component</w:t>
            </w:r>
          </w:p>
        </w:tc>
        <w:tc>
          <w:tcPr>
            <w:tcW w:w="7371" w:type="dxa"/>
          </w:tcPr>
          <w:p w14:paraId="791BD7F9" w14:textId="0589F49A" w:rsidR="009A74EF" w:rsidRPr="009F6E88" w:rsidRDefault="009A74EF" w:rsidP="009F6E8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9F6E88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Specifications</w:t>
            </w:r>
          </w:p>
        </w:tc>
      </w:tr>
      <w:tr w:rsidR="009A74EF" w:rsidRPr="0010063F" w14:paraId="675873C8" w14:textId="77777777" w:rsidTr="009F6E88">
        <w:tc>
          <w:tcPr>
            <w:tcW w:w="1980" w:type="dxa"/>
          </w:tcPr>
          <w:p w14:paraId="02376052" w14:textId="74C1E433" w:rsidR="009A74EF" w:rsidRPr="0010063F" w:rsidRDefault="00803CD2" w:rsidP="009F6E88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MOSFET</w:t>
            </w:r>
          </w:p>
        </w:tc>
        <w:tc>
          <w:tcPr>
            <w:tcW w:w="7371" w:type="dxa"/>
          </w:tcPr>
          <w:p w14:paraId="2176D866" w14:textId="7ECD3B69" w:rsidR="009A74EF" w:rsidRPr="0010063F" w:rsidRDefault="00107482" w:rsidP="003F0BFD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IRF440</w:t>
            </w:r>
            <w:r w:rsidR="00DE585B">
              <w:rPr>
                <w:rFonts w:ascii="Times New Roman" w:eastAsiaTheme="minorEastAsia" w:hAnsi="Times New Roman" w:cs="Times New Roman"/>
                <w:sz w:val="24"/>
                <w:szCs w:val="24"/>
              </w:rPr>
              <w:t>-500V,8A,0.85</w:t>
            </w:r>
            <w:r w:rsidR="008813EB" w:rsidRPr="008813EB">
              <w:rPr>
                <w:rFonts w:ascii="Cambria Math" w:eastAsiaTheme="minorEastAsia" w:hAnsi="Cambria Math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oMath>
            <w:r w:rsidR="0074622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Power MOSFET</w:t>
            </w:r>
          </w:p>
        </w:tc>
      </w:tr>
      <w:tr w:rsidR="009A74EF" w:rsidRPr="0010063F" w14:paraId="7F7F9CA9" w14:textId="77777777" w:rsidTr="009F6E88">
        <w:tc>
          <w:tcPr>
            <w:tcW w:w="1980" w:type="dxa"/>
          </w:tcPr>
          <w:p w14:paraId="475EAF60" w14:textId="15E1D10A" w:rsidR="009A74EF" w:rsidRPr="0010063F" w:rsidRDefault="00803CD2" w:rsidP="009F6E88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Diode</w:t>
            </w:r>
          </w:p>
        </w:tc>
        <w:tc>
          <w:tcPr>
            <w:tcW w:w="7371" w:type="dxa"/>
          </w:tcPr>
          <w:p w14:paraId="167AC90C" w14:textId="09727FE6" w:rsidR="009A74EF" w:rsidRPr="0010063F" w:rsidRDefault="00953643" w:rsidP="003F0BFD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400V/600V </w:t>
            </w:r>
            <w:r w:rsidR="006533E5">
              <w:rPr>
                <w:rFonts w:ascii="Times New Roman" w:eastAsiaTheme="minorEastAsia" w:hAnsi="Times New Roman" w:cs="Times New Roman"/>
                <w:sz w:val="24"/>
                <w:szCs w:val="24"/>
              </w:rPr>
              <w:t>,8A,</w:t>
            </w:r>
            <w:r w:rsidR="00ED57C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</w:t>
            </w:r>
            <w:r w:rsidR="006533E5">
              <w:rPr>
                <w:rFonts w:ascii="Times New Roman" w:eastAsiaTheme="minorEastAsia" w:hAnsi="Times New Roman" w:cs="Times New Roman"/>
                <w:sz w:val="24"/>
                <w:szCs w:val="24"/>
              </w:rPr>
              <w:t>rr&lt;135ns fast switching</w:t>
            </w:r>
            <w:r w:rsidR="0050137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soft recovery diode</w:t>
            </w:r>
          </w:p>
        </w:tc>
      </w:tr>
      <w:tr w:rsidR="009A74EF" w:rsidRPr="0010063F" w14:paraId="109FA443" w14:textId="77777777" w:rsidTr="009F6E88">
        <w:tc>
          <w:tcPr>
            <w:tcW w:w="1980" w:type="dxa"/>
          </w:tcPr>
          <w:p w14:paraId="5DA9EE49" w14:textId="468ADB63" w:rsidR="009A74EF" w:rsidRPr="0010063F" w:rsidRDefault="00803CD2" w:rsidP="009F6E88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Inductor</w:t>
            </w:r>
          </w:p>
        </w:tc>
        <w:tc>
          <w:tcPr>
            <w:tcW w:w="7371" w:type="dxa"/>
          </w:tcPr>
          <w:p w14:paraId="5B276020" w14:textId="70C3336E" w:rsidR="0052009D" w:rsidRPr="0010063F" w:rsidRDefault="0052009D" w:rsidP="003F0BFD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009D">
              <w:rPr>
                <w:rFonts w:ascii="Times New Roman" w:eastAsiaTheme="minorEastAsia" w:hAnsi="Times New Roman" w:cs="Times New Roman"/>
                <w:sz w:val="24"/>
                <w:szCs w:val="24"/>
              </w:rPr>
              <w:t>SC-07-50J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250V/5mH/7.3A</w:t>
            </w:r>
            <w:r w:rsidR="009C5900">
              <w:rPr>
                <w:rFonts w:ascii="Times New Roman" w:eastAsiaTheme="minorEastAsia" w:hAnsi="Times New Roman" w:cs="Times New Roman"/>
                <w:sz w:val="24"/>
                <w:szCs w:val="24"/>
              </w:rPr>
              <w:t>/27 m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oMath>
          </w:p>
        </w:tc>
      </w:tr>
      <w:tr w:rsidR="009A74EF" w:rsidRPr="0010063F" w14:paraId="2A299243" w14:textId="77777777" w:rsidTr="009F6E88">
        <w:tc>
          <w:tcPr>
            <w:tcW w:w="1980" w:type="dxa"/>
          </w:tcPr>
          <w:p w14:paraId="576D62C0" w14:textId="16639A84" w:rsidR="009A74EF" w:rsidRPr="0010063F" w:rsidRDefault="00803CD2" w:rsidP="009F6E88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Capacitor</w:t>
            </w:r>
          </w:p>
        </w:tc>
        <w:tc>
          <w:tcPr>
            <w:tcW w:w="7371" w:type="dxa"/>
          </w:tcPr>
          <w:p w14:paraId="1A72335F" w14:textId="7DBC2F51" w:rsidR="009A74EF" w:rsidRPr="0010063F" w:rsidRDefault="00C13415" w:rsidP="003F0BFD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13415">
              <w:rPr>
                <w:rFonts w:ascii="Times New Roman" w:eastAsiaTheme="minorEastAsia" w:hAnsi="Times New Roman" w:cs="Times New Roman"/>
                <w:sz w:val="24"/>
                <w:szCs w:val="24"/>
              </w:rPr>
              <w:t>B58043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C1341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SMD 2220 series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400V</w:t>
            </w:r>
            <w:r w:rsidR="00A83E80">
              <w:rPr>
                <w:rFonts w:ascii="Times New Roman" w:eastAsiaTheme="minorEastAsia" w:hAnsi="Times New Roman" w:cs="Times New Roman"/>
                <w:sz w:val="24"/>
                <w:szCs w:val="24"/>
              </w:rPr>
              <w:t>/0.25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μF</m:t>
              </m:r>
            </m:oMath>
            <w:r w:rsidR="00A83E80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9F6E88">
              <w:rPr>
                <w:rFonts w:ascii="Times New Roman" w:eastAsiaTheme="minorEastAsia" w:hAnsi="Times New Roman" w:cs="Times New Roman"/>
                <w:sz w:val="28"/>
                <w:szCs w:val="28"/>
              </w:rPr>
              <w:t>ESR-</w:t>
            </w:r>
            <w:r w:rsidR="00A83E8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0.004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oMath>
          </w:p>
        </w:tc>
      </w:tr>
    </w:tbl>
    <w:p w14:paraId="13279E9E" w14:textId="77777777" w:rsidR="00F97AC3" w:rsidRPr="0010063F" w:rsidRDefault="00F97AC3" w:rsidP="00A2246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87ECAF" w14:textId="75128C7A" w:rsidR="00A22465" w:rsidRPr="00EC1FCE" w:rsidRDefault="00A22465" w:rsidP="0053714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B5670">
        <w:rPr>
          <w:rFonts w:ascii="Times New Roman" w:eastAsiaTheme="minorEastAsia" w:hAnsi="Times New Roman" w:cs="Times New Roman"/>
          <w:b/>
          <w:bCs/>
          <w:sz w:val="24"/>
          <w:szCs w:val="24"/>
        </w:rPr>
        <w:t>Block diagram</w:t>
      </w:r>
      <w:r w:rsidR="00E55141" w:rsidRPr="007B5670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59AADA9" w14:textId="77777777" w:rsidR="001F6BE6" w:rsidRDefault="001667DE" w:rsidP="001F6BE6">
      <w:pPr>
        <w:keepNext/>
      </w:pPr>
      <w:r w:rsidRPr="0010063F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35B04E" wp14:editId="1496DC06">
            <wp:extent cx="6264275" cy="1496060"/>
            <wp:effectExtent l="0" t="0" r="0" b="0"/>
            <wp:docPr id="19797842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4220" name="Graphic 19797842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D073" w14:textId="72DE361A" w:rsidR="001667DE" w:rsidRPr="0010063F" w:rsidRDefault="001F6BE6" w:rsidP="001F6BE6">
      <w:pPr>
        <w:pStyle w:val="Caption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 w:rsidR="00D3651F">
        <w:rPr>
          <w:noProof/>
        </w:rPr>
        <w:t>3</w:t>
      </w:r>
      <w:r w:rsidR="00931505">
        <w:rPr>
          <w:noProof/>
        </w:rPr>
        <w:fldChar w:fldCharType="end"/>
      </w:r>
      <w:r>
        <w:t>:Block diagram of closed loop buck converter</w:t>
      </w:r>
    </w:p>
    <w:p w14:paraId="46FA3B42" w14:textId="36F34A0C" w:rsidR="00821876" w:rsidRDefault="00267756" w:rsidP="0087451A">
      <w:pPr>
        <w:tabs>
          <w:tab w:val="left" w:pos="215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Pr="002317FC">
        <w:rPr>
          <w:rFonts w:ascii="Times New Roman" w:eastAsiaTheme="minorEastAsia" w:hAnsi="Times New Roman" w:cs="Times New Roman"/>
          <w:sz w:val="24"/>
          <w:szCs w:val="24"/>
        </w:rPr>
        <w:t xml:space="preserve">Output voltage from the buck converter is </w:t>
      </w:r>
      <w:r w:rsidR="009A0194" w:rsidRPr="002317FC">
        <w:rPr>
          <w:rFonts w:ascii="Times New Roman" w:eastAsiaTheme="minorEastAsia" w:hAnsi="Times New Roman" w:cs="Times New Roman"/>
          <w:sz w:val="24"/>
          <w:szCs w:val="24"/>
        </w:rPr>
        <w:t xml:space="preserve">given to the error detector. This actual output voltage is </w:t>
      </w:r>
      <w:r w:rsidR="00A02F6B" w:rsidRPr="002317FC">
        <w:rPr>
          <w:rFonts w:ascii="Times New Roman" w:eastAsiaTheme="minorEastAsia" w:hAnsi="Times New Roman" w:cs="Times New Roman"/>
          <w:sz w:val="24"/>
          <w:szCs w:val="24"/>
        </w:rPr>
        <w:t xml:space="preserve">fed to the error detector </w:t>
      </w:r>
      <w:r w:rsidR="004B2519" w:rsidRPr="002317FC">
        <w:rPr>
          <w:rFonts w:ascii="Times New Roman" w:eastAsiaTheme="minorEastAsia" w:hAnsi="Times New Roman" w:cs="Times New Roman"/>
          <w:sz w:val="24"/>
          <w:szCs w:val="24"/>
        </w:rPr>
        <w:t xml:space="preserve">to get the error with respect to </w:t>
      </w:r>
      <w:r w:rsidR="00D95D66">
        <w:rPr>
          <w:rFonts w:ascii="Times New Roman" w:eastAsiaTheme="minorEastAsia" w:hAnsi="Times New Roman" w:cs="Times New Roman"/>
          <w:sz w:val="24"/>
          <w:szCs w:val="24"/>
        </w:rPr>
        <w:t>reference voltage.</w:t>
      </w:r>
      <w:r w:rsidR="00A771B2">
        <w:rPr>
          <w:rFonts w:ascii="Times New Roman" w:eastAsiaTheme="minorEastAsia" w:hAnsi="Times New Roman" w:cs="Times New Roman"/>
          <w:sz w:val="24"/>
          <w:szCs w:val="24"/>
        </w:rPr>
        <w:t xml:space="preserve"> Error detector is realised by </w:t>
      </w:r>
      <w:r w:rsidR="00116C43">
        <w:rPr>
          <w:rFonts w:ascii="Times New Roman" w:eastAsiaTheme="minorEastAsia" w:hAnsi="Times New Roman" w:cs="Times New Roman"/>
          <w:sz w:val="24"/>
          <w:szCs w:val="24"/>
        </w:rPr>
        <w:t xml:space="preserve">subtractor using </w:t>
      </w:r>
      <w:r w:rsidR="00E944AC">
        <w:rPr>
          <w:rFonts w:ascii="Times New Roman" w:eastAsiaTheme="minorEastAsia" w:hAnsi="Times New Roman" w:cs="Times New Roman"/>
          <w:sz w:val="24"/>
          <w:szCs w:val="24"/>
        </w:rPr>
        <w:t>OP-AMP. This is error signal wil</w:t>
      </w:r>
      <w:r w:rsidR="00AE37B7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E944AC">
        <w:rPr>
          <w:rFonts w:ascii="Times New Roman" w:eastAsiaTheme="minorEastAsia" w:hAnsi="Times New Roman" w:cs="Times New Roman"/>
          <w:sz w:val="24"/>
          <w:szCs w:val="24"/>
        </w:rPr>
        <w:t xml:space="preserve"> go to the</w:t>
      </w:r>
      <w:r w:rsidR="00A771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37B7">
        <w:rPr>
          <w:rFonts w:ascii="Times New Roman" w:eastAsiaTheme="minorEastAsia" w:hAnsi="Times New Roman" w:cs="Times New Roman"/>
          <w:sz w:val="24"/>
          <w:szCs w:val="24"/>
        </w:rPr>
        <w:t xml:space="preserve">PI </w:t>
      </w:r>
      <w:r w:rsidR="005537A9">
        <w:rPr>
          <w:rFonts w:ascii="Times New Roman" w:eastAsiaTheme="minorEastAsia" w:hAnsi="Times New Roman" w:cs="Times New Roman"/>
          <w:sz w:val="24"/>
          <w:szCs w:val="24"/>
        </w:rPr>
        <w:t>controller.</w:t>
      </w:r>
      <w:r w:rsidR="00AE37B7">
        <w:rPr>
          <w:rFonts w:ascii="Times New Roman" w:eastAsiaTheme="minorEastAsia" w:hAnsi="Times New Roman" w:cs="Times New Roman"/>
          <w:sz w:val="24"/>
          <w:szCs w:val="24"/>
        </w:rPr>
        <w:t xml:space="preserve"> PI controller can be implemented by a series RC circuit</w:t>
      </w:r>
      <w:r w:rsidR="00B530E8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D06548">
        <w:rPr>
          <w:rFonts w:ascii="Times New Roman" w:eastAsiaTheme="minorEastAsia" w:hAnsi="Times New Roman" w:cs="Times New Roman"/>
          <w:sz w:val="24"/>
          <w:szCs w:val="24"/>
        </w:rPr>
        <w:t xml:space="preserve">OP-AMP </w:t>
      </w:r>
      <w:r w:rsidR="00B530E8">
        <w:rPr>
          <w:rFonts w:ascii="Times New Roman" w:eastAsiaTheme="minorEastAsia" w:hAnsi="Times New Roman" w:cs="Times New Roman"/>
          <w:sz w:val="24"/>
          <w:szCs w:val="24"/>
        </w:rPr>
        <w:t>feedback.</w:t>
      </w:r>
      <w:r w:rsidR="00D06548">
        <w:rPr>
          <w:rFonts w:ascii="Times New Roman" w:eastAsiaTheme="minorEastAsia" w:hAnsi="Times New Roman" w:cs="Times New Roman"/>
          <w:sz w:val="24"/>
          <w:szCs w:val="24"/>
        </w:rPr>
        <w:t xml:space="preserve"> Output from the </w:t>
      </w:r>
      <w:r w:rsidR="005E6C09">
        <w:rPr>
          <w:rFonts w:ascii="Times New Roman" w:eastAsiaTheme="minorEastAsia" w:hAnsi="Times New Roman" w:cs="Times New Roman"/>
          <w:sz w:val="24"/>
          <w:szCs w:val="24"/>
        </w:rPr>
        <w:t xml:space="preserve">PI controller is given to the </w:t>
      </w:r>
      <w:r w:rsidR="0087451A">
        <w:rPr>
          <w:rFonts w:ascii="Times New Roman" w:eastAsiaTheme="minorEastAsia" w:hAnsi="Times New Roman" w:cs="Times New Roman"/>
          <w:sz w:val="24"/>
          <w:szCs w:val="24"/>
        </w:rPr>
        <w:t>comparator</w:t>
      </w:r>
      <w:r w:rsidR="006F4FC6">
        <w:rPr>
          <w:rFonts w:ascii="Times New Roman" w:eastAsiaTheme="minorEastAsia" w:hAnsi="Times New Roman" w:cs="Times New Roman"/>
          <w:sz w:val="24"/>
          <w:szCs w:val="24"/>
        </w:rPr>
        <w:t xml:space="preserve">, another input for the comparator is sawtooth signal </w:t>
      </w:r>
      <w:r w:rsidR="00695643">
        <w:rPr>
          <w:rFonts w:ascii="Times New Roman" w:eastAsiaTheme="minorEastAsia" w:hAnsi="Times New Roman" w:cs="Times New Roman"/>
          <w:sz w:val="24"/>
          <w:szCs w:val="24"/>
        </w:rPr>
        <w:t>having frequency same as switching frequency</w:t>
      </w:r>
      <w:r w:rsidR="00FE156F">
        <w:rPr>
          <w:rFonts w:ascii="Times New Roman" w:eastAsiaTheme="minorEastAsia" w:hAnsi="Times New Roman" w:cs="Times New Roman"/>
          <w:sz w:val="24"/>
          <w:szCs w:val="24"/>
        </w:rPr>
        <w:t xml:space="preserve">. These two signals are </w:t>
      </w:r>
      <w:r w:rsidR="002B50B2">
        <w:rPr>
          <w:rFonts w:ascii="Times New Roman" w:eastAsiaTheme="minorEastAsia" w:hAnsi="Times New Roman" w:cs="Times New Roman"/>
          <w:sz w:val="24"/>
          <w:szCs w:val="24"/>
        </w:rPr>
        <w:t xml:space="preserve">compared to </w:t>
      </w:r>
      <w:r w:rsidR="005C3112">
        <w:rPr>
          <w:rFonts w:ascii="Times New Roman" w:eastAsiaTheme="minorEastAsia" w:hAnsi="Times New Roman" w:cs="Times New Roman"/>
          <w:sz w:val="24"/>
          <w:szCs w:val="24"/>
        </w:rPr>
        <w:t xml:space="preserve">get the duty signal for the MOSFET. As we </w:t>
      </w:r>
      <w:r w:rsidR="005838D0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5C3112">
        <w:rPr>
          <w:rFonts w:ascii="Times New Roman" w:eastAsiaTheme="minorEastAsia" w:hAnsi="Times New Roman" w:cs="Times New Roman"/>
          <w:sz w:val="24"/>
          <w:szCs w:val="24"/>
        </w:rPr>
        <w:t xml:space="preserve"> give duty</w:t>
      </w:r>
      <w:r w:rsidR="005838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5BED">
        <w:rPr>
          <w:rFonts w:ascii="Times New Roman" w:eastAsiaTheme="minorEastAsia" w:hAnsi="Times New Roman" w:cs="Times New Roman"/>
          <w:sz w:val="24"/>
          <w:szCs w:val="24"/>
        </w:rPr>
        <w:t>signal to</w:t>
      </w:r>
      <w:r w:rsidR="005838D0">
        <w:rPr>
          <w:rFonts w:ascii="Times New Roman" w:eastAsiaTheme="minorEastAsia" w:hAnsi="Times New Roman" w:cs="Times New Roman"/>
          <w:sz w:val="24"/>
          <w:szCs w:val="24"/>
        </w:rPr>
        <w:t xml:space="preserve"> the power MOSFET directly, </w:t>
      </w:r>
      <w:r w:rsidR="00F969D1">
        <w:rPr>
          <w:rFonts w:ascii="Times New Roman" w:eastAsiaTheme="minorEastAsia" w:hAnsi="Times New Roman" w:cs="Times New Roman"/>
          <w:sz w:val="24"/>
          <w:szCs w:val="24"/>
        </w:rPr>
        <w:t xml:space="preserve">a driver IC </w:t>
      </w:r>
      <w:r w:rsidR="00344C61">
        <w:rPr>
          <w:rFonts w:ascii="Times New Roman" w:eastAsiaTheme="minorEastAsia" w:hAnsi="Times New Roman" w:cs="Times New Roman"/>
          <w:sz w:val="24"/>
          <w:szCs w:val="24"/>
        </w:rPr>
        <w:t>is used to give this duty signal to the MOSFET</w:t>
      </w:r>
      <w:r w:rsidR="003C5BED">
        <w:rPr>
          <w:rFonts w:ascii="Times New Roman" w:eastAsiaTheme="minorEastAsia" w:hAnsi="Times New Roman" w:cs="Times New Roman"/>
          <w:sz w:val="24"/>
          <w:szCs w:val="24"/>
        </w:rPr>
        <w:t xml:space="preserve">. Gate driver IR2117 </w:t>
      </w:r>
      <w:r w:rsidR="00956917">
        <w:rPr>
          <w:rFonts w:ascii="Times New Roman" w:eastAsiaTheme="minorEastAsia" w:hAnsi="Times New Roman" w:cs="Times New Roman"/>
          <w:sz w:val="24"/>
          <w:szCs w:val="24"/>
        </w:rPr>
        <w:t>is used for this operation.</w:t>
      </w:r>
    </w:p>
    <w:p w14:paraId="495A65E8" w14:textId="6065DC0D" w:rsidR="00900BFB" w:rsidRDefault="00E7255E" w:rsidP="00900BFB">
      <w:pPr>
        <w:tabs>
          <w:tab w:val="left" w:pos="215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0BFB">
        <w:rPr>
          <w:rFonts w:ascii="Times New Roman" w:eastAsiaTheme="minorEastAsia" w:hAnsi="Times New Roman" w:cs="Times New Roman"/>
          <w:b/>
          <w:bCs/>
          <w:sz w:val="24"/>
          <w:szCs w:val="24"/>
        </w:rPr>
        <w:t>Gate Driver</w:t>
      </w:r>
      <w:r w:rsidR="001F319E" w:rsidRPr="00900BFB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1F31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270F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>IR</w:t>
      </w:r>
      <w:r w:rsidR="00880A06" w:rsidRPr="00613DA0">
        <w:rPr>
          <w:rFonts w:ascii="Times New Roman" w:eastAsiaTheme="minorEastAsia" w:hAnsi="Times New Roman" w:cs="Times New Roman"/>
          <w:sz w:val="24"/>
          <w:szCs w:val="24"/>
        </w:rPr>
        <w:t>2117 is a high voltage, high speed</w:t>
      </w:r>
      <w:r w:rsidR="006407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power MOSFET and IGBT </w:t>
      </w:r>
      <w:r w:rsidR="00880A06" w:rsidRPr="00613DA0">
        <w:rPr>
          <w:rFonts w:ascii="Times New Roman" w:eastAsiaTheme="minorEastAsia" w:hAnsi="Times New Roman" w:cs="Times New Roman"/>
          <w:sz w:val="24"/>
          <w:szCs w:val="24"/>
        </w:rPr>
        <w:t>driver.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80A06" w:rsidRPr="00613DA0">
        <w:rPr>
          <w:rFonts w:ascii="Times New Roman" w:eastAsiaTheme="minorEastAsia" w:hAnsi="Times New Roman" w:cs="Times New Roman"/>
          <w:sz w:val="24"/>
          <w:szCs w:val="24"/>
        </w:rPr>
        <w:t>The logic input is compatible</w:t>
      </w:r>
      <w:r w:rsidR="00880A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0A06" w:rsidRPr="00613DA0">
        <w:rPr>
          <w:rFonts w:ascii="Times New Roman" w:eastAsiaTheme="minorEastAsia" w:hAnsi="Times New Roman" w:cs="Times New Roman"/>
          <w:sz w:val="24"/>
          <w:szCs w:val="24"/>
        </w:rPr>
        <w:t>with standard CMOS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 outputs.</w:t>
      </w:r>
      <w:r w:rsidR="00E247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1999">
        <w:rPr>
          <w:rFonts w:ascii="Times New Roman" w:eastAsiaTheme="minorEastAsia" w:hAnsi="Times New Roman" w:cs="Times New Roman"/>
          <w:sz w:val="24"/>
          <w:szCs w:val="24"/>
        </w:rPr>
        <w:t>This driver is</w:t>
      </w:r>
      <w:r w:rsidR="00646F59">
        <w:rPr>
          <w:rFonts w:ascii="Times New Roman" w:eastAsiaTheme="minorEastAsia" w:hAnsi="Times New Roman" w:cs="Times New Roman"/>
          <w:sz w:val="24"/>
          <w:szCs w:val="24"/>
        </w:rPr>
        <w:t xml:space="preserve"> tolerant to </w:t>
      </w:r>
      <w:r w:rsidR="00270F34">
        <w:rPr>
          <w:rFonts w:ascii="Times New Roman" w:eastAsiaTheme="minorEastAsia" w:hAnsi="Times New Roman" w:cs="Times New Roman"/>
          <w:sz w:val="24"/>
          <w:szCs w:val="24"/>
        </w:rPr>
        <w:t>negative transient</w:t>
      </w:r>
      <w:r w:rsidR="00646F59">
        <w:rPr>
          <w:rFonts w:ascii="Times New Roman" w:eastAsiaTheme="minorEastAsia" w:hAnsi="Times New Roman" w:cs="Times New Roman"/>
          <w:sz w:val="24"/>
          <w:szCs w:val="24"/>
        </w:rPr>
        <w:t xml:space="preserve"> voltage</w:t>
      </w:r>
      <w:r w:rsidR="00E24772">
        <w:rPr>
          <w:rFonts w:ascii="Times New Roman" w:eastAsiaTheme="minorEastAsia" w:hAnsi="Times New Roman" w:cs="Times New Roman"/>
          <w:sz w:val="24"/>
          <w:szCs w:val="24"/>
        </w:rPr>
        <w:t xml:space="preserve"> and dv/dt </w:t>
      </w:r>
      <w:r w:rsidR="00270F34">
        <w:rPr>
          <w:rFonts w:ascii="Times New Roman" w:eastAsiaTheme="minorEastAsia" w:hAnsi="Times New Roman" w:cs="Times New Roman"/>
          <w:sz w:val="24"/>
          <w:szCs w:val="24"/>
        </w:rPr>
        <w:t>immune</w:t>
      </w:r>
      <w:r w:rsidR="00CA201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70F34" w:rsidRPr="00613DA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 output driver features a high pulse current buffer stage</w:t>
      </w:r>
      <w:r w:rsidR="00880A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designed </w:t>
      </w:r>
      <w:r w:rsidR="00880A06" w:rsidRPr="00613DA0">
        <w:rPr>
          <w:rFonts w:ascii="Times New Roman" w:eastAsiaTheme="minorEastAsia" w:hAnsi="Times New Roman" w:cs="Times New Roman"/>
          <w:sz w:val="24"/>
          <w:szCs w:val="24"/>
        </w:rPr>
        <w:t>for minimum</w:t>
      </w:r>
      <w:r w:rsidR="00613DA0" w:rsidRPr="00613DA0">
        <w:rPr>
          <w:rFonts w:ascii="Times New Roman" w:eastAsiaTheme="minorEastAsia" w:hAnsi="Times New Roman" w:cs="Times New Roman"/>
          <w:sz w:val="24"/>
          <w:szCs w:val="24"/>
        </w:rPr>
        <w:t xml:space="preserve"> cross-conduction.</w:t>
      </w:r>
    </w:p>
    <w:p w14:paraId="2A4CD12F" w14:textId="77777777" w:rsidR="00900BFB" w:rsidRDefault="00900BFB" w:rsidP="00900BFB">
      <w:pPr>
        <w:tabs>
          <w:tab w:val="left" w:pos="2151"/>
        </w:tabs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05CB365" w14:textId="3EB7BFFB" w:rsidR="00D3651F" w:rsidRPr="00900BFB" w:rsidRDefault="00A22465" w:rsidP="00900BFB">
      <w:pPr>
        <w:tabs>
          <w:tab w:val="left" w:pos="2151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M</w:t>
      </w:r>
      <w:r w:rsidR="00A30068"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AT</w:t>
      </w:r>
      <w:r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lab &amp; L</w:t>
      </w:r>
      <w:r w:rsidR="002B5EBC"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Tspice Simulations</w:t>
      </w:r>
      <w:r w:rsidR="00E1491F"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87791D" w:rsidRPr="0010063F">
        <w:rPr>
          <w:rFonts w:ascii="Times New Roman" w:eastAsiaTheme="minorEastAsia" w:hAnsi="Times New Roman" w:cs="Times New Roman"/>
          <w:sz w:val="24"/>
          <w:szCs w:val="24"/>
        </w:rPr>
        <w:br/>
      </w:r>
      <w:r w:rsidR="00E1491F" w:rsidRPr="0010063F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E9AC99" wp14:editId="6D3ABE33">
            <wp:extent cx="6263837" cy="2153478"/>
            <wp:effectExtent l="0" t="0" r="3810" b="0"/>
            <wp:docPr id="209825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54924" name=""/>
                    <pic:cNvPicPr/>
                  </pic:nvPicPr>
                  <pic:blipFill rotWithShape="1">
                    <a:blip r:embed="rId18"/>
                    <a:srcRect t="7013" b="8557"/>
                    <a:stretch/>
                  </pic:blipFill>
                  <pic:spPr bwMode="auto">
                    <a:xfrm>
                      <a:off x="0" y="0"/>
                      <a:ext cx="6264275" cy="215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9E5AC" w14:textId="56965ACF" w:rsidR="001667DE" w:rsidRPr="001F6BE6" w:rsidRDefault="00D3651F" w:rsidP="00D3651F">
      <w:pPr>
        <w:pStyle w:val="Caption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>
        <w:rPr>
          <w:noProof/>
        </w:rPr>
        <w:t>4</w:t>
      </w:r>
      <w:r w:rsidR="00931505">
        <w:rPr>
          <w:noProof/>
        </w:rPr>
        <w:fldChar w:fldCharType="end"/>
      </w:r>
      <w:r>
        <w:t>:MATlab simulation of PI controlled buck converter</w:t>
      </w:r>
    </w:p>
    <w:p w14:paraId="52ED06D6" w14:textId="591AEDAE" w:rsidR="004F4F63" w:rsidRPr="0010063F" w:rsidRDefault="007B5670" w:rsidP="004F4F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01905B76" wp14:editId="72E0F9B3">
            <wp:simplePos x="0" y="0"/>
            <wp:positionH relativeFrom="column">
              <wp:posOffset>-213360</wp:posOffset>
            </wp:positionH>
            <wp:positionV relativeFrom="paragraph">
              <wp:posOffset>44037</wp:posOffset>
            </wp:positionV>
            <wp:extent cx="6654165" cy="3672205"/>
            <wp:effectExtent l="0" t="0" r="0" b="4445"/>
            <wp:wrapThrough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hrough>
            <wp:docPr id="9387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7260" name="Picture 9387972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4F8252" wp14:editId="36F7A52F">
                <wp:simplePos x="0" y="0"/>
                <wp:positionH relativeFrom="column">
                  <wp:posOffset>-3175</wp:posOffset>
                </wp:positionH>
                <wp:positionV relativeFrom="paragraph">
                  <wp:posOffset>3790950</wp:posOffset>
                </wp:positionV>
                <wp:extent cx="2766695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17" y="20057"/>
                    <wp:lineTo x="21417" y="0"/>
                    <wp:lineTo x="0" y="0"/>
                  </wp:wrapPolygon>
                </wp:wrapThrough>
                <wp:docPr id="8475659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77098" w14:textId="5FB07039" w:rsidR="009D0B7F" w:rsidRPr="00C36996" w:rsidRDefault="009D0B7F" w:rsidP="00DA775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:LTspice model of closed loop buck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F8252" id="_x0000_s1028" type="#_x0000_t202" style="position:absolute;margin-left:-.25pt;margin-top:298.5pt;width:217.8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" stroked="f">
                <v:textbox style="mso-fit-shape-to-text:t" inset="0,0,0,0">
                  <w:txbxContent>
                    <w:p w14:paraId="34377098" w14:textId="5FB07039" w:rsidR="009D0B7F" w:rsidRPr="00C36996" w:rsidRDefault="009D0B7F" w:rsidP="00DA775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:LTspice model of closed loop buck converter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B3171C" w14:textId="786DD703" w:rsidR="00D5443A" w:rsidRDefault="00574B91" w:rsidP="00D3651F">
      <w:pPr>
        <w:rPr>
          <w:rFonts w:ascii="Times New Roman" w:eastAsiaTheme="minorEastAsia" w:hAnsi="Times New Roman" w:cs="Times New Roman"/>
          <w:sz w:val="24"/>
          <w:szCs w:val="24"/>
        </w:rPr>
        <w:sectPr w:rsidR="00D5443A" w:rsidSect="003F1C4F">
          <w:type w:val="continuous"/>
          <w:pgSz w:w="11906" w:h="16838"/>
          <w:pgMar w:top="907" w:right="907" w:bottom="1077" w:left="1134" w:header="709" w:footer="709" w:gutter="0"/>
          <w:cols w:sep="1" w:space="709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>Results:</w:t>
      </w:r>
    </w:p>
    <w:p w14:paraId="588A4717" w14:textId="77777777" w:rsidR="00CA2015" w:rsidRPr="0010063F" w:rsidRDefault="00CA2015" w:rsidP="00CA201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noProof/>
          <w:sz w:val="24"/>
          <w:szCs w:val="24"/>
          <w:lang w:eastAsia="en-IN"/>
        </w:rPr>
        <w:drawing>
          <wp:inline distT="0" distB="0" distL="0" distR="0" wp14:anchorId="719D6FCE" wp14:editId="3FD72048">
            <wp:extent cx="2870873" cy="1507645"/>
            <wp:effectExtent l="0" t="0" r="5715" b="0"/>
            <wp:docPr id="1456177581" name="Picture 145617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5403" name="Picture 1534395403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1311" r="8064" b="49540"/>
                    <a:stretch/>
                  </pic:blipFill>
                  <pic:spPr bwMode="auto">
                    <a:xfrm>
                      <a:off x="0" y="0"/>
                      <a:ext cx="2906038" cy="152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626DB" w14:textId="3209508A" w:rsidR="00CA2015" w:rsidRDefault="00E6780E" w:rsidP="00CA2015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  <w:sectPr w:rsidR="00CA2015" w:rsidSect="00910B8F">
          <w:type w:val="continuous"/>
          <w:pgSz w:w="11906" w:h="16838"/>
          <w:pgMar w:top="907" w:right="907" w:bottom="1077" w:left="1134" w:header="709" w:footer="709" w:gutter="0"/>
          <w:cols w:num="2" w:space="709"/>
          <w:docGrid w:linePitch="360"/>
        </w:sectPr>
      </w:pPr>
      <w:r w:rsidRPr="00E6780E">
        <w:rPr>
          <w:noProof/>
          <w:sz w:val="24"/>
          <w:szCs w:val="24"/>
          <w:lang w:eastAsia="en-IN"/>
        </w:rPr>
        <w:drawing>
          <wp:inline distT="0" distB="0" distL="0" distR="0" wp14:anchorId="1136C99A" wp14:editId="0D0173AB">
            <wp:extent cx="2872740" cy="15614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73" t="3846"/>
                    <a:stretch/>
                  </pic:blipFill>
                  <pic:spPr bwMode="auto">
                    <a:xfrm>
                      <a:off x="0" y="0"/>
                      <a:ext cx="2897833" cy="157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CC34A" w14:textId="77777777" w:rsidR="004F4F63" w:rsidRPr="0010063F" w:rsidRDefault="004F4F63" w:rsidP="004F4F6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46D5E1" w14:textId="36CD4D31" w:rsidR="004F4F63" w:rsidRDefault="004F4F63" w:rsidP="004F4F6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Signal Circui</w:t>
      </w:r>
      <w:r w:rsidR="000E6702"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t Components used</w:t>
      </w:r>
      <w:r w:rsidR="008B6E22"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02A66C83" w14:textId="77777777" w:rsidR="00011653" w:rsidRPr="00B96834" w:rsidRDefault="00011653" w:rsidP="004F4F6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875"/>
      </w:tblGrid>
      <w:tr w:rsidR="008B6E22" w:rsidRPr="0010063F" w14:paraId="2FB21259" w14:textId="77777777" w:rsidTr="009D0B7F">
        <w:tc>
          <w:tcPr>
            <w:tcW w:w="1980" w:type="dxa"/>
          </w:tcPr>
          <w:p w14:paraId="1E6CC22A" w14:textId="77777777" w:rsidR="008B6E22" w:rsidRPr="003F0BFD" w:rsidRDefault="008B6E22" w:rsidP="003F0BF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3F0BFD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Component</w:t>
            </w:r>
          </w:p>
        </w:tc>
        <w:tc>
          <w:tcPr>
            <w:tcW w:w="7875" w:type="dxa"/>
          </w:tcPr>
          <w:p w14:paraId="4D617AD5" w14:textId="77777777" w:rsidR="008B6E22" w:rsidRPr="003F0BFD" w:rsidRDefault="008B6E22" w:rsidP="003F0BF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3F0BFD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Specifications</w:t>
            </w:r>
          </w:p>
        </w:tc>
      </w:tr>
      <w:tr w:rsidR="008B6E22" w:rsidRPr="0010063F" w14:paraId="53931283" w14:textId="77777777" w:rsidTr="009D0B7F">
        <w:tc>
          <w:tcPr>
            <w:tcW w:w="1980" w:type="dxa"/>
          </w:tcPr>
          <w:p w14:paraId="5D76B96C" w14:textId="1BB29029" w:rsidR="008B6E22" w:rsidRPr="0010063F" w:rsidRDefault="008B6E22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LM</w:t>
            </w:r>
            <w:r w:rsidR="00156B36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875" w:type="dxa"/>
          </w:tcPr>
          <w:p w14:paraId="2EB43CF3" w14:textId="7D3BC2CF" w:rsidR="008B6E22" w:rsidRPr="0010063F" w:rsidRDefault="00AD3E4B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8-DIP general purpose operational amplifier</w:t>
            </w:r>
          </w:p>
        </w:tc>
      </w:tr>
      <w:tr w:rsidR="008B6E22" w:rsidRPr="0010063F" w14:paraId="76E802AC" w14:textId="77777777" w:rsidTr="009D0B7F">
        <w:tc>
          <w:tcPr>
            <w:tcW w:w="1980" w:type="dxa"/>
          </w:tcPr>
          <w:p w14:paraId="4C3A1C6E" w14:textId="54D15CE5" w:rsidR="008B6E22" w:rsidRPr="0010063F" w:rsidRDefault="008B6E22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r w:rsidR="000C5673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R2117</w:t>
            </w:r>
          </w:p>
        </w:tc>
        <w:tc>
          <w:tcPr>
            <w:tcW w:w="7875" w:type="dxa"/>
          </w:tcPr>
          <w:p w14:paraId="6C6196ED" w14:textId="46A8C301" w:rsidR="008B6E22" w:rsidRPr="0010063F" w:rsidRDefault="00750C32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600V/</w:t>
            </w:r>
            <w:r w:rsidR="007A350B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(10V-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  <w:r w:rsidR="00F95E34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V)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, 125</w:t>
            </w:r>
            <w:r w:rsidR="007C3DAA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ns delay</w:t>
            </w:r>
            <w:r w:rsidR="00ED0A12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, designed for bootstrap operation</w:t>
            </w:r>
          </w:p>
        </w:tc>
      </w:tr>
      <w:tr w:rsidR="008B6E22" w:rsidRPr="0010063F" w14:paraId="7C78DFFC" w14:textId="77777777" w:rsidTr="009D0B7F">
        <w:tc>
          <w:tcPr>
            <w:tcW w:w="1980" w:type="dxa"/>
          </w:tcPr>
          <w:p w14:paraId="3DBB7500" w14:textId="5E1CB78E" w:rsidR="008B6E22" w:rsidRPr="0010063F" w:rsidRDefault="000C5673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LT1018</w:t>
            </w:r>
          </w:p>
        </w:tc>
        <w:tc>
          <w:tcPr>
            <w:tcW w:w="7875" w:type="dxa"/>
          </w:tcPr>
          <w:p w14:paraId="5B8445DC" w14:textId="0B050CAD" w:rsidR="008B6E22" w:rsidRPr="0010063F" w:rsidRDefault="00E00F05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Micr</w:t>
            </w:r>
            <w:r w:rsidR="00DA7754"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  <w:r w:rsidR="00DA7754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High</w:t>
            </w:r>
            <w:r w:rsidR="00DA775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frequ</w:t>
            </w:r>
            <w:r w:rsidR="004A3E10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ency Comparator</w:t>
            </w:r>
          </w:p>
        </w:tc>
      </w:tr>
      <w:tr w:rsidR="00D5336E" w:rsidRPr="0010063F" w14:paraId="36A15D1B" w14:textId="77777777" w:rsidTr="009D0B7F">
        <w:tc>
          <w:tcPr>
            <w:tcW w:w="1980" w:type="dxa"/>
          </w:tcPr>
          <w:p w14:paraId="7CB55855" w14:textId="280A46B6" w:rsidR="00D5336E" w:rsidRPr="0010063F" w:rsidRDefault="00D5336E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1N4118</w:t>
            </w:r>
          </w:p>
        </w:tc>
        <w:tc>
          <w:tcPr>
            <w:tcW w:w="7875" w:type="dxa"/>
          </w:tcPr>
          <w:p w14:paraId="540A9FCD" w14:textId="6518FF3F" w:rsidR="00D5336E" w:rsidRPr="0010063F" w:rsidRDefault="00C91F5A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0.2A, Ultra-high</w:t>
            </w:r>
            <w:r w:rsidR="00814B93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DA7754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speed, fast</w:t>
            </w:r>
            <w:r w:rsidR="00814B93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reverse recovery time</w:t>
            </w:r>
          </w:p>
        </w:tc>
      </w:tr>
      <w:tr w:rsidR="008B6E22" w:rsidRPr="0010063F" w14:paraId="466649C7" w14:textId="77777777" w:rsidTr="006171A3">
        <w:trPr>
          <w:trHeight w:val="295"/>
        </w:trPr>
        <w:tc>
          <w:tcPr>
            <w:tcW w:w="1980" w:type="dxa"/>
          </w:tcPr>
          <w:p w14:paraId="4435C94C" w14:textId="66642A1A" w:rsidR="008B6E22" w:rsidRPr="0010063F" w:rsidRDefault="000C5673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7875" w:type="dxa"/>
          </w:tcPr>
          <w:p w14:paraId="5E784119" w14:textId="692D50FD" w:rsidR="008B6E22" w:rsidRPr="0010063F" w:rsidRDefault="000E0BE8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1k,4k,</w:t>
            </w:r>
            <w:r w:rsidR="00B76EDF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10k,35k,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43k,</w:t>
            </w:r>
          </w:p>
        </w:tc>
      </w:tr>
      <w:tr w:rsidR="00156B36" w:rsidRPr="0010063F" w14:paraId="6031AF58" w14:textId="77777777" w:rsidTr="006171A3">
        <w:trPr>
          <w:trHeight w:val="295"/>
        </w:trPr>
        <w:tc>
          <w:tcPr>
            <w:tcW w:w="1980" w:type="dxa"/>
          </w:tcPr>
          <w:p w14:paraId="0D7A9B67" w14:textId="21917C13" w:rsidR="00156B36" w:rsidRPr="0010063F" w:rsidRDefault="00156B36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Capacitors</w:t>
            </w:r>
          </w:p>
        </w:tc>
        <w:tc>
          <w:tcPr>
            <w:tcW w:w="7875" w:type="dxa"/>
          </w:tcPr>
          <w:p w14:paraId="33A87232" w14:textId="62988987" w:rsidR="00156B36" w:rsidRPr="0010063F" w:rsidRDefault="00B76EDF" w:rsidP="00141A42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8557CE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145u</w:t>
            </w:r>
            <w:r w:rsidR="008557CE" w:rsidRPr="0010063F">
              <w:rPr>
                <w:rFonts w:ascii="Times New Roman" w:eastAsiaTheme="minorEastAsia" w:hAnsi="Times New Roman" w:cs="Times New Roman"/>
                <w:sz w:val="24"/>
                <w:szCs w:val="24"/>
              </w:rPr>
              <w:t>F,0.1uF,10uF</w:t>
            </w:r>
          </w:p>
        </w:tc>
      </w:tr>
    </w:tbl>
    <w:p w14:paraId="7AB21F6E" w14:textId="77777777" w:rsidR="008B6E22" w:rsidRPr="0010063F" w:rsidRDefault="008B6E22" w:rsidP="00B3308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1BE70E" w14:textId="77777777" w:rsidR="000940FB" w:rsidRDefault="000940FB" w:rsidP="005943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3264C3" w14:textId="5D4AC87B" w:rsidR="00537141" w:rsidRPr="00B96834" w:rsidRDefault="005943D3" w:rsidP="005943D3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96834">
        <w:rPr>
          <w:rFonts w:ascii="Times New Roman" w:eastAsiaTheme="minorEastAsia" w:hAnsi="Times New Roman" w:cs="Times New Roman"/>
          <w:b/>
          <w:bCs/>
          <w:sz w:val="26"/>
          <w:szCs w:val="26"/>
        </w:rPr>
        <w:lastRenderedPageBreak/>
        <w:t>Designed PCB:</w:t>
      </w:r>
    </w:p>
    <w:p w14:paraId="47E7F0C7" w14:textId="280CD34B" w:rsidR="00356E14" w:rsidRDefault="00356E14" w:rsidP="00162E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noProof/>
          <w:sz w:val="24"/>
          <w:szCs w:val="24"/>
          <w:lang w:eastAsia="en-IN"/>
        </w:rPr>
        <w:drawing>
          <wp:inline distT="0" distB="0" distL="0" distR="0" wp14:anchorId="0F12A54A" wp14:editId="046BAF39">
            <wp:extent cx="5258874" cy="3804798"/>
            <wp:effectExtent l="0" t="0" r="0" b="5715"/>
            <wp:docPr id="1814958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58253" name="Picture 1814958253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9" t="9984"/>
                    <a:stretch/>
                  </pic:blipFill>
                  <pic:spPr bwMode="auto">
                    <a:xfrm>
                      <a:off x="0" y="0"/>
                      <a:ext cx="5258874" cy="380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CBE0" w14:textId="77777777" w:rsidR="000940FB" w:rsidRDefault="000940FB" w:rsidP="00162E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89D80E7" w14:textId="77777777" w:rsidR="000940FB" w:rsidRPr="0010063F" w:rsidRDefault="000940FB" w:rsidP="00162E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69C1502" w14:textId="77777777" w:rsidR="00C308DE" w:rsidRDefault="0006467A" w:rsidP="001F6BE6">
      <w:pPr>
        <w:keepNext/>
        <w:jc w:val="center"/>
      </w:pPr>
      <w:r w:rsidRPr="0010063F">
        <w:rPr>
          <w:noProof/>
          <w:sz w:val="24"/>
          <w:szCs w:val="24"/>
          <w:lang w:eastAsia="en-IN"/>
        </w:rPr>
        <w:drawing>
          <wp:inline distT="0" distB="0" distL="0" distR="0" wp14:anchorId="2103FF2D" wp14:editId="2DF73827">
            <wp:extent cx="5888718" cy="4176083"/>
            <wp:effectExtent l="0" t="0" r="0" b="0"/>
            <wp:docPr id="1466103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03501" name="Picture 1466103501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r="3034"/>
                    <a:stretch/>
                  </pic:blipFill>
                  <pic:spPr bwMode="auto">
                    <a:xfrm>
                      <a:off x="0" y="0"/>
                      <a:ext cx="5889158" cy="417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64A3E" w14:textId="4A59DC4F" w:rsidR="00537141" w:rsidRPr="0010063F" w:rsidRDefault="00C308DE" w:rsidP="00543023">
      <w:pPr>
        <w:pStyle w:val="Caption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 w:rsidR="00D3651F">
        <w:rPr>
          <w:noProof/>
        </w:rPr>
        <w:t>6</w:t>
      </w:r>
      <w:r w:rsidR="00931505">
        <w:rPr>
          <w:noProof/>
        </w:rPr>
        <w:fldChar w:fldCharType="end"/>
      </w:r>
      <w:r>
        <w:t>: PCB top view</w:t>
      </w:r>
    </w:p>
    <w:p w14:paraId="659857DA" w14:textId="77777777" w:rsidR="00C308DE" w:rsidRDefault="00BC0DC6" w:rsidP="00C308DE">
      <w:pPr>
        <w:keepNext/>
      </w:pPr>
      <w:r w:rsidRPr="0010063F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A466FC9" wp14:editId="24814D00">
            <wp:extent cx="6264275" cy="4176395"/>
            <wp:effectExtent l="0" t="0" r="0" b="0"/>
            <wp:docPr id="87337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77829" name="Picture 87337782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248" w14:textId="0CDEC3EC" w:rsidR="00537141" w:rsidRPr="0010063F" w:rsidRDefault="00C308DE" w:rsidP="00C308DE">
      <w:pPr>
        <w:pStyle w:val="Caption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 w:rsidR="00D3651F">
        <w:rPr>
          <w:noProof/>
        </w:rPr>
        <w:t>7</w:t>
      </w:r>
      <w:r w:rsidR="00931505">
        <w:rPr>
          <w:noProof/>
        </w:rPr>
        <w:fldChar w:fldCharType="end"/>
      </w:r>
      <w:r>
        <w:t>:PCB bottom view</w:t>
      </w:r>
    </w:p>
    <w:p w14:paraId="0EC94EBF" w14:textId="02DA1DD7" w:rsidR="00537141" w:rsidRDefault="00537141" w:rsidP="00441569">
      <w:pPr>
        <w:tabs>
          <w:tab w:val="left" w:pos="73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7A2A269" w14:textId="17094A4C" w:rsidR="00441569" w:rsidRPr="0010063F" w:rsidRDefault="00441569" w:rsidP="00441569">
      <w:pPr>
        <w:tabs>
          <w:tab w:val="left" w:pos="738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C0938">
        <w:rPr>
          <w:rFonts w:ascii="Times New Roman" w:eastAsiaTheme="minorEastAsia" w:hAnsi="Times New Roman" w:cs="Times New Roman"/>
          <w:b/>
          <w:bCs/>
          <w:sz w:val="24"/>
          <w:szCs w:val="24"/>
        </w:rPr>
        <w:t>Gerber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C0938">
        <w:rPr>
          <w:rFonts w:ascii="Times New Roman" w:eastAsiaTheme="minorEastAsia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00C3A03" w14:textId="77777777" w:rsidR="006B641F" w:rsidRDefault="006B641F" w:rsidP="00441569">
      <w:pPr>
        <w:keepNext/>
        <w:jc w:val="center"/>
        <w:rPr>
          <w:i/>
          <w:iCs/>
        </w:rPr>
        <w:sectPr w:rsidR="006B641F" w:rsidSect="003F1C4F">
          <w:type w:val="continuous"/>
          <w:pgSz w:w="11906" w:h="16838"/>
          <w:pgMar w:top="907" w:right="907" w:bottom="1077" w:left="1134" w:header="709" w:footer="709" w:gutter="0"/>
          <w:cols w:sep="1" w:space="709"/>
          <w:docGrid w:linePitch="360"/>
        </w:sectPr>
      </w:pPr>
    </w:p>
    <w:p w14:paraId="7A384DBD" w14:textId="77777777" w:rsidR="00441569" w:rsidRPr="006B641F" w:rsidRDefault="00620C69" w:rsidP="00441569">
      <w:pPr>
        <w:keepNext/>
        <w:jc w:val="center"/>
        <w:rPr>
          <w:i/>
          <w:iCs/>
        </w:rPr>
      </w:pPr>
      <w:r w:rsidRPr="006B641F">
        <w:rPr>
          <w:i/>
          <w:iCs/>
          <w:noProof/>
          <w:sz w:val="24"/>
          <w:szCs w:val="24"/>
          <w:lang w:eastAsia="en-IN"/>
        </w:rPr>
        <w:drawing>
          <wp:inline distT="0" distB="0" distL="0" distR="0" wp14:anchorId="2007E6D9" wp14:editId="34927212">
            <wp:extent cx="2609557" cy="1873688"/>
            <wp:effectExtent l="0" t="0" r="635" b="0"/>
            <wp:docPr id="1185330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0874" name="Picture 1185330874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7" t="9046" r="3355"/>
                    <a:stretch/>
                  </pic:blipFill>
                  <pic:spPr bwMode="auto">
                    <a:xfrm>
                      <a:off x="0" y="0"/>
                      <a:ext cx="2621348" cy="188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35FB" w14:textId="05090A8A" w:rsidR="00441569" w:rsidRPr="006B641F" w:rsidRDefault="00441569" w:rsidP="00441569">
      <w:pPr>
        <w:pStyle w:val="Caption"/>
        <w:jc w:val="center"/>
      </w:pPr>
      <w:r w:rsidRPr="006B641F"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 w:rsidR="00D3651F">
        <w:rPr>
          <w:noProof/>
        </w:rPr>
        <w:t>8</w:t>
      </w:r>
      <w:r w:rsidR="00931505">
        <w:rPr>
          <w:noProof/>
        </w:rPr>
        <w:fldChar w:fldCharType="end"/>
      </w:r>
      <w:r w:rsidRPr="006B641F">
        <w:t>: Top copper layer</w:t>
      </w:r>
    </w:p>
    <w:p w14:paraId="1C4BC7A6" w14:textId="77777777" w:rsidR="00441569" w:rsidRPr="006B641F" w:rsidRDefault="00FA4D75" w:rsidP="00441569">
      <w:pPr>
        <w:keepNext/>
        <w:jc w:val="center"/>
        <w:rPr>
          <w:i/>
          <w:iCs/>
        </w:rPr>
      </w:pPr>
      <w:r w:rsidRPr="006B641F">
        <w:rPr>
          <w:i/>
          <w:iCs/>
          <w:noProof/>
          <w:lang w:eastAsia="en-IN"/>
        </w:rPr>
        <w:drawing>
          <wp:inline distT="0" distB="0" distL="0" distR="0" wp14:anchorId="58D13501" wp14:editId="31B3BEE1">
            <wp:extent cx="2586699" cy="1874643"/>
            <wp:effectExtent l="0" t="0" r="4445" b="0"/>
            <wp:docPr id="1694578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8054" name="Picture 1694578054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5" t="5891" r="3649"/>
                    <a:stretch/>
                  </pic:blipFill>
                  <pic:spPr bwMode="auto">
                    <a:xfrm>
                      <a:off x="0" y="0"/>
                      <a:ext cx="2636932" cy="191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A3F76" w14:textId="1A0456DA" w:rsidR="00537141" w:rsidRPr="006B641F" w:rsidRDefault="00441569" w:rsidP="00441569">
      <w:pPr>
        <w:pStyle w:val="Caption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B641F">
        <w:t xml:space="preserve">Figure </w:t>
      </w:r>
      <w:r w:rsidR="00931505">
        <w:rPr>
          <w:noProof/>
        </w:rPr>
        <w:fldChar w:fldCharType="begin"/>
      </w:r>
      <w:r w:rsidR="00931505">
        <w:rPr>
          <w:noProof/>
        </w:rPr>
        <w:instrText xml:space="preserve"> SEQ Figure \* ARABIC </w:instrText>
      </w:r>
      <w:r w:rsidR="00931505">
        <w:rPr>
          <w:noProof/>
        </w:rPr>
        <w:fldChar w:fldCharType="separate"/>
      </w:r>
      <w:r w:rsidR="00D3651F">
        <w:rPr>
          <w:noProof/>
        </w:rPr>
        <w:t>9</w:t>
      </w:r>
      <w:r w:rsidR="00931505">
        <w:rPr>
          <w:noProof/>
        </w:rPr>
        <w:fldChar w:fldCharType="end"/>
      </w:r>
      <w:r w:rsidR="00BF4085" w:rsidRPr="006B641F">
        <w:t>: Bottom</w:t>
      </w:r>
      <w:r w:rsidRPr="006B641F">
        <w:t xml:space="preserve"> copper layer</w:t>
      </w:r>
    </w:p>
    <w:p w14:paraId="301A5A6F" w14:textId="77777777" w:rsidR="006B641F" w:rsidRDefault="006B641F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  <w:sectPr w:rsidR="006B641F" w:rsidSect="006B641F">
          <w:type w:val="continuous"/>
          <w:pgSz w:w="11906" w:h="16838"/>
          <w:pgMar w:top="907" w:right="907" w:bottom="1077" w:left="1134" w:header="709" w:footer="709" w:gutter="0"/>
          <w:cols w:num="2" w:space="709"/>
          <w:docGrid w:linePitch="360"/>
        </w:sectPr>
      </w:pPr>
    </w:p>
    <w:p w14:paraId="60500428" w14:textId="77777777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A8B6D07" w14:textId="77777777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430CFE" w14:textId="7E6168B1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A8CC404" w14:textId="77777777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E8BE254" w14:textId="77777777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3BBBAE4" w14:textId="4538EF28" w:rsidR="00537141" w:rsidRPr="0010063F" w:rsidRDefault="00537141" w:rsidP="005E0DD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FDD4F17" w14:textId="4E9EAAD7" w:rsidR="005E0DDE" w:rsidRPr="0010063F" w:rsidRDefault="00EC2837" w:rsidP="00FA4D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063F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1AB1B29" w14:textId="62CA2B48" w:rsidR="00CA3E4A" w:rsidRPr="0010063F" w:rsidRDefault="00CA3E4A" w:rsidP="00EB3D4A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A3E4A" w:rsidRPr="0010063F" w:rsidSect="006B641F">
      <w:type w:val="continuous"/>
      <w:pgSz w:w="11906" w:h="16838"/>
      <w:pgMar w:top="907" w:right="907" w:bottom="1077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FFFBA" w14:textId="77777777" w:rsidR="009D0B7F" w:rsidRDefault="009D0B7F" w:rsidP="00FE70E6">
      <w:pPr>
        <w:spacing w:after="0" w:line="240" w:lineRule="auto"/>
      </w:pPr>
      <w:r>
        <w:separator/>
      </w:r>
    </w:p>
  </w:endnote>
  <w:endnote w:type="continuationSeparator" w:id="0">
    <w:p w14:paraId="69F288D1" w14:textId="77777777" w:rsidR="009D0B7F" w:rsidRDefault="009D0B7F" w:rsidP="00FE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47E52" w14:textId="77777777" w:rsidR="009D0B7F" w:rsidRDefault="009D0B7F" w:rsidP="00FE70E6">
      <w:pPr>
        <w:spacing w:after="0" w:line="240" w:lineRule="auto"/>
      </w:pPr>
      <w:r>
        <w:separator/>
      </w:r>
    </w:p>
  </w:footnote>
  <w:footnote w:type="continuationSeparator" w:id="0">
    <w:p w14:paraId="5858CE0D" w14:textId="77777777" w:rsidR="009D0B7F" w:rsidRDefault="009D0B7F" w:rsidP="00FE7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09"/>
    <w:multiLevelType w:val="hybridMultilevel"/>
    <w:tmpl w:val="7274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71"/>
    <w:rsid w:val="00000720"/>
    <w:rsid w:val="00011653"/>
    <w:rsid w:val="00012D63"/>
    <w:rsid w:val="0004574F"/>
    <w:rsid w:val="00046BFF"/>
    <w:rsid w:val="00051FE0"/>
    <w:rsid w:val="000566D2"/>
    <w:rsid w:val="0006467A"/>
    <w:rsid w:val="00065D38"/>
    <w:rsid w:val="000722B5"/>
    <w:rsid w:val="000734C0"/>
    <w:rsid w:val="000940FB"/>
    <w:rsid w:val="000B651E"/>
    <w:rsid w:val="000C5673"/>
    <w:rsid w:val="000E0BE8"/>
    <w:rsid w:val="000E6702"/>
    <w:rsid w:val="000F43E1"/>
    <w:rsid w:val="000F6B6B"/>
    <w:rsid w:val="000F7208"/>
    <w:rsid w:val="0010063F"/>
    <w:rsid w:val="00101C2B"/>
    <w:rsid w:val="00107482"/>
    <w:rsid w:val="00116C43"/>
    <w:rsid w:val="001212D4"/>
    <w:rsid w:val="001263B8"/>
    <w:rsid w:val="00135792"/>
    <w:rsid w:val="00141A42"/>
    <w:rsid w:val="00142B0A"/>
    <w:rsid w:val="00155EF7"/>
    <w:rsid w:val="00156B36"/>
    <w:rsid w:val="00157A9A"/>
    <w:rsid w:val="00162E34"/>
    <w:rsid w:val="001667DE"/>
    <w:rsid w:val="00172B0E"/>
    <w:rsid w:val="001C44FE"/>
    <w:rsid w:val="001F319E"/>
    <w:rsid w:val="001F38DB"/>
    <w:rsid w:val="001F6BE6"/>
    <w:rsid w:val="00214E1A"/>
    <w:rsid w:val="002317FC"/>
    <w:rsid w:val="0024360C"/>
    <w:rsid w:val="00244955"/>
    <w:rsid w:val="00267756"/>
    <w:rsid w:val="00270F34"/>
    <w:rsid w:val="00273C80"/>
    <w:rsid w:val="00293062"/>
    <w:rsid w:val="002A25AA"/>
    <w:rsid w:val="002B50B2"/>
    <w:rsid w:val="002B5EBC"/>
    <w:rsid w:val="002E2264"/>
    <w:rsid w:val="002F6A18"/>
    <w:rsid w:val="00305F83"/>
    <w:rsid w:val="003162B9"/>
    <w:rsid w:val="00327C9C"/>
    <w:rsid w:val="003344EE"/>
    <w:rsid w:val="00340FBD"/>
    <w:rsid w:val="00343E50"/>
    <w:rsid w:val="00344C61"/>
    <w:rsid w:val="00356E14"/>
    <w:rsid w:val="00362E64"/>
    <w:rsid w:val="0036702E"/>
    <w:rsid w:val="003755D1"/>
    <w:rsid w:val="0039169D"/>
    <w:rsid w:val="00391DF7"/>
    <w:rsid w:val="003A759F"/>
    <w:rsid w:val="003B69FB"/>
    <w:rsid w:val="003C2716"/>
    <w:rsid w:val="003C5BED"/>
    <w:rsid w:val="003C7B41"/>
    <w:rsid w:val="003D1BD5"/>
    <w:rsid w:val="003E2918"/>
    <w:rsid w:val="003F0BFD"/>
    <w:rsid w:val="003F1C4F"/>
    <w:rsid w:val="003F722A"/>
    <w:rsid w:val="0040581D"/>
    <w:rsid w:val="00432A0D"/>
    <w:rsid w:val="00434B95"/>
    <w:rsid w:val="00436DE9"/>
    <w:rsid w:val="00441569"/>
    <w:rsid w:val="00450A76"/>
    <w:rsid w:val="00453E1C"/>
    <w:rsid w:val="00466C76"/>
    <w:rsid w:val="00486444"/>
    <w:rsid w:val="004A0E13"/>
    <w:rsid w:val="004A3E10"/>
    <w:rsid w:val="004A454F"/>
    <w:rsid w:val="004B2519"/>
    <w:rsid w:val="004B6FC0"/>
    <w:rsid w:val="004C6425"/>
    <w:rsid w:val="004C6C0C"/>
    <w:rsid w:val="004F433A"/>
    <w:rsid w:val="004F4F63"/>
    <w:rsid w:val="0050137F"/>
    <w:rsid w:val="0052009D"/>
    <w:rsid w:val="00536E65"/>
    <w:rsid w:val="00537141"/>
    <w:rsid w:val="00543023"/>
    <w:rsid w:val="00543500"/>
    <w:rsid w:val="005537A9"/>
    <w:rsid w:val="0055767E"/>
    <w:rsid w:val="00567AE4"/>
    <w:rsid w:val="00574A07"/>
    <w:rsid w:val="00574B91"/>
    <w:rsid w:val="005838D0"/>
    <w:rsid w:val="00586F39"/>
    <w:rsid w:val="005943D3"/>
    <w:rsid w:val="005C3112"/>
    <w:rsid w:val="005C3BB1"/>
    <w:rsid w:val="005D0E27"/>
    <w:rsid w:val="005E0DDE"/>
    <w:rsid w:val="005E2E64"/>
    <w:rsid w:val="005E6C09"/>
    <w:rsid w:val="005F000B"/>
    <w:rsid w:val="0060232E"/>
    <w:rsid w:val="0061351A"/>
    <w:rsid w:val="00613DA0"/>
    <w:rsid w:val="006171A3"/>
    <w:rsid w:val="00620C69"/>
    <w:rsid w:val="00640749"/>
    <w:rsid w:val="00641BA8"/>
    <w:rsid w:val="00646F59"/>
    <w:rsid w:val="006533E5"/>
    <w:rsid w:val="006565B1"/>
    <w:rsid w:val="0066077E"/>
    <w:rsid w:val="0066415F"/>
    <w:rsid w:val="006653FD"/>
    <w:rsid w:val="006850A9"/>
    <w:rsid w:val="00692D21"/>
    <w:rsid w:val="006942E9"/>
    <w:rsid w:val="00695643"/>
    <w:rsid w:val="006A24DE"/>
    <w:rsid w:val="006A6074"/>
    <w:rsid w:val="006B641F"/>
    <w:rsid w:val="006D7751"/>
    <w:rsid w:val="006E03FA"/>
    <w:rsid w:val="006F4FC6"/>
    <w:rsid w:val="006F656E"/>
    <w:rsid w:val="00702CC6"/>
    <w:rsid w:val="007107DB"/>
    <w:rsid w:val="00712958"/>
    <w:rsid w:val="007267D5"/>
    <w:rsid w:val="007357B3"/>
    <w:rsid w:val="00746221"/>
    <w:rsid w:val="00750C32"/>
    <w:rsid w:val="007A350B"/>
    <w:rsid w:val="007B0CF5"/>
    <w:rsid w:val="007B5670"/>
    <w:rsid w:val="007C15C6"/>
    <w:rsid w:val="007C3DAA"/>
    <w:rsid w:val="007C5E0B"/>
    <w:rsid w:val="007D510E"/>
    <w:rsid w:val="00803CD2"/>
    <w:rsid w:val="00813402"/>
    <w:rsid w:val="00814B93"/>
    <w:rsid w:val="00821876"/>
    <w:rsid w:val="00824D9D"/>
    <w:rsid w:val="00835183"/>
    <w:rsid w:val="008440A4"/>
    <w:rsid w:val="008557CE"/>
    <w:rsid w:val="0087451A"/>
    <w:rsid w:val="0087791D"/>
    <w:rsid w:val="00880A06"/>
    <w:rsid w:val="008813EB"/>
    <w:rsid w:val="008B586C"/>
    <w:rsid w:val="008B6E22"/>
    <w:rsid w:val="008C00F1"/>
    <w:rsid w:val="008E3BB5"/>
    <w:rsid w:val="008E4FC0"/>
    <w:rsid w:val="00900BFB"/>
    <w:rsid w:val="00910B8F"/>
    <w:rsid w:val="00910D26"/>
    <w:rsid w:val="00920D4F"/>
    <w:rsid w:val="00920F91"/>
    <w:rsid w:val="00925585"/>
    <w:rsid w:val="00931505"/>
    <w:rsid w:val="00953643"/>
    <w:rsid w:val="00956917"/>
    <w:rsid w:val="00956968"/>
    <w:rsid w:val="009722DD"/>
    <w:rsid w:val="009772D3"/>
    <w:rsid w:val="009A0194"/>
    <w:rsid w:val="009A74EF"/>
    <w:rsid w:val="009B1D81"/>
    <w:rsid w:val="009B3772"/>
    <w:rsid w:val="009B6E47"/>
    <w:rsid w:val="009C5900"/>
    <w:rsid w:val="009D0B7F"/>
    <w:rsid w:val="009F2C2E"/>
    <w:rsid w:val="009F6E88"/>
    <w:rsid w:val="00A02F6B"/>
    <w:rsid w:val="00A22465"/>
    <w:rsid w:val="00A30068"/>
    <w:rsid w:val="00A455B3"/>
    <w:rsid w:val="00A45CF8"/>
    <w:rsid w:val="00A64207"/>
    <w:rsid w:val="00A72D78"/>
    <w:rsid w:val="00A771B2"/>
    <w:rsid w:val="00A83E80"/>
    <w:rsid w:val="00A87542"/>
    <w:rsid w:val="00A87796"/>
    <w:rsid w:val="00A945E8"/>
    <w:rsid w:val="00AC20A2"/>
    <w:rsid w:val="00AD3E4B"/>
    <w:rsid w:val="00AD4BB1"/>
    <w:rsid w:val="00AD4F2F"/>
    <w:rsid w:val="00AE37B7"/>
    <w:rsid w:val="00AF5FF4"/>
    <w:rsid w:val="00AF6C64"/>
    <w:rsid w:val="00B059F7"/>
    <w:rsid w:val="00B202A8"/>
    <w:rsid w:val="00B3129F"/>
    <w:rsid w:val="00B33084"/>
    <w:rsid w:val="00B530E8"/>
    <w:rsid w:val="00B76EDF"/>
    <w:rsid w:val="00B92618"/>
    <w:rsid w:val="00B96834"/>
    <w:rsid w:val="00BA3352"/>
    <w:rsid w:val="00BB0D2B"/>
    <w:rsid w:val="00BC0DC6"/>
    <w:rsid w:val="00BE0606"/>
    <w:rsid w:val="00BE6776"/>
    <w:rsid w:val="00BF4085"/>
    <w:rsid w:val="00BF797E"/>
    <w:rsid w:val="00C00ECF"/>
    <w:rsid w:val="00C02789"/>
    <w:rsid w:val="00C0281E"/>
    <w:rsid w:val="00C13415"/>
    <w:rsid w:val="00C179C8"/>
    <w:rsid w:val="00C308DE"/>
    <w:rsid w:val="00C3598E"/>
    <w:rsid w:val="00C45D52"/>
    <w:rsid w:val="00C81170"/>
    <w:rsid w:val="00C91F5A"/>
    <w:rsid w:val="00CA2015"/>
    <w:rsid w:val="00CA3E4A"/>
    <w:rsid w:val="00CB2467"/>
    <w:rsid w:val="00CC27A2"/>
    <w:rsid w:val="00CF6CC0"/>
    <w:rsid w:val="00D06548"/>
    <w:rsid w:val="00D13211"/>
    <w:rsid w:val="00D226AF"/>
    <w:rsid w:val="00D2768E"/>
    <w:rsid w:val="00D3651F"/>
    <w:rsid w:val="00D44314"/>
    <w:rsid w:val="00D463BC"/>
    <w:rsid w:val="00D52008"/>
    <w:rsid w:val="00D5336E"/>
    <w:rsid w:val="00D5443A"/>
    <w:rsid w:val="00D7701F"/>
    <w:rsid w:val="00D81999"/>
    <w:rsid w:val="00D860ED"/>
    <w:rsid w:val="00D95D66"/>
    <w:rsid w:val="00DA7754"/>
    <w:rsid w:val="00DB6B1B"/>
    <w:rsid w:val="00DC48BE"/>
    <w:rsid w:val="00DE150A"/>
    <w:rsid w:val="00DE180E"/>
    <w:rsid w:val="00DE4958"/>
    <w:rsid w:val="00DE585B"/>
    <w:rsid w:val="00DE5A8B"/>
    <w:rsid w:val="00E00F05"/>
    <w:rsid w:val="00E02792"/>
    <w:rsid w:val="00E1491F"/>
    <w:rsid w:val="00E22FD8"/>
    <w:rsid w:val="00E23166"/>
    <w:rsid w:val="00E24772"/>
    <w:rsid w:val="00E4683E"/>
    <w:rsid w:val="00E5138A"/>
    <w:rsid w:val="00E55141"/>
    <w:rsid w:val="00E607D4"/>
    <w:rsid w:val="00E63629"/>
    <w:rsid w:val="00E6780E"/>
    <w:rsid w:val="00E7255E"/>
    <w:rsid w:val="00E92B89"/>
    <w:rsid w:val="00E944AC"/>
    <w:rsid w:val="00E946BD"/>
    <w:rsid w:val="00EA34D9"/>
    <w:rsid w:val="00EB3D4A"/>
    <w:rsid w:val="00EC0938"/>
    <w:rsid w:val="00EC1FCE"/>
    <w:rsid w:val="00EC2837"/>
    <w:rsid w:val="00ED060C"/>
    <w:rsid w:val="00ED0A12"/>
    <w:rsid w:val="00ED3427"/>
    <w:rsid w:val="00ED3B6A"/>
    <w:rsid w:val="00ED57C9"/>
    <w:rsid w:val="00EF10AC"/>
    <w:rsid w:val="00EF4A6E"/>
    <w:rsid w:val="00F01356"/>
    <w:rsid w:val="00F124BA"/>
    <w:rsid w:val="00F20BA2"/>
    <w:rsid w:val="00F35750"/>
    <w:rsid w:val="00F5184F"/>
    <w:rsid w:val="00F8247D"/>
    <w:rsid w:val="00F95E34"/>
    <w:rsid w:val="00F969D1"/>
    <w:rsid w:val="00F97871"/>
    <w:rsid w:val="00F97AC3"/>
    <w:rsid w:val="00FA4D75"/>
    <w:rsid w:val="00FB4E34"/>
    <w:rsid w:val="00FC1682"/>
    <w:rsid w:val="00FC4B77"/>
    <w:rsid w:val="00FD6529"/>
    <w:rsid w:val="00FE156F"/>
    <w:rsid w:val="00FE6A6A"/>
    <w:rsid w:val="00FE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219E"/>
  <w15:chartTrackingRefBased/>
  <w15:docId w15:val="{6B289866-01E7-4155-AA1E-AA6C2CC9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B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0F1"/>
    <w:rPr>
      <w:color w:val="808080"/>
    </w:rPr>
  </w:style>
  <w:style w:type="table" w:styleId="TableGrid">
    <w:name w:val="Table Grid"/>
    <w:basedOn w:val="TableNormal"/>
    <w:uiPriority w:val="39"/>
    <w:rsid w:val="009A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7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E6"/>
  </w:style>
  <w:style w:type="paragraph" w:styleId="Footer">
    <w:name w:val="footer"/>
    <w:basedOn w:val="Normal"/>
    <w:link w:val="FooterChar"/>
    <w:uiPriority w:val="99"/>
    <w:unhideWhenUsed/>
    <w:rsid w:val="00FE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6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1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C0472806280458D64CF375E497C41" ma:contentTypeVersion="11" ma:contentTypeDescription="Create a new document." ma:contentTypeScope="" ma:versionID="dc79a85003b886dd8cafc1a73bc3634b">
  <xsd:schema xmlns:xsd="http://www.w3.org/2001/XMLSchema" xmlns:xs="http://www.w3.org/2001/XMLSchema" xmlns:p="http://schemas.microsoft.com/office/2006/metadata/properties" xmlns:ns3="f905e183-fde2-4024-a5df-aefece81b57b" targetNamespace="http://schemas.microsoft.com/office/2006/metadata/properties" ma:root="true" ma:fieldsID="47532cb7e9d9d90858bf872307f6b6f7" ns3:_="">
    <xsd:import namespace="f905e183-fde2-4024-a5df-aefece81b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5e183-fde2-4024-a5df-aefece81b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5e183-fde2-4024-a5df-aefece81b57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40C2-65D4-43FE-B44C-F59EE55AA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5e183-fde2-4024-a5df-aefece81b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E53D2-FC11-49D1-B8AA-9C85FBE61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F9CFA-9A36-4FF4-B715-04B6CCBBDEAC}">
  <ds:schemaRefs>
    <ds:schemaRef ds:uri="f905e183-fde2-4024-a5df-aefece81b57b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594102A-A829-4685-BBF7-1C645D3C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KOTNANA AKESH</dc:creator>
  <cp:keywords/>
  <dc:description/>
  <cp:lastModifiedBy>Windows User</cp:lastModifiedBy>
  <cp:revision>2</cp:revision>
  <dcterms:created xsi:type="dcterms:W3CDTF">2023-08-25T08:44:00Z</dcterms:created>
  <dcterms:modified xsi:type="dcterms:W3CDTF">2023-08-25T08:44:00Z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0x010100056C0472806280458D64CF375E497C41</vt:lpwstr>
  </property>
</Properties>
</file>