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39CA" w14:textId="2923DBEA" w:rsidR="001D68C0" w:rsidRDefault="00431C1D">
      <w:r>
        <w:rPr>
          <w:noProof/>
        </w:rPr>
        <w:drawing>
          <wp:inline distT="0" distB="0" distL="0" distR="0" wp14:anchorId="5407C0E4" wp14:editId="487FC1BF">
            <wp:extent cx="3133725" cy="639127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69F6" w14:textId="32A1B9DA" w:rsidR="00431C1D" w:rsidRDefault="00431C1D">
      <w:r w:rsidRPr="00431C1D">
        <w:t>postgres://oarqmwqgvubeko:490910ef17b3f1cab937e2dcbef933411ecfad1cf7b7f994b2984a874a9b96b9@ec2-3-228-235-79.compute-1.amazonaws.com:5432/d2o9sjooi371ok</w:t>
      </w:r>
    </w:p>
    <w:sectPr w:rsidR="0043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1D"/>
    <w:rsid w:val="00002EC9"/>
    <w:rsid w:val="001D68C0"/>
    <w:rsid w:val="00431C1D"/>
    <w:rsid w:val="00AD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7309"/>
  <w15:chartTrackingRefBased/>
  <w15:docId w15:val="{9E89DBF7-A95D-4B22-8DFA-280D8A95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Shipley, Markus</dc:creator>
  <cp:keywords/>
  <dc:description/>
  <cp:lastModifiedBy>Shipley, Markus</cp:lastModifiedBy>
  <cp:revision>1</cp:revision>
  <dcterms:created xsi:type="dcterms:W3CDTF">2022-05-25T21:05:00Z</dcterms:created>
  <dcterms:modified xsi:type="dcterms:W3CDTF">2022-05-25T21:06:00Z</dcterms:modified>
</cp:coreProperties>
</file>