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 format is the service account for vertex ai agent builder in?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The service account format for Vertex AI Agent Builder is </w:t>
      </w:r>
      <w:r>
        <w:rPr>
          <w:rStyle w:val="Quote"/>
        </w:rPr>
        <w:t xml:space="preserve">AI_PLATFORM_SERVICE_AGENT: service-PROJECT_NUMBER@gcp-sa-aiplatform.iam.gserviceaccount.com</w:t>
      </w:r>
      <w:r>
        <w:rPr>
          <w:rStyle w:val="Normal"/>
        </w:rPr>
        <w:t xml:space="preserve"> [1]. You can use a custom service account to grant fine-grained access control for Vertex AI jobs and models, allowing different permissions for different resources or scenarios [1]. If you need further assistance, feel free to ask! 😊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2"/>
        </w:numPr>
      </w:pPr>
      <w:hyperlink w:history="1" r:id="rIdekcrq-wq-kanolwbl3zfu">
        <w:r>
          <w:rPr>
            <w:rStyle w:val="Hyperlink"/>
          </w:rPr>
          <w:t xml:space="preserve">Use a custom service account | Vertex AI | Google Cloud</w:t>
        </w:r>
      </w:hyperlink>
    </w:p>
    <w:p>
      <w:pPr>
        <w:pStyle w:val="ListParagraph"/>
        <w:numPr>
          <w:ilvl w:val="0"/>
          <w:numId w:val="2"/>
        </w:numPr>
      </w:pPr>
      <w:hyperlink w:history="1" r:id="rId2xjvpgv7a-pyqh_hqqycb">
        <w:r>
          <w:rPr>
            <w:rStyle w:val="Hyperlink"/>
          </w:rPr>
          <w:t xml:space="preserve">Google Vertex AI: Detailed Guide to Building AI Agents</w:t>
        </w:r>
      </w:hyperlink>
    </w:p>
    <w:p>
      <w:pPr>
        <w:pStyle w:val="ListParagraph"/>
        <w:numPr>
          <w:ilvl w:val="0"/>
          <w:numId w:val="2"/>
        </w:numPr>
      </w:pPr>
      <w:hyperlink w:history="1" r:id="rIdiq8r6tnzuimlzykbdwvcs">
        <w:r>
          <w:rPr>
            <w:rStyle w:val="Hyperlink"/>
          </w:rPr>
          <w:t xml:space="preserve">Before you begin | Vertex AI Agent Builder | Google Cloud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ekcrq-wq-kanolwbl3zfu" Type="http://schemas.openxmlformats.org/officeDocument/2006/relationships/hyperlink" Target="https://cloud.google.com/vertex-ai/docs/general/custom-service-account" TargetMode="External"/><Relationship Id="rId2xjvpgv7a-pyqh_hqqycb" Type="http://schemas.openxmlformats.org/officeDocument/2006/relationships/hyperlink" Target="https://smythos.com/ai-integrations/api-integrations/building-ai-agents-with-google-vertex-ai/" TargetMode="External"/><Relationship Id="rIdiq8r6tnzuimlzykbdwvcs" Type="http://schemas.openxmlformats.org/officeDocument/2006/relationships/hyperlink" Target="https://cloud.google.com/generative-ai-app-builder/docs/before-you-begin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2024-08-15T10:50:47.093Z</dcterms:created>
  <dcterms:modified xsi:type="dcterms:W3CDTF">2024-08-15T10:50:47.093Z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