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</w:rPr>
        <w:t>Technical Report: React Application Documentation</w:t>
      </w:r>
    </w:p>
    <w:p>
      <w:pPr>
        <w:jc w:val="both"/>
      </w:pPr>
    </w:p>
    <w:p>
      <w:pPr>
        <w:jc w:val="both"/>
      </w:pPr>
      <w:r>
        <w:t>This report details the analysis of a simple React application and outlines a plan for generating comprehensive documentation, including a Word document and UML diagrams.</w:t>
      </w:r>
    </w:p>
    <w:p>
      <w:pPr>
        <w:jc w:val="both"/>
      </w:pPr>
    </w:p>
    <w:p>
      <w:pPr>
        <w:pStyle w:val="Heading2"/>
      </w:pPr>
      <w:r>
        <w:rPr>
          <w:b/>
        </w:rPr>
        <w:t>1. Project Overview</w:t>
      </w:r>
    </w:p>
    <w:p>
      <w:pPr>
        <w:jc w:val="both"/>
      </w:pPr>
    </w:p>
    <w:p>
      <w:pPr>
        <w:jc w:val="both"/>
      </w:pPr>
      <w:r>
        <w:t>1.1 Purpose: The primary purpose of this project is to build a React application.  The provided `index.jsx` file serves as the application's entry point, rendering the main application component (`App`) within a React StrictMode.  The application's specific functionality is not explicitly defined in the provided code snippet but inferred from the standard React application structure.  Further analysis of the `App.jsx` component and associated files would be necessary to detail its functionality completely.</w:t>
      </w:r>
    </w:p>
    <w:p>
      <w:pPr>
        <w:jc w:val="both"/>
      </w:pPr>
    </w:p>
    <w:p>
      <w:pPr>
        <w:jc w:val="both"/>
      </w:pPr>
      <w:r>
        <w:t>1.2 Key Modules/Classes/Functions:</w:t>
      </w:r>
    </w:p>
    <w:p>
      <w:pPr>
        <w:jc w:val="both"/>
      </w:pPr>
    </w:p>
    <w:p>
      <w:pPr>
        <w:jc w:val="both"/>
      </w:pPr>
      <w:r>
        <w:t>1.  `React`:  The core React library, providing the fundamental building blocks for creating user interfaces.</w:t>
      </w:r>
    </w:p>
    <w:p>
      <w:pPr>
        <w:jc w:val="both"/>
      </w:pPr>
      <w:r>
        <w:t>2.  `ReactDOM`:  The React library module responsible for rendering React components into the DOM.  Specifically, `ReactDOM.createRoot` is used to create a root for the application.</w:t>
      </w:r>
    </w:p>
    <w:p>
      <w:pPr>
        <w:jc w:val="both"/>
      </w:pPr>
      <w:r>
        <w:t>3.  `App`: This is the main application component, imported from `./App.jsx`. Its internal structure and functionality are unknown without access to its source code.</w:t>
      </w:r>
    </w:p>
    <w:p>
      <w:pPr>
        <w:jc w:val="both"/>
      </w:pPr>
      <w:r>
        <w:t>4.  `index.css`:  This file likely contains the CSS styles for the application.</w:t>
      </w:r>
    </w:p>
    <w:p>
      <w:pPr>
        <w:jc w:val="both"/>
      </w:pPr>
    </w:p>
    <w:p>
      <w:pPr>
        <w:jc w:val="both"/>
      </w:pPr>
      <w:r>
        <w:t>1.3 Data Models or Entities:  No explicit data models or entities are defined in the provided `index.jsx` file.  The data structures used within the application will depend entirely on the implementation within the `App` component and its sub-components.  Further code analysis is required to identify these.</w:t>
      </w:r>
    </w:p>
    <w:p>
      <w:pPr>
        <w:jc w:val="both"/>
      </w:pPr>
    </w:p>
    <w:p>
      <w:pPr>
        <w:jc w:val="both"/>
      </w:pPr>
    </w:p>
    <w:p>
      <w:pPr>
        <w:pStyle w:val="Heading2"/>
      </w:pPr>
      <w:r>
        <w:rPr>
          <w:b/>
        </w:rPr>
        <w:t>2. Documentation Plan</w:t>
      </w:r>
    </w:p>
    <w:p>
      <w:pPr>
        <w:jc w:val="both"/>
      </w:pPr>
    </w:p>
    <w:p>
      <w:pPr>
        <w:jc w:val="both"/>
      </w:pPr>
      <w:r>
        <w:t>The documentation will consist of two main parts:</w:t>
      </w:r>
    </w:p>
    <w:p>
      <w:pPr>
        <w:jc w:val="both"/>
      </w:pPr>
    </w:p>
    <w:p>
      <w:pPr>
        <w:jc w:val="both"/>
      </w:pPr>
      <w:r>
        <w:t>2.1 Word Document: This document will provide a comprehensive overview of the application, including:</w:t>
      </w:r>
    </w:p>
    <w:p>
      <w:pPr>
        <w:jc w:val="both"/>
      </w:pPr>
    </w:p>
    <w:p>
      <w:pPr>
        <w:jc w:val="both"/>
      </w:pPr>
      <w:r>
        <w:t xml:space="preserve">   A description of the application's purpose and functionality.</w:t>
      </w:r>
    </w:p>
    <w:p>
      <w:pPr>
        <w:jc w:val="both"/>
      </w:pPr>
      <w:r>
        <w:t xml:space="preserve">   Details on the key components, their interactions, and data flow.</w:t>
      </w:r>
    </w:p>
    <w:p>
      <w:pPr>
        <w:jc w:val="both"/>
      </w:pPr>
      <w:r>
        <w:t xml:space="preserve">   Instructions for running and using the application.</w:t>
      </w:r>
    </w:p>
    <w:p>
      <w:pPr>
        <w:jc w:val="both"/>
      </w:pPr>
      <w:r>
        <w:t xml:space="preserve">   Explanations of any significant design choices or considerations.</w:t>
      </w:r>
    </w:p>
    <w:p>
      <w:pPr>
        <w:jc w:val="both"/>
      </w:pPr>
      <w:r>
        <w:t xml:space="preserve">   A description of the technologies used.</w:t>
      </w:r>
    </w:p>
    <w:p>
      <w:pPr>
        <w:jc w:val="both"/>
      </w:pPr>
    </w:p>
    <w:p>
      <w:pPr>
        <w:jc w:val="both"/>
      </w:pPr>
      <w:r>
        <w:t>2.2 UML Diagrams:  The following UML diagrams will be generated:</w:t>
      </w:r>
    </w:p>
    <w:p>
      <w:pPr>
        <w:jc w:val="both"/>
      </w:pPr>
    </w:p>
    <w:p>
      <w:pPr>
        <w:jc w:val="both"/>
      </w:pPr>
      <w:r>
        <w:t xml:space="preserve">   Class Diagram: This diagram will illustrate the classes (components) within the application, their attributes, and methods. This will require a deeper dive into the `App.jsx` and any child components.</w:t>
      </w:r>
    </w:p>
    <w:p>
      <w:pPr>
        <w:jc w:val="both"/>
      </w:pPr>
      <w:r>
        <w:t xml:space="preserve">   Component Diagram: This will visually represent the composition of components within the React application, showcasing how different parts interact to achieve overall functionality.  This is crucial for understanding the application's architecture.</w:t>
      </w:r>
    </w:p>
    <w:p>
      <w:pPr>
        <w:jc w:val="both"/>
      </w:pPr>
      <w:r>
        <w:t xml:space="preserve">   Sequence Diagram(s):  These will depict the interaction flow between components and show how data is exchanged.  This diagram will depend heavily on the specific logic inside the components.</w:t>
      </w:r>
    </w:p>
    <w:p>
      <w:pPr>
        <w:jc w:val="both"/>
      </w:pPr>
    </w:p>
    <w:p>
      <w:pPr>
        <w:jc w:val="both"/>
      </w:pPr>
    </w:p>
    <w:p>
      <w:pPr>
        <w:pStyle w:val="Heading2"/>
      </w:pPr>
      <w:r>
        <w:rPr>
          <w:b/>
        </w:rPr>
        <w:t>3. Next Steps</w:t>
      </w:r>
    </w:p>
    <w:p>
      <w:pPr>
        <w:jc w:val="both"/>
      </w:pPr>
    </w:p>
    <w:p>
      <w:pPr>
        <w:jc w:val="both"/>
      </w:pPr>
      <w:r>
        <w:t>To complete the documentation, the following actions are necessary:</w:t>
      </w:r>
    </w:p>
    <w:p>
      <w:pPr>
        <w:jc w:val="both"/>
      </w:pPr>
    </w:p>
    <w:p>
      <w:pPr>
        <w:jc w:val="both"/>
      </w:pPr>
      <w:r>
        <w:t>1.  Obtain the source code for `App.jsx` and any associated files.</w:t>
      </w:r>
    </w:p>
    <w:p>
      <w:pPr>
        <w:jc w:val="both"/>
      </w:pPr>
      <w:r>
        <w:t>2.  Analyze the code to identify data models, key functions, and component interactions.</w:t>
      </w:r>
    </w:p>
    <w:p>
      <w:pPr>
        <w:jc w:val="both"/>
      </w:pPr>
      <w:r>
        <w:t>3.  Develop the Word document based on the analysis and project requirements.</w:t>
      </w:r>
    </w:p>
    <w:p>
      <w:pPr>
        <w:jc w:val="both"/>
      </w:pPr>
      <w:r>
        <w:t>4.  Create the UML diagrams using a suitable modeling tool, based on the identified classes and component interactions.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>This report provides a preliminary analysis based on the limited code available. A more detailed and complete documentation will be generated once the additional information is obtained.</w:t>
      </w:r>
    </w:p>
    <w:p>
      <w:r>
        <w:br w:type="page"/>
      </w:r>
    </w:p>
    <w:p>
      <w:pPr>
        <w:pStyle w:val="Heading2"/>
      </w:pPr>
      <w:r>
        <w:rPr>
          <w:b/>
        </w:rPr>
        <w:t>Class_Diagram</w:t>
      </w:r>
    </w:p>
    <w:p>
      <w:pPr>
        <w:jc w:val="both"/>
      </w:pPr>
      <w:r>
        <w:t>**  Shows the classes, their attributes, methods, and relationships (like inheritance and association) within the application.</w:t>
      </w:r>
    </w:p>
    <w:p>
      <w:r>
        <w:drawing>
          <wp:inline xmlns:a="http://schemas.openxmlformats.org/drawingml/2006/main" xmlns:pic="http://schemas.openxmlformats.org/drawingml/2006/picture">
            <wp:extent cx="4572000" cy="37317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_Diagram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17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b/>
        </w:rPr>
        <w:t>Component_Diagram</w:t>
      </w:r>
    </w:p>
    <w:p>
      <w:pPr>
        <w:jc w:val="both"/>
      </w:pPr>
      <w:r>
        <w:t>** Illustrates the high-level components of the React application (e.g., App, individual components) and their dependencies.</w:t>
      </w:r>
    </w:p>
    <w:p>
      <w:r>
        <w:drawing>
          <wp:inline xmlns:a="http://schemas.openxmlformats.org/drawingml/2006/main" xmlns:pic="http://schemas.openxmlformats.org/drawingml/2006/picture">
            <wp:extent cx="4572000" cy="550439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onent_Diagram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043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b/>
        </w:rPr>
        <w:t>Package_Diagram</w:t>
      </w:r>
    </w:p>
    <w:p>
      <w:pPr>
        <w:jc w:val="both"/>
      </w:pPr>
      <w:r>
        <w:t>** Organizes the system into packages to show structural relationships between different parts of the codebase (e.g., separating UI components from business logic).</w:t>
      </w:r>
    </w:p>
    <w:p>
      <w:r>
        <w:drawing>
          <wp:inline xmlns:a="http://schemas.openxmlformats.org/drawingml/2006/main" xmlns:pic="http://schemas.openxmlformats.org/drawingml/2006/picture">
            <wp:extent cx="4572000" cy="191966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ckage_Diagram_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9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b/>
        </w:rPr>
        <w:t>Deployment_Diagram</w:t>
      </w:r>
    </w:p>
    <w:p>
      <w:pPr>
        <w:jc w:val="both"/>
      </w:pPr>
      <w:r>
        <w:t>** (Potentially useful, depending on scope) Depicts the physical deployment of the application (servers, databases, etc.).  Less critical for a small React app.</w:t>
      </w:r>
    </w:p>
    <w:p>
      <w:r>
        <w:drawing>
          <wp:inline xmlns:a="http://schemas.openxmlformats.org/drawingml/2006/main" xmlns:pic="http://schemas.openxmlformats.org/drawingml/2006/picture">
            <wp:extent cx="4572000" cy="20992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Diagram_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9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b/>
        </w:rPr>
        <w:t>Sequence_Diagram</w:t>
      </w:r>
    </w:p>
    <w:p>
      <w:pPr>
        <w:jc w:val="both"/>
      </w:pPr>
      <w:r>
        <w:t>** (Potentially useful, for specific interactions) Shows the sequence of interactions between objects/components during a specific use case. This would mostly apply to analyzing user interactions within the application.</w:t>
      </w:r>
    </w:p>
    <w:p>
      <w:r>
        <w:drawing>
          <wp:inline xmlns:a="http://schemas.openxmlformats.org/drawingml/2006/main" xmlns:pic="http://schemas.openxmlformats.org/drawingml/2006/picture">
            <wp:extent cx="4572000" cy="24580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uence_Diagram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8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b/>
        </w:rPr>
        <w:t>Activity_Diagram</w:t>
      </w:r>
    </w:p>
    <w:p>
      <w:pPr>
        <w:jc w:val="both"/>
      </w:pPr>
      <w:r>
        <w:t>** (Potentially useful, for specific workflows) Visualizes the flow of control within a specific function or process, such as the documentation generation process itself.</w:t>
      </w:r>
    </w:p>
    <w:p>
      <w:r>
        <w:drawing>
          <wp:inline xmlns:a="http://schemas.openxmlformats.org/drawingml/2006/main" xmlns:pic="http://schemas.openxmlformats.org/drawingml/2006/picture">
            <wp:extent cx="4572000" cy="842889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tivity_Diagram_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288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Poppins" w:hAnsi="Poppins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Poppins-Bold" w:hAnsi="Poppins-Bold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Poppins-Bold" w:hAnsi="Poppins-Bold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Poppins-Bold" w:hAnsi="Poppins-Bold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