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E375" w14:textId="77777777" w:rsidR="00D5662B" w:rsidRPr="005A5995" w:rsidRDefault="00D5662B" w:rsidP="00D5662B">
      <w:pPr>
        <w:jc w:val="both"/>
        <w:rPr>
          <w:rFonts w:ascii="Arial" w:hAnsi="Arial" w:cs="Arial"/>
          <w:sz w:val="20"/>
        </w:rPr>
      </w:pPr>
      <w:r w:rsidRPr="005A5995">
        <w:rPr>
          <w:rFonts w:ascii="Arial" w:hAnsi="Arial" w:cs="Arial"/>
          <w:sz w:val="20"/>
        </w:rPr>
        <w:t>Ref: {</w:t>
      </w:r>
      <w:proofErr w:type="spellStart"/>
      <w:r w:rsidRPr="005A5995">
        <w:rPr>
          <w:rFonts w:ascii="Arial" w:hAnsi="Arial" w:cs="Arial"/>
          <w:sz w:val="20"/>
        </w:rPr>
        <w:t>sd_reference_id</w:t>
      </w:r>
      <w:proofErr w:type="spellEnd"/>
      <w:r w:rsidRPr="005A5995">
        <w:rPr>
          <w:rFonts w:ascii="Arial" w:hAnsi="Arial" w:cs="Arial"/>
          <w:sz w:val="20"/>
        </w:rPr>
        <w:t>}</w:t>
      </w:r>
    </w:p>
    <w:p w14:paraId="3BBEDE4A" w14:textId="77777777" w:rsidR="00D5662B" w:rsidRPr="005A5995" w:rsidRDefault="00D5662B" w:rsidP="00D5662B">
      <w:pPr>
        <w:jc w:val="both"/>
        <w:rPr>
          <w:rFonts w:ascii="Arial" w:hAnsi="Arial" w:cs="Arial"/>
          <w:b/>
          <w:sz w:val="20"/>
        </w:rPr>
      </w:pPr>
      <w:r w:rsidRPr="005A5995">
        <w:rPr>
          <w:rFonts w:ascii="Arial" w:hAnsi="Arial" w:cs="Arial"/>
          <w:sz w:val="20"/>
        </w:rPr>
        <w:t>Date</w:t>
      </w:r>
      <w:r w:rsidRPr="005A5995">
        <w:rPr>
          <w:rFonts w:ascii="Arial" w:hAnsi="Arial" w:cs="Arial"/>
          <w:color w:val="000000" w:themeColor="text1"/>
          <w:sz w:val="20"/>
        </w:rPr>
        <w:t>: {</w:t>
      </w:r>
      <w:proofErr w:type="spellStart"/>
      <w:r w:rsidRPr="005A5995">
        <w:rPr>
          <w:rFonts w:ascii="Arial" w:hAnsi="Arial" w:cs="Arial"/>
          <w:color w:val="000000" w:themeColor="text1"/>
          <w:sz w:val="20"/>
        </w:rPr>
        <w:t>sd_date_of_loi</w:t>
      </w:r>
      <w:proofErr w:type="spellEnd"/>
      <w:r w:rsidRPr="005A5995">
        <w:rPr>
          <w:rFonts w:ascii="Arial" w:hAnsi="Arial" w:cs="Arial"/>
          <w:color w:val="000000" w:themeColor="text1"/>
          <w:sz w:val="20"/>
        </w:rPr>
        <w:t>}</w:t>
      </w:r>
    </w:p>
    <w:p w14:paraId="24628E1B" w14:textId="77777777" w:rsidR="00D5662B" w:rsidRPr="005A5995" w:rsidRDefault="00D5662B" w:rsidP="00D5662B">
      <w:pPr>
        <w:jc w:val="both"/>
        <w:rPr>
          <w:rFonts w:ascii="Arial" w:hAnsi="Arial" w:cs="Arial"/>
          <w:sz w:val="20"/>
        </w:rPr>
      </w:pPr>
    </w:p>
    <w:p w14:paraId="73F277C0" w14:textId="77777777" w:rsidR="00D5662B" w:rsidRPr="005A5995" w:rsidRDefault="00D5662B" w:rsidP="00D5662B">
      <w:pPr>
        <w:jc w:val="both"/>
        <w:rPr>
          <w:rFonts w:ascii="Arial" w:hAnsi="Arial" w:cs="Arial"/>
          <w:sz w:val="20"/>
        </w:rPr>
      </w:pPr>
      <w:r w:rsidRPr="005A5995">
        <w:rPr>
          <w:rFonts w:ascii="Arial" w:hAnsi="Arial" w:cs="Arial"/>
          <w:sz w:val="20"/>
        </w:rPr>
        <w:t>To: {</w:t>
      </w:r>
      <w:proofErr w:type="spellStart"/>
      <w:r w:rsidRPr="005A5995">
        <w:rPr>
          <w:rFonts w:ascii="Arial" w:hAnsi="Arial" w:cs="Arial"/>
          <w:sz w:val="20"/>
        </w:rPr>
        <w:t>ud_lessor$name</w:t>
      </w:r>
      <w:proofErr w:type="spellEnd"/>
      <w:r w:rsidRPr="005A5995">
        <w:rPr>
          <w:rFonts w:ascii="Arial" w:hAnsi="Arial" w:cs="Arial"/>
          <w:sz w:val="20"/>
        </w:rPr>
        <w:t>}</w:t>
      </w:r>
    </w:p>
    <w:p w14:paraId="37E8E7B4" w14:textId="77777777" w:rsidR="00D5662B" w:rsidRPr="005A5995" w:rsidRDefault="00D5662B" w:rsidP="00D5662B">
      <w:pPr>
        <w:jc w:val="both"/>
        <w:rPr>
          <w:rFonts w:ascii="Arial" w:hAnsi="Arial" w:cs="Arial"/>
          <w:sz w:val="20"/>
        </w:rPr>
      </w:pPr>
      <w:r w:rsidRPr="005A5995">
        <w:rPr>
          <w:rFonts w:ascii="Arial" w:hAnsi="Arial" w:cs="Arial"/>
          <w:sz w:val="20"/>
        </w:rPr>
        <w:t>{</w:t>
      </w:r>
      <w:proofErr w:type="spellStart"/>
      <w:r w:rsidRPr="005A5995">
        <w:rPr>
          <w:rFonts w:ascii="Arial" w:hAnsi="Arial" w:cs="Arial"/>
          <w:sz w:val="20"/>
        </w:rPr>
        <w:t>ud_lessor$address$inline</w:t>
      </w:r>
      <w:proofErr w:type="spellEnd"/>
      <w:r w:rsidRPr="005A5995">
        <w:rPr>
          <w:rFonts w:ascii="Arial" w:hAnsi="Arial" w:cs="Arial"/>
          <w:sz w:val="20"/>
        </w:rPr>
        <w:t>}</w:t>
      </w:r>
    </w:p>
    <w:p w14:paraId="7D0DADE4" w14:textId="77777777" w:rsidR="00D5662B" w:rsidRPr="005A5995" w:rsidRDefault="00D5662B" w:rsidP="00D5662B">
      <w:pPr>
        <w:jc w:val="both"/>
        <w:rPr>
          <w:rFonts w:ascii="Arial" w:hAnsi="Arial" w:cs="Arial"/>
          <w:sz w:val="20"/>
        </w:rPr>
      </w:pPr>
    </w:p>
    <w:p w14:paraId="10D50B4D" w14:textId="77777777" w:rsidR="00D5662B" w:rsidRPr="005A5995" w:rsidRDefault="00D5662B" w:rsidP="00D5662B">
      <w:pPr>
        <w:jc w:val="both"/>
        <w:rPr>
          <w:rFonts w:ascii="Arial" w:hAnsi="Arial" w:cs="Arial"/>
          <w:sz w:val="20"/>
        </w:rPr>
      </w:pPr>
      <w:r w:rsidRPr="005A5995">
        <w:rPr>
          <w:rFonts w:ascii="Arial" w:hAnsi="Arial" w:cs="Arial"/>
          <w:sz w:val="20"/>
        </w:rPr>
        <w:t>Dear Sir/Madam</w:t>
      </w:r>
    </w:p>
    <w:p w14:paraId="581F4C08" w14:textId="77777777" w:rsidR="00D5662B" w:rsidRPr="005A5995" w:rsidRDefault="00D5662B" w:rsidP="00D5662B">
      <w:pPr>
        <w:jc w:val="both"/>
        <w:rPr>
          <w:rFonts w:ascii="Arial" w:hAnsi="Arial" w:cs="Arial"/>
          <w:sz w:val="20"/>
        </w:rPr>
      </w:pPr>
    </w:p>
    <w:p w14:paraId="43B4BE8D" w14:textId="77777777" w:rsidR="00D5662B" w:rsidRPr="005A5995" w:rsidRDefault="00D5662B" w:rsidP="00D5662B">
      <w:pPr>
        <w:jc w:val="both"/>
        <w:rPr>
          <w:rFonts w:ascii="Arial" w:hAnsi="Arial" w:cs="Arial"/>
          <w:sz w:val="20"/>
        </w:rPr>
      </w:pPr>
      <w:r w:rsidRPr="000A0410">
        <w:t>{~~</w:t>
      </w:r>
      <w:proofErr w:type="spellStart"/>
      <w:r w:rsidRPr="00C567F8">
        <w:t>parapara</w:t>
      </w:r>
      <w:proofErr w:type="spellEnd"/>
      <w:r w:rsidRPr="000A0410">
        <w:t>}</w:t>
      </w:r>
      <w:r w:rsidRPr="000A0410">
        <w:br/>
      </w:r>
      <w:r w:rsidRPr="005A5995">
        <w:rPr>
          <w:rFonts w:ascii="Arial" w:hAnsi="Arial" w:cs="Arial"/>
          <w:sz w:val="20"/>
        </w:rPr>
        <w:t>We are pleased to confirm our intent to take on lease your premises, situated at {</w:t>
      </w:r>
      <w:proofErr w:type="spellStart"/>
      <w:r w:rsidRPr="005A5995">
        <w:rPr>
          <w:rFonts w:ascii="Arial" w:hAnsi="Arial" w:cs="Arial"/>
          <w:sz w:val="20"/>
        </w:rPr>
        <w:t>sd_leased_property_address</w:t>
      </w:r>
      <w:proofErr w:type="spellEnd"/>
      <w:r w:rsidRPr="005A5995">
        <w:rPr>
          <w:rFonts w:ascii="Arial" w:hAnsi="Arial" w:cs="Arial"/>
          <w:sz w:val="20"/>
        </w:rPr>
        <w:t>}, on the broad terms and conditions set out below.</w:t>
      </w:r>
    </w:p>
    <w:p w14:paraId="07FEF36E" w14:textId="77777777" w:rsidR="00D5662B" w:rsidRPr="005A5995" w:rsidRDefault="00D5662B" w:rsidP="00D5662B">
      <w:pPr>
        <w:jc w:val="both"/>
        <w:rPr>
          <w:rFonts w:ascii="Arial" w:hAnsi="Arial" w:cs="Arial"/>
          <w:sz w:val="20"/>
        </w:rPr>
      </w:pPr>
    </w:p>
    <w:p w14:paraId="5ACD6C05" w14:textId="77777777" w:rsidR="00D5662B" w:rsidRPr="005A5995" w:rsidRDefault="00D5662B" w:rsidP="00D5662B">
      <w:pPr>
        <w:jc w:val="both"/>
        <w:rPr>
          <w:rFonts w:ascii="Arial" w:hAnsi="Arial" w:cs="Arial"/>
          <w:sz w:val="20"/>
        </w:rPr>
      </w:pPr>
      <w:r w:rsidRPr="005A5995">
        <w:rPr>
          <w:rFonts w:ascii="Arial" w:hAnsi="Arial" w:cs="Arial"/>
          <w:sz w:val="20"/>
        </w:rPr>
        <w:t>This Letter of Intent (“LOI”) is valid until {</w:t>
      </w:r>
      <w:proofErr w:type="spellStart"/>
      <w:r w:rsidRPr="005A5995">
        <w:rPr>
          <w:rFonts w:ascii="Arial" w:hAnsi="Arial" w:cs="Arial"/>
          <w:sz w:val="20"/>
        </w:rPr>
        <w:t>sd_loi_validity</w:t>
      </w:r>
      <w:proofErr w:type="spellEnd"/>
      <w:r w:rsidRPr="005A5995">
        <w:rPr>
          <w:rFonts w:ascii="Arial" w:hAnsi="Arial" w:cs="Arial"/>
          <w:sz w:val="20"/>
        </w:rPr>
        <w:t>}, unless extended by Parties by mutual consent. Please confirm that you will not entertain any offers from any other parties in regard to lease of the Premises during the validity of this LOI. This LOI however is subject to a definitive Lease Deed to be entered into between us on the broad terms and conditions as mentioned below. This LOI is further subject to our being fully satisfied with regard to your title to the Premises, pursuant to our legal due diligence of the property.</w:t>
      </w:r>
    </w:p>
    <w:p w14:paraId="55F62A47" w14:textId="5A88ADAE" w:rsidR="00FE5E4D" w:rsidRPr="005A5995" w:rsidRDefault="006E7346" w:rsidP="00FE5E4D">
      <w:pPr>
        <w:jc w:val="both"/>
        <w:rPr>
          <w:rFonts w:ascii="Arial" w:hAnsi="Arial" w:cs="Arial"/>
          <w:sz w:val="20"/>
        </w:rPr>
      </w:pPr>
      <w:r>
        <w:rPr>
          <w:lang w:val="en-US"/>
        </w:rPr>
        <w:t xml:space="preserve"> </w:t>
      </w:r>
      <w:r>
        <w:rPr>
          <w:lang w:val="en-US"/>
        </w:rPr>
        <w:br/>
      </w:r>
      <w:r>
        <w:rPr>
          <w:lang w:val="en-US"/>
        </w:rPr>
        <w:br/>
      </w:r>
      <w:r w:rsidR="00485310">
        <w:rPr>
          <w:rFonts w:ascii="Arial" w:hAnsi="Arial" w:cs="Arial"/>
          <w:sz w:val="20"/>
        </w:rPr>
        <w:t>{:include related_contract}</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3"/>
        <w:gridCol w:w="100"/>
        <w:gridCol w:w="1706"/>
        <w:gridCol w:w="6382"/>
      </w:tblGrid>
      <w:tr w:rsidR="00FE5E4D" w:rsidRPr="005A5995" w14:paraId="7F4B299E" w14:textId="77777777" w:rsidTr="00DC2BDE">
        <w:trPr>
          <w:trHeight w:val="227"/>
          <w:tblHeader/>
        </w:trPr>
        <w:tc>
          <w:tcPr>
            <w:tcW w:w="9371" w:type="dxa"/>
            <w:gridSpan w:val="4"/>
            <w:tcBorders>
              <w:top w:val="nil"/>
              <w:left w:val="nil"/>
              <w:bottom w:val="nil"/>
              <w:right w:val="nil"/>
            </w:tcBorders>
            <w:vAlign w:val="center"/>
          </w:tcPr>
          <w:p w14:paraId="5FC0B777" w14:textId="77777777" w:rsidR="00FE5E4D" w:rsidRPr="005A5995" w:rsidRDefault="00FE5E4D" w:rsidP="00DC2BDE">
            <w:pPr>
              <w:jc w:val="both"/>
              <w:rPr>
                <w:rFonts w:ascii="Arial" w:eastAsia="Times New Roman" w:hAnsi="Arial" w:cs="Arial"/>
                <w:b/>
                <w:color w:val="000000"/>
                <w:sz w:val="20"/>
                <w:lang w:eastAsia="en-IN"/>
              </w:rPr>
            </w:pPr>
          </w:p>
        </w:tc>
      </w:tr>
      <w:tr w:rsidR="00FE5E4D" w:rsidRPr="005A5995" w14:paraId="6DAF63A9" w14:textId="77777777" w:rsidTr="00DC2BDE">
        <w:trPr>
          <w:trHeight w:val="315"/>
        </w:trPr>
        <w:tc>
          <w:tcPr>
            <w:tcW w:w="9371" w:type="dxa"/>
            <w:gridSpan w:val="4"/>
            <w:tcBorders>
              <w:top w:val="nil"/>
              <w:left w:val="nil"/>
              <w:right w:val="nil"/>
            </w:tcBorders>
            <w:vAlign w:val="center"/>
          </w:tcPr>
          <w:p w14:paraId="018886FE" w14:textId="77777777" w:rsidR="00FE5E4D" w:rsidRPr="005A5995" w:rsidRDefault="00FE5E4D" w:rsidP="00DC2BDE">
            <w:pPr>
              <w:spacing w:after="120"/>
              <w:jc w:val="center"/>
              <w:rPr>
                <w:rFonts w:ascii="Arial" w:eastAsia="Times New Roman" w:hAnsi="Arial" w:cs="Arial"/>
                <w:b/>
                <w:sz w:val="20"/>
                <w:lang w:eastAsia="en-IN"/>
              </w:rPr>
            </w:pPr>
            <w:r w:rsidRPr="005A5995">
              <w:rPr>
                <w:rFonts w:ascii="Arial" w:eastAsia="Times New Roman" w:hAnsi="Arial" w:cs="Arial"/>
                <w:b/>
                <w:sz w:val="20"/>
                <w:lang w:eastAsia="en-IN"/>
              </w:rPr>
              <w:t>TERMS</w:t>
            </w:r>
          </w:p>
        </w:tc>
      </w:tr>
      <w:tr w:rsidR="00FE5E4D" w:rsidRPr="005A5995" w14:paraId="62683A63" w14:textId="77777777" w:rsidTr="00DC2BDE">
        <w:trPr>
          <w:trHeight w:val="315"/>
        </w:trPr>
        <w:tc>
          <w:tcPr>
            <w:tcW w:w="2989" w:type="dxa"/>
            <w:gridSpan w:val="3"/>
            <w:vAlign w:val="center"/>
          </w:tcPr>
          <w:p w14:paraId="7C8F3CBC"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Date</w:t>
            </w:r>
          </w:p>
        </w:tc>
        <w:tc>
          <w:tcPr>
            <w:tcW w:w="6382" w:type="dxa"/>
            <w:shd w:val="clear" w:color="auto" w:fill="auto"/>
            <w:vAlign w:val="center"/>
            <w:hideMark/>
          </w:tcPr>
          <w:p w14:paraId="1E19E4B8" w14:textId="77777777" w:rsidR="00FE5E4D" w:rsidRPr="005A5995" w:rsidRDefault="00FE5E4D" w:rsidP="00DC2BDE">
            <w:pPr>
              <w:spacing w:after="120"/>
              <w:jc w:val="both"/>
              <w:rPr>
                <w:rFonts w:ascii="Arial" w:eastAsia="Times New Roman" w:hAnsi="Arial" w:cs="Arial"/>
                <w:sz w:val="20"/>
                <w:lang w:eastAsia="en-IN"/>
              </w:rPr>
            </w:pPr>
            <w:r w:rsidRPr="005A5995">
              <w:rPr>
                <w:rFonts w:ascii="Arial" w:hAnsi="Arial" w:cs="Arial"/>
                <w:color w:val="000000" w:themeColor="text1"/>
                <w:sz w:val="20"/>
              </w:rPr>
              <w:t>{</w:t>
            </w:r>
            <w:proofErr w:type="spellStart"/>
            <w:r w:rsidRPr="005A5995">
              <w:rPr>
                <w:rFonts w:ascii="Arial" w:hAnsi="Arial" w:cs="Arial"/>
                <w:color w:val="000000" w:themeColor="text1"/>
                <w:sz w:val="20"/>
              </w:rPr>
              <w:t>sd_date_of_loi</w:t>
            </w:r>
            <w:proofErr w:type="spellEnd"/>
            <w:r w:rsidRPr="005A5995">
              <w:rPr>
                <w:rFonts w:ascii="Arial" w:hAnsi="Arial" w:cs="Arial"/>
                <w:color w:val="000000" w:themeColor="text1"/>
                <w:sz w:val="20"/>
              </w:rPr>
              <w:t>}</w:t>
            </w:r>
          </w:p>
        </w:tc>
      </w:tr>
      <w:tr w:rsidR="00FE5E4D" w:rsidRPr="005A5995" w14:paraId="23F1E5FD" w14:textId="77777777" w:rsidTr="00DC2BDE">
        <w:trPr>
          <w:trHeight w:val="315"/>
        </w:trPr>
        <w:tc>
          <w:tcPr>
            <w:tcW w:w="2989" w:type="dxa"/>
            <w:gridSpan w:val="3"/>
            <w:vAlign w:val="center"/>
          </w:tcPr>
          <w:p w14:paraId="5394D61C"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Property location</w:t>
            </w:r>
          </w:p>
        </w:tc>
        <w:tc>
          <w:tcPr>
            <w:tcW w:w="6382" w:type="dxa"/>
            <w:shd w:val="clear" w:color="auto" w:fill="auto"/>
            <w:vAlign w:val="center"/>
            <w:hideMark/>
          </w:tcPr>
          <w:p w14:paraId="0FE6CA77" w14:textId="77777777" w:rsidR="00FE5E4D" w:rsidRPr="005A5995" w:rsidRDefault="00FE5E4D" w:rsidP="00DC2BDE">
            <w:pPr>
              <w:spacing w:after="120"/>
              <w:jc w:val="both"/>
              <w:rPr>
                <w:rFonts w:ascii="Arial" w:eastAsia="Times New Roman" w:hAnsi="Arial" w:cs="Arial"/>
                <w:sz w:val="20"/>
                <w:lang w:eastAsia="en-IN"/>
              </w:rPr>
            </w:pPr>
            <w:r w:rsidRPr="005A5995">
              <w:rPr>
                <w:rFonts w:ascii="Arial" w:hAnsi="Arial" w:cs="Arial"/>
                <w:sz w:val="20"/>
              </w:rPr>
              <w:t>{</w:t>
            </w:r>
            <w:proofErr w:type="spellStart"/>
            <w:r w:rsidRPr="005A5995">
              <w:rPr>
                <w:rFonts w:ascii="Arial" w:hAnsi="Arial" w:cs="Arial"/>
                <w:sz w:val="20"/>
              </w:rPr>
              <w:t>sd_leased_property_address</w:t>
            </w:r>
            <w:proofErr w:type="spellEnd"/>
            <w:r w:rsidRPr="005A5995">
              <w:rPr>
                <w:rFonts w:ascii="Arial" w:hAnsi="Arial" w:cs="Arial"/>
                <w:sz w:val="20"/>
              </w:rPr>
              <w:t>}</w:t>
            </w:r>
          </w:p>
        </w:tc>
      </w:tr>
      <w:tr w:rsidR="00FE5E4D" w:rsidRPr="005A5995" w14:paraId="28AB7C5D" w14:textId="77777777" w:rsidTr="00DC2BDE">
        <w:trPr>
          <w:trHeight w:val="315"/>
        </w:trPr>
        <w:tc>
          <w:tcPr>
            <w:tcW w:w="2989" w:type="dxa"/>
            <w:gridSpan w:val="3"/>
            <w:vAlign w:val="center"/>
          </w:tcPr>
          <w:p w14:paraId="1210DB94"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Total Built Up Space Property</w:t>
            </w:r>
          </w:p>
        </w:tc>
        <w:tc>
          <w:tcPr>
            <w:tcW w:w="6382" w:type="dxa"/>
            <w:shd w:val="clear" w:color="auto" w:fill="auto"/>
            <w:vAlign w:val="center"/>
          </w:tcPr>
          <w:p w14:paraId="2BC466E0" w14:textId="77777777" w:rsidR="00FE5E4D" w:rsidRPr="005A5995" w:rsidRDefault="00FE5E4D" w:rsidP="00DC2BDE">
            <w:pPr>
              <w:spacing w:after="120"/>
              <w:rPr>
                <w:rFonts w:ascii="Arial" w:eastAsia="Times New Roman" w:hAnsi="Arial" w:cs="Arial"/>
                <w:bCs/>
                <w:color w:val="000000"/>
                <w:sz w:val="20"/>
                <w:lang w:eastAsia="en-IN"/>
              </w:rPr>
            </w:pPr>
            <w:r w:rsidRPr="005A5995">
              <w:rPr>
                <w:rFonts w:ascii="Arial" w:eastAsia="Times New Roman" w:hAnsi="Arial" w:cs="Arial"/>
                <w:bCs/>
                <w:color w:val="000000"/>
                <w:sz w:val="20"/>
                <w:lang w:eastAsia="en-IN"/>
              </w:rPr>
              <w:t>{</w:t>
            </w:r>
            <w:proofErr w:type="spellStart"/>
            <w:r w:rsidRPr="005A5995">
              <w:rPr>
                <w:rFonts w:ascii="Arial" w:eastAsia="Times New Roman" w:hAnsi="Arial" w:cs="Arial"/>
                <w:bCs/>
                <w:color w:val="000000"/>
                <w:sz w:val="20"/>
                <w:lang w:eastAsia="en-IN"/>
              </w:rPr>
              <w:t>sd_built_up_space</w:t>
            </w:r>
            <w:proofErr w:type="spellEnd"/>
            <w:r w:rsidRPr="005A5995">
              <w:rPr>
                <w:rFonts w:ascii="Arial" w:eastAsia="Times New Roman" w:hAnsi="Arial" w:cs="Arial"/>
                <w:bCs/>
                <w:color w:val="000000"/>
                <w:sz w:val="20"/>
                <w:lang w:eastAsia="en-IN"/>
              </w:rPr>
              <w:t>} square feet</w:t>
            </w:r>
          </w:p>
        </w:tc>
      </w:tr>
      <w:tr w:rsidR="00FE5E4D" w:rsidRPr="005A5995" w14:paraId="1F13BA31" w14:textId="77777777" w:rsidTr="00DC2BDE">
        <w:trPr>
          <w:trHeight w:val="315"/>
        </w:trPr>
        <w:tc>
          <w:tcPr>
            <w:tcW w:w="2989" w:type="dxa"/>
            <w:gridSpan w:val="3"/>
            <w:vAlign w:val="center"/>
          </w:tcPr>
          <w:p w14:paraId="55CEBF38" w14:textId="77777777" w:rsidR="00FE5E4D" w:rsidRPr="005A5995" w:rsidRDefault="00FE5E4D" w:rsidP="00DC2BDE">
            <w:pPr>
              <w:jc w:val="both"/>
              <w:rPr>
                <w:rStyle w:val="FootnoteReference"/>
                <w:rFonts w:ascii="Arial" w:eastAsia="Times New Roman" w:hAnsi="Arial" w:cs="Arial"/>
                <w:color w:val="000000"/>
                <w:sz w:val="20"/>
                <w:lang w:eastAsia="en-IN"/>
              </w:rPr>
            </w:pPr>
            <w:r w:rsidRPr="005A5995">
              <w:rPr>
                <w:rFonts w:ascii="Arial" w:eastAsia="Times New Roman" w:hAnsi="Arial" w:cs="Arial"/>
                <w:b/>
                <w:bCs/>
                <w:color w:val="000000"/>
                <w:sz w:val="20"/>
                <w:lang w:eastAsia="en-IN"/>
              </w:rPr>
              <w:t>Use of the Premises</w:t>
            </w:r>
          </w:p>
        </w:tc>
        <w:tc>
          <w:tcPr>
            <w:tcW w:w="6382" w:type="dxa"/>
            <w:shd w:val="clear" w:color="auto" w:fill="auto"/>
            <w:vAlign w:val="center"/>
            <w:hideMark/>
          </w:tcPr>
          <w:p w14:paraId="778AB376" w14:textId="77777777" w:rsidR="00FE5E4D" w:rsidRPr="005A5995" w:rsidRDefault="00FE5E4D" w:rsidP="00DC2BDE">
            <w:pPr>
              <w:spacing w:after="120"/>
              <w:jc w:val="both"/>
              <w:rPr>
                <w:rFonts w:ascii="Arial" w:eastAsia="Times New Roman" w:hAnsi="Arial" w:cs="Arial"/>
                <w:color w:val="000000"/>
                <w:sz w:val="20"/>
                <w:lang w:eastAsia="en-IN"/>
              </w:rPr>
            </w:pPr>
            <w:r w:rsidRPr="005A5995">
              <w:rPr>
                <w:rFonts w:ascii="Arial" w:eastAsia="Times New Roman" w:hAnsi="Arial" w:cs="Arial"/>
                <w:color w:val="000000"/>
                <w:sz w:val="20"/>
                <w:lang w:eastAsia="en-IN"/>
              </w:rPr>
              <w:t>Warehouse, Commercial, Office. And Lessee</w:t>
            </w:r>
            <w:r w:rsidRPr="005A5995">
              <w:rPr>
                <w:rFonts w:ascii="Arial" w:hAnsi="Arial" w:cs="Arial"/>
                <w:sz w:val="20"/>
                <w:lang w:val="en-GB"/>
              </w:rPr>
              <w:t xml:space="preserve"> shall be entitled to use the Premises for its warehouse, office, and commercial activities and shall, subject to due observance and performance of the terms of the lease be entitled to uninterrupted access to the Premises, 24 hours a day on all 365 (Three Hundred and Sixty-Five) days in a year, during the entire term of the Lease. </w:t>
            </w:r>
          </w:p>
        </w:tc>
      </w:tr>
      <w:tr w:rsidR="00FE5E4D" w:rsidRPr="005A5995" w14:paraId="29228278" w14:textId="77777777" w:rsidTr="00DC2BDE">
        <w:trPr>
          <w:trHeight w:val="315"/>
        </w:trPr>
        <w:tc>
          <w:tcPr>
            <w:tcW w:w="1183" w:type="dxa"/>
            <w:vMerge w:val="restart"/>
            <w:vAlign w:val="center"/>
          </w:tcPr>
          <w:p w14:paraId="52DABB19"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Parties</w:t>
            </w:r>
          </w:p>
        </w:tc>
        <w:tc>
          <w:tcPr>
            <w:tcW w:w="1806" w:type="dxa"/>
            <w:gridSpan w:val="2"/>
            <w:vAlign w:val="center"/>
          </w:tcPr>
          <w:p w14:paraId="2C488AFF"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Lessor</w:t>
            </w:r>
          </w:p>
        </w:tc>
        <w:tc>
          <w:tcPr>
            <w:tcW w:w="6382" w:type="dxa"/>
            <w:shd w:val="clear" w:color="auto" w:fill="auto"/>
          </w:tcPr>
          <w:p w14:paraId="7609151A" w14:textId="77777777" w:rsidR="00FE5E4D" w:rsidRPr="005A5995" w:rsidRDefault="00FE5E4D" w:rsidP="00DC2BDE">
            <w:pPr>
              <w:rPr>
                <w:rFonts w:ascii="Arial" w:hAnsi="Arial" w:cs="Arial"/>
                <w:sz w:val="20"/>
                <w:lang w:val="en-GB"/>
              </w:rPr>
            </w:pPr>
            <w:r w:rsidRPr="005A5995">
              <w:rPr>
                <w:rFonts w:ascii="Arial" w:hAnsi="Arial" w:cs="Arial"/>
                <w:sz w:val="20"/>
                <w:lang w:val="en-GB"/>
              </w:rPr>
              <w:t>{</w:t>
            </w:r>
            <w:proofErr w:type="spellStart"/>
            <w:r w:rsidRPr="005A5995">
              <w:rPr>
                <w:rFonts w:ascii="Arial" w:hAnsi="Arial" w:cs="Arial"/>
                <w:sz w:val="20"/>
                <w:lang w:val="en-GB"/>
              </w:rPr>
              <w:t>ud_lessor$</w:t>
            </w:r>
            <w:proofErr w:type="gramStart"/>
            <w:r w:rsidRPr="005A5995">
              <w:rPr>
                <w:rFonts w:ascii="Arial" w:hAnsi="Arial" w:cs="Arial"/>
                <w:sz w:val="20"/>
                <w:lang w:val="en-GB"/>
              </w:rPr>
              <w:t>name</w:t>
            </w:r>
            <w:proofErr w:type="spellEnd"/>
            <w:r w:rsidRPr="005A5995">
              <w:rPr>
                <w:rFonts w:ascii="Arial" w:hAnsi="Arial" w:cs="Arial"/>
                <w:sz w:val="20"/>
                <w:lang w:val="en-GB"/>
              </w:rPr>
              <w:t>}{</w:t>
            </w:r>
            <w:proofErr w:type="gramEnd"/>
            <w:r w:rsidRPr="005A5995">
              <w:rPr>
                <w:rFonts w:ascii="Arial" w:hAnsi="Arial" w:cs="Arial"/>
                <w:sz w:val="20"/>
                <w:lang w:val="en-GB"/>
              </w:rPr>
              <w:t>#sd_multiple_owners_applicable == true}</w:t>
            </w:r>
            <w:r w:rsidRPr="005A5995">
              <w:rPr>
                <w:rFonts w:ascii="Arial" w:hAnsi="Arial" w:cs="Arial"/>
                <w:sz w:val="20"/>
                <w:lang w:val="en-GB"/>
              </w:rPr>
              <w:br/>
              <w:t>Owner’s details:</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050"/>
              <w:gridCol w:w="2050"/>
              <w:gridCol w:w="2050"/>
            </w:tblGrid>
            <w:tr w:rsidR="00FE5E4D" w:rsidRPr="005A5995" w14:paraId="071BD1A8" w14:textId="77777777" w:rsidTr="00DC2BDE">
              <w:trPr>
                <w:trHeight w:val="123"/>
                <w:tblHeader/>
              </w:trPr>
              <w:tc>
                <w:tcPr>
                  <w:tcW w:w="480" w:type="dxa"/>
                  <w:tcBorders>
                    <w:top w:val="single" w:sz="6" w:space="0" w:color="000000"/>
                    <w:left w:val="single" w:sz="6" w:space="0" w:color="000000"/>
                    <w:bottom w:val="single" w:sz="6" w:space="0" w:color="000000"/>
                    <w:right w:val="single" w:sz="6" w:space="0" w:color="000000"/>
                  </w:tcBorders>
                  <w:hideMark/>
                </w:tcPr>
                <w:p w14:paraId="557B76B0" w14:textId="77777777" w:rsidR="00FE5E4D" w:rsidRPr="005A5995" w:rsidRDefault="00FE5E4D" w:rsidP="00DC2BDE">
                  <w:pPr>
                    <w:jc w:val="center"/>
                    <w:rPr>
                      <w:rFonts w:ascii="Arial" w:hAnsi="Arial" w:cs="Arial"/>
                      <w:b/>
                      <w:bCs/>
                      <w:sz w:val="20"/>
                      <w:lang w:val="en-GB"/>
                    </w:rPr>
                  </w:pPr>
                  <w:r w:rsidRPr="005A5995">
                    <w:rPr>
                      <w:rFonts w:ascii="Arial" w:hAnsi="Arial" w:cs="Arial"/>
                      <w:b/>
                      <w:bCs/>
                      <w:sz w:val="20"/>
                      <w:lang w:val="en-GB"/>
                    </w:rPr>
                    <w:t>Name</w:t>
                  </w:r>
                </w:p>
              </w:tc>
              <w:tc>
                <w:tcPr>
                  <w:tcW w:w="480" w:type="dxa"/>
                  <w:tcBorders>
                    <w:top w:val="single" w:sz="6" w:space="0" w:color="000000"/>
                    <w:left w:val="single" w:sz="6" w:space="0" w:color="000000"/>
                    <w:bottom w:val="single" w:sz="6" w:space="0" w:color="000000"/>
                    <w:right w:val="single" w:sz="6" w:space="0" w:color="000000"/>
                  </w:tcBorders>
                  <w:hideMark/>
                </w:tcPr>
                <w:p w14:paraId="7C851B85" w14:textId="77777777" w:rsidR="00FE5E4D" w:rsidRPr="005A5995" w:rsidRDefault="00FE5E4D" w:rsidP="00DC2BDE">
                  <w:pPr>
                    <w:jc w:val="center"/>
                    <w:rPr>
                      <w:rFonts w:ascii="Arial" w:hAnsi="Arial" w:cs="Arial"/>
                      <w:b/>
                      <w:bCs/>
                      <w:sz w:val="20"/>
                      <w:lang w:val="en-GB"/>
                    </w:rPr>
                  </w:pPr>
                  <w:r w:rsidRPr="005A5995">
                    <w:rPr>
                      <w:rFonts w:ascii="Arial" w:hAnsi="Arial" w:cs="Arial"/>
                      <w:b/>
                      <w:bCs/>
                      <w:sz w:val="20"/>
                      <w:lang w:val="en-GB"/>
                    </w:rPr>
                    <w:t>Email</w:t>
                  </w:r>
                </w:p>
              </w:tc>
              <w:tc>
                <w:tcPr>
                  <w:tcW w:w="480" w:type="dxa"/>
                  <w:tcBorders>
                    <w:top w:val="single" w:sz="6" w:space="0" w:color="000000"/>
                    <w:left w:val="single" w:sz="6" w:space="0" w:color="000000"/>
                    <w:bottom w:val="single" w:sz="6" w:space="0" w:color="000000"/>
                    <w:right w:val="single" w:sz="6" w:space="0" w:color="000000"/>
                  </w:tcBorders>
                  <w:hideMark/>
                </w:tcPr>
                <w:p w14:paraId="197DB880" w14:textId="77777777" w:rsidR="00FE5E4D" w:rsidRPr="005A5995" w:rsidRDefault="00FE5E4D" w:rsidP="00DC2BDE">
                  <w:pPr>
                    <w:jc w:val="center"/>
                    <w:rPr>
                      <w:rFonts w:ascii="Arial" w:hAnsi="Arial" w:cs="Arial"/>
                      <w:b/>
                      <w:bCs/>
                      <w:sz w:val="20"/>
                      <w:lang w:val="en-GB"/>
                    </w:rPr>
                  </w:pPr>
                  <w:r w:rsidRPr="005A5995">
                    <w:rPr>
                      <w:rFonts w:ascii="Arial" w:hAnsi="Arial" w:cs="Arial"/>
                      <w:b/>
                      <w:bCs/>
                      <w:sz w:val="20"/>
                      <w:lang w:val="en-GB"/>
                    </w:rPr>
                    <w:t>PAN</w:t>
                  </w:r>
                </w:p>
              </w:tc>
            </w:tr>
            <w:tr w:rsidR="00FE5E4D" w:rsidRPr="005A5995" w14:paraId="70949266" w14:textId="77777777" w:rsidTr="00DC2BDE">
              <w:tc>
                <w:tcPr>
                  <w:tcW w:w="480" w:type="dxa"/>
                  <w:tcBorders>
                    <w:top w:val="single" w:sz="6" w:space="0" w:color="000000"/>
                    <w:left w:val="single" w:sz="6" w:space="0" w:color="000000"/>
                    <w:bottom w:val="single" w:sz="6" w:space="0" w:color="000000"/>
                    <w:right w:val="single" w:sz="6" w:space="0" w:color="000000"/>
                  </w:tcBorders>
                  <w:hideMark/>
                </w:tcPr>
                <w:p w14:paraId="5146D4A0" w14:textId="77777777" w:rsidR="00FE5E4D" w:rsidRPr="005A5995" w:rsidRDefault="00FE5E4D" w:rsidP="00DC2BDE">
                  <w:pPr>
                    <w:jc w:val="center"/>
                    <w:rPr>
                      <w:rFonts w:ascii="Arial" w:hAnsi="Arial" w:cs="Arial"/>
                      <w:sz w:val="20"/>
                      <w:lang w:val="en-GB"/>
                    </w:rPr>
                  </w:pPr>
                  <w:r w:rsidRPr="005A5995">
                    <w:rPr>
                      <w:rFonts w:ascii="Arial" w:hAnsi="Arial" w:cs="Arial"/>
                      <w:sz w:val="20"/>
                      <w:lang w:val="en-GB"/>
                    </w:rPr>
                    <w:t>{#sd_lessor_</w:t>
                  </w:r>
                  <w:proofErr w:type="gramStart"/>
                  <w:r w:rsidRPr="005A5995">
                    <w:rPr>
                      <w:rFonts w:ascii="Arial" w:hAnsi="Arial" w:cs="Arial"/>
                      <w:sz w:val="20"/>
                      <w:lang w:val="en-GB"/>
                    </w:rPr>
                    <w:t>details}{</w:t>
                  </w:r>
                  <w:proofErr w:type="gramEnd"/>
                  <w:r w:rsidRPr="005A5995">
                    <w:rPr>
                      <w:rFonts w:ascii="Arial" w:hAnsi="Arial" w:cs="Arial"/>
                      <w:sz w:val="20"/>
                      <w:lang w:val="en-GB"/>
                    </w:rPr>
                    <w:t>sd_name}</w:t>
                  </w:r>
                </w:p>
              </w:tc>
              <w:tc>
                <w:tcPr>
                  <w:tcW w:w="480" w:type="dxa"/>
                  <w:tcBorders>
                    <w:top w:val="single" w:sz="6" w:space="0" w:color="000000"/>
                    <w:left w:val="single" w:sz="6" w:space="0" w:color="000000"/>
                    <w:bottom w:val="single" w:sz="6" w:space="0" w:color="000000"/>
                    <w:right w:val="single" w:sz="6" w:space="0" w:color="000000"/>
                  </w:tcBorders>
                  <w:hideMark/>
                </w:tcPr>
                <w:p w14:paraId="2557D99D" w14:textId="77777777" w:rsidR="00FE5E4D" w:rsidRPr="005A5995" w:rsidRDefault="00FE5E4D" w:rsidP="00DC2BDE">
                  <w:pPr>
                    <w:jc w:val="center"/>
                    <w:rPr>
                      <w:rFonts w:ascii="Arial" w:hAnsi="Arial" w:cs="Arial"/>
                      <w:sz w:val="20"/>
                      <w:lang w:val="en-GB"/>
                    </w:rPr>
                  </w:pPr>
                  <w:r w:rsidRPr="005A5995">
                    <w:rPr>
                      <w:rFonts w:ascii="Arial" w:hAnsi="Arial" w:cs="Arial"/>
                      <w:sz w:val="20"/>
                      <w:lang w:val="en-GB"/>
                    </w:rPr>
                    <w:t>{</w:t>
                  </w:r>
                  <w:proofErr w:type="spellStart"/>
                  <w:r w:rsidRPr="005A5995">
                    <w:rPr>
                      <w:rFonts w:ascii="Arial" w:hAnsi="Arial" w:cs="Arial"/>
                      <w:sz w:val="20"/>
                      <w:lang w:val="en-GB"/>
                    </w:rPr>
                    <w:t>sd_email</w:t>
                  </w:r>
                  <w:proofErr w:type="spellEnd"/>
                  <w:r w:rsidRPr="005A5995">
                    <w:rPr>
                      <w:rFonts w:ascii="Arial" w:hAnsi="Arial" w:cs="Arial"/>
                      <w:sz w:val="20"/>
                      <w:lang w:val="en-GB"/>
                    </w:rPr>
                    <w:t>}</w:t>
                  </w:r>
                </w:p>
              </w:tc>
              <w:tc>
                <w:tcPr>
                  <w:tcW w:w="480" w:type="dxa"/>
                  <w:tcBorders>
                    <w:top w:val="single" w:sz="6" w:space="0" w:color="000000"/>
                    <w:left w:val="single" w:sz="6" w:space="0" w:color="000000"/>
                    <w:bottom w:val="single" w:sz="6" w:space="0" w:color="000000"/>
                    <w:right w:val="single" w:sz="6" w:space="0" w:color="000000"/>
                  </w:tcBorders>
                  <w:hideMark/>
                </w:tcPr>
                <w:p w14:paraId="36442D8F" w14:textId="77777777" w:rsidR="00FE5E4D" w:rsidRPr="005A5995" w:rsidRDefault="00FE5E4D" w:rsidP="00DC2BDE">
                  <w:pPr>
                    <w:jc w:val="center"/>
                    <w:rPr>
                      <w:rFonts w:ascii="Arial" w:hAnsi="Arial" w:cs="Arial"/>
                      <w:sz w:val="20"/>
                      <w:lang w:val="en-GB"/>
                    </w:rPr>
                  </w:pPr>
                  <w:r w:rsidRPr="005A5995">
                    <w:rPr>
                      <w:rFonts w:ascii="Arial" w:eastAsia="Times New Roman" w:hAnsi="Arial" w:cs="Arial"/>
                      <w:color w:val="000000"/>
                      <w:sz w:val="20"/>
                      <w:lang w:eastAsia="en-IN"/>
                    </w:rPr>
                    <w:t xml:space="preserve">{#(sd_pan | </w:t>
                  </w:r>
                  <w:proofErr w:type="spellStart"/>
                  <w:r w:rsidRPr="005A5995">
                    <w:rPr>
                      <w:rFonts w:ascii="Arial" w:eastAsia="Times New Roman" w:hAnsi="Arial" w:cs="Arial"/>
                      <w:color w:val="000000"/>
                      <w:sz w:val="20"/>
                      <w:lang w:eastAsia="en-IN"/>
                    </w:rPr>
                    <w:t>isPresent</w:t>
                  </w:r>
                  <w:proofErr w:type="spellEnd"/>
                  <w:r w:rsidRPr="005A5995">
                    <w:rPr>
                      <w:rFonts w:ascii="Arial" w:eastAsia="Times New Roman" w:hAnsi="Arial" w:cs="Arial"/>
                      <w:color w:val="000000"/>
                      <w:sz w:val="20"/>
                      <w:lang w:eastAsia="en-IN"/>
                    </w:rPr>
                    <w:t>)}</w:t>
                  </w:r>
                  <w:r w:rsidRPr="005A5995">
                    <w:rPr>
                      <w:rFonts w:ascii="Arial" w:hAnsi="Arial" w:cs="Arial"/>
                      <w:sz w:val="20"/>
                      <w:lang w:val="en-GB"/>
                    </w:rPr>
                    <w:t>{</w:t>
                  </w:r>
                  <w:proofErr w:type="spellStart"/>
                  <w:r w:rsidRPr="005A5995">
                    <w:rPr>
                      <w:rFonts w:ascii="Arial" w:hAnsi="Arial" w:cs="Arial"/>
                      <w:sz w:val="20"/>
                      <w:lang w:val="en-GB"/>
                    </w:rPr>
                    <w:t>sd_pan</w:t>
                  </w:r>
                  <w:proofErr w:type="spellEnd"/>
                  <w:r w:rsidRPr="005A5995">
                    <w:rPr>
                      <w:rFonts w:ascii="Arial" w:hAnsi="Arial" w:cs="Arial"/>
                      <w:sz w:val="20"/>
                      <w:lang w:val="en-GB"/>
                    </w:rPr>
                    <w:t>}{/}{/</w:t>
                  </w:r>
                  <w:proofErr w:type="spellStart"/>
                  <w:r w:rsidRPr="005A5995">
                    <w:rPr>
                      <w:rFonts w:ascii="Arial" w:hAnsi="Arial" w:cs="Arial"/>
                      <w:sz w:val="20"/>
                      <w:lang w:val="en-GB"/>
                    </w:rPr>
                    <w:t>sd_lessor_details</w:t>
                  </w:r>
                  <w:proofErr w:type="spellEnd"/>
                  <w:r w:rsidRPr="005A5995">
                    <w:rPr>
                      <w:rFonts w:ascii="Arial" w:hAnsi="Arial" w:cs="Arial"/>
                      <w:sz w:val="20"/>
                      <w:lang w:val="en-GB"/>
                    </w:rPr>
                    <w:t>}</w:t>
                  </w:r>
                </w:p>
              </w:tc>
            </w:tr>
          </w:tbl>
          <w:p w14:paraId="0EC14FE3" w14:textId="77777777" w:rsidR="00FE5E4D" w:rsidRPr="005A5995" w:rsidRDefault="00FE5E4D" w:rsidP="00DC2BDE">
            <w:pPr>
              <w:rPr>
                <w:rFonts w:ascii="Arial" w:hAnsi="Arial" w:cs="Arial"/>
                <w:sz w:val="20"/>
                <w:lang w:val="en-GB"/>
              </w:rPr>
            </w:pPr>
            <w:r w:rsidRPr="005A5995">
              <w:rPr>
                <w:rFonts w:ascii="Arial" w:hAnsi="Arial" w:cs="Arial"/>
                <w:sz w:val="20"/>
                <w:lang w:val="en-GB"/>
              </w:rPr>
              <w:t xml:space="preserve">{#sd_poa_granted == </w:t>
            </w:r>
            <w:proofErr w:type="gramStart"/>
            <w:r w:rsidRPr="005A5995">
              <w:rPr>
                <w:rFonts w:ascii="Arial" w:hAnsi="Arial" w:cs="Arial"/>
                <w:sz w:val="20"/>
                <w:lang w:val="en-GB"/>
              </w:rPr>
              <w:t>true}represented</w:t>
            </w:r>
            <w:proofErr w:type="gramEnd"/>
            <w:r w:rsidRPr="005A5995">
              <w:rPr>
                <w:rFonts w:ascii="Arial" w:hAnsi="Arial" w:cs="Arial"/>
                <w:sz w:val="20"/>
                <w:lang w:val="en-GB"/>
              </w:rPr>
              <w:t xml:space="preserve"> herein by their Power of Attorney holder, {</w:t>
            </w:r>
            <w:proofErr w:type="spellStart"/>
            <w:r w:rsidRPr="005A5995">
              <w:rPr>
                <w:rFonts w:ascii="Arial" w:hAnsi="Arial" w:cs="Arial"/>
                <w:sz w:val="20"/>
                <w:lang w:val="en-GB"/>
              </w:rPr>
              <w:t>sd_poa</w:t>
            </w:r>
            <w:proofErr w:type="spellEnd"/>
            <w:r w:rsidRPr="005A5995">
              <w:rPr>
                <w:rFonts w:ascii="Arial" w:hAnsi="Arial" w:cs="Arial"/>
                <w:sz w:val="20"/>
                <w:lang w:val="en-GB"/>
              </w:rPr>
              <w:t>}, {</w:t>
            </w:r>
            <w:proofErr w:type="spellStart"/>
            <w:r w:rsidRPr="005A5995">
              <w:rPr>
                <w:rFonts w:ascii="Arial" w:hAnsi="Arial" w:cs="Arial"/>
                <w:sz w:val="20"/>
                <w:lang w:val="en-GB"/>
              </w:rPr>
              <w:t>sd_poa_email</w:t>
            </w:r>
            <w:proofErr w:type="spellEnd"/>
            <w:r w:rsidRPr="005A5995">
              <w:rPr>
                <w:rFonts w:ascii="Arial" w:hAnsi="Arial" w:cs="Arial"/>
                <w:sz w:val="20"/>
                <w:lang w:val="en-GB"/>
              </w:rPr>
              <w:t>}{/}{/}{#sd_multiple_owners_applicable == false}, {</w:t>
            </w:r>
            <w:proofErr w:type="spellStart"/>
            <w:r w:rsidRPr="005A5995">
              <w:rPr>
                <w:rFonts w:ascii="Arial" w:hAnsi="Arial" w:cs="Arial"/>
                <w:sz w:val="20"/>
                <w:lang w:val="en-GB"/>
              </w:rPr>
              <w:t>sd_entity_type</w:t>
            </w:r>
            <w:proofErr w:type="spellEnd"/>
            <w:r w:rsidRPr="005A5995">
              <w:rPr>
                <w:rFonts w:ascii="Arial" w:hAnsi="Arial" w:cs="Arial"/>
                <w:sz w:val="20"/>
                <w:lang w:val="en-GB"/>
              </w:rPr>
              <w:t>}{/}</w:t>
            </w:r>
          </w:p>
        </w:tc>
      </w:tr>
      <w:tr w:rsidR="00FE5E4D" w:rsidRPr="005A5995" w14:paraId="66FE02BD" w14:textId="77777777" w:rsidTr="00DC2BDE">
        <w:trPr>
          <w:trHeight w:val="315"/>
        </w:trPr>
        <w:tc>
          <w:tcPr>
            <w:tcW w:w="1183" w:type="dxa"/>
            <w:vMerge/>
            <w:vAlign w:val="center"/>
          </w:tcPr>
          <w:p w14:paraId="2BF4089E" w14:textId="77777777" w:rsidR="00FE5E4D" w:rsidRPr="005A5995" w:rsidRDefault="00FE5E4D" w:rsidP="00DC2BDE">
            <w:pPr>
              <w:spacing w:after="120"/>
              <w:jc w:val="both"/>
              <w:rPr>
                <w:rFonts w:ascii="Arial" w:eastAsia="Times New Roman" w:hAnsi="Arial" w:cs="Arial"/>
                <w:b/>
                <w:bCs/>
                <w:color w:val="000000"/>
                <w:sz w:val="20"/>
                <w:lang w:eastAsia="en-IN"/>
              </w:rPr>
            </w:pPr>
          </w:p>
        </w:tc>
        <w:tc>
          <w:tcPr>
            <w:tcW w:w="1806" w:type="dxa"/>
            <w:gridSpan w:val="2"/>
            <w:vAlign w:val="center"/>
          </w:tcPr>
          <w:p w14:paraId="4BFB52C4"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Lessee</w:t>
            </w:r>
          </w:p>
        </w:tc>
        <w:tc>
          <w:tcPr>
            <w:tcW w:w="6382" w:type="dxa"/>
            <w:shd w:val="clear" w:color="auto" w:fill="auto"/>
            <w:vAlign w:val="center"/>
            <w:hideMark/>
          </w:tcPr>
          <w:p w14:paraId="03A2F9FB" w14:textId="77777777" w:rsidR="00FE5E4D" w:rsidRPr="005A5995" w:rsidRDefault="00FE5E4D" w:rsidP="00DC2BDE">
            <w:pPr>
              <w:spacing w:after="120"/>
              <w:jc w:val="both"/>
              <w:rPr>
                <w:rFonts w:ascii="Arial" w:eastAsia="Times New Roman" w:hAnsi="Arial" w:cs="Arial"/>
                <w:color w:val="000000"/>
                <w:sz w:val="20"/>
                <w:lang w:eastAsia="en-IN"/>
              </w:rPr>
            </w:pPr>
            <w:r w:rsidRPr="005A5995">
              <w:rPr>
                <w:rFonts w:ascii="Arial" w:eastAsia="Times New Roman" w:hAnsi="Arial" w:cs="Arial"/>
                <w:color w:val="000000"/>
                <w:sz w:val="20"/>
                <w:lang w:eastAsia="en-IN"/>
              </w:rPr>
              <w:t>{</w:t>
            </w:r>
            <w:proofErr w:type="spellStart"/>
            <w:r w:rsidRPr="005A5995">
              <w:rPr>
                <w:rFonts w:ascii="Arial" w:eastAsia="Times New Roman" w:hAnsi="Arial" w:cs="Arial"/>
                <w:color w:val="000000"/>
                <w:sz w:val="20"/>
                <w:lang w:eastAsia="en-IN"/>
              </w:rPr>
              <w:t>ud_lessee_entity$name</w:t>
            </w:r>
            <w:proofErr w:type="spellEnd"/>
            <w:r w:rsidRPr="005A5995">
              <w:rPr>
                <w:rFonts w:ascii="Arial" w:eastAsia="Times New Roman" w:hAnsi="Arial" w:cs="Arial"/>
                <w:color w:val="000000"/>
                <w:sz w:val="20"/>
                <w:lang w:eastAsia="en-IN"/>
              </w:rPr>
              <w:t>}</w:t>
            </w:r>
          </w:p>
          <w:p w14:paraId="1E5CBE52" w14:textId="77777777" w:rsidR="00FE5E4D" w:rsidRPr="005A5995" w:rsidRDefault="00FE5E4D" w:rsidP="00DC2BDE">
            <w:pPr>
              <w:spacing w:after="120"/>
              <w:jc w:val="both"/>
              <w:rPr>
                <w:rFonts w:ascii="Arial" w:eastAsia="Times New Roman" w:hAnsi="Arial" w:cs="Arial"/>
                <w:color w:val="000000"/>
                <w:sz w:val="20"/>
                <w:lang w:eastAsia="en-IN"/>
              </w:rPr>
            </w:pPr>
            <w:r w:rsidRPr="005A5995">
              <w:rPr>
                <w:rFonts w:ascii="Arial" w:eastAsia="Times New Roman" w:hAnsi="Arial" w:cs="Arial"/>
                <w:color w:val="000000"/>
                <w:sz w:val="20"/>
                <w:lang w:eastAsia="en-IN"/>
              </w:rPr>
              <w:t>{</w:t>
            </w:r>
            <w:proofErr w:type="spellStart"/>
            <w:r w:rsidRPr="005A5995">
              <w:rPr>
                <w:rFonts w:ascii="Arial" w:eastAsia="Times New Roman" w:hAnsi="Arial" w:cs="Arial"/>
                <w:color w:val="000000"/>
                <w:sz w:val="20"/>
                <w:lang w:eastAsia="en-IN"/>
              </w:rPr>
              <w:t>ud_lessee$address$inline</w:t>
            </w:r>
            <w:proofErr w:type="spellEnd"/>
            <w:r w:rsidRPr="005A5995">
              <w:rPr>
                <w:rFonts w:ascii="Arial" w:eastAsia="Times New Roman" w:hAnsi="Arial" w:cs="Arial"/>
                <w:color w:val="000000"/>
                <w:sz w:val="20"/>
                <w:lang w:eastAsia="en-IN"/>
              </w:rPr>
              <w:t>}</w:t>
            </w:r>
          </w:p>
        </w:tc>
      </w:tr>
      <w:tr w:rsidR="00FE5E4D" w:rsidRPr="005A5995" w14:paraId="15A63A83" w14:textId="77777777" w:rsidTr="00DC2BDE">
        <w:trPr>
          <w:trHeight w:val="315"/>
        </w:trPr>
        <w:tc>
          <w:tcPr>
            <w:tcW w:w="2989" w:type="dxa"/>
            <w:gridSpan w:val="3"/>
            <w:vAlign w:val="center"/>
          </w:tcPr>
          <w:p w14:paraId="39BBFA48" w14:textId="77777777" w:rsidR="00FE5E4D" w:rsidRPr="005A5995" w:rsidRDefault="00FE5E4D" w:rsidP="00DC2BDE">
            <w:pPr>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Type of Facility</w:t>
            </w:r>
          </w:p>
        </w:tc>
        <w:tc>
          <w:tcPr>
            <w:tcW w:w="6382" w:type="dxa"/>
            <w:shd w:val="clear" w:color="auto" w:fill="auto"/>
            <w:vAlign w:val="center"/>
            <w:hideMark/>
          </w:tcPr>
          <w:p w14:paraId="7B7D6C07" w14:textId="77777777" w:rsidR="00FE5E4D" w:rsidRPr="005A5995" w:rsidRDefault="00FE5E4D" w:rsidP="00DC2BDE">
            <w:pPr>
              <w:spacing w:after="120"/>
              <w:jc w:val="both"/>
              <w:rPr>
                <w:rFonts w:ascii="Arial" w:eastAsia="Times New Roman" w:hAnsi="Arial" w:cs="Arial"/>
                <w:color w:val="000000"/>
                <w:sz w:val="20"/>
                <w:lang w:eastAsia="en-IN"/>
              </w:rPr>
            </w:pPr>
            <w:r w:rsidRPr="005A5995">
              <w:rPr>
                <w:rFonts w:ascii="Arial" w:eastAsia="Times New Roman" w:hAnsi="Arial" w:cs="Arial"/>
                <w:color w:val="000000"/>
                <w:sz w:val="20"/>
                <w:lang w:eastAsia="en-IN"/>
              </w:rPr>
              <w:t xml:space="preserve">Bare Shell Premise </w:t>
            </w:r>
            <w:r w:rsidRPr="005A5995">
              <w:rPr>
                <w:rFonts w:ascii="Arial" w:hAnsi="Arial" w:cs="Arial"/>
                <w:color w:val="222222"/>
                <w:sz w:val="20"/>
                <w:shd w:val="clear" w:color="auto" w:fill="FFFFFF"/>
              </w:rPr>
              <w:t>(The base building and adjacent area as defined under premises plus all the modifications defined under Works to be undertaken).</w:t>
            </w:r>
          </w:p>
        </w:tc>
      </w:tr>
      <w:tr w:rsidR="00FE5E4D" w:rsidRPr="005A5995" w14:paraId="2BA703BA" w14:textId="77777777" w:rsidTr="00DC2BDE">
        <w:trPr>
          <w:trHeight w:val="315"/>
        </w:trPr>
        <w:tc>
          <w:tcPr>
            <w:tcW w:w="1183" w:type="dxa"/>
            <w:vMerge w:val="restart"/>
            <w:vAlign w:val="center"/>
          </w:tcPr>
          <w:p w14:paraId="251F71B5"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Premises</w:t>
            </w:r>
          </w:p>
        </w:tc>
        <w:tc>
          <w:tcPr>
            <w:tcW w:w="1806" w:type="dxa"/>
            <w:gridSpan w:val="2"/>
            <w:vAlign w:val="center"/>
          </w:tcPr>
          <w:p w14:paraId="4259F67C" w14:textId="77777777" w:rsidR="00FE5E4D" w:rsidRPr="005A5995" w:rsidRDefault="00FE5E4D" w:rsidP="00DC2BDE">
            <w:pPr>
              <w:spacing w:after="120"/>
              <w:ind w:firstLine="5"/>
              <w:jc w:val="both"/>
              <w:rPr>
                <w:rFonts w:ascii="Arial" w:eastAsia="Times New Roman" w:hAnsi="Arial" w:cs="Arial"/>
                <w:b/>
                <w:bCs/>
                <w:sz w:val="20"/>
                <w:lang w:eastAsia="en-IN"/>
              </w:rPr>
            </w:pPr>
            <w:r w:rsidRPr="005A5995">
              <w:rPr>
                <w:rFonts w:ascii="Arial" w:eastAsia="Times New Roman" w:hAnsi="Arial" w:cs="Arial"/>
                <w:b/>
                <w:bCs/>
                <w:sz w:val="20"/>
                <w:lang w:eastAsia="en-IN"/>
              </w:rPr>
              <w:t>Units</w:t>
            </w:r>
          </w:p>
        </w:tc>
        <w:tc>
          <w:tcPr>
            <w:tcW w:w="6382" w:type="dxa"/>
            <w:shd w:val="clear" w:color="auto" w:fill="auto"/>
            <w:vAlign w:val="center"/>
            <w:hideMark/>
          </w:tcPr>
          <w:p w14:paraId="1051C2B3" w14:textId="77777777" w:rsidR="00FE5E4D" w:rsidRPr="005A5995" w:rsidRDefault="00FE5E4D" w:rsidP="00DC2BDE">
            <w:pPr>
              <w:spacing w:after="120"/>
              <w:rPr>
                <w:rFonts w:ascii="Arial" w:eastAsia="Times New Roman" w:hAnsi="Arial" w:cs="Arial"/>
                <w:sz w:val="20"/>
                <w:lang w:eastAsia="en-IN"/>
              </w:rPr>
            </w:pPr>
            <w:r w:rsidRPr="005A5995">
              <w:rPr>
                <w:rFonts w:ascii="Arial" w:eastAsia="Times New Roman" w:hAnsi="Arial" w:cs="Arial"/>
                <w:sz w:val="20"/>
                <w:lang w:eastAsia="en-IN"/>
              </w:rPr>
              <w:t>{</w:t>
            </w:r>
            <w:proofErr w:type="spellStart"/>
            <w:r w:rsidRPr="005A5995">
              <w:rPr>
                <w:rFonts w:ascii="Arial" w:eastAsia="Times New Roman" w:hAnsi="Arial" w:cs="Arial"/>
                <w:sz w:val="20"/>
                <w:lang w:eastAsia="en-IN"/>
              </w:rPr>
              <w:t>sd_premises_units</w:t>
            </w:r>
            <w:proofErr w:type="spellEnd"/>
            <w:r w:rsidRPr="005A5995">
              <w:rPr>
                <w:rFonts w:ascii="Arial" w:eastAsia="Times New Roman" w:hAnsi="Arial" w:cs="Arial"/>
                <w:sz w:val="20"/>
                <w:lang w:eastAsia="en-IN"/>
              </w:rPr>
              <w:t>}</w:t>
            </w:r>
          </w:p>
        </w:tc>
      </w:tr>
      <w:tr w:rsidR="00FE5E4D" w:rsidRPr="005A5995" w14:paraId="7A83CBE1" w14:textId="77777777" w:rsidTr="00DC2BDE">
        <w:trPr>
          <w:trHeight w:val="315"/>
        </w:trPr>
        <w:tc>
          <w:tcPr>
            <w:tcW w:w="1183" w:type="dxa"/>
            <w:vMerge/>
            <w:vAlign w:val="center"/>
          </w:tcPr>
          <w:p w14:paraId="4146C0F9" w14:textId="77777777" w:rsidR="00FE5E4D" w:rsidRPr="005A5995" w:rsidRDefault="00FE5E4D" w:rsidP="00DC2BDE">
            <w:pPr>
              <w:spacing w:after="120"/>
              <w:jc w:val="both"/>
              <w:rPr>
                <w:rFonts w:ascii="Arial" w:eastAsia="Times New Roman" w:hAnsi="Arial" w:cs="Arial"/>
                <w:b/>
                <w:bCs/>
                <w:color w:val="000000"/>
                <w:sz w:val="20"/>
                <w:lang w:eastAsia="en-IN"/>
              </w:rPr>
            </w:pPr>
          </w:p>
        </w:tc>
        <w:tc>
          <w:tcPr>
            <w:tcW w:w="1806" w:type="dxa"/>
            <w:gridSpan w:val="2"/>
            <w:vAlign w:val="center"/>
          </w:tcPr>
          <w:p w14:paraId="5265F875" w14:textId="77777777" w:rsidR="00FE5E4D" w:rsidRPr="005A5995" w:rsidRDefault="00FE5E4D" w:rsidP="00DC2BDE">
            <w:pPr>
              <w:spacing w:after="120"/>
              <w:ind w:firstLine="5"/>
              <w:rPr>
                <w:rFonts w:ascii="Arial" w:eastAsia="Times New Roman" w:hAnsi="Arial" w:cs="Arial"/>
                <w:b/>
                <w:bCs/>
                <w:sz w:val="20"/>
                <w:lang w:eastAsia="en-IN"/>
              </w:rPr>
            </w:pPr>
            <w:r w:rsidRPr="005A5995">
              <w:rPr>
                <w:rFonts w:ascii="Arial" w:eastAsia="Times New Roman" w:hAnsi="Arial" w:cs="Arial"/>
                <w:b/>
                <w:bCs/>
                <w:sz w:val="20"/>
                <w:lang w:eastAsia="en-IN"/>
              </w:rPr>
              <w:t xml:space="preserve">Total Leasable Area on offer </w:t>
            </w:r>
          </w:p>
        </w:tc>
        <w:tc>
          <w:tcPr>
            <w:tcW w:w="6382" w:type="dxa"/>
            <w:shd w:val="clear" w:color="auto" w:fill="auto"/>
            <w:hideMark/>
          </w:tcPr>
          <w:p w14:paraId="2CF97ED7" w14:textId="77777777" w:rsidR="00FE5E4D" w:rsidRPr="005A5995" w:rsidRDefault="00FE5E4D" w:rsidP="00DC2BDE">
            <w:pPr>
              <w:spacing w:after="120"/>
              <w:rPr>
                <w:rFonts w:ascii="Arial" w:eastAsia="Times New Roman" w:hAnsi="Arial" w:cs="Arial"/>
                <w:sz w:val="20"/>
                <w:lang w:eastAsia="en-IN"/>
              </w:rPr>
            </w:pPr>
            <w:r w:rsidRPr="005A5995">
              <w:rPr>
                <w:rFonts w:ascii="Arial" w:eastAsia="Times New Roman" w:hAnsi="Arial" w:cs="Arial"/>
                <w:sz w:val="20"/>
                <w:lang w:eastAsia="en-IN"/>
              </w:rPr>
              <w:t>{</w:t>
            </w:r>
            <w:proofErr w:type="spellStart"/>
            <w:r w:rsidRPr="005A5995">
              <w:rPr>
                <w:rFonts w:ascii="Arial" w:eastAsia="Times New Roman" w:hAnsi="Arial" w:cs="Arial"/>
                <w:sz w:val="20"/>
                <w:lang w:eastAsia="en-IN"/>
              </w:rPr>
              <w:t>sd_total_leasable_area</w:t>
            </w:r>
            <w:proofErr w:type="spellEnd"/>
            <w:r w:rsidRPr="005A5995">
              <w:rPr>
                <w:rFonts w:ascii="Arial" w:eastAsia="Times New Roman" w:hAnsi="Arial" w:cs="Arial"/>
                <w:sz w:val="20"/>
                <w:lang w:eastAsia="en-IN"/>
              </w:rPr>
              <w:t>} square feet</w:t>
            </w:r>
          </w:p>
        </w:tc>
      </w:tr>
      <w:tr w:rsidR="00FE5E4D" w:rsidRPr="005A5995" w14:paraId="1C38F0C1" w14:textId="77777777" w:rsidTr="00DC2BDE">
        <w:trPr>
          <w:trHeight w:val="315"/>
        </w:trPr>
        <w:tc>
          <w:tcPr>
            <w:tcW w:w="1183" w:type="dxa"/>
            <w:vMerge/>
            <w:vAlign w:val="center"/>
          </w:tcPr>
          <w:p w14:paraId="2D316569" w14:textId="77777777" w:rsidR="00FE5E4D" w:rsidRPr="005A5995" w:rsidRDefault="00FE5E4D" w:rsidP="00DC2BDE">
            <w:pPr>
              <w:spacing w:after="120"/>
              <w:jc w:val="both"/>
              <w:rPr>
                <w:rFonts w:ascii="Arial" w:eastAsia="Times New Roman" w:hAnsi="Arial" w:cs="Arial"/>
                <w:b/>
                <w:bCs/>
                <w:color w:val="000000"/>
                <w:sz w:val="20"/>
                <w:lang w:eastAsia="en-IN"/>
              </w:rPr>
            </w:pPr>
          </w:p>
        </w:tc>
        <w:tc>
          <w:tcPr>
            <w:tcW w:w="1806" w:type="dxa"/>
            <w:gridSpan w:val="2"/>
            <w:vAlign w:val="center"/>
          </w:tcPr>
          <w:p w14:paraId="5B0C2B8F" w14:textId="77777777" w:rsidR="00FE5E4D" w:rsidRPr="005A5995" w:rsidRDefault="00FE5E4D" w:rsidP="00DC2BDE">
            <w:pPr>
              <w:spacing w:after="120"/>
              <w:ind w:firstLine="5"/>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Floors</w:t>
            </w:r>
          </w:p>
        </w:tc>
        <w:tc>
          <w:tcPr>
            <w:tcW w:w="6382" w:type="dxa"/>
            <w:shd w:val="clear" w:color="auto" w:fill="auto"/>
            <w:vAlign w:val="center"/>
            <w:hideMark/>
          </w:tcPr>
          <w:p w14:paraId="7CEFF28C" w14:textId="77777777" w:rsidR="00FE5E4D" w:rsidRPr="005A5995" w:rsidRDefault="00FE5E4D" w:rsidP="00DC2BDE">
            <w:pPr>
              <w:spacing w:after="120"/>
              <w:jc w:val="both"/>
              <w:rPr>
                <w:rFonts w:ascii="Arial" w:eastAsia="Times New Roman" w:hAnsi="Arial" w:cs="Arial"/>
                <w:color w:val="000000"/>
                <w:sz w:val="20"/>
                <w:lang w:eastAsia="en-IN"/>
              </w:rPr>
            </w:pPr>
            <w:r w:rsidRPr="005A5995">
              <w:rPr>
                <w:rFonts w:ascii="Arial" w:eastAsia="Times New Roman" w:hAnsi="Arial" w:cs="Arial"/>
                <w:color w:val="000000"/>
                <w:sz w:val="20"/>
                <w:lang w:eastAsia="en-IN"/>
              </w:rPr>
              <w:t>{</w:t>
            </w:r>
            <w:proofErr w:type="spellStart"/>
            <w:r w:rsidRPr="005A5995">
              <w:rPr>
                <w:rFonts w:ascii="Arial" w:eastAsia="Times New Roman" w:hAnsi="Arial" w:cs="Arial"/>
                <w:color w:val="000000"/>
                <w:sz w:val="20"/>
                <w:lang w:eastAsia="en-IN"/>
              </w:rPr>
              <w:t>sd_floors</w:t>
            </w:r>
            <w:proofErr w:type="spellEnd"/>
            <w:r w:rsidRPr="005A5995">
              <w:rPr>
                <w:rFonts w:ascii="Arial" w:eastAsia="Times New Roman" w:hAnsi="Arial" w:cs="Arial"/>
                <w:color w:val="000000"/>
                <w:sz w:val="20"/>
                <w:lang w:eastAsia="en-IN"/>
              </w:rPr>
              <w:t>}</w:t>
            </w:r>
          </w:p>
        </w:tc>
      </w:tr>
      <w:tr w:rsidR="00FE5E4D" w:rsidRPr="005A5995" w14:paraId="53357E6F" w14:textId="77777777" w:rsidTr="00DC2BDE">
        <w:trPr>
          <w:trHeight w:val="315"/>
        </w:trPr>
        <w:tc>
          <w:tcPr>
            <w:tcW w:w="2989" w:type="dxa"/>
            <w:gridSpan w:val="3"/>
            <w:vAlign w:val="center"/>
          </w:tcPr>
          <w:p w14:paraId="4F78D462" w14:textId="77777777" w:rsidR="00FE5E4D" w:rsidRPr="005A5995" w:rsidRDefault="00FE5E4D" w:rsidP="00DC2BDE">
            <w:pPr>
              <w:spacing w:after="120"/>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lastRenderedPageBreak/>
              <w:t>No. of Parking Spaces allocated to the Lessee (Free of charge)</w:t>
            </w:r>
          </w:p>
        </w:tc>
        <w:tc>
          <w:tcPr>
            <w:tcW w:w="6382" w:type="dxa"/>
            <w:shd w:val="clear" w:color="auto" w:fill="auto"/>
            <w:hideMark/>
          </w:tcPr>
          <w:p w14:paraId="69789D40" w14:textId="77777777" w:rsidR="00FE5E4D" w:rsidRPr="005A5995" w:rsidRDefault="00FE5E4D" w:rsidP="00DC2BDE">
            <w:pPr>
              <w:pStyle w:val="ColorfulList-Accent11"/>
              <w:spacing w:after="120" w:line="240" w:lineRule="auto"/>
              <w:ind w:left="0"/>
              <w:contextualSpacing w:val="0"/>
              <w:rPr>
                <w:rFonts w:ascii="Arial" w:eastAsia="Times New Roman" w:hAnsi="Arial" w:cs="Arial"/>
                <w:color w:val="000000"/>
                <w:sz w:val="20"/>
                <w:szCs w:val="20"/>
                <w:lang w:val="en-IN" w:eastAsia="en-IN"/>
              </w:rPr>
            </w:pPr>
            <w:r w:rsidRPr="005A5995">
              <w:rPr>
                <w:rFonts w:ascii="Arial" w:eastAsia="Times New Roman" w:hAnsi="Arial" w:cs="Arial"/>
                <w:color w:val="000000"/>
                <w:sz w:val="20"/>
                <w:szCs w:val="20"/>
                <w:lang w:val="en-IN" w:eastAsia="en-IN"/>
              </w:rPr>
              <w:t>Inside the premises</w:t>
            </w:r>
          </w:p>
        </w:tc>
      </w:tr>
      <w:tr w:rsidR="00FE5E4D" w:rsidRPr="005A5995" w14:paraId="09ED07E1" w14:textId="77777777" w:rsidTr="00DC2BDE">
        <w:trPr>
          <w:trHeight w:val="315"/>
        </w:trPr>
        <w:tc>
          <w:tcPr>
            <w:tcW w:w="2989" w:type="dxa"/>
            <w:gridSpan w:val="3"/>
            <w:vAlign w:val="center"/>
          </w:tcPr>
          <w:p w14:paraId="46404E87"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Construction Schedule</w:t>
            </w:r>
          </w:p>
        </w:tc>
        <w:tc>
          <w:tcPr>
            <w:tcW w:w="6382" w:type="dxa"/>
            <w:shd w:val="clear" w:color="auto" w:fill="auto"/>
            <w:vAlign w:val="center"/>
            <w:hideMark/>
          </w:tcPr>
          <w:p w14:paraId="2C116198" w14:textId="77777777" w:rsidR="00FE5E4D" w:rsidRPr="005A5995" w:rsidRDefault="00FE5E4D" w:rsidP="00DC2BDE">
            <w:pPr>
              <w:pStyle w:val="ColorfulList-Accent11"/>
              <w:spacing w:after="120" w:line="240" w:lineRule="auto"/>
              <w:ind w:left="0"/>
              <w:contextualSpacing w:val="0"/>
              <w:jc w:val="both"/>
              <w:rPr>
                <w:rFonts w:ascii="Arial" w:eastAsia="Times New Roman" w:hAnsi="Arial" w:cs="Arial"/>
                <w:sz w:val="20"/>
                <w:szCs w:val="20"/>
                <w:lang w:val="en-IN" w:eastAsia="en-IN"/>
              </w:rPr>
            </w:pPr>
            <w:r w:rsidRPr="005A5995">
              <w:rPr>
                <w:rFonts w:ascii="Arial" w:hAnsi="Arial" w:cs="Arial"/>
                <w:bCs/>
                <w:color w:val="000000"/>
                <w:sz w:val="20"/>
                <w:szCs w:val="20"/>
              </w:rPr>
              <w:t>The lessor will give the possession on or before {</w:t>
            </w:r>
            <w:proofErr w:type="spellStart"/>
            <w:r w:rsidRPr="005A5995">
              <w:rPr>
                <w:rFonts w:ascii="Arial" w:hAnsi="Arial" w:cs="Arial"/>
                <w:bCs/>
                <w:color w:val="000000"/>
                <w:sz w:val="20"/>
                <w:szCs w:val="20"/>
              </w:rPr>
              <w:t>sd_</w:t>
            </w:r>
            <w:r>
              <w:rPr>
                <w:rFonts w:ascii="Arial" w:hAnsi="Arial" w:cs="Arial"/>
                <w:bCs/>
                <w:color w:val="000000"/>
                <w:sz w:val="20"/>
                <w:szCs w:val="20"/>
              </w:rPr>
              <w:t>effective</w:t>
            </w:r>
            <w:r w:rsidRPr="005A5995">
              <w:rPr>
                <w:rFonts w:ascii="Arial" w:hAnsi="Arial" w:cs="Arial"/>
                <w:bCs/>
                <w:color w:val="000000"/>
                <w:sz w:val="20"/>
                <w:szCs w:val="20"/>
              </w:rPr>
              <w:t>_date</w:t>
            </w:r>
            <w:proofErr w:type="spellEnd"/>
            <w:r w:rsidRPr="005A5995">
              <w:rPr>
                <w:rFonts w:ascii="Arial" w:hAnsi="Arial" w:cs="Arial"/>
                <w:bCs/>
                <w:color w:val="000000"/>
                <w:sz w:val="20"/>
                <w:szCs w:val="20"/>
              </w:rPr>
              <w:t>}</w:t>
            </w:r>
            <w:r w:rsidRPr="005A5995">
              <w:rPr>
                <w:rFonts w:ascii="Arial" w:hAnsi="Arial" w:cs="Arial"/>
                <w:b/>
                <w:bCs/>
                <w:color w:val="000000"/>
                <w:sz w:val="20"/>
                <w:szCs w:val="20"/>
              </w:rPr>
              <w:t xml:space="preserve"> </w:t>
            </w:r>
            <w:r w:rsidRPr="005A5995">
              <w:rPr>
                <w:rFonts w:ascii="Arial" w:hAnsi="Arial" w:cs="Arial"/>
                <w:bCs/>
                <w:color w:val="000000"/>
                <w:sz w:val="20"/>
                <w:szCs w:val="20"/>
              </w:rPr>
              <w:t xml:space="preserve">subject to the LOI to be signed on or before </w:t>
            </w:r>
            <w:r w:rsidRPr="005A5995">
              <w:rPr>
                <w:rFonts w:ascii="Arial" w:hAnsi="Arial" w:cs="Arial"/>
                <w:sz w:val="20"/>
                <w:szCs w:val="20"/>
              </w:rPr>
              <w:t>{</w:t>
            </w:r>
            <w:proofErr w:type="spellStart"/>
            <w:r w:rsidRPr="005A5995">
              <w:rPr>
                <w:rFonts w:ascii="Arial" w:hAnsi="Arial" w:cs="Arial"/>
                <w:sz w:val="20"/>
                <w:szCs w:val="20"/>
              </w:rPr>
              <w:t>sd_loi_validity</w:t>
            </w:r>
            <w:proofErr w:type="spellEnd"/>
            <w:r w:rsidRPr="005A5995">
              <w:rPr>
                <w:rFonts w:ascii="Arial" w:hAnsi="Arial" w:cs="Arial"/>
                <w:sz w:val="20"/>
                <w:szCs w:val="20"/>
              </w:rPr>
              <w:t>}</w:t>
            </w:r>
            <w:r w:rsidRPr="005A5995">
              <w:rPr>
                <w:rFonts w:ascii="Arial" w:hAnsi="Arial" w:cs="Arial"/>
                <w:bCs/>
                <w:color w:val="000000"/>
                <w:sz w:val="20"/>
                <w:szCs w:val="20"/>
              </w:rPr>
              <w:t xml:space="preserve"> with the transfer of </w:t>
            </w:r>
            <w:r w:rsidRPr="005A5995">
              <w:rPr>
                <w:rFonts w:ascii="Arial" w:hAnsi="Arial" w:cs="Arial"/>
                <w:bCs/>
                <w:sz w:val="20"/>
                <w:szCs w:val="20"/>
              </w:rPr>
              <w:t xml:space="preserve">{#sd_token_money == "50% of one month’s Rent"}50% of one month’s </w:t>
            </w:r>
            <w:proofErr w:type="gramStart"/>
            <w:r w:rsidRPr="005A5995">
              <w:rPr>
                <w:rFonts w:ascii="Arial" w:hAnsi="Arial" w:cs="Arial"/>
                <w:bCs/>
                <w:sz w:val="20"/>
                <w:szCs w:val="20"/>
              </w:rPr>
              <w:t>Rent{</w:t>
            </w:r>
            <w:proofErr w:type="gramEnd"/>
            <w:r w:rsidRPr="005A5995">
              <w:rPr>
                <w:rFonts w:ascii="Arial" w:hAnsi="Arial" w:cs="Arial"/>
                <w:bCs/>
                <w:sz w:val="20"/>
                <w:szCs w:val="20"/>
              </w:rPr>
              <w:t>/}{#sd_token_money == "Rs. 1 (One) Lakh</w:t>
            </w:r>
            <w:proofErr w:type="gramStart"/>
            <w:r w:rsidRPr="005A5995">
              <w:rPr>
                <w:rFonts w:ascii="Arial" w:hAnsi="Arial" w:cs="Arial"/>
                <w:bCs/>
                <w:color w:val="000000"/>
                <w:sz w:val="20"/>
                <w:szCs w:val="20"/>
              </w:rPr>
              <w:t>"}₹</w:t>
            </w:r>
            <w:proofErr w:type="gramEnd"/>
            <w:r w:rsidRPr="005A5995">
              <w:rPr>
                <w:rFonts w:ascii="Arial" w:hAnsi="Arial" w:cs="Arial"/>
                <w:bCs/>
                <w:color w:val="000000"/>
                <w:sz w:val="20"/>
                <w:szCs w:val="20"/>
              </w:rPr>
              <w:t>1,00,000 (Indian Rupee One Lakh only)</w:t>
            </w:r>
            <w:r w:rsidRPr="005A5995">
              <w:rPr>
                <w:rFonts w:ascii="Arial" w:hAnsi="Arial" w:cs="Arial"/>
                <w:bCs/>
                <w:sz w:val="20"/>
                <w:szCs w:val="20"/>
              </w:rPr>
              <w:t>{/} as Token Money amount in the Lessor account through RTGS within week.</w:t>
            </w:r>
          </w:p>
          <w:p w14:paraId="31D9C1D0" w14:textId="77777777" w:rsidR="00FE5E4D" w:rsidRPr="005A5995" w:rsidRDefault="00FE5E4D" w:rsidP="00DC2BDE">
            <w:pPr>
              <w:spacing w:after="120"/>
              <w:rPr>
                <w:rFonts w:ascii="Arial" w:eastAsia="Times New Roman" w:hAnsi="Arial" w:cs="Arial"/>
                <w:color w:val="000000"/>
                <w:sz w:val="20"/>
                <w:lang w:eastAsia="en-IN"/>
              </w:rPr>
            </w:pPr>
            <w:r w:rsidRPr="005A5995">
              <w:rPr>
                <w:rFonts w:ascii="Arial" w:eastAsia="Times New Roman" w:hAnsi="Arial" w:cs="Arial"/>
                <w:b/>
                <w:color w:val="000000"/>
                <w:sz w:val="20"/>
                <w:lang w:eastAsia="en-IN"/>
              </w:rPr>
              <w:t>Details of Modifications agreed upon As per the annexure attached</w:t>
            </w:r>
          </w:p>
        </w:tc>
      </w:tr>
      <w:tr w:rsidR="00FE5E4D" w:rsidRPr="005A5995" w14:paraId="10C05DA1" w14:textId="77777777" w:rsidTr="00DC2BDE">
        <w:trPr>
          <w:trHeight w:val="630"/>
        </w:trPr>
        <w:tc>
          <w:tcPr>
            <w:tcW w:w="2989" w:type="dxa"/>
            <w:gridSpan w:val="3"/>
            <w:vAlign w:val="center"/>
          </w:tcPr>
          <w:p w14:paraId="655408DF" w14:textId="77777777" w:rsidR="00FE5E4D" w:rsidRPr="005A5995" w:rsidRDefault="00FE5E4D" w:rsidP="00DC2BDE">
            <w:pPr>
              <w:spacing w:after="120"/>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Date of Handover of the Premise / Lease Commencement Date</w:t>
            </w:r>
          </w:p>
        </w:tc>
        <w:tc>
          <w:tcPr>
            <w:tcW w:w="6382" w:type="dxa"/>
            <w:shd w:val="clear" w:color="auto" w:fill="auto"/>
            <w:vAlign w:val="center"/>
            <w:hideMark/>
          </w:tcPr>
          <w:p w14:paraId="63E52D73" w14:textId="77777777" w:rsidR="00FE5E4D" w:rsidRPr="005A5995" w:rsidRDefault="00FE5E4D" w:rsidP="00DC2BDE">
            <w:pPr>
              <w:pStyle w:val="ColorfulList-Accent11"/>
              <w:spacing w:after="120" w:line="240" w:lineRule="auto"/>
              <w:ind w:left="0"/>
              <w:jc w:val="both"/>
              <w:rPr>
                <w:rFonts w:ascii="Arial" w:eastAsia="Times New Roman" w:hAnsi="Arial" w:cs="Arial"/>
                <w:color w:val="000000"/>
                <w:sz w:val="20"/>
                <w:szCs w:val="20"/>
                <w:lang w:val="en-IN" w:eastAsia="en-IN"/>
              </w:rPr>
            </w:pPr>
            <w:r w:rsidRPr="005A5995">
              <w:rPr>
                <w:rFonts w:ascii="Arial" w:eastAsia="Times New Roman" w:hAnsi="Arial" w:cs="Arial"/>
                <w:color w:val="000000"/>
                <w:sz w:val="20"/>
                <w:szCs w:val="20"/>
                <w:lang w:val="en-IN" w:eastAsia="en-IN"/>
              </w:rPr>
              <w:t xml:space="preserve">Simultaneously with delivery of possession of the Premises by the Lessor and acceptance of handover by Lessee on </w:t>
            </w:r>
            <w:r w:rsidRPr="005A5995">
              <w:rPr>
                <w:rFonts w:ascii="Arial" w:hAnsi="Arial" w:cs="Arial"/>
                <w:bCs/>
                <w:color w:val="000000"/>
                <w:sz w:val="20"/>
                <w:szCs w:val="20"/>
              </w:rPr>
              <w:t>{</w:t>
            </w:r>
            <w:proofErr w:type="spellStart"/>
            <w:r w:rsidRPr="005A5995">
              <w:rPr>
                <w:rFonts w:ascii="Arial" w:hAnsi="Arial" w:cs="Arial"/>
                <w:bCs/>
                <w:color w:val="000000"/>
                <w:sz w:val="20"/>
                <w:szCs w:val="20"/>
              </w:rPr>
              <w:t>sd_</w:t>
            </w:r>
            <w:r>
              <w:rPr>
                <w:rFonts w:ascii="Arial" w:hAnsi="Arial" w:cs="Arial"/>
                <w:bCs/>
                <w:color w:val="000000"/>
                <w:sz w:val="20"/>
                <w:szCs w:val="20"/>
              </w:rPr>
              <w:t>effective</w:t>
            </w:r>
            <w:r w:rsidRPr="005A5995">
              <w:rPr>
                <w:rFonts w:ascii="Arial" w:hAnsi="Arial" w:cs="Arial"/>
                <w:bCs/>
                <w:color w:val="000000"/>
                <w:sz w:val="20"/>
                <w:szCs w:val="20"/>
              </w:rPr>
              <w:t>_date</w:t>
            </w:r>
            <w:proofErr w:type="spellEnd"/>
            <w:r w:rsidRPr="005A5995">
              <w:rPr>
                <w:rFonts w:ascii="Arial" w:hAnsi="Arial" w:cs="Arial"/>
                <w:bCs/>
                <w:color w:val="000000"/>
                <w:sz w:val="20"/>
                <w:szCs w:val="20"/>
              </w:rPr>
              <w:t>}</w:t>
            </w:r>
          </w:p>
          <w:p w14:paraId="6A0D77D5" w14:textId="77777777" w:rsidR="00FE5E4D" w:rsidRPr="005A5995" w:rsidRDefault="00FE5E4D" w:rsidP="00DC2BDE">
            <w:pPr>
              <w:pStyle w:val="ColorfulList-Accent11"/>
              <w:spacing w:after="120" w:line="240" w:lineRule="auto"/>
              <w:ind w:left="0"/>
              <w:jc w:val="both"/>
              <w:rPr>
                <w:rFonts w:ascii="Arial" w:eastAsia="Times New Roman" w:hAnsi="Arial" w:cs="Arial"/>
                <w:color w:val="000000"/>
                <w:sz w:val="20"/>
                <w:szCs w:val="20"/>
                <w:lang w:val="en-IN" w:eastAsia="en-IN"/>
              </w:rPr>
            </w:pPr>
            <w:r w:rsidRPr="005A5995">
              <w:rPr>
                <w:rFonts w:ascii="Arial" w:hAnsi="Arial" w:cs="Arial"/>
                <w:b/>
                <w:sz w:val="20"/>
                <w:szCs w:val="20"/>
              </w:rPr>
              <w:t>Lease deed will be executed on Hand Over of Premises.</w:t>
            </w:r>
          </w:p>
          <w:p w14:paraId="21BB052A" w14:textId="77777777" w:rsidR="00FE5E4D" w:rsidRPr="005A5995" w:rsidRDefault="00FE5E4D" w:rsidP="00DC2BDE">
            <w:pPr>
              <w:pStyle w:val="ColorfulList-Accent11"/>
              <w:spacing w:after="120" w:line="240" w:lineRule="auto"/>
              <w:ind w:left="0"/>
              <w:jc w:val="both"/>
              <w:rPr>
                <w:rFonts w:ascii="Arial" w:eastAsia="Times New Roman" w:hAnsi="Arial" w:cs="Arial"/>
                <w:color w:val="000000"/>
                <w:sz w:val="20"/>
                <w:szCs w:val="20"/>
                <w:lang w:val="en-IN" w:eastAsia="en-IN"/>
              </w:rPr>
            </w:pPr>
            <w:r w:rsidRPr="005A5995">
              <w:rPr>
                <w:rFonts w:ascii="Arial" w:hAnsi="Arial" w:cs="Arial"/>
                <w:b/>
                <w:sz w:val="20"/>
                <w:szCs w:val="20"/>
              </w:rPr>
              <w:t>If Lease deed is registered the cost of registration will be shared equally by Lessor and Lessee respectively</w:t>
            </w:r>
          </w:p>
          <w:p w14:paraId="1EC1ED7C" w14:textId="77777777" w:rsidR="00FE5E4D" w:rsidRPr="005A5995" w:rsidRDefault="00FE5E4D" w:rsidP="00DC2BDE">
            <w:pPr>
              <w:pStyle w:val="ColorfulList-Accent11"/>
              <w:spacing w:after="120" w:line="240" w:lineRule="auto"/>
              <w:ind w:left="0"/>
              <w:jc w:val="both"/>
              <w:rPr>
                <w:rFonts w:ascii="Arial" w:eastAsia="Times New Roman" w:hAnsi="Arial" w:cs="Arial"/>
                <w:color w:val="000000"/>
                <w:sz w:val="20"/>
                <w:szCs w:val="20"/>
                <w:lang w:val="en-IN" w:eastAsia="en-IN"/>
              </w:rPr>
            </w:pPr>
            <w:r w:rsidRPr="005A5995">
              <w:rPr>
                <w:rFonts w:ascii="Arial" w:eastAsia="Times New Roman" w:hAnsi="Arial" w:cs="Arial"/>
                <w:color w:val="000000"/>
                <w:sz w:val="20"/>
                <w:szCs w:val="20"/>
                <w:lang w:val="en-IN" w:eastAsia="en-IN"/>
              </w:rPr>
              <w:t>Subject to execution of the Deed of Lease on or before the Lease Commencement Date.</w:t>
            </w:r>
          </w:p>
        </w:tc>
      </w:tr>
      <w:tr w:rsidR="00FE5E4D" w:rsidRPr="005A5995" w14:paraId="7F8D8AC4" w14:textId="77777777" w:rsidTr="00DC2BDE">
        <w:trPr>
          <w:trHeight w:val="315"/>
        </w:trPr>
        <w:tc>
          <w:tcPr>
            <w:tcW w:w="9371" w:type="dxa"/>
            <w:gridSpan w:val="4"/>
            <w:shd w:val="clear" w:color="auto" w:fill="D9D9D9"/>
            <w:vAlign w:val="center"/>
          </w:tcPr>
          <w:p w14:paraId="3ED4AA14" w14:textId="77777777" w:rsidR="00FE5E4D" w:rsidRPr="005A5995" w:rsidRDefault="00FE5E4D" w:rsidP="00DC2BDE">
            <w:pPr>
              <w:spacing w:after="120"/>
              <w:jc w:val="both"/>
              <w:rPr>
                <w:rFonts w:ascii="Arial" w:hAnsi="Arial" w:cs="Arial"/>
                <w:b/>
                <w:sz w:val="20"/>
              </w:rPr>
            </w:pPr>
            <w:r w:rsidRPr="005A5995">
              <w:rPr>
                <w:rFonts w:ascii="Arial" w:hAnsi="Arial" w:cs="Arial"/>
                <w:sz w:val="20"/>
              </w:rPr>
              <w:br w:type="page"/>
              <w:t xml:space="preserve">COMMERCIAL TERMS </w:t>
            </w:r>
          </w:p>
        </w:tc>
      </w:tr>
      <w:tr w:rsidR="00FE5E4D" w:rsidRPr="005A5995" w14:paraId="7FE7D149" w14:textId="77777777" w:rsidTr="00DC2BDE">
        <w:trPr>
          <w:trHeight w:val="315"/>
        </w:trPr>
        <w:tc>
          <w:tcPr>
            <w:tcW w:w="1283" w:type="dxa"/>
            <w:gridSpan w:val="2"/>
            <w:vMerge w:val="restart"/>
            <w:vAlign w:val="center"/>
          </w:tcPr>
          <w:p w14:paraId="741188AC" w14:textId="77777777" w:rsidR="00FE5E4D" w:rsidRPr="005A5995" w:rsidRDefault="00FE5E4D" w:rsidP="00DC2BDE">
            <w:pPr>
              <w:spacing w:after="120"/>
              <w:jc w:val="both"/>
              <w:rPr>
                <w:rFonts w:ascii="Arial" w:eastAsia="Times New Roman" w:hAnsi="Arial" w:cs="Arial"/>
                <w:b/>
                <w:bCs/>
                <w:sz w:val="20"/>
                <w:lang w:eastAsia="en-IN"/>
              </w:rPr>
            </w:pPr>
            <w:r w:rsidRPr="005A5995">
              <w:rPr>
                <w:rFonts w:ascii="Arial" w:eastAsia="Times New Roman" w:hAnsi="Arial" w:cs="Arial"/>
                <w:b/>
                <w:bCs/>
                <w:sz w:val="20"/>
                <w:lang w:eastAsia="en-IN"/>
              </w:rPr>
              <w:t>Rent</w:t>
            </w:r>
          </w:p>
        </w:tc>
        <w:tc>
          <w:tcPr>
            <w:tcW w:w="1706" w:type="dxa"/>
            <w:vAlign w:val="center"/>
          </w:tcPr>
          <w:p w14:paraId="5FB517E8" w14:textId="77777777" w:rsidR="00FE5E4D" w:rsidRPr="005A5995" w:rsidRDefault="00FE5E4D" w:rsidP="00DC2BDE">
            <w:pPr>
              <w:spacing w:after="120"/>
              <w:jc w:val="both"/>
              <w:rPr>
                <w:rFonts w:ascii="Arial" w:eastAsia="Times New Roman" w:hAnsi="Arial" w:cs="Arial"/>
                <w:b/>
                <w:bCs/>
                <w:sz w:val="20"/>
                <w:lang w:eastAsia="en-IN"/>
              </w:rPr>
            </w:pPr>
            <w:r w:rsidRPr="005A5995">
              <w:rPr>
                <w:rFonts w:ascii="Arial" w:eastAsia="Times New Roman" w:hAnsi="Arial" w:cs="Arial"/>
                <w:b/>
                <w:bCs/>
                <w:sz w:val="20"/>
                <w:lang w:eastAsia="en-IN"/>
              </w:rPr>
              <w:t>Warehouse Space</w:t>
            </w:r>
          </w:p>
        </w:tc>
        <w:tc>
          <w:tcPr>
            <w:tcW w:w="6382" w:type="dxa"/>
            <w:shd w:val="clear" w:color="auto" w:fill="auto"/>
            <w:vAlign w:val="center"/>
            <w:hideMark/>
          </w:tcPr>
          <w:p w14:paraId="1043462C" w14:textId="77777777" w:rsidR="00FE5E4D" w:rsidRPr="005A5995" w:rsidRDefault="00FE5E4D" w:rsidP="00DC2BDE">
            <w:pPr>
              <w:spacing w:after="120"/>
              <w:jc w:val="both"/>
              <w:rPr>
                <w:rFonts w:ascii="Arial" w:eastAsia="Times New Roman" w:hAnsi="Arial" w:cs="Arial"/>
                <w:sz w:val="20"/>
                <w:lang w:eastAsia="en-IN"/>
              </w:rPr>
            </w:pPr>
            <w:r w:rsidRPr="005A5995">
              <w:rPr>
                <w:rFonts w:ascii="Arial" w:hAnsi="Arial" w:cs="Arial"/>
                <w:color w:val="222222"/>
                <w:sz w:val="20"/>
                <w:shd w:val="clear" w:color="auto" w:fill="FFFFFF"/>
              </w:rPr>
              <w:t>Rent Payment Date: By 10th of every month.</w:t>
            </w:r>
            <w:r w:rsidRPr="005A5995">
              <w:rPr>
                <w:rFonts w:ascii="Arial" w:eastAsia="Times New Roman" w:hAnsi="Arial" w:cs="Arial"/>
                <w:sz w:val="20"/>
                <w:lang w:eastAsia="en-IN"/>
              </w:rPr>
              <w:t xml:space="preserve"> </w:t>
            </w:r>
          </w:p>
        </w:tc>
      </w:tr>
      <w:tr w:rsidR="00FE5E4D" w:rsidRPr="005A5995" w14:paraId="7DAF9951" w14:textId="77777777" w:rsidTr="00DC2BDE">
        <w:trPr>
          <w:trHeight w:val="417"/>
        </w:trPr>
        <w:tc>
          <w:tcPr>
            <w:tcW w:w="1283" w:type="dxa"/>
            <w:gridSpan w:val="2"/>
            <w:vMerge/>
            <w:vAlign w:val="center"/>
          </w:tcPr>
          <w:p w14:paraId="7B54CC69" w14:textId="77777777" w:rsidR="00FE5E4D" w:rsidRPr="005A5995" w:rsidRDefault="00FE5E4D" w:rsidP="00DC2BDE">
            <w:pPr>
              <w:spacing w:after="120"/>
              <w:jc w:val="both"/>
              <w:rPr>
                <w:rFonts w:ascii="Arial" w:eastAsia="Times New Roman" w:hAnsi="Arial" w:cs="Arial"/>
                <w:b/>
                <w:bCs/>
                <w:sz w:val="20"/>
                <w:lang w:eastAsia="en-IN"/>
              </w:rPr>
            </w:pPr>
          </w:p>
        </w:tc>
        <w:tc>
          <w:tcPr>
            <w:tcW w:w="1706" w:type="dxa"/>
            <w:vAlign w:val="center"/>
          </w:tcPr>
          <w:p w14:paraId="7F32D1C0" w14:textId="77777777" w:rsidR="00FE5E4D" w:rsidRPr="005A5995" w:rsidRDefault="00FE5E4D" w:rsidP="00DC2BDE">
            <w:pPr>
              <w:spacing w:after="120"/>
              <w:jc w:val="both"/>
              <w:rPr>
                <w:rFonts w:ascii="Arial" w:eastAsia="Times New Roman" w:hAnsi="Arial" w:cs="Arial"/>
                <w:b/>
                <w:bCs/>
                <w:sz w:val="20"/>
                <w:lang w:eastAsia="en-IN"/>
              </w:rPr>
            </w:pPr>
            <w:r w:rsidRPr="005A5995">
              <w:rPr>
                <w:rFonts w:ascii="Arial" w:eastAsia="Times New Roman" w:hAnsi="Arial" w:cs="Arial"/>
                <w:b/>
                <w:bCs/>
                <w:sz w:val="20"/>
                <w:lang w:eastAsia="en-IN"/>
              </w:rPr>
              <w:t>Vehicle Parking</w:t>
            </w:r>
          </w:p>
        </w:tc>
        <w:tc>
          <w:tcPr>
            <w:tcW w:w="6382" w:type="dxa"/>
            <w:shd w:val="clear" w:color="auto" w:fill="auto"/>
            <w:vAlign w:val="center"/>
            <w:hideMark/>
          </w:tcPr>
          <w:p w14:paraId="5BA5AB75" w14:textId="77777777" w:rsidR="00FE5E4D" w:rsidRPr="005A5995" w:rsidRDefault="00FE5E4D" w:rsidP="00DC2BDE">
            <w:pPr>
              <w:spacing w:after="120"/>
              <w:jc w:val="both"/>
              <w:rPr>
                <w:rFonts w:ascii="Arial" w:eastAsia="Times New Roman" w:hAnsi="Arial" w:cs="Arial"/>
                <w:sz w:val="20"/>
                <w:lang w:eastAsia="en-IN"/>
              </w:rPr>
            </w:pPr>
            <w:r w:rsidRPr="005A5995">
              <w:rPr>
                <w:rFonts w:ascii="Arial" w:eastAsia="Times New Roman" w:hAnsi="Arial" w:cs="Arial"/>
                <w:sz w:val="20"/>
                <w:lang w:eastAsia="en-IN"/>
              </w:rPr>
              <w:t>Open Area in front of the premises will be dedicated parking for the Lessee. The Lessor to assure that no other vehicles are parked in the dedicated area.</w:t>
            </w:r>
          </w:p>
        </w:tc>
      </w:tr>
      <w:tr w:rsidR="00FE5E4D" w:rsidRPr="005A5995" w14:paraId="4293C334" w14:textId="77777777" w:rsidTr="00DC2BDE">
        <w:trPr>
          <w:trHeight w:val="630"/>
        </w:trPr>
        <w:tc>
          <w:tcPr>
            <w:tcW w:w="2989" w:type="dxa"/>
            <w:gridSpan w:val="3"/>
            <w:vAlign w:val="center"/>
          </w:tcPr>
          <w:p w14:paraId="5499B541" w14:textId="77777777" w:rsidR="00FE5E4D" w:rsidRPr="005A5995" w:rsidRDefault="00FE5E4D" w:rsidP="00DC2BDE">
            <w:pPr>
              <w:spacing w:after="120"/>
              <w:jc w:val="both"/>
              <w:rPr>
                <w:rFonts w:ascii="Arial" w:eastAsia="Times New Roman" w:hAnsi="Arial" w:cs="Arial"/>
                <w:b/>
                <w:bCs/>
                <w:sz w:val="20"/>
                <w:lang w:eastAsia="en-IN"/>
              </w:rPr>
            </w:pPr>
            <w:r w:rsidRPr="005A5995">
              <w:rPr>
                <w:rFonts w:ascii="Arial" w:eastAsia="Times New Roman" w:hAnsi="Arial" w:cs="Arial"/>
                <w:b/>
                <w:bCs/>
                <w:sz w:val="20"/>
                <w:lang w:eastAsia="en-IN"/>
              </w:rPr>
              <w:t>Rent Free Period</w:t>
            </w:r>
          </w:p>
        </w:tc>
        <w:tc>
          <w:tcPr>
            <w:tcW w:w="6382" w:type="dxa"/>
            <w:shd w:val="clear" w:color="auto" w:fill="auto"/>
            <w:vAlign w:val="center"/>
            <w:hideMark/>
          </w:tcPr>
          <w:p w14:paraId="27CB6FFB" w14:textId="77777777" w:rsidR="00FE5E4D" w:rsidRPr="005A5995" w:rsidRDefault="00FE5E4D" w:rsidP="00DC2BDE">
            <w:pPr>
              <w:spacing w:after="120"/>
              <w:jc w:val="both"/>
              <w:rPr>
                <w:rFonts w:ascii="Arial" w:eastAsia="Times New Roman" w:hAnsi="Arial" w:cs="Arial"/>
                <w:sz w:val="20"/>
                <w:lang w:eastAsia="en-IN"/>
              </w:rPr>
            </w:pPr>
            <w:r w:rsidRPr="005A5995">
              <w:rPr>
                <w:rFonts w:ascii="Arial" w:eastAsia="Times New Roman" w:hAnsi="Arial" w:cs="Arial"/>
                <w:sz w:val="20"/>
                <w:lang w:eastAsia="en-IN"/>
              </w:rPr>
              <w:t>60 (Sixty) days rent free period from the handover of the premises which is {</w:t>
            </w:r>
            <w:proofErr w:type="spellStart"/>
            <w:r w:rsidRPr="005A5995">
              <w:rPr>
                <w:rFonts w:ascii="Arial" w:eastAsia="Times New Roman" w:hAnsi="Arial" w:cs="Arial"/>
                <w:sz w:val="20"/>
                <w:lang w:eastAsia="en-IN"/>
              </w:rPr>
              <w:t>sd_</w:t>
            </w:r>
            <w:r>
              <w:rPr>
                <w:rFonts w:ascii="Arial" w:eastAsia="Times New Roman" w:hAnsi="Arial" w:cs="Arial"/>
                <w:sz w:val="20"/>
                <w:lang w:eastAsia="en-IN"/>
              </w:rPr>
              <w:t>effective</w:t>
            </w:r>
            <w:r w:rsidRPr="005A5995">
              <w:rPr>
                <w:rFonts w:ascii="Arial" w:eastAsia="Times New Roman" w:hAnsi="Arial" w:cs="Arial"/>
                <w:sz w:val="20"/>
                <w:lang w:eastAsia="en-IN"/>
              </w:rPr>
              <w:t>_date</w:t>
            </w:r>
            <w:proofErr w:type="spellEnd"/>
            <w:r w:rsidRPr="005A5995">
              <w:rPr>
                <w:rFonts w:ascii="Arial" w:eastAsia="Times New Roman" w:hAnsi="Arial" w:cs="Arial"/>
                <w:sz w:val="20"/>
                <w:lang w:eastAsia="en-IN"/>
              </w:rPr>
              <w:t>} for execution of Lessee works. Rent applicable from {</w:t>
            </w:r>
            <w:proofErr w:type="spellStart"/>
            <w:r w:rsidRPr="005A5995">
              <w:rPr>
                <w:rFonts w:ascii="Arial" w:eastAsia="Times New Roman" w:hAnsi="Arial" w:cs="Arial"/>
                <w:sz w:val="20"/>
                <w:lang w:eastAsia="en-IN"/>
              </w:rPr>
              <w:t>sd_rent_applicable</w:t>
            </w:r>
            <w:proofErr w:type="spellEnd"/>
            <w:r w:rsidRPr="005A5995">
              <w:rPr>
                <w:rFonts w:ascii="Arial" w:eastAsia="Times New Roman" w:hAnsi="Arial" w:cs="Arial"/>
                <w:sz w:val="20"/>
                <w:lang w:eastAsia="en-IN"/>
              </w:rPr>
              <w:t>} subject to completion of all works as listed in Lessor Scope of Works &amp; signed Hand over Certificate by both parties</w:t>
            </w:r>
          </w:p>
        </w:tc>
      </w:tr>
      <w:tr w:rsidR="00FE5E4D" w:rsidRPr="005A5995" w14:paraId="22449C13" w14:textId="77777777" w:rsidTr="00DC2BDE">
        <w:trPr>
          <w:trHeight w:val="630"/>
        </w:trPr>
        <w:tc>
          <w:tcPr>
            <w:tcW w:w="2989" w:type="dxa"/>
            <w:gridSpan w:val="3"/>
            <w:vAlign w:val="center"/>
          </w:tcPr>
          <w:p w14:paraId="39B4859F" w14:textId="77777777" w:rsidR="00FE5E4D" w:rsidRPr="005A5995" w:rsidRDefault="00FE5E4D" w:rsidP="00DC2BDE">
            <w:pPr>
              <w:spacing w:after="120"/>
              <w:rPr>
                <w:rFonts w:ascii="Arial" w:eastAsia="Times New Roman" w:hAnsi="Arial" w:cs="Arial"/>
                <w:b/>
                <w:bCs/>
                <w:sz w:val="20"/>
                <w:lang w:eastAsia="en-IN"/>
              </w:rPr>
            </w:pPr>
            <w:r w:rsidRPr="005A5995">
              <w:rPr>
                <w:rFonts w:ascii="Arial" w:eastAsia="Times New Roman" w:hAnsi="Arial" w:cs="Arial"/>
                <w:b/>
                <w:bCs/>
                <w:sz w:val="20"/>
                <w:lang w:eastAsia="en-IN"/>
              </w:rPr>
              <w:t>Interest Free Refundable Security Deposit (IFRSD)</w:t>
            </w:r>
          </w:p>
        </w:tc>
        <w:tc>
          <w:tcPr>
            <w:tcW w:w="6382" w:type="dxa"/>
            <w:shd w:val="clear" w:color="auto" w:fill="auto"/>
            <w:vAlign w:val="center"/>
            <w:hideMark/>
          </w:tcPr>
          <w:p w14:paraId="69D81904" w14:textId="3316BE0A" w:rsidR="00FE5E4D" w:rsidRPr="005A5995" w:rsidRDefault="00FE5E4D" w:rsidP="00DC2BDE">
            <w:pPr>
              <w:spacing w:after="120"/>
              <w:jc w:val="both"/>
              <w:rPr>
                <w:rFonts w:ascii="Arial" w:eastAsia="Times New Roman" w:hAnsi="Arial" w:cs="Arial"/>
                <w:sz w:val="20"/>
                <w:lang w:eastAsia="en-IN"/>
              </w:rPr>
            </w:pPr>
          </w:p>
        </w:tc>
      </w:tr>
      <w:tr w:rsidR="00FE5E4D" w:rsidRPr="005A5995" w14:paraId="39DBDA58" w14:textId="77777777" w:rsidTr="00DC2BDE">
        <w:trPr>
          <w:trHeight w:val="630"/>
        </w:trPr>
        <w:tc>
          <w:tcPr>
            <w:tcW w:w="2989" w:type="dxa"/>
            <w:gridSpan w:val="3"/>
            <w:vAlign w:val="center"/>
          </w:tcPr>
          <w:p w14:paraId="3D2454C7" w14:textId="77777777" w:rsidR="00FE5E4D" w:rsidRPr="005A5995" w:rsidRDefault="00FE5E4D" w:rsidP="00DC2BDE">
            <w:pPr>
              <w:spacing w:after="120"/>
              <w:jc w:val="both"/>
              <w:rPr>
                <w:rFonts w:ascii="Arial" w:eastAsia="Times New Roman" w:hAnsi="Arial" w:cs="Arial"/>
                <w:b/>
                <w:bCs/>
                <w:color w:val="000000"/>
                <w:sz w:val="20"/>
                <w:lang w:eastAsia="en-IN"/>
              </w:rPr>
            </w:pPr>
            <w:r w:rsidRPr="005A5995">
              <w:rPr>
                <w:rFonts w:ascii="Arial" w:eastAsia="Times New Roman" w:hAnsi="Arial" w:cs="Arial"/>
                <w:b/>
                <w:bCs/>
                <w:color w:val="000000"/>
                <w:sz w:val="20"/>
                <w:lang w:eastAsia="en-IN"/>
              </w:rPr>
              <w:t xml:space="preserve">Payment and refund of Security Deposit as well as the payment of token </w:t>
            </w:r>
          </w:p>
        </w:tc>
        <w:tc>
          <w:tcPr>
            <w:tcW w:w="6382" w:type="dxa"/>
            <w:shd w:val="clear" w:color="auto" w:fill="auto"/>
            <w:vAlign w:val="center"/>
            <w:hideMark/>
          </w:tcPr>
          <w:p w14:paraId="4C823298" w14:textId="36493F86" w:rsidR="00FE5E4D" w:rsidRPr="005A5995" w:rsidRDefault="00FE5E4D" w:rsidP="00DC2BDE">
            <w:pPr>
              <w:spacing w:after="120"/>
              <w:jc w:val="both"/>
              <w:rPr>
                <w:rFonts w:ascii="Arial" w:hAnsi="Arial" w:cs="Arial"/>
                <w:sz w:val="20"/>
              </w:rPr>
            </w:pPr>
            <w:r w:rsidRPr="005A5995">
              <w:rPr>
                <w:rFonts w:ascii="Arial" w:eastAsia="MS Mincho" w:hAnsi="Arial" w:cs="Arial"/>
                <w:sz w:val="20"/>
              </w:rPr>
              <w:t xml:space="preserve"> </w:t>
            </w:r>
          </w:p>
        </w:tc>
      </w:tr>
      <w:tr w:rsidR="00FE5E4D" w:rsidRPr="005A5995" w14:paraId="6048D441" w14:textId="77777777" w:rsidTr="00DC2BDE">
        <w:trPr>
          <w:trHeight w:val="315"/>
        </w:trPr>
        <w:tc>
          <w:tcPr>
            <w:tcW w:w="2989" w:type="dxa"/>
            <w:gridSpan w:val="3"/>
            <w:vAlign w:val="center"/>
          </w:tcPr>
          <w:p w14:paraId="425435BD" w14:textId="77777777" w:rsidR="00FE5E4D" w:rsidRPr="005A5995" w:rsidRDefault="00FE5E4D" w:rsidP="00DC2BDE">
            <w:pPr>
              <w:spacing w:after="120"/>
              <w:jc w:val="both"/>
              <w:rPr>
                <w:rFonts w:ascii="Arial" w:eastAsia="Times New Roman" w:hAnsi="Arial" w:cs="Arial"/>
                <w:b/>
                <w:bCs/>
                <w:sz w:val="20"/>
                <w:lang w:eastAsia="en-IN"/>
              </w:rPr>
            </w:pPr>
            <w:r w:rsidRPr="005A5995">
              <w:rPr>
                <w:rFonts w:ascii="Arial" w:eastAsia="Times New Roman" w:hAnsi="Arial" w:cs="Arial"/>
                <w:b/>
                <w:bCs/>
                <w:sz w:val="20"/>
                <w:lang w:eastAsia="en-IN"/>
              </w:rPr>
              <w:t xml:space="preserve">Duration of Lease </w:t>
            </w:r>
          </w:p>
        </w:tc>
        <w:tc>
          <w:tcPr>
            <w:tcW w:w="6382" w:type="dxa"/>
            <w:shd w:val="clear" w:color="auto" w:fill="auto"/>
            <w:vAlign w:val="center"/>
            <w:hideMark/>
          </w:tcPr>
          <w:p w14:paraId="339E7059" w14:textId="6C848EDA" w:rsidR="00FE5E4D" w:rsidRPr="005A5995" w:rsidRDefault="00FE5E4D" w:rsidP="00DC2BDE">
            <w:pPr>
              <w:spacing w:after="120"/>
              <w:jc w:val="both"/>
              <w:rPr>
                <w:rFonts w:ascii="Arial" w:eastAsia="Times New Roman" w:hAnsi="Arial" w:cs="Arial"/>
                <w:sz w:val="20"/>
                <w:lang w:eastAsia="en-IN"/>
              </w:rPr>
            </w:pPr>
          </w:p>
        </w:tc>
      </w:tr>
    </w:tbl>
    <w:p w14:paraId="7AAC5083" w14:textId="3F77B87E" w:rsidR="00657C5C" w:rsidRDefault="00657C5C" w:rsidP="00217662">
      <w:pPr>
        <w:rPr>
          <w:lang w:val="en-US"/>
        </w:rPr>
      </w:pPr>
    </w:p>
    <w:tbl>
      <w:tblPr>
        <w:tblW w:w="2500" w:type="pct"/>
        <w:tblInd w:w="-8" w:type="dxa"/>
        <w:tblCellMar>
          <w:top w:w="15" w:type="dxa"/>
          <w:left w:w="15" w:type="dxa"/>
          <w:bottom w:w="15" w:type="dxa"/>
          <w:right w:w="15" w:type="dxa"/>
        </w:tblCellMar>
        <w:tblLook w:val="04A0" w:firstRow="1" w:lastRow="0" w:firstColumn="1" w:lastColumn="0" w:noHBand="0" w:noVBand="1"/>
      </w:tblPr>
      <w:tblGrid>
        <w:gridCol w:w="4505"/>
      </w:tblGrid>
      <w:tr w:rsidR="00657C5C" w14:paraId="065E0012" w14:textId="77777777" w:rsidTr="00B96B0A">
        <w:tc>
          <w:tcPr>
            <w:tcW w:w="5000" w:type="pct"/>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475"/>
            </w:tblGrid>
            <w:tr w:rsidR="00657C5C" w14:paraId="555A7F31" w14:textId="77777777" w:rsidTr="00B96B0A">
              <w:tc>
                <w:tcPr>
                  <w:tcW w:w="0" w:type="auto"/>
                  <w:vAlign w:val="center"/>
                  <w:hideMark/>
                </w:tcPr>
                <w:p w14:paraId="4437CB66" w14:textId="0E98B745" w:rsidR="00657C5C" w:rsidRDefault="00657C5C" w:rsidP="00B96B0A">
                  <w:pPr>
                    <w:pStyle w:val="NormalWeb"/>
                  </w:pPr>
                  <w:r>
                    <w:t xml:space="preserve">On behalf of </w:t>
                  </w:r>
                  <w:r w:rsidRPr="00657C5C">
                    <w:t>{</w:t>
                  </w:r>
                  <w:proofErr w:type="spellStart"/>
                  <w:r w:rsidRPr="00657C5C">
                    <w:t>contractor_entity$name</w:t>
                  </w:r>
                  <w:proofErr w:type="spellEnd"/>
                  <w:r w:rsidRPr="00657C5C">
                    <w:t>}</w:t>
                  </w:r>
                  <w:r>
                    <w:br/>
                  </w:r>
                  <w:r w:rsidRPr="00657C5C">
                    <w:t>{#contractor_1_signatories}</w:t>
                  </w:r>
                  <w:r>
                    <w:br/>
                    <w:t>{</w:t>
                  </w:r>
                  <w:proofErr w:type="spellStart"/>
                  <w:r>
                    <w:t>input_fields.signature</w:t>
                  </w:r>
                  <w:proofErr w:type="spellEnd"/>
                  <w: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550"/>
                    <w:gridCol w:w="2879"/>
                  </w:tblGrid>
                  <w:tr w:rsidR="00657C5C" w14:paraId="5CCF16AA" w14:textId="77777777" w:rsidTr="00B96B0A">
                    <w:tc>
                      <w:tcPr>
                        <w:tcW w:w="1750" w:type="pct"/>
                        <w:tcBorders>
                          <w:top w:val="single" w:sz="6" w:space="0" w:color="auto"/>
                          <w:left w:val="single" w:sz="6" w:space="0" w:color="auto"/>
                          <w:bottom w:val="single" w:sz="6" w:space="0" w:color="auto"/>
                          <w:right w:val="single" w:sz="6" w:space="0" w:color="auto"/>
                        </w:tcBorders>
                        <w:tcMar>
                          <w:top w:w="0" w:type="dxa"/>
                          <w:left w:w="75" w:type="dxa"/>
                          <w:bottom w:w="0" w:type="dxa"/>
                          <w:right w:w="75" w:type="dxa"/>
                        </w:tcMar>
                        <w:vAlign w:val="center"/>
                        <w:hideMark/>
                      </w:tcPr>
                      <w:p w14:paraId="2B82CEB7" w14:textId="77777777" w:rsidR="00657C5C" w:rsidRDefault="00657C5C" w:rsidP="00B96B0A">
                        <w:pPr>
                          <w:rPr>
                            <w:rFonts w:eastAsia="Times New Roman"/>
                          </w:rPr>
                        </w:pPr>
                        <w:r>
                          <w:rPr>
                            <w:rFonts w:eastAsia="Times New Roman"/>
                          </w:rPr>
                          <w:t>  Name</w:t>
                        </w:r>
                      </w:p>
                    </w:tc>
                    <w:tc>
                      <w:tcPr>
                        <w:tcW w:w="0" w:type="auto"/>
                        <w:tcBorders>
                          <w:top w:val="single" w:sz="6" w:space="0" w:color="auto"/>
                          <w:left w:val="single" w:sz="6" w:space="0" w:color="auto"/>
                          <w:bottom w:val="single" w:sz="6" w:space="0" w:color="auto"/>
                          <w:right w:val="single" w:sz="6" w:space="0" w:color="auto"/>
                        </w:tcBorders>
                        <w:tcMar>
                          <w:top w:w="0" w:type="dxa"/>
                          <w:left w:w="75" w:type="dxa"/>
                          <w:bottom w:w="0" w:type="dxa"/>
                          <w:right w:w="75" w:type="dxa"/>
                        </w:tcMar>
                        <w:vAlign w:val="center"/>
                        <w:hideMark/>
                      </w:tcPr>
                      <w:p w14:paraId="544100F8" w14:textId="77777777" w:rsidR="00657C5C" w:rsidRDefault="00657C5C" w:rsidP="00B96B0A">
                        <w:pPr>
                          <w:rPr>
                            <w:rFonts w:eastAsia="Times New Roman"/>
                          </w:rPr>
                        </w:pPr>
                        <w:r>
                          <w:rPr>
                            <w:rFonts w:eastAsia="Times New Roman"/>
                          </w:rPr>
                          <w:t>  {input_fields.name}</w:t>
                        </w:r>
                      </w:p>
                    </w:tc>
                  </w:tr>
                </w:tbl>
                <w:p w14:paraId="0FA5592B" w14:textId="153F7364" w:rsidR="00657C5C" w:rsidRDefault="00657C5C" w:rsidP="00B96B0A">
                  <w:pPr>
                    <w:rPr>
                      <w:rFonts w:eastAsia="Times New Roman"/>
                    </w:rPr>
                  </w:pPr>
                  <w:r w:rsidRPr="00657C5C">
                    <w:rPr>
                      <w:rFonts w:eastAsia="Times New Roman"/>
                    </w:rPr>
                    <w:t>{/contractor_1_signatories}</w:t>
                  </w:r>
                </w:p>
              </w:tc>
            </w:tr>
          </w:tbl>
          <w:p w14:paraId="0BCE59F7" w14:textId="77777777" w:rsidR="00657C5C" w:rsidRDefault="00657C5C" w:rsidP="00B96B0A">
            <w:pPr>
              <w:rPr>
                <w:rFonts w:eastAsia="Times New Roman"/>
              </w:rPr>
            </w:pPr>
          </w:p>
        </w:tc>
      </w:tr>
    </w:tbl>
    <w:p w14:paraId="030D8F8A" w14:textId="6554B066" w:rsidR="00657C5C" w:rsidRDefault="00657C5C" w:rsidP="00217662">
      <w:pPr>
        <w:rPr>
          <w:lang w:val="en-US"/>
        </w:rPr>
      </w:pPr>
    </w:p>
    <w:p w14:paraId="7D001B35" w14:textId="62AFF8EE" w:rsidR="00657C5C" w:rsidRDefault="00657C5C" w:rsidP="00217662">
      <w:pPr>
        <w:rPr>
          <w:lang w:val="en-US"/>
        </w:rPr>
      </w:pPr>
      <w:r>
        <w:rPr>
          <w:lang w:val="en-US"/>
        </w:rPr>
        <w:t>Counterparty</w:t>
      </w:r>
    </w:p>
    <w:p w14:paraId="1603B8A7" w14:textId="13EDABD0" w:rsidR="00657C5C" w:rsidRDefault="00657C5C" w:rsidP="00217662">
      <w:pPr>
        <w:rPr>
          <w:lang w:val="en-US"/>
        </w:rPr>
      </w:pPr>
    </w:p>
    <w:tbl>
      <w:tblPr>
        <w:tblW w:w="2500" w:type="pct"/>
        <w:tblCellMar>
          <w:top w:w="15" w:type="dxa"/>
          <w:left w:w="15" w:type="dxa"/>
          <w:bottom w:w="15" w:type="dxa"/>
          <w:right w:w="15" w:type="dxa"/>
        </w:tblCellMar>
        <w:tblLook w:val="04A0" w:firstRow="1" w:lastRow="0" w:firstColumn="1" w:lastColumn="0" w:noHBand="0" w:noVBand="1"/>
      </w:tblPr>
      <w:tblGrid>
        <w:gridCol w:w="4505"/>
      </w:tblGrid>
      <w:tr w:rsidR="00657C5C" w14:paraId="1FFC636C" w14:textId="77777777" w:rsidTr="00B96B0A">
        <w:tc>
          <w:tcPr>
            <w:tcW w:w="2500" w:type="pct"/>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475"/>
            </w:tblGrid>
            <w:tr w:rsidR="00657C5C" w14:paraId="59636996" w14:textId="77777777" w:rsidTr="00B96B0A">
              <w:tc>
                <w:tcPr>
                  <w:tcW w:w="0" w:type="auto"/>
                  <w:vAlign w:val="center"/>
                  <w:hideMark/>
                </w:tcPr>
                <w:p w14:paraId="312BBDB3" w14:textId="20F9E008" w:rsidR="00657C5C" w:rsidRDefault="00657C5C" w:rsidP="00B96B0A">
                  <w:pPr>
                    <w:pStyle w:val="NormalWeb"/>
                  </w:pPr>
                  <w:r>
                    <w:t>On behalf of {</w:t>
                  </w:r>
                  <w:proofErr w:type="spellStart"/>
                  <w:r>
                    <w:t>subscriber$name</w:t>
                  </w:r>
                  <w:proofErr w:type="spellEnd"/>
                  <w:r>
                    <w:t xml:space="preserve">} </w:t>
                  </w:r>
                  <w:r>
                    <w:br/>
                    <w:t>{#subscriber_1_signatorie</w:t>
                  </w:r>
                  <w:r w:rsidR="00AD08FB">
                    <w:t>s</w:t>
                  </w:r>
                  <w:r>
                    <w:t xml:space="preserve">} </w:t>
                  </w:r>
                  <w:r>
                    <w:br/>
                    <w:t>{</w:t>
                  </w:r>
                  <w:proofErr w:type="spellStart"/>
                  <w:r>
                    <w:t>input_fields.signature</w:t>
                  </w:r>
                  <w:proofErr w:type="spellEnd"/>
                  <w: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550"/>
                    <w:gridCol w:w="2879"/>
                  </w:tblGrid>
                  <w:tr w:rsidR="00657C5C" w14:paraId="23244E13" w14:textId="77777777" w:rsidTr="00B96B0A">
                    <w:tc>
                      <w:tcPr>
                        <w:tcW w:w="1750" w:type="pct"/>
                        <w:tcBorders>
                          <w:top w:val="single" w:sz="6" w:space="0" w:color="auto"/>
                          <w:left w:val="single" w:sz="6" w:space="0" w:color="auto"/>
                          <w:bottom w:val="single" w:sz="6" w:space="0" w:color="auto"/>
                          <w:right w:val="single" w:sz="6" w:space="0" w:color="auto"/>
                        </w:tcBorders>
                        <w:tcMar>
                          <w:top w:w="0" w:type="dxa"/>
                          <w:left w:w="75" w:type="dxa"/>
                          <w:bottom w:w="0" w:type="dxa"/>
                          <w:right w:w="75" w:type="dxa"/>
                        </w:tcMar>
                        <w:vAlign w:val="center"/>
                        <w:hideMark/>
                      </w:tcPr>
                      <w:p w14:paraId="76194B13" w14:textId="77777777" w:rsidR="00657C5C" w:rsidRDefault="00657C5C" w:rsidP="00B96B0A">
                        <w:pPr>
                          <w:rPr>
                            <w:rFonts w:eastAsia="Times New Roman"/>
                          </w:rPr>
                        </w:pPr>
                        <w:r>
                          <w:rPr>
                            <w:rFonts w:eastAsia="Times New Roman"/>
                          </w:rPr>
                          <w:lastRenderedPageBreak/>
                          <w:t>  Name</w:t>
                        </w:r>
                      </w:p>
                    </w:tc>
                    <w:tc>
                      <w:tcPr>
                        <w:tcW w:w="0" w:type="auto"/>
                        <w:tcBorders>
                          <w:top w:val="single" w:sz="6" w:space="0" w:color="auto"/>
                          <w:left w:val="single" w:sz="6" w:space="0" w:color="auto"/>
                          <w:bottom w:val="single" w:sz="6" w:space="0" w:color="auto"/>
                          <w:right w:val="single" w:sz="6" w:space="0" w:color="auto"/>
                        </w:tcBorders>
                        <w:tcMar>
                          <w:top w:w="0" w:type="dxa"/>
                          <w:left w:w="75" w:type="dxa"/>
                          <w:bottom w:w="0" w:type="dxa"/>
                          <w:right w:w="75" w:type="dxa"/>
                        </w:tcMar>
                        <w:vAlign w:val="center"/>
                        <w:hideMark/>
                      </w:tcPr>
                      <w:p w14:paraId="436209F1" w14:textId="77777777" w:rsidR="00657C5C" w:rsidRDefault="00657C5C" w:rsidP="00B96B0A">
                        <w:pPr>
                          <w:rPr>
                            <w:rFonts w:eastAsia="Times New Roman"/>
                          </w:rPr>
                        </w:pPr>
                        <w:r>
                          <w:rPr>
                            <w:rFonts w:eastAsia="Times New Roman"/>
                          </w:rPr>
                          <w:t>  {input_fields.name}</w:t>
                        </w:r>
                      </w:p>
                    </w:tc>
                  </w:tr>
                </w:tbl>
                <w:p w14:paraId="42D3FB7B" w14:textId="1FDFC08D" w:rsidR="00657C5C" w:rsidRDefault="00657C5C" w:rsidP="00B96B0A">
                  <w:pPr>
                    <w:rPr>
                      <w:rFonts w:eastAsia="Times New Roman"/>
                    </w:rPr>
                  </w:pPr>
                  <w:r>
                    <w:rPr>
                      <w:rFonts w:eastAsia="Times New Roman"/>
                    </w:rPr>
                    <w:t>{</w:t>
                  </w:r>
                  <w:r w:rsidR="00FB5810">
                    <w:rPr>
                      <w:rFonts w:eastAsia="Times New Roman"/>
                    </w:rPr>
                    <w:t>/subscriber_1_signatories}</w:t>
                  </w:r>
                  <w:r>
                    <w:rPr>
                      <w:rFonts w:eastAsia="Times New Roman"/>
                    </w:rPr>
                    <w:t xml:space="preserve"> </w:t>
                  </w:r>
                </w:p>
              </w:tc>
            </w:tr>
          </w:tbl>
          <w:p w14:paraId="55D67968" w14:textId="77777777" w:rsidR="00657C5C" w:rsidRDefault="00657C5C" w:rsidP="00B96B0A">
            <w:pPr>
              <w:rPr>
                <w:rFonts w:eastAsia="Times New Roman"/>
              </w:rPr>
            </w:pPr>
          </w:p>
        </w:tc>
      </w:tr>
    </w:tbl>
    <w:p w14:paraId="1FE50CE0" w14:textId="77777777" w:rsidR="00657C5C" w:rsidRDefault="00657C5C" w:rsidP="00217662">
      <w:pPr>
        <w:rPr>
          <w:lang w:val="en-US"/>
        </w:rPr>
      </w:pPr>
    </w:p>
    <w:p w14:paraId="4D1479AD" w14:textId="77777777" w:rsidR="00657C5C" w:rsidRPr="00657C5C" w:rsidRDefault="00657C5C" w:rsidP="00217662">
      <w:pPr>
        <w:rPr>
          <w:lang w:val="en-US"/>
        </w:rPr>
      </w:pPr>
    </w:p>
    <w:sectPr w:rsidR="00657C5C" w:rsidRPr="0065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B1"/>
    <w:rsid w:val="0000114F"/>
    <w:rsid w:val="000A0410"/>
    <w:rsid w:val="001113B3"/>
    <w:rsid w:val="001C567F"/>
    <w:rsid w:val="00217662"/>
    <w:rsid w:val="00221BF6"/>
    <w:rsid w:val="00247CC7"/>
    <w:rsid w:val="003D2EC4"/>
    <w:rsid w:val="00446187"/>
    <w:rsid w:val="00485310"/>
    <w:rsid w:val="004B46D4"/>
    <w:rsid w:val="00535CD2"/>
    <w:rsid w:val="0054501A"/>
    <w:rsid w:val="005C7BCC"/>
    <w:rsid w:val="00637128"/>
    <w:rsid w:val="00657C5C"/>
    <w:rsid w:val="006D31F3"/>
    <w:rsid w:val="006E7346"/>
    <w:rsid w:val="006F1B37"/>
    <w:rsid w:val="00733898"/>
    <w:rsid w:val="009C13CC"/>
    <w:rsid w:val="00AC33C9"/>
    <w:rsid w:val="00AD08FB"/>
    <w:rsid w:val="00BC4FB9"/>
    <w:rsid w:val="00C3432B"/>
    <w:rsid w:val="00C567F8"/>
    <w:rsid w:val="00C93129"/>
    <w:rsid w:val="00D006B1"/>
    <w:rsid w:val="00D1004D"/>
    <w:rsid w:val="00D5662B"/>
    <w:rsid w:val="00DA4E64"/>
    <w:rsid w:val="00EA7D0B"/>
    <w:rsid w:val="00FB5810"/>
    <w:rsid w:val="00FE5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9F6957"/>
  <w15:chartTrackingRefBased/>
  <w15:docId w15:val="{3BF1D0E3-2A32-424D-AE76-3AC34B68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01A"/>
    <w:pPr>
      <w:spacing w:before="100" w:beforeAutospacing="1" w:after="100" w:afterAutospacing="1"/>
    </w:pPr>
    <w:rPr>
      <w:rFonts w:ascii="Times New Roman" w:eastAsiaTheme="minorEastAsia" w:hAnsi="Times New Roman" w:cs="Times New Roman"/>
      <w:lang w:eastAsia="en-GB"/>
    </w:rPr>
  </w:style>
  <w:style w:type="paragraph" w:customStyle="1" w:styleId="ColorfulList-Accent11">
    <w:name w:val="Colorful List - Accent 11"/>
    <w:basedOn w:val="Normal"/>
    <w:uiPriority w:val="34"/>
    <w:qFormat/>
    <w:rsid w:val="00FE5E4D"/>
    <w:pPr>
      <w:spacing w:after="200" w:line="276" w:lineRule="auto"/>
      <w:ind w:left="720"/>
      <w:contextualSpacing/>
    </w:pPr>
    <w:rPr>
      <w:rFonts w:ascii="Calibri" w:eastAsia="Calibri" w:hAnsi="Calibri" w:cs="Times New Roman"/>
      <w:sz w:val="22"/>
      <w:szCs w:val="22"/>
      <w:lang w:val="en-US"/>
    </w:rPr>
  </w:style>
  <w:style w:type="character" w:styleId="FootnoteReference">
    <w:name w:val="footnote reference"/>
    <w:uiPriority w:val="99"/>
    <w:semiHidden/>
    <w:unhideWhenUsed/>
    <w:rsid w:val="00FE5E4D"/>
    <w:rPr>
      <w:vertAlign w:val="superscript"/>
    </w:rPr>
  </w:style>
  <w:style w:type="character" w:customStyle="1" w:styleId="DeltaViewInsertion">
    <w:name w:val="DeltaView Insertion"/>
    <w:uiPriority w:val="99"/>
    <w:rsid w:val="00FE5E4D"/>
    <w:rPr>
      <w:color w:val="0000FF"/>
      <w:u w:val="double"/>
    </w:rPr>
  </w:style>
  <w:style w:type="paragraph" w:styleId="BodyText">
    <w:name w:val="Body Text"/>
    <w:basedOn w:val="Normal"/>
    <w:link w:val="BodyTextChar"/>
    <w:semiHidden/>
    <w:rsid w:val="00FE5E4D"/>
    <w:pPr>
      <w:jc w:val="both"/>
    </w:pPr>
    <w:rPr>
      <w:rFonts w:ascii="Arial" w:eastAsia="Times New Roman" w:hAnsi="Arial" w:cs="Times New Roman"/>
      <w:b/>
      <w:lang w:val="en-US"/>
    </w:rPr>
  </w:style>
  <w:style w:type="character" w:customStyle="1" w:styleId="BodyTextChar">
    <w:name w:val="Body Text Char"/>
    <w:basedOn w:val="DefaultParagraphFont"/>
    <w:link w:val="BodyText"/>
    <w:semiHidden/>
    <w:rsid w:val="00FE5E4D"/>
    <w:rPr>
      <w:rFonts w:ascii="Arial" w:eastAsia="Times New Roman" w:hAnsi="Arial"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02981">
      <w:bodyDiv w:val="1"/>
      <w:marLeft w:val="0"/>
      <w:marRight w:val="0"/>
      <w:marTop w:val="0"/>
      <w:marBottom w:val="0"/>
      <w:divBdr>
        <w:top w:val="none" w:sz="0" w:space="0" w:color="auto"/>
        <w:left w:val="none" w:sz="0" w:space="0" w:color="auto"/>
        <w:bottom w:val="none" w:sz="0" w:space="0" w:color="auto"/>
        <w:right w:val="none" w:sz="0" w:space="0" w:color="auto"/>
      </w:divBdr>
    </w:div>
    <w:div w:id="139952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131A6-E8CB-B54B-9497-346C7FA7302D}">
  <we:reference id="35b72de4-b710-11ec-b909-0242ac120002"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Vaidya</dc:creator>
  <cp:keywords/>
  <dc:description/>
  <cp:lastModifiedBy>Sanket Mishra</cp:lastModifiedBy>
  <cp:revision>2</cp:revision>
  <dcterms:created xsi:type="dcterms:W3CDTF">2024-08-27T12:51:00Z</dcterms:created>
  <dcterms:modified xsi:type="dcterms:W3CDTF">2024-08-27T12:51:00Z</dcterms:modified>
</cp:coreProperties>
</file>