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56EB" w14:textId="77777777" w:rsidR="00021AB9" w:rsidRPr="008A3F37" w:rsidRDefault="00021AB9" w:rsidP="00021AB9">
      <w:pPr>
        <w:ind w:left="0" w:firstLine="0"/>
        <w:rPr>
          <w:rFonts w:eastAsia="Calibri"/>
          <w:b/>
          <w:bCs/>
          <w:color w:val="auto"/>
          <w:sz w:val="36"/>
          <w:szCs w:val="36"/>
          <w:lang w:val="en-US" w:eastAsia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2 Lesson # 5 Passive Voice</w:t>
      </w:r>
    </w:p>
    <w:p w14:paraId="6F243AFA" w14:textId="77777777" w:rsidR="00021AB9" w:rsidRPr="008A3F37" w:rsidRDefault="00021AB9" w:rsidP="00021AB9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5BF77F35" w14:textId="77777777" w:rsidR="00021AB9" w:rsidRPr="008A3F37" w:rsidRDefault="00021AB9" w:rsidP="00021AB9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Practice Exercises: </w:t>
      </w:r>
    </w:p>
    <w:p w14:paraId="40D7EDCB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Ex. 1: Match the Sentence Parts  </w:t>
      </w:r>
    </w:p>
    <w:p w14:paraId="36CA60E9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Instructions: Match the first part of each sentence with its correct passive voice ending.</w:t>
      </w:r>
    </w:p>
    <w:p w14:paraId="0CF48E29" w14:textId="7D7F4E2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1. The title of the article is </w:t>
      </w:r>
      <w:r w:rsidR="00C812D2" w:rsidRPr="00C812D2">
        <w:rPr>
          <w:rFonts w:eastAsia="Calibri"/>
          <w:color w:val="auto"/>
          <w:szCs w:val="32"/>
          <w:lang w:val="en-US" w:eastAsia="en-US"/>
        </w:rPr>
        <w:t>b) in a journal approved by the Higher Attestation Commission.</w:t>
      </w:r>
    </w:p>
    <w:p w14:paraId="1CFE6143" w14:textId="355DCA39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2. The results were </w:t>
      </w:r>
      <w:r w:rsidR="00C812D2" w:rsidRPr="008A3F37">
        <w:rPr>
          <w:rFonts w:eastAsia="Calibri"/>
          <w:color w:val="auto"/>
          <w:szCs w:val="32"/>
          <w:lang w:val="en-US" w:eastAsia="en-US"/>
        </w:rPr>
        <w:t>measured b</w:t>
      </w:r>
      <w:r w:rsidR="00C812D2" w:rsidRPr="00C812D2">
        <w:rPr>
          <w:rFonts w:eastAsia="Calibri"/>
          <w:color w:val="auto"/>
          <w:szCs w:val="32"/>
          <w:lang w:val="en-US" w:eastAsia="en-US"/>
        </w:rPr>
        <w:t xml:space="preserve">) in a journal approved by the Higher Attestation Commission.  </w:t>
      </w:r>
    </w:p>
    <w:p w14:paraId="65E5FAD0" w14:textId="760F625C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3. The research question was </w:t>
      </w:r>
      <w:r w:rsidR="00C812D2" w:rsidRPr="008A3F37">
        <w:rPr>
          <w:rFonts w:eastAsia="Calibri"/>
          <w:color w:val="auto"/>
          <w:szCs w:val="32"/>
          <w:lang w:val="en-US" w:eastAsia="en-US"/>
        </w:rPr>
        <w:t>formulated e</w:t>
      </w:r>
      <w:r w:rsidR="00C812D2" w:rsidRPr="00C812D2">
        <w:rPr>
          <w:rFonts w:eastAsia="Calibri"/>
          <w:color w:val="auto"/>
          <w:szCs w:val="32"/>
          <w:lang w:val="en-US" w:eastAsia="en-US"/>
        </w:rPr>
        <w:t>) after the literature review.</w:t>
      </w:r>
    </w:p>
    <w:p w14:paraId="42D3F599" w14:textId="3B4C1FFB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4. The findings will be discussed </w:t>
      </w:r>
      <w:r w:rsidR="00C812D2" w:rsidRPr="00C812D2">
        <w:rPr>
          <w:rFonts w:eastAsia="Calibri"/>
          <w:color w:val="auto"/>
          <w:szCs w:val="32"/>
          <w:lang w:val="en-US" w:eastAsia="en-US"/>
        </w:rPr>
        <w:t xml:space="preserve">c) in detail during the presentation.  </w:t>
      </w:r>
    </w:p>
    <w:p w14:paraId="5881C7F8" w14:textId="1990FDF6" w:rsidR="00021AB9" w:rsidRPr="00C812D2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5. The bibliography was </w:t>
      </w:r>
      <w:r w:rsidR="00C812D2" w:rsidRPr="008A3F37">
        <w:rPr>
          <w:rFonts w:eastAsia="Calibri"/>
          <w:color w:val="auto"/>
          <w:szCs w:val="32"/>
          <w:lang w:val="en-US" w:eastAsia="en-US"/>
        </w:rPr>
        <w:t>compiled a</w:t>
      </w:r>
      <w:r w:rsidR="00C812D2" w:rsidRPr="00C812D2">
        <w:rPr>
          <w:rFonts w:eastAsia="Calibri"/>
          <w:color w:val="auto"/>
          <w:szCs w:val="32"/>
          <w:lang w:val="en-US" w:eastAsia="en-US"/>
        </w:rPr>
        <w:t xml:space="preserve">) by the authors in the paper.  </w:t>
      </w:r>
    </w:p>
    <w:p w14:paraId="10F6D9DE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Ex. 2: Translation to Passive Voice  </w:t>
      </w:r>
    </w:p>
    <w:p w14:paraId="6910E4B9" w14:textId="77777777" w:rsidR="00021AB9" w:rsidRPr="008A3F37" w:rsidRDefault="00021AB9" w:rsidP="00021AB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Instructions: Translate the following sentences from Russian to English, using the passive voice where appropriate.</w:t>
      </w:r>
    </w:p>
    <w:p w14:paraId="48238D8F" w14:textId="5010161D" w:rsidR="00021AB9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eastAsia="en-US"/>
        </w:rPr>
      </w:pPr>
      <w:r w:rsidRPr="008A3F37">
        <w:rPr>
          <w:rFonts w:eastAsia="Calibri"/>
          <w:color w:val="auto"/>
          <w:szCs w:val="32"/>
          <w:lang w:eastAsia="en-US"/>
        </w:rPr>
        <w:t xml:space="preserve">1. В аннотации будут представлены основные результаты исследования. </w:t>
      </w:r>
    </w:p>
    <w:p w14:paraId="16F7E860" w14:textId="201F9480" w:rsidR="003B1759" w:rsidRPr="003B1759" w:rsidRDefault="003B1759" w:rsidP="003B1759">
      <w:pPr>
        <w:pStyle w:val="a3"/>
        <w:numPr>
          <w:ilvl w:val="0"/>
          <w:numId w:val="1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3B1759">
        <w:rPr>
          <w:rFonts w:eastAsia="Calibri"/>
          <w:color w:val="auto"/>
          <w:szCs w:val="32"/>
          <w:lang w:val="en-US" w:eastAsia="en-US"/>
        </w:rPr>
        <w:t>Translation: The main results of the study will be presented in the abstract.</w:t>
      </w:r>
    </w:p>
    <w:p w14:paraId="142D303A" w14:textId="3F9A5E47" w:rsidR="003B1759" w:rsidRPr="003B1759" w:rsidRDefault="003B1759" w:rsidP="003B1759">
      <w:pPr>
        <w:pStyle w:val="a3"/>
        <w:numPr>
          <w:ilvl w:val="0"/>
          <w:numId w:val="1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3B1759">
        <w:rPr>
          <w:rFonts w:eastAsia="Calibri"/>
          <w:color w:val="auto"/>
          <w:szCs w:val="32"/>
          <w:lang w:val="en-US" w:eastAsia="en-US"/>
        </w:rPr>
        <w:t>Note: Future passive tense (will be presented) is used correctly.</w:t>
      </w:r>
    </w:p>
    <w:p w14:paraId="16FA8690" w14:textId="10D1E529" w:rsidR="00021AB9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eastAsia="en-US"/>
        </w:rPr>
      </w:pPr>
      <w:r w:rsidRPr="008A3F37">
        <w:rPr>
          <w:rFonts w:eastAsia="Calibri"/>
          <w:color w:val="auto"/>
          <w:szCs w:val="32"/>
          <w:lang w:eastAsia="en-US"/>
        </w:rPr>
        <w:t>2. Исследование было проведено для проверки гипотезы.</w:t>
      </w:r>
    </w:p>
    <w:p w14:paraId="08FB2211" w14:textId="056897D2" w:rsidR="003B1759" w:rsidRPr="003B1759" w:rsidRDefault="003B1759" w:rsidP="003B1759">
      <w:pPr>
        <w:pStyle w:val="a3"/>
        <w:numPr>
          <w:ilvl w:val="0"/>
          <w:numId w:val="2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3B1759">
        <w:rPr>
          <w:rFonts w:eastAsia="Calibri"/>
          <w:color w:val="auto"/>
          <w:szCs w:val="32"/>
          <w:lang w:val="en-US" w:eastAsia="en-US"/>
        </w:rPr>
        <w:t>Translation: The research was conducted to test the hypothesis.</w:t>
      </w:r>
    </w:p>
    <w:p w14:paraId="5F51167B" w14:textId="25569396" w:rsidR="003B1759" w:rsidRPr="003B1759" w:rsidRDefault="003B1759" w:rsidP="003B1759">
      <w:pPr>
        <w:pStyle w:val="a3"/>
        <w:numPr>
          <w:ilvl w:val="0"/>
          <w:numId w:val="2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3B1759">
        <w:rPr>
          <w:rFonts w:eastAsia="Calibri"/>
          <w:color w:val="auto"/>
          <w:szCs w:val="32"/>
          <w:lang w:val="en-US" w:eastAsia="en-US"/>
        </w:rPr>
        <w:t>Note: Past passive tense (was conducted) is used correctly.</w:t>
      </w:r>
    </w:p>
    <w:p w14:paraId="2408ED19" w14:textId="3B381F33" w:rsidR="00021AB9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eastAsia="en-US"/>
        </w:rPr>
      </w:pPr>
      <w:r w:rsidRPr="008A3F37">
        <w:rPr>
          <w:rFonts w:eastAsia="Calibri"/>
          <w:color w:val="auto"/>
          <w:szCs w:val="32"/>
          <w:lang w:eastAsia="en-US"/>
        </w:rPr>
        <w:t>3. Заключения были сделаны на основе собранных данных.</w:t>
      </w:r>
    </w:p>
    <w:p w14:paraId="0A01C7F4" w14:textId="6F0EF2B3" w:rsidR="003B1759" w:rsidRPr="003B1759" w:rsidRDefault="003B1759" w:rsidP="003B1759">
      <w:pPr>
        <w:pStyle w:val="a3"/>
        <w:numPr>
          <w:ilvl w:val="0"/>
          <w:numId w:val="3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3B1759">
        <w:rPr>
          <w:rFonts w:eastAsia="Calibri"/>
          <w:color w:val="auto"/>
          <w:szCs w:val="32"/>
          <w:lang w:val="en-US" w:eastAsia="en-US"/>
        </w:rPr>
        <w:t>Translation: The conclusions were drawn based on the collected data.</w:t>
      </w:r>
    </w:p>
    <w:p w14:paraId="7311B1EE" w14:textId="0160865B" w:rsidR="003B1759" w:rsidRPr="003B1759" w:rsidRDefault="003B1759" w:rsidP="003B1759">
      <w:pPr>
        <w:pStyle w:val="a3"/>
        <w:numPr>
          <w:ilvl w:val="0"/>
          <w:numId w:val="3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3B1759">
        <w:rPr>
          <w:rFonts w:eastAsia="Calibri"/>
          <w:color w:val="auto"/>
          <w:szCs w:val="32"/>
          <w:lang w:val="en-US" w:eastAsia="en-US"/>
        </w:rPr>
        <w:t>Note: Past passive tense (were drawn) is used correctly. "Made" is also possible, but "drawn" is more typical for conclusions.</w:t>
      </w:r>
    </w:p>
    <w:p w14:paraId="057CA70F" w14:textId="533D6CEF" w:rsidR="00021AB9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eastAsia="en-US"/>
        </w:rPr>
      </w:pPr>
      <w:r w:rsidRPr="008A3F37">
        <w:rPr>
          <w:rFonts w:eastAsia="Calibri"/>
          <w:color w:val="auto"/>
          <w:szCs w:val="32"/>
          <w:lang w:eastAsia="en-US"/>
        </w:rPr>
        <w:lastRenderedPageBreak/>
        <w:t xml:space="preserve">4. Рекомендации могут быть предложены в дальнейшем. </w:t>
      </w:r>
    </w:p>
    <w:p w14:paraId="2286A3EC" w14:textId="3E62E2AD" w:rsidR="003B1759" w:rsidRPr="003B1759" w:rsidRDefault="003B1759" w:rsidP="003B1759">
      <w:pPr>
        <w:pStyle w:val="a3"/>
        <w:numPr>
          <w:ilvl w:val="0"/>
          <w:numId w:val="4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3B1759">
        <w:rPr>
          <w:rFonts w:eastAsia="Calibri"/>
          <w:color w:val="auto"/>
          <w:szCs w:val="32"/>
          <w:lang w:val="en-US" w:eastAsia="en-US"/>
        </w:rPr>
        <w:t>Translation: Recommendations can be offered / made at a later stage. (</w:t>
      </w:r>
      <w:proofErr w:type="gramStart"/>
      <w:r w:rsidRPr="003B1759">
        <w:rPr>
          <w:rFonts w:eastAsia="Calibri"/>
          <w:color w:val="auto"/>
          <w:szCs w:val="32"/>
          <w:lang w:val="en-US" w:eastAsia="en-US"/>
        </w:rPr>
        <w:t>or</w:t>
      </w:r>
      <w:proofErr w:type="gramEnd"/>
      <w:r w:rsidRPr="003B1759">
        <w:rPr>
          <w:rFonts w:eastAsia="Calibri"/>
          <w:color w:val="auto"/>
          <w:szCs w:val="32"/>
          <w:lang w:val="en-US" w:eastAsia="en-US"/>
        </w:rPr>
        <w:t>: ...further on.)</w:t>
      </w:r>
    </w:p>
    <w:p w14:paraId="7688DC8B" w14:textId="224B50AE" w:rsidR="003B1759" w:rsidRPr="003B1759" w:rsidRDefault="003B1759" w:rsidP="003B1759">
      <w:pPr>
        <w:pStyle w:val="a3"/>
        <w:numPr>
          <w:ilvl w:val="0"/>
          <w:numId w:val="4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3B1759">
        <w:rPr>
          <w:rFonts w:eastAsia="Calibri"/>
          <w:color w:val="auto"/>
          <w:szCs w:val="32"/>
          <w:lang w:val="en-US" w:eastAsia="en-US"/>
        </w:rPr>
        <w:t>Note: Modal passive (can be offered) is used correctly.</w:t>
      </w:r>
    </w:p>
    <w:p w14:paraId="1A21AF29" w14:textId="043C359E" w:rsidR="00021AB9" w:rsidRDefault="00021AB9" w:rsidP="00021AB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5. </w:t>
      </w:r>
      <w:proofErr w:type="spellStart"/>
      <w:r w:rsidRPr="008A3F37">
        <w:rPr>
          <w:rFonts w:eastAsia="Calibri"/>
          <w:color w:val="auto"/>
          <w:szCs w:val="32"/>
          <w:lang w:val="en-US" w:eastAsia="en-US"/>
        </w:rPr>
        <w:t>Статья</w:t>
      </w:r>
      <w:proofErr w:type="spellEnd"/>
      <w:r w:rsidRPr="008A3F37">
        <w:rPr>
          <w:rFonts w:eastAsia="Calibri"/>
          <w:color w:val="auto"/>
          <w:szCs w:val="32"/>
          <w:lang w:val="en-US" w:eastAsia="en-US"/>
        </w:rPr>
        <w:t xml:space="preserve"> </w:t>
      </w:r>
      <w:proofErr w:type="spellStart"/>
      <w:r w:rsidRPr="008A3F37">
        <w:rPr>
          <w:rFonts w:eastAsia="Calibri"/>
          <w:color w:val="auto"/>
          <w:szCs w:val="32"/>
          <w:lang w:val="en-US" w:eastAsia="en-US"/>
        </w:rPr>
        <w:t>была</w:t>
      </w:r>
      <w:proofErr w:type="spellEnd"/>
      <w:r w:rsidRPr="008A3F37">
        <w:rPr>
          <w:rFonts w:eastAsia="Calibri"/>
          <w:color w:val="auto"/>
          <w:szCs w:val="32"/>
          <w:lang w:val="en-US" w:eastAsia="en-US"/>
        </w:rPr>
        <w:t xml:space="preserve"> </w:t>
      </w:r>
      <w:proofErr w:type="spellStart"/>
      <w:r w:rsidRPr="008A3F37">
        <w:rPr>
          <w:rFonts w:eastAsia="Calibri"/>
          <w:color w:val="auto"/>
          <w:szCs w:val="32"/>
          <w:lang w:val="en-US" w:eastAsia="en-US"/>
        </w:rPr>
        <w:t>одобрена</w:t>
      </w:r>
      <w:proofErr w:type="spellEnd"/>
      <w:r w:rsidRPr="008A3F37">
        <w:rPr>
          <w:rFonts w:eastAsia="Calibri"/>
          <w:color w:val="auto"/>
          <w:szCs w:val="32"/>
          <w:lang w:val="en-US" w:eastAsia="en-US"/>
        </w:rPr>
        <w:t xml:space="preserve"> ВАК.</w:t>
      </w:r>
    </w:p>
    <w:p w14:paraId="3C057B15" w14:textId="4143DF00" w:rsidR="003B1759" w:rsidRPr="003B1759" w:rsidRDefault="003B1759" w:rsidP="003B1759">
      <w:pPr>
        <w:pStyle w:val="a3"/>
        <w:numPr>
          <w:ilvl w:val="0"/>
          <w:numId w:val="5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3B1759">
        <w:rPr>
          <w:rFonts w:eastAsia="Calibri"/>
          <w:color w:val="auto"/>
          <w:szCs w:val="32"/>
          <w:lang w:val="en-US" w:eastAsia="en-US"/>
        </w:rPr>
        <w:t>Translation: The article was approved by the Higher Attestation Commission.</w:t>
      </w:r>
    </w:p>
    <w:p w14:paraId="14E1A014" w14:textId="394FB0F1" w:rsidR="003B1759" w:rsidRPr="003B1759" w:rsidRDefault="003B1759" w:rsidP="003B1759">
      <w:pPr>
        <w:pStyle w:val="a3"/>
        <w:numPr>
          <w:ilvl w:val="0"/>
          <w:numId w:val="5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3B1759">
        <w:rPr>
          <w:rFonts w:eastAsia="Calibri"/>
          <w:color w:val="auto"/>
          <w:szCs w:val="32"/>
          <w:lang w:val="en-US" w:eastAsia="en-US"/>
        </w:rPr>
        <w:t>Note: Past passive tense (was approved) with the agent (by the Commission) is used correctly.</w:t>
      </w:r>
    </w:p>
    <w:p w14:paraId="2C171F1F" w14:textId="77777777" w:rsidR="00DC747F" w:rsidRPr="003B1759" w:rsidRDefault="00DC747F" w:rsidP="003B1759">
      <w:pPr>
        <w:ind w:left="0" w:firstLine="0"/>
        <w:rPr>
          <w:lang w:val="en-US"/>
        </w:rPr>
      </w:pPr>
    </w:p>
    <w:sectPr w:rsidR="00DC747F" w:rsidRPr="003B1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Text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42668"/>
    <w:multiLevelType w:val="hybridMultilevel"/>
    <w:tmpl w:val="16AAEB08"/>
    <w:lvl w:ilvl="0" w:tplc="B3BEFC92">
      <w:start w:val="1"/>
      <w:numFmt w:val="bullet"/>
      <w:lvlText w:val=" "/>
      <w:lvlJc w:val="left"/>
      <w:pPr>
        <w:ind w:left="720" w:hanging="360"/>
      </w:pPr>
      <w:rPr>
        <w:rFonts w:ascii="Sitka Text" w:hAnsi="Sitka Tex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813C3"/>
    <w:multiLevelType w:val="hybridMultilevel"/>
    <w:tmpl w:val="A816BE52"/>
    <w:lvl w:ilvl="0" w:tplc="B3BEFC92">
      <w:start w:val="1"/>
      <w:numFmt w:val="bullet"/>
      <w:lvlText w:val=" "/>
      <w:lvlJc w:val="left"/>
      <w:pPr>
        <w:ind w:left="720" w:hanging="360"/>
      </w:pPr>
      <w:rPr>
        <w:rFonts w:ascii="Sitka Text" w:hAnsi="Sitka Tex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31854"/>
    <w:multiLevelType w:val="hybridMultilevel"/>
    <w:tmpl w:val="F74A9000"/>
    <w:lvl w:ilvl="0" w:tplc="B3BEFC92">
      <w:start w:val="1"/>
      <w:numFmt w:val="bullet"/>
      <w:lvlText w:val=" "/>
      <w:lvlJc w:val="left"/>
      <w:pPr>
        <w:ind w:left="720" w:hanging="360"/>
      </w:pPr>
      <w:rPr>
        <w:rFonts w:ascii="Sitka Text" w:hAnsi="Sitka Tex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0E522E"/>
    <w:multiLevelType w:val="hybridMultilevel"/>
    <w:tmpl w:val="D6D8A9D6"/>
    <w:lvl w:ilvl="0" w:tplc="B3BEFC92">
      <w:start w:val="1"/>
      <w:numFmt w:val="bullet"/>
      <w:lvlText w:val=" "/>
      <w:lvlJc w:val="left"/>
      <w:pPr>
        <w:ind w:left="720" w:hanging="360"/>
      </w:pPr>
      <w:rPr>
        <w:rFonts w:ascii="Sitka Text" w:hAnsi="Sitka Tex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D0EC7"/>
    <w:multiLevelType w:val="hybridMultilevel"/>
    <w:tmpl w:val="3E9EA5FC"/>
    <w:lvl w:ilvl="0" w:tplc="B3BEFC92">
      <w:start w:val="1"/>
      <w:numFmt w:val="bullet"/>
      <w:lvlText w:val=" "/>
      <w:lvlJc w:val="left"/>
      <w:pPr>
        <w:ind w:left="720" w:hanging="360"/>
      </w:pPr>
      <w:rPr>
        <w:rFonts w:ascii="Sitka Text" w:hAnsi="Sitka Tex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30"/>
    <w:rsid w:val="00021AB9"/>
    <w:rsid w:val="00115730"/>
    <w:rsid w:val="003B1759"/>
    <w:rsid w:val="009A7E01"/>
    <w:rsid w:val="00C812D2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CAE85"/>
  <w15:chartTrackingRefBased/>
  <w15:docId w15:val="{A6C67404-926C-409E-9F25-FCD4447D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AB9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1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4</cp:revision>
  <dcterms:created xsi:type="dcterms:W3CDTF">2024-11-14T04:56:00Z</dcterms:created>
  <dcterms:modified xsi:type="dcterms:W3CDTF">2025-12-08T11:18:00Z</dcterms:modified>
</cp:coreProperties>
</file>