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176674" w14:textId="77777777" w:rsidR="000E3FA5" w:rsidRDefault="000E3FA5" w:rsidP="000E3FA5">
      <w:pPr>
        <w:spacing w:after="160" w:line="259" w:lineRule="auto"/>
        <w:ind w:left="0" w:firstLine="0"/>
        <w:rPr>
          <w:b/>
          <w:bCs/>
          <w:sz w:val="36"/>
          <w:szCs w:val="36"/>
          <w:lang w:val="en-US"/>
        </w:rPr>
      </w:pPr>
      <w:r w:rsidRPr="008A3F37">
        <w:rPr>
          <w:b/>
          <w:bCs/>
          <w:sz w:val="36"/>
          <w:szCs w:val="36"/>
          <w:lang w:val="en-US"/>
        </w:rPr>
        <w:t>Unit</w:t>
      </w:r>
      <w:r w:rsidRPr="008B2E74">
        <w:rPr>
          <w:b/>
          <w:bCs/>
          <w:sz w:val="36"/>
          <w:szCs w:val="36"/>
          <w:lang w:val="en-US"/>
        </w:rPr>
        <w:t xml:space="preserve"> # 3 </w:t>
      </w:r>
      <w:r w:rsidRPr="008A3F37">
        <w:rPr>
          <w:b/>
          <w:bCs/>
          <w:sz w:val="36"/>
          <w:szCs w:val="36"/>
          <w:lang w:val="en-US"/>
        </w:rPr>
        <w:t>Lesson</w:t>
      </w:r>
      <w:r w:rsidRPr="008B2E74">
        <w:rPr>
          <w:b/>
          <w:bCs/>
          <w:sz w:val="36"/>
          <w:szCs w:val="36"/>
          <w:lang w:val="en-US"/>
        </w:rPr>
        <w:t xml:space="preserve"> # 5 “</w:t>
      </w:r>
      <w:r w:rsidRPr="008A3F37">
        <w:rPr>
          <w:b/>
          <w:bCs/>
          <w:sz w:val="36"/>
          <w:szCs w:val="36"/>
          <w:lang w:val="en-US"/>
        </w:rPr>
        <w:t>Participles</w:t>
      </w:r>
      <w:r w:rsidRPr="008B2E74">
        <w:rPr>
          <w:b/>
          <w:bCs/>
          <w:sz w:val="36"/>
          <w:szCs w:val="36"/>
          <w:lang w:val="en-US"/>
        </w:rPr>
        <w:t>”</w:t>
      </w:r>
    </w:p>
    <w:p w14:paraId="46C24ACE" w14:textId="77777777" w:rsidR="000E3FA5" w:rsidRPr="008B2E74" w:rsidRDefault="000E3FA5" w:rsidP="000E3FA5">
      <w:pPr>
        <w:spacing w:after="160" w:line="259" w:lineRule="auto"/>
        <w:ind w:left="0" w:firstLine="0"/>
        <w:rPr>
          <w:b/>
          <w:bCs/>
          <w:sz w:val="36"/>
          <w:szCs w:val="36"/>
          <w:lang w:val="en-US"/>
        </w:rPr>
      </w:pPr>
      <w:r w:rsidRPr="008B2E74">
        <w:rPr>
          <w:b/>
          <w:bCs/>
          <w:sz w:val="36"/>
          <w:szCs w:val="36"/>
          <w:lang w:val="en-US"/>
        </w:rPr>
        <w:br/>
      </w:r>
      <w:r w:rsidRPr="00D661E9">
        <w:rPr>
          <w:b/>
          <w:bCs/>
          <w:szCs w:val="32"/>
          <w:lang w:val="en-US"/>
        </w:rPr>
        <w:t>Ex.</w:t>
      </w:r>
      <w:r>
        <w:rPr>
          <w:b/>
          <w:bCs/>
          <w:szCs w:val="32"/>
          <w:lang w:val="en-US"/>
        </w:rPr>
        <w:t>1</w:t>
      </w:r>
      <w:r w:rsidRPr="00D661E9">
        <w:rPr>
          <w:b/>
          <w:bCs/>
          <w:szCs w:val="32"/>
          <w:lang w:val="en-US"/>
        </w:rPr>
        <w:t xml:space="preserve">: Filling in the blanks. Fill in the blanks in the following sentences with the appropriate forms of participles (present participle </w:t>
      </w:r>
      <w:r w:rsidRPr="00D661E9">
        <w:rPr>
          <w:b/>
          <w:bCs/>
          <w:szCs w:val="32"/>
        </w:rPr>
        <w:t>или</w:t>
      </w:r>
      <w:r w:rsidRPr="00D661E9">
        <w:rPr>
          <w:b/>
          <w:bCs/>
          <w:szCs w:val="32"/>
          <w:lang w:val="en-US"/>
        </w:rPr>
        <w:t xml:space="preserve"> past participle) </w:t>
      </w:r>
    </w:p>
    <w:p w14:paraId="26BC926F" w14:textId="738321B8" w:rsidR="000E3FA5" w:rsidRPr="00D661E9" w:rsidRDefault="000E3FA5" w:rsidP="000E3FA5">
      <w:pPr>
        <w:spacing w:after="160" w:line="259" w:lineRule="auto"/>
        <w:ind w:left="0" w:firstLine="0"/>
        <w:rPr>
          <w:szCs w:val="32"/>
          <w:lang w:val="en-US"/>
        </w:rPr>
      </w:pPr>
      <w:r w:rsidRPr="00D661E9">
        <w:rPr>
          <w:szCs w:val="32"/>
          <w:lang w:val="en-US"/>
        </w:rPr>
        <w:t xml:space="preserve">1. The </w:t>
      </w:r>
      <w:r>
        <w:rPr>
          <w:szCs w:val="32"/>
          <w:lang w:val="en-US"/>
        </w:rPr>
        <w:t>_________(</w:t>
      </w:r>
      <w:r w:rsidRPr="003D3339">
        <w:rPr>
          <w:b/>
          <w:bCs/>
          <w:szCs w:val="32"/>
          <w:lang w:val="en-US"/>
        </w:rPr>
        <w:t>organi</w:t>
      </w:r>
      <w:r w:rsidR="00963A96" w:rsidRPr="003D3339">
        <w:rPr>
          <w:b/>
          <w:bCs/>
          <w:szCs w:val="32"/>
          <w:lang w:val="en-US"/>
        </w:rPr>
        <w:t>zing</w:t>
      </w:r>
      <w:r>
        <w:rPr>
          <w:szCs w:val="32"/>
          <w:lang w:val="en-US"/>
        </w:rPr>
        <w:t>)</w:t>
      </w:r>
      <w:r w:rsidRPr="00D661E9">
        <w:rPr>
          <w:szCs w:val="32"/>
          <w:lang w:val="en-US"/>
        </w:rPr>
        <w:t xml:space="preserve"> committee is currently </w:t>
      </w:r>
      <w:r>
        <w:rPr>
          <w:szCs w:val="32"/>
          <w:lang w:val="en-US"/>
        </w:rPr>
        <w:t>preparing</w:t>
      </w:r>
      <w:r w:rsidRPr="00D661E9">
        <w:rPr>
          <w:szCs w:val="32"/>
          <w:lang w:val="en-US"/>
        </w:rPr>
        <w:t xml:space="preserve"> the agenda for the upcoming scientific meetin</w:t>
      </w:r>
      <w:r w:rsidR="00963A96">
        <w:rPr>
          <w:szCs w:val="32"/>
          <w:lang w:val="en-US"/>
        </w:rPr>
        <w:t>g</w:t>
      </w:r>
    </w:p>
    <w:p w14:paraId="2B4A7EBF" w14:textId="0F09F3D8" w:rsidR="000E3FA5" w:rsidRPr="00D661E9" w:rsidRDefault="000E3FA5" w:rsidP="000E3FA5">
      <w:pPr>
        <w:spacing w:after="160" w:line="259" w:lineRule="auto"/>
        <w:ind w:left="0" w:firstLine="0"/>
        <w:rPr>
          <w:szCs w:val="32"/>
          <w:lang w:val="en-US"/>
        </w:rPr>
      </w:pPr>
      <w:r w:rsidRPr="00D661E9">
        <w:rPr>
          <w:szCs w:val="32"/>
          <w:lang w:val="en-US"/>
        </w:rPr>
        <w:t>2. The _______ (</w:t>
      </w:r>
      <w:r w:rsidRPr="0068659A">
        <w:rPr>
          <w:b/>
          <w:bCs/>
          <w:szCs w:val="32"/>
          <w:lang w:val="en-US"/>
        </w:rPr>
        <w:t>invite</w:t>
      </w:r>
      <w:r w:rsidR="0068659A" w:rsidRPr="0068659A">
        <w:rPr>
          <w:b/>
          <w:bCs/>
          <w:szCs w:val="32"/>
          <w:lang w:val="en-US"/>
        </w:rPr>
        <w:t>d</w:t>
      </w:r>
      <w:r w:rsidRPr="00D661E9">
        <w:rPr>
          <w:szCs w:val="32"/>
          <w:lang w:val="en-US"/>
        </w:rPr>
        <w:t>) speakers will present their findings during the plenary session.</w:t>
      </w:r>
    </w:p>
    <w:p w14:paraId="63ED37BB" w14:textId="20F14706" w:rsidR="000E3FA5" w:rsidRPr="00D661E9" w:rsidRDefault="000E3FA5" w:rsidP="000E3FA5">
      <w:pPr>
        <w:spacing w:after="160" w:line="259" w:lineRule="auto"/>
        <w:ind w:left="0" w:firstLine="0"/>
        <w:rPr>
          <w:szCs w:val="32"/>
          <w:lang w:val="en-US"/>
        </w:rPr>
      </w:pPr>
      <w:r w:rsidRPr="00D661E9">
        <w:rPr>
          <w:szCs w:val="32"/>
          <w:lang w:val="en-US"/>
        </w:rPr>
        <w:t>3. Attendees are encouraged to submit their _______ (</w:t>
      </w:r>
      <w:r w:rsidRPr="00450C6F">
        <w:rPr>
          <w:b/>
          <w:bCs/>
          <w:szCs w:val="32"/>
          <w:lang w:val="en-US"/>
        </w:rPr>
        <w:t>propose</w:t>
      </w:r>
      <w:r w:rsidR="00450C6F" w:rsidRPr="00450C6F">
        <w:rPr>
          <w:b/>
          <w:bCs/>
          <w:szCs w:val="32"/>
          <w:lang w:val="en-US"/>
        </w:rPr>
        <w:t>d</w:t>
      </w:r>
      <w:r w:rsidRPr="00D661E9">
        <w:rPr>
          <w:szCs w:val="32"/>
          <w:lang w:val="en-US"/>
        </w:rPr>
        <w:t>) papers by the deadline.</w:t>
      </w:r>
    </w:p>
    <w:p w14:paraId="1E7FF2AD" w14:textId="32765817" w:rsidR="000E3FA5" w:rsidRPr="00D661E9" w:rsidRDefault="000E3FA5" w:rsidP="000E3FA5">
      <w:pPr>
        <w:spacing w:after="160" w:line="259" w:lineRule="auto"/>
        <w:ind w:left="0" w:firstLine="0"/>
        <w:rPr>
          <w:szCs w:val="32"/>
          <w:lang w:val="en-US"/>
        </w:rPr>
      </w:pPr>
      <w:r w:rsidRPr="00D661E9">
        <w:rPr>
          <w:szCs w:val="32"/>
          <w:lang w:val="en-US"/>
        </w:rPr>
        <w:t>4. The _______ (</w:t>
      </w:r>
      <w:r w:rsidRPr="00DA062C">
        <w:rPr>
          <w:b/>
          <w:bCs/>
          <w:szCs w:val="32"/>
          <w:lang w:val="en-US"/>
        </w:rPr>
        <w:t>h</w:t>
      </w:r>
      <w:r w:rsidR="00DA062C" w:rsidRPr="00DA062C">
        <w:rPr>
          <w:b/>
          <w:bCs/>
          <w:szCs w:val="32"/>
          <w:lang w:val="en-US"/>
        </w:rPr>
        <w:t>e</w:t>
      </w:r>
      <w:r w:rsidRPr="00DA062C">
        <w:rPr>
          <w:b/>
          <w:bCs/>
          <w:szCs w:val="32"/>
          <w:lang w:val="en-US"/>
        </w:rPr>
        <w:t>ld</w:t>
      </w:r>
      <w:r w:rsidRPr="00D661E9">
        <w:rPr>
          <w:szCs w:val="32"/>
          <w:lang w:val="en-US"/>
        </w:rPr>
        <w:t>) conference attracted many participants from around the world.</w:t>
      </w:r>
    </w:p>
    <w:p w14:paraId="2D8DA659" w14:textId="388186CE" w:rsidR="000E3FA5" w:rsidRPr="00D661E9" w:rsidRDefault="000E3FA5" w:rsidP="000E3FA5">
      <w:pPr>
        <w:spacing w:after="160" w:line="259" w:lineRule="auto"/>
        <w:ind w:left="0" w:firstLine="0"/>
        <w:rPr>
          <w:szCs w:val="32"/>
          <w:lang w:val="en-US"/>
        </w:rPr>
      </w:pPr>
      <w:r w:rsidRPr="00D661E9">
        <w:rPr>
          <w:szCs w:val="32"/>
          <w:lang w:val="en-US"/>
        </w:rPr>
        <w:t>5. After the presentation, the audience had many _______ (</w:t>
      </w:r>
      <w:r w:rsidRPr="00DA062C">
        <w:rPr>
          <w:b/>
          <w:bCs/>
          <w:szCs w:val="32"/>
          <w:lang w:val="en-US"/>
        </w:rPr>
        <w:t>thought</w:t>
      </w:r>
      <w:r>
        <w:rPr>
          <w:szCs w:val="32"/>
          <w:lang w:val="en-US"/>
        </w:rPr>
        <w:t>-</w:t>
      </w:r>
      <w:r w:rsidRPr="00DA062C">
        <w:rPr>
          <w:b/>
          <w:bCs/>
          <w:szCs w:val="32"/>
          <w:lang w:val="en-US"/>
        </w:rPr>
        <w:t>provok</w:t>
      </w:r>
      <w:r w:rsidR="00DA062C" w:rsidRPr="00DA062C">
        <w:rPr>
          <w:b/>
          <w:bCs/>
          <w:szCs w:val="32"/>
          <w:lang w:val="en-US"/>
        </w:rPr>
        <w:t>ing</w:t>
      </w:r>
      <w:r w:rsidRPr="00D661E9">
        <w:rPr>
          <w:szCs w:val="32"/>
          <w:lang w:val="en-US"/>
        </w:rPr>
        <w:t>) questions for the speaker.</w:t>
      </w:r>
    </w:p>
    <w:p w14:paraId="2E337375" w14:textId="77777777" w:rsidR="000E3FA5" w:rsidRPr="008B2E74" w:rsidRDefault="000E3FA5" w:rsidP="000E3FA5">
      <w:pPr>
        <w:spacing w:after="160" w:line="259" w:lineRule="auto"/>
        <w:ind w:left="0" w:firstLine="0"/>
        <w:rPr>
          <w:b/>
          <w:bCs/>
          <w:szCs w:val="32"/>
          <w:lang w:val="en-US"/>
        </w:rPr>
      </w:pPr>
      <w:r w:rsidRPr="008B2E74">
        <w:rPr>
          <w:b/>
          <w:bCs/>
          <w:szCs w:val="32"/>
          <w:lang w:val="en-US"/>
        </w:rPr>
        <w:t>Ex</w:t>
      </w:r>
      <w:r w:rsidRPr="000E3FA5">
        <w:rPr>
          <w:b/>
          <w:bCs/>
          <w:szCs w:val="32"/>
          <w:lang w:val="en-US"/>
        </w:rPr>
        <w:t xml:space="preserve">. 2 </w:t>
      </w:r>
      <w:r w:rsidRPr="008B2E74">
        <w:rPr>
          <w:b/>
          <w:bCs/>
          <w:szCs w:val="32"/>
          <w:lang w:val="en-US"/>
        </w:rPr>
        <w:t>Sentences</w:t>
      </w:r>
      <w:r w:rsidRPr="000E3FA5">
        <w:rPr>
          <w:b/>
          <w:bCs/>
          <w:szCs w:val="32"/>
          <w:lang w:val="en-US"/>
        </w:rPr>
        <w:t xml:space="preserve"> </w:t>
      </w:r>
      <w:r w:rsidRPr="008B2E74">
        <w:rPr>
          <w:b/>
          <w:bCs/>
          <w:szCs w:val="32"/>
          <w:lang w:val="en-US"/>
        </w:rPr>
        <w:t>transformations</w:t>
      </w:r>
      <w:r w:rsidRPr="000E3FA5">
        <w:rPr>
          <w:b/>
          <w:bCs/>
          <w:szCs w:val="32"/>
          <w:lang w:val="en-US"/>
        </w:rPr>
        <w:t xml:space="preserve">. </w:t>
      </w:r>
      <w:r w:rsidRPr="008B2E74">
        <w:rPr>
          <w:b/>
          <w:bCs/>
          <w:szCs w:val="32"/>
          <w:lang w:val="en-US"/>
        </w:rPr>
        <w:t>Transform the following sentences using Participles. Pay</w:t>
      </w:r>
      <w:r w:rsidRPr="000E3FA5">
        <w:rPr>
          <w:b/>
          <w:bCs/>
          <w:szCs w:val="32"/>
          <w:lang w:val="en-US"/>
        </w:rPr>
        <w:t xml:space="preserve"> </w:t>
      </w:r>
      <w:r w:rsidRPr="008B2E74">
        <w:rPr>
          <w:b/>
          <w:bCs/>
          <w:szCs w:val="32"/>
          <w:lang w:val="en-US"/>
        </w:rPr>
        <w:t>attention</w:t>
      </w:r>
      <w:r w:rsidRPr="000E3FA5">
        <w:rPr>
          <w:b/>
          <w:bCs/>
          <w:szCs w:val="32"/>
          <w:lang w:val="en-US"/>
        </w:rPr>
        <w:t xml:space="preserve"> </w:t>
      </w:r>
      <w:r w:rsidRPr="008B2E74">
        <w:rPr>
          <w:b/>
          <w:bCs/>
          <w:szCs w:val="32"/>
          <w:lang w:val="en-US"/>
        </w:rPr>
        <w:t>to</w:t>
      </w:r>
      <w:r w:rsidRPr="000E3FA5">
        <w:rPr>
          <w:b/>
          <w:bCs/>
          <w:szCs w:val="32"/>
          <w:lang w:val="en-US"/>
        </w:rPr>
        <w:t xml:space="preserve"> </w:t>
      </w:r>
      <w:r w:rsidRPr="008B2E74">
        <w:rPr>
          <w:b/>
          <w:bCs/>
          <w:szCs w:val="32"/>
          <w:lang w:val="en-US"/>
        </w:rPr>
        <w:t>the</w:t>
      </w:r>
      <w:r w:rsidRPr="000E3FA5">
        <w:rPr>
          <w:b/>
          <w:bCs/>
          <w:szCs w:val="32"/>
          <w:lang w:val="en-US"/>
        </w:rPr>
        <w:t xml:space="preserve"> </w:t>
      </w:r>
      <w:r w:rsidRPr="008B2E74">
        <w:rPr>
          <w:b/>
          <w:bCs/>
          <w:szCs w:val="32"/>
          <w:lang w:val="en-US"/>
        </w:rPr>
        <w:t>correct</w:t>
      </w:r>
      <w:r w:rsidRPr="000E3FA5">
        <w:rPr>
          <w:b/>
          <w:bCs/>
          <w:szCs w:val="32"/>
          <w:lang w:val="en-US"/>
        </w:rPr>
        <w:t xml:space="preserve"> </w:t>
      </w:r>
      <w:r w:rsidRPr="008B2E74">
        <w:rPr>
          <w:b/>
          <w:bCs/>
          <w:szCs w:val="32"/>
          <w:lang w:val="en-US"/>
        </w:rPr>
        <w:t>usage</w:t>
      </w:r>
      <w:r w:rsidRPr="000E3FA5">
        <w:rPr>
          <w:b/>
          <w:bCs/>
          <w:szCs w:val="32"/>
          <w:lang w:val="en-US"/>
        </w:rPr>
        <w:t xml:space="preserve"> </w:t>
      </w:r>
      <w:r w:rsidRPr="008B2E74">
        <w:rPr>
          <w:b/>
          <w:bCs/>
          <w:szCs w:val="32"/>
          <w:lang w:val="en-US"/>
        </w:rPr>
        <w:t>of</w:t>
      </w:r>
      <w:r w:rsidRPr="000E3FA5">
        <w:rPr>
          <w:b/>
          <w:bCs/>
          <w:szCs w:val="32"/>
          <w:lang w:val="en-US"/>
        </w:rPr>
        <w:t xml:space="preserve"> </w:t>
      </w:r>
      <w:r w:rsidRPr="008B2E74">
        <w:rPr>
          <w:b/>
          <w:bCs/>
          <w:szCs w:val="32"/>
          <w:lang w:val="en-US"/>
        </w:rPr>
        <w:t xml:space="preserve">Participles. </w:t>
      </w:r>
    </w:p>
    <w:p w14:paraId="06E12227" w14:textId="77777777" w:rsidR="000E3FA5" w:rsidRPr="008B2E74" w:rsidRDefault="000E3FA5" w:rsidP="000E3FA5">
      <w:pPr>
        <w:spacing w:after="160" w:line="259" w:lineRule="auto"/>
        <w:ind w:left="0" w:firstLine="0"/>
        <w:jc w:val="left"/>
        <w:rPr>
          <w:szCs w:val="32"/>
          <w:lang w:val="en-US"/>
        </w:rPr>
      </w:pPr>
      <w:r w:rsidRPr="008B2E74">
        <w:rPr>
          <w:szCs w:val="32"/>
          <w:lang w:val="en-US"/>
        </w:rPr>
        <w:t>1. The presentation that was given by the invited speaker was very informative.</w:t>
      </w:r>
    </w:p>
    <w:p w14:paraId="05E7F30F" w14:textId="6F4FC4AA" w:rsidR="000E3FA5" w:rsidRPr="008B2E74" w:rsidRDefault="000E3FA5" w:rsidP="000E3FA5">
      <w:pPr>
        <w:spacing w:after="160" w:line="259" w:lineRule="auto"/>
        <w:ind w:left="0" w:firstLine="0"/>
        <w:jc w:val="left"/>
        <w:rPr>
          <w:szCs w:val="32"/>
          <w:lang w:val="en-US"/>
        </w:rPr>
      </w:pPr>
      <w:r w:rsidRPr="008B2E74">
        <w:rPr>
          <w:szCs w:val="32"/>
          <w:lang w:val="en-US"/>
        </w:rPr>
        <w:t xml:space="preserve">   - The _______ (</w:t>
      </w:r>
      <w:r w:rsidRPr="00020A72">
        <w:rPr>
          <w:b/>
          <w:bCs/>
          <w:szCs w:val="32"/>
          <w:lang w:val="en-US"/>
        </w:rPr>
        <w:t>invite</w:t>
      </w:r>
      <w:r w:rsidR="00020A72" w:rsidRPr="00020A72">
        <w:rPr>
          <w:b/>
          <w:bCs/>
          <w:szCs w:val="32"/>
          <w:lang w:val="en-US"/>
        </w:rPr>
        <w:t>d</w:t>
      </w:r>
      <w:r w:rsidRPr="008B2E74">
        <w:rPr>
          <w:szCs w:val="32"/>
          <w:lang w:val="en-US"/>
        </w:rPr>
        <w:t>) speaker delivered an informative presentation.</w:t>
      </w:r>
    </w:p>
    <w:p w14:paraId="2E644577" w14:textId="77777777" w:rsidR="000E3FA5" w:rsidRPr="008B2E74" w:rsidRDefault="000E3FA5" w:rsidP="000E3FA5">
      <w:pPr>
        <w:spacing w:after="160" w:line="259" w:lineRule="auto"/>
        <w:ind w:left="0" w:firstLine="0"/>
        <w:jc w:val="left"/>
        <w:rPr>
          <w:szCs w:val="32"/>
          <w:lang w:val="en-US"/>
        </w:rPr>
      </w:pPr>
      <w:r w:rsidRPr="008B2E74">
        <w:rPr>
          <w:szCs w:val="32"/>
          <w:lang w:val="en-US"/>
        </w:rPr>
        <w:t xml:space="preserve">   2. The committee that is organizing the annual conference is meeting next week.</w:t>
      </w:r>
    </w:p>
    <w:p w14:paraId="57C9B6DA" w14:textId="21EF0F8A" w:rsidR="000E3FA5" w:rsidRPr="008B2E74" w:rsidRDefault="000E3FA5" w:rsidP="000E3FA5">
      <w:pPr>
        <w:spacing w:after="160" w:line="259" w:lineRule="auto"/>
        <w:ind w:left="0" w:firstLine="0"/>
        <w:jc w:val="left"/>
        <w:rPr>
          <w:szCs w:val="32"/>
          <w:lang w:val="en-US"/>
        </w:rPr>
      </w:pPr>
      <w:r w:rsidRPr="008B2E74">
        <w:rPr>
          <w:szCs w:val="32"/>
          <w:lang w:val="en-US"/>
        </w:rPr>
        <w:t xml:space="preserve">   - The _______ (</w:t>
      </w:r>
      <w:r w:rsidRPr="003440CF">
        <w:rPr>
          <w:b/>
          <w:bCs/>
          <w:szCs w:val="32"/>
          <w:lang w:val="en-US"/>
        </w:rPr>
        <w:t>organiz</w:t>
      </w:r>
      <w:r w:rsidR="00020A72" w:rsidRPr="003440CF">
        <w:rPr>
          <w:b/>
          <w:bCs/>
          <w:szCs w:val="32"/>
          <w:lang w:val="en-US"/>
        </w:rPr>
        <w:t>ing</w:t>
      </w:r>
      <w:r w:rsidRPr="008B2E74">
        <w:rPr>
          <w:szCs w:val="32"/>
          <w:lang w:val="en-US"/>
        </w:rPr>
        <w:t>) committee is meeting next week.</w:t>
      </w:r>
    </w:p>
    <w:p w14:paraId="7078B41E" w14:textId="77777777" w:rsidR="000E3FA5" w:rsidRPr="008B2E74" w:rsidRDefault="000E3FA5" w:rsidP="000E3FA5">
      <w:pPr>
        <w:spacing w:after="160" w:line="259" w:lineRule="auto"/>
        <w:ind w:left="0" w:firstLine="0"/>
        <w:jc w:val="left"/>
        <w:rPr>
          <w:szCs w:val="32"/>
          <w:lang w:val="en-US"/>
        </w:rPr>
      </w:pPr>
      <w:r w:rsidRPr="008B2E74">
        <w:rPr>
          <w:szCs w:val="32"/>
          <w:lang w:val="en-US"/>
        </w:rPr>
        <w:t>3. The handouts that were distributed during the seminar helped attendees understand the content better.</w:t>
      </w:r>
    </w:p>
    <w:p w14:paraId="61A2C474" w14:textId="2680E52A" w:rsidR="000E3FA5" w:rsidRPr="008B2E74" w:rsidRDefault="000E3FA5" w:rsidP="000E3FA5">
      <w:pPr>
        <w:spacing w:after="160" w:line="259" w:lineRule="auto"/>
        <w:ind w:left="0" w:firstLine="0"/>
        <w:jc w:val="left"/>
        <w:rPr>
          <w:szCs w:val="32"/>
          <w:lang w:val="en-US"/>
        </w:rPr>
      </w:pPr>
      <w:r w:rsidRPr="008B2E74">
        <w:rPr>
          <w:szCs w:val="32"/>
          <w:lang w:val="en-US"/>
        </w:rPr>
        <w:t xml:space="preserve">   - The _______ (</w:t>
      </w:r>
      <w:r w:rsidRPr="003440CF">
        <w:rPr>
          <w:b/>
          <w:bCs/>
          <w:szCs w:val="32"/>
          <w:lang w:val="en-US"/>
        </w:rPr>
        <w:t>distribute</w:t>
      </w:r>
      <w:r w:rsidR="003440CF" w:rsidRPr="003440CF">
        <w:rPr>
          <w:b/>
          <w:bCs/>
          <w:szCs w:val="32"/>
          <w:lang w:val="en-US"/>
        </w:rPr>
        <w:t>d</w:t>
      </w:r>
      <w:r w:rsidRPr="008B2E74">
        <w:rPr>
          <w:szCs w:val="32"/>
          <w:lang w:val="en-US"/>
        </w:rPr>
        <w:t>) handouts helped attendees understand the content better.</w:t>
      </w:r>
    </w:p>
    <w:p w14:paraId="3C578329" w14:textId="77777777" w:rsidR="000E3FA5" w:rsidRPr="008B2E74" w:rsidRDefault="000E3FA5" w:rsidP="000E3FA5">
      <w:pPr>
        <w:spacing w:after="160" w:line="259" w:lineRule="auto"/>
        <w:ind w:left="0" w:firstLine="0"/>
        <w:jc w:val="left"/>
        <w:rPr>
          <w:szCs w:val="32"/>
          <w:lang w:val="en-US"/>
        </w:rPr>
      </w:pPr>
    </w:p>
    <w:p w14:paraId="044FA0C1" w14:textId="77777777" w:rsidR="000E3FA5" w:rsidRPr="008B2E74" w:rsidRDefault="000E3FA5" w:rsidP="000E3FA5">
      <w:pPr>
        <w:spacing w:after="160" w:line="259" w:lineRule="auto"/>
        <w:ind w:left="0" w:firstLine="0"/>
        <w:jc w:val="left"/>
        <w:rPr>
          <w:szCs w:val="32"/>
          <w:lang w:val="en-US"/>
        </w:rPr>
      </w:pPr>
      <w:r w:rsidRPr="008B2E74">
        <w:rPr>
          <w:szCs w:val="32"/>
          <w:lang w:val="en-US"/>
        </w:rPr>
        <w:lastRenderedPageBreak/>
        <w:t>4. The summary of the presentation that was prepared beforehand was helpful for the audience.</w:t>
      </w:r>
    </w:p>
    <w:p w14:paraId="7DD6ABF4" w14:textId="39E43AC0" w:rsidR="000E3FA5" w:rsidRPr="008B2E74" w:rsidRDefault="000E3FA5" w:rsidP="000E3FA5">
      <w:pPr>
        <w:spacing w:after="160" w:line="259" w:lineRule="auto"/>
        <w:ind w:left="0" w:firstLine="0"/>
        <w:jc w:val="left"/>
        <w:rPr>
          <w:szCs w:val="32"/>
          <w:lang w:val="en-US"/>
        </w:rPr>
      </w:pPr>
      <w:r w:rsidRPr="008B2E74">
        <w:rPr>
          <w:szCs w:val="32"/>
          <w:lang w:val="en-US"/>
        </w:rPr>
        <w:t xml:space="preserve">   - The _______ (</w:t>
      </w:r>
      <w:r w:rsidRPr="003440CF">
        <w:rPr>
          <w:b/>
          <w:bCs/>
          <w:szCs w:val="32"/>
          <w:lang w:val="en-US"/>
        </w:rPr>
        <w:t>prepare</w:t>
      </w:r>
      <w:r w:rsidR="003440CF" w:rsidRPr="003440CF">
        <w:rPr>
          <w:b/>
          <w:bCs/>
          <w:szCs w:val="32"/>
          <w:lang w:val="en-US"/>
        </w:rPr>
        <w:t>d</w:t>
      </w:r>
      <w:r w:rsidRPr="008B2E74">
        <w:rPr>
          <w:szCs w:val="32"/>
          <w:lang w:val="en-US"/>
        </w:rPr>
        <w:t>) summary of the presentation was helpful for the audience.</w:t>
      </w:r>
    </w:p>
    <w:p w14:paraId="2F8FB769" w14:textId="77777777" w:rsidR="000E3FA5" w:rsidRPr="008B2E74" w:rsidRDefault="000E3FA5" w:rsidP="000E3FA5">
      <w:pPr>
        <w:spacing w:after="160" w:line="259" w:lineRule="auto"/>
        <w:ind w:left="0" w:firstLine="0"/>
        <w:jc w:val="left"/>
        <w:rPr>
          <w:szCs w:val="32"/>
          <w:lang w:val="en-US"/>
        </w:rPr>
      </w:pPr>
      <w:r w:rsidRPr="008B2E74">
        <w:rPr>
          <w:szCs w:val="32"/>
          <w:lang w:val="en-US"/>
        </w:rPr>
        <w:t>5. The visual aids that were used during the session made the information more accessible.</w:t>
      </w:r>
    </w:p>
    <w:p w14:paraId="377C1614" w14:textId="03AE9DF6" w:rsidR="000E3FA5" w:rsidRPr="008B2E74" w:rsidRDefault="000E3FA5" w:rsidP="000E3FA5">
      <w:pPr>
        <w:spacing w:after="160" w:line="259" w:lineRule="auto"/>
        <w:ind w:left="0" w:firstLine="0"/>
        <w:jc w:val="left"/>
        <w:rPr>
          <w:szCs w:val="32"/>
          <w:lang w:val="en-US"/>
        </w:rPr>
      </w:pPr>
      <w:r w:rsidRPr="008B2E74">
        <w:rPr>
          <w:szCs w:val="32"/>
          <w:lang w:val="en-US"/>
        </w:rPr>
        <w:t xml:space="preserve">   - The _______ (</w:t>
      </w:r>
      <w:r w:rsidRPr="00AE492A">
        <w:rPr>
          <w:b/>
          <w:bCs/>
          <w:szCs w:val="32"/>
          <w:lang w:val="en-US"/>
        </w:rPr>
        <w:t>use</w:t>
      </w:r>
      <w:r w:rsidR="003440CF" w:rsidRPr="00AE492A">
        <w:rPr>
          <w:b/>
          <w:bCs/>
          <w:szCs w:val="32"/>
          <w:lang w:val="en-US"/>
        </w:rPr>
        <w:t>d</w:t>
      </w:r>
      <w:r w:rsidRPr="008B2E74">
        <w:rPr>
          <w:szCs w:val="32"/>
          <w:lang w:val="en-US"/>
        </w:rPr>
        <w:t>) visual aids made the information more accessible.</w:t>
      </w:r>
    </w:p>
    <w:p w14:paraId="2E67DC6D" w14:textId="77777777" w:rsidR="000E3FA5" w:rsidRPr="008B2E74" w:rsidRDefault="000E3FA5" w:rsidP="000E3FA5">
      <w:pPr>
        <w:spacing w:after="160" w:line="259" w:lineRule="auto"/>
        <w:ind w:left="0" w:firstLine="0"/>
        <w:jc w:val="left"/>
        <w:rPr>
          <w:rFonts w:eastAsia="Calibri"/>
          <w:color w:val="auto"/>
          <w:szCs w:val="32"/>
          <w:lang w:val="en-US" w:eastAsia="en-US"/>
        </w:rPr>
      </w:pPr>
    </w:p>
    <w:p w14:paraId="61800F4C" w14:textId="77777777" w:rsidR="000E3FA5" w:rsidRPr="008B2E74" w:rsidRDefault="000E3FA5" w:rsidP="000E3FA5">
      <w:pPr>
        <w:spacing w:after="160" w:line="259" w:lineRule="auto"/>
        <w:ind w:left="0" w:firstLine="0"/>
        <w:jc w:val="left"/>
        <w:rPr>
          <w:rFonts w:eastAsia="Calibri"/>
          <w:color w:val="auto"/>
          <w:szCs w:val="32"/>
          <w:lang w:val="en-US" w:eastAsia="en-US"/>
        </w:rPr>
      </w:pPr>
      <w:r w:rsidRPr="008B2E74">
        <w:rPr>
          <w:rFonts w:eastAsia="Calibri"/>
          <w:color w:val="auto"/>
          <w:szCs w:val="32"/>
          <w:lang w:val="en-US" w:eastAsia="en-US"/>
        </w:rPr>
        <w:t xml:space="preserve"> </w:t>
      </w:r>
    </w:p>
    <w:p w14:paraId="08D7BE50" w14:textId="77777777" w:rsidR="000E3FA5" w:rsidRDefault="000E3FA5" w:rsidP="000E3FA5">
      <w:pPr>
        <w:ind w:left="0" w:right="136" w:firstLine="0"/>
        <w:rPr>
          <w:b/>
          <w:bCs/>
          <w:sz w:val="36"/>
          <w:szCs w:val="36"/>
          <w:lang w:val="en-US"/>
        </w:rPr>
      </w:pPr>
    </w:p>
    <w:p w14:paraId="7BF9F2CE" w14:textId="77777777" w:rsidR="00DC747F" w:rsidRPr="000E3FA5" w:rsidRDefault="00DC747F">
      <w:pPr>
        <w:rPr>
          <w:lang w:val="en-US"/>
        </w:rPr>
      </w:pPr>
    </w:p>
    <w:sectPr w:rsidR="00DC747F" w:rsidRPr="000E3F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9DE"/>
    <w:rsid w:val="00020A72"/>
    <w:rsid w:val="000E32AC"/>
    <w:rsid w:val="000E3FA5"/>
    <w:rsid w:val="003440CF"/>
    <w:rsid w:val="003D3339"/>
    <w:rsid w:val="00450C6F"/>
    <w:rsid w:val="0068659A"/>
    <w:rsid w:val="00963A96"/>
    <w:rsid w:val="00A27243"/>
    <w:rsid w:val="00AE492A"/>
    <w:rsid w:val="00DA062C"/>
    <w:rsid w:val="00DC747F"/>
    <w:rsid w:val="00E11CDA"/>
    <w:rsid w:val="00E46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20E011"/>
  <w15:chartTrackingRefBased/>
  <w15:docId w15:val="{0186048A-A597-4A99-B827-6AE77DD66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E3FA5"/>
    <w:pPr>
      <w:spacing w:after="36" w:line="271" w:lineRule="auto"/>
      <w:ind w:left="718" w:hanging="10"/>
      <w:jc w:val="both"/>
    </w:pPr>
    <w:rPr>
      <w:rFonts w:ascii="Times New Roman" w:eastAsia="Times New Roman" w:hAnsi="Times New Roman" w:cs="Times New Roman"/>
      <w:color w:val="000000"/>
      <w:sz w:val="32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469DE"/>
    <w:pPr>
      <w:keepNext/>
      <w:keepLines/>
      <w:spacing w:before="360" w:after="80" w:line="259" w:lineRule="auto"/>
      <w:ind w:left="0" w:firstLine="0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469DE"/>
    <w:pPr>
      <w:keepNext/>
      <w:keepLines/>
      <w:spacing w:before="160" w:after="80" w:line="259" w:lineRule="auto"/>
      <w:ind w:left="0" w:firstLine="0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469DE"/>
    <w:pPr>
      <w:keepNext/>
      <w:keepLines/>
      <w:spacing w:before="160" w:after="80" w:line="259" w:lineRule="auto"/>
      <w:ind w:left="0" w:firstLine="0"/>
      <w:jc w:val="left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469DE"/>
    <w:pPr>
      <w:keepNext/>
      <w:keepLines/>
      <w:spacing w:before="80" w:after="40" w:line="259" w:lineRule="auto"/>
      <w:ind w:left="0" w:firstLine="0"/>
      <w:jc w:val="left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 w:val="2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469DE"/>
    <w:pPr>
      <w:keepNext/>
      <w:keepLines/>
      <w:spacing w:before="80" w:after="40" w:line="259" w:lineRule="auto"/>
      <w:ind w:left="0" w:firstLine="0"/>
      <w:jc w:val="left"/>
      <w:outlineLvl w:val="4"/>
    </w:pPr>
    <w:rPr>
      <w:rFonts w:asciiTheme="minorHAnsi" w:eastAsiaTheme="majorEastAsia" w:hAnsiTheme="minorHAnsi" w:cstheme="majorBidi"/>
      <w:color w:val="2F5496" w:themeColor="accent1" w:themeShade="BF"/>
      <w:sz w:val="2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469DE"/>
    <w:pPr>
      <w:keepNext/>
      <w:keepLines/>
      <w:spacing w:before="40" w:after="0" w:line="259" w:lineRule="auto"/>
      <w:ind w:left="0"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469DE"/>
    <w:pPr>
      <w:keepNext/>
      <w:keepLines/>
      <w:spacing w:before="40" w:after="0" w:line="259" w:lineRule="auto"/>
      <w:ind w:left="0"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469DE"/>
    <w:pPr>
      <w:keepNext/>
      <w:keepLines/>
      <w:spacing w:after="0" w:line="259" w:lineRule="auto"/>
      <w:ind w:left="0"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469DE"/>
    <w:pPr>
      <w:keepNext/>
      <w:keepLines/>
      <w:spacing w:after="0" w:line="259" w:lineRule="auto"/>
      <w:ind w:left="0"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469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469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469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469D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469D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469D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469D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469D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469D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469DE"/>
    <w:pPr>
      <w:spacing w:after="80" w:line="240" w:lineRule="auto"/>
      <w:ind w:left="0" w:firstLine="0"/>
      <w:contextualSpacing/>
      <w:jc w:val="left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E469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469DE"/>
    <w:pPr>
      <w:numPr>
        <w:ilvl w:val="1"/>
      </w:numPr>
      <w:spacing w:after="160" w:line="259" w:lineRule="auto"/>
      <w:ind w:left="718" w:hanging="10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E469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469DE"/>
    <w:pPr>
      <w:spacing w:before="160" w:after="160" w:line="259" w:lineRule="auto"/>
      <w:ind w:left="0"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E469D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469DE"/>
    <w:pPr>
      <w:spacing w:after="160" w:line="259" w:lineRule="auto"/>
      <w:ind w:left="720" w:firstLine="0"/>
      <w:contextualSpacing/>
      <w:jc w:val="left"/>
    </w:pPr>
    <w:rPr>
      <w:rFonts w:asciiTheme="minorHAnsi" w:eastAsiaTheme="minorHAnsi" w:hAnsiTheme="minorHAnsi" w:cstheme="minorBidi"/>
      <w:color w:val="auto"/>
      <w:sz w:val="2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E469D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469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sz w:val="2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E469D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469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246</Words>
  <Characters>1403</Characters>
  <Application>Microsoft Office Word</Application>
  <DocSecurity>0</DocSecurity>
  <Lines>11</Lines>
  <Paragraphs>3</Paragraphs>
  <ScaleCrop>false</ScaleCrop>
  <Company/>
  <LinksUpToDate>false</LinksUpToDate>
  <CharactersWithSpaces>1646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Vladislav Dorofeyev</dc:creator>
  <cp:keywords/>
  <dc:description/>
  <cp:lastModifiedBy>Рейно Кузьмин</cp:lastModifiedBy>
  <cp:revision>10</cp:revision>
  <dcterms:created xsi:type="dcterms:W3CDTF">2025-03-13T04:28:00Z</dcterms:created>
  <dcterms:modified xsi:type="dcterms:W3CDTF">2026-03-18T10:04:00Z</dcterms:modified>
</cp:coreProperties>
</file>