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EFAF8" w14:textId="0702D347" w:rsidR="00913644" w:rsidRDefault="0063293E">
      <w:r>
        <w:t>This is doc in main branch</w:t>
      </w:r>
    </w:p>
    <w:p w14:paraId="127009A9" w14:textId="77777777" w:rsidR="0063293E" w:rsidRDefault="0063293E"/>
    <w:sectPr w:rsidR="0063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71"/>
    <w:rsid w:val="0063293E"/>
    <w:rsid w:val="00913644"/>
    <w:rsid w:val="00DE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7002"/>
  <w15:chartTrackingRefBased/>
  <w15:docId w15:val="{0E5CD3BC-56CA-447A-94C4-3703B3C7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Vanaparthi,Akhil</dc:creator>
  <cp:keywords/>
  <dc:description/>
  <cp:lastModifiedBy>Vanaparthi,Akhil</cp:lastModifiedBy>
  <cp:revision>2</cp:revision>
  <dcterms:created xsi:type="dcterms:W3CDTF">2021-08-29T03:45:00Z</dcterms:created>
  <dcterms:modified xsi:type="dcterms:W3CDTF">2021-08-29T03:46:00Z</dcterms:modified>
</cp:coreProperties>
</file>